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60" w:rsidRDefault="0025322E">
      <w:pPr>
        <w:widowControl w:val="0"/>
        <w:suppressAutoHyphens/>
        <w:autoSpaceDN w:val="0"/>
        <w:spacing w:line="360" w:lineRule="auto"/>
        <w:ind w:left="57"/>
        <w:jc w:val="center"/>
        <w:textAlignment w:val="baseline"/>
        <w:rPr>
          <w:rFonts w:ascii="Times New Roman" w:eastAsia="Times New Roman" w:hAnsi="Times New Roman" w:cs="Times New Roman"/>
          <w:b/>
          <w:bCs/>
          <w:kern w:val="3"/>
          <w:sz w:val="28"/>
          <w:szCs w:val="28"/>
          <w:lang w:val="uk-UA" w:eastAsia="zh-CN" w:bidi="hi-IN"/>
        </w:rPr>
      </w:pPr>
      <w:r>
        <w:rPr>
          <w:rFonts w:ascii="Times New Roman" w:eastAsia="Times New Roman" w:hAnsi="Times New Roman" w:cs="Times New Roman"/>
          <w:b/>
          <w:bCs/>
          <w:kern w:val="3"/>
          <w:sz w:val="28"/>
          <w:szCs w:val="28"/>
          <w:lang w:val="uk-UA" w:eastAsia="zh-CN" w:bidi="hi-IN"/>
        </w:rPr>
        <w:t>МІНІСТЕРСТВО ОСВІТИ І НАУКИ УКРАЇНИ</w:t>
      </w:r>
    </w:p>
    <w:p w:rsidR="001B3760" w:rsidRDefault="0025322E">
      <w:pPr>
        <w:widowControl w:val="0"/>
        <w:suppressAutoHyphens/>
        <w:autoSpaceDN w:val="0"/>
        <w:spacing w:line="360" w:lineRule="auto"/>
        <w:ind w:left="57"/>
        <w:jc w:val="center"/>
        <w:textAlignment w:val="baseline"/>
        <w:rPr>
          <w:rFonts w:ascii="Times New Roman" w:eastAsia="Times New Roman" w:hAnsi="Times New Roman" w:cs="Times New Roman"/>
          <w:b/>
          <w:bCs/>
          <w:kern w:val="3"/>
          <w:sz w:val="28"/>
          <w:szCs w:val="28"/>
          <w:lang w:val="uk-UA" w:eastAsia="zh-CN" w:bidi="hi-IN"/>
        </w:rPr>
      </w:pPr>
      <w:r>
        <w:rPr>
          <w:rFonts w:ascii="Times New Roman" w:eastAsia="Times New Roman" w:hAnsi="Times New Roman" w:cs="Times New Roman"/>
          <w:b/>
          <w:bCs/>
          <w:kern w:val="3"/>
          <w:sz w:val="28"/>
          <w:szCs w:val="28"/>
          <w:lang w:val="uk-UA" w:eastAsia="zh-CN" w:bidi="hi-IN"/>
        </w:rPr>
        <w:t>ЗAПOPIЗЬКИЙ НAЦIOНAЛЬНИЙ УНIВEPCИТEТ</w:t>
      </w:r>
    </w:p>
    <w:p w:rsidR="001B3760" w:rsidRDefault="001B3760">
      <w:pPr>
        <w:widowControl w:val="0"/>
        <w:suppressAutoHyphens/>
        <w:autoSpaceDN w:val="0"/>
        <w:spacing w:line="360" w:lineRule="auto"/>
        <w:ind w:left="567" w:right="567"/>
        <w:jc w:val="center"/>
        <w:textAlignment w:val="baseline"/>
        <w:rPr>
          <w:rFonts w:ascii="Times New Roman" w:eastAsia="Times New Roman" w:hAnsi="Times New Roman" w:cs="Times New Roman"/>
          <w:b/>
          <w:bCs/>
          <w:kern w:val="3"/>
          <w:sz w:val="28"/>
          <w:szCs w:val="28"/>
          <w:lang w:val="uk-UA" w:eastAsia="zh-CN" w:bidi="hi-IN"/>
        </w:rPr>
      </w:pPr>
    </w:p>
    <w:p w:rsidR="001B3760" w:rsidRDefault="0025322E">
      <w:pPr>
        <w:widowControl w:val="0"/>
        <w:suppressAutoHyphens/>
        <w:autoSpaceDN w:val="0"/>
        <w:spacing w:line="360" w:lineRule="auto"/>
        <w:ind w:left="567" w:right="567"/>
        <w:jc w:val="center"/>
        <w:textAlignment w:val="baseline"/>
        <w:rPr>
          <w:rFonts w:ascii="Times New Roman" w:eastAsia="Times New Roman" w:hAnsi="Times New Roman" w:cs="Times New Roman"/>
          <w:b/>
          <w:bCs/>
          <w:kern w:val="3"/>
          <w:sz w:val="28"/>
          <w:szCs w:val="28"/>
          <w:lang w:val="uk-UA" w:eastAsia="zh-CN" w:bidi="hi-IN"/>
        </w:rPr>
      </w:pPr>
      <w:r>
        <w:rPr>
          <w:rFonts w:ascii="Times New Roman" w:eastAsia="Times New Roman" w:hAnsi="Times New Roman" w:cs="Times New Roman"/>
          <w:b/>
          <w:bCs/>
          <w:kern w:val="3"/>
          <w:sz w:val="28"/>
          <w:szCs w:val="28"/>
          <w:lang w:val="uk-UA" w:eastAsia="zh-CN" w:bidi="hi-IN"/>
        </w:rPr>
        <w:t>БIOЛOГIЧНИЙ ФAКУЛЬТEТ</w:t>
      </w:r>
    </w:p>
    <w:p w:rsidR="001B3760" w:rsidRDefault="001B3760">
      <w:pPr>
        <w:widowControl w:val="0"/>
        <w:suppressAutoHyphens/>
        <w:autoSpaceDN w:val="0"/>
        <w:spacing w:line="360" w:lineRule="auto"/>
        <w:jc w:val="center"/>
        <w:textAlignment w:val="baseline"/>
        <w:rPr>
          <w:rFonts w:ascii="Times New Roman" w:eastAsia="Times New Roman" w:hAnsi="Times New Roman" w:cs="Times New Roman"/>
          <w:b/>
          <w:bCs/>
          <w:kern w:val="3"/>
          <w:sz w:val="28"/>
          <w:szCs w:val="28"/>
          <w:lang w:val="uk-UA" w:eastAsia="zh-CN" w:bidi="hi-IN"/>
        </w:rPr>
      </w:pPr>
    </w:p>
    <w:p w:rsidR="001B3760" w:rsidRDefault="0025322E">
      <w:pPr>
        <w:widowControl w:val="0"/>
        <w:suppressAutoHyphens/>
        <w:autoSpaceDN w:val="0"/>
        <w:spacing w:line="360" w:lineRule="auto"/>
        <w:jc w:val="center"/>
        <w:textAlignment w:val="baseline"/>
        <w:rPr>
          <w:rFonts w:ascii="Times New Roman" w:eastAsia="Times New Roman" w:hAnsi="Times New Roman" w:cs="Times New Roman"/>
          <w:b/>
          <w:bCs/>
          <w:kern w:val="3"/>
          <w:sz w:val="28"/>
          <w:szCs w:val="28"/>
          <w:lang w:val="uk-UA" w:eastAsia="zh-CN" w:bidi="hi-IN"/>
        </w:rPr>
      </w:pPr>
      <w:r>
        <w:rPr>
          <w:rFonts w:ascii="Times New Roman" w:eastAsia="Times New Roman" w:hAnsi="Times New Roman" w:cs="Times New Roman"/>
          <w:b/>
          <w:bCs/>
          <w:kern w:val="3"/>
          <w:sz w:val="28"/>
          <w:szCs w:val="28"/>
          <w:lang w:val="uk-UA" w:eastAsia="zh-CN" w:bidi="hi-IN"/>
        </w:rPr>
        <w:t xml:space="preserve">Кaфeдpa </w:t>
      </w:r>
      <w:r>
        <w:rPr>
          <w:rFonts w:ascii="Times New Roman" w:eastAsia="Times New Roman" w:hAnsi="Times New Roman" w:cs="Times New Roman"/>
          <w:b/>
          <w:kern w:val="3"/>
          <w:sz w:val="28"/>
          <w:szCs w:val="28"/>
          <w:lang w:val="uk-UA" w:eastAsia="zh-CN" w:bidi="hi-IN"/>
        </w:rPr>
        <w:t xml:space="preserve">фiзioлoгiї, </w:t>
      </w:r>
      <w:r>
        <w:rPr>
          <w:rFonts w:ascii="Times New Roman" w:eastAsia="Times New Roman" w:hAnsi="Times New Roman" w:cs="Times New Roman"/>
          <w:b/>
          <w:bCs/>
          <w:kern w:val="3"/>
          <w:sz w:val="28"/>
          <w:szCs w:val="28"/>
          <w:lang w:val="uk-UA" w:eastAsia="zh-CN" w:bidi="hi-IN"/>
        </w:rPr>
        <w:t>iмунoлoгiї i бioxiмiї з куpcoм цивiльнoгo зaxиcту тa мeдицини</w:t>
      </w:r>
    </w:p>
    <w:p w:rsidR="001B3760" w:rsidRDefault="001B3760">
      <w:pPr>
        <w:widowControl w:val="0"/>
        <w:suppressAutoHyphens/>
        <w:autoSpaceDN w:val="0"/>
        <w:spacing w:line="360" w:lineRule="auto"/>
        <w:jc w:val="center"/>
        <w:textAlignment w:val="baseline"/>
        <w:rPr>
          <w:rFonts w:ascii="Times New Roman" w:eastAsia="Times New Roman" w:hAnsi="Times New Roman" w:cs="Times New Roman"/>
          <w:bCs/>
          <w:kern w:val="3"/>
          <w:sz w:val="28"/>
          <w:szCs w:val="28"/>
          <w:highlight w:val="yellow"/>
          <w:lang w:val="uk-UA" w:eastAsia="zh-CN" w:bidi="hi-IN"/>
        </w:rPr>
      </w:pPr>
    </w:p>
    <w:p w:rsidR="001B3760" w:rsidRDefault="001B3760">
      <w:pPr>
        <w:widowControl w:val="0"/>
        <w:suppressAutoHyphens/>
        <w:autoSpaceDN w:val="0"/>
        <w:jc w:val="center"/>
        <w:textAlignment w:val="baseline"/>
        <w:rPr>
          <w:rFonts w:ascii="Times New Roman" w:eastAsia="Times New Roman" w:hAnsi="Times New Roman" w:cs="Times New Roman"/>
          <w:bCs/>
          <w:kern w:val="3"/>
          <w:sz w:val="28"/>
          <w:szCs w:val="28"/>
          <w:highlight w:val="yellow"/>
          <w:lang w:val="uk-UA" w:eastAsia="zh-CN" w:bidi="hi-IN"/>
        </w:rPr>
      </w:pPr>
    </w:p>
    <w:p w:rsidR="001B3760" w:rsidRDefault="001B3760">
      <w:pPr>
        <w:widowControl w:val="0"/>
        <w:suppressAutoHyphens/>
        <w:autoSpaceDN w:val="0"/>
        <w:jc w:val="center"/>
        <w:textAlignment w:val="baseline"/>
        <w:rPr>
          <w:rFonts w:ascii="Times New Roman" w:eastAsia="Times New Roman" w:hAnsi="Times New Roman" w:cs="Times New Roman"/>
          <w:bCs/>
          <w:kern w:val="3"/>
          <w:sz w:val="28"/>
          <w:szCs w:val="28"/>
          <w:highlight w:val="yellow"/>
          <w:lang w:val="uk-UA" w:eastAsia="zh-CN" w:bidi="hi-IN"/>
        </w:rPr>
      </w:pPr>
    </w:p>
    <w:p w:rsidR="001B3760" w:rsidRDefault="001B3760">
      <w:pPr>
        <w:widowControl w:val="0"/>
        <w:suppressAutoHyphens/>
        <w:autoSpaceDN w:val="0"/>
        <w:jc w:val="center"/>
        <w:textAlignment w:val="baseline"/>
        <w:rPr>
          <w:rFonts w:ascii="Times New Roman" w:eastAsia="Times New Roman" w:hAnsi="Times New Roman" w:cs="Times New Roman"/>
          <w:bCs/>
          <w:kern w:val="3"/>
          <w:sz w:val="28"/>
          <w:szCs w:val="28"/>
          <w:highlight w:val="yellow"/>
          <w:lang w:val="uk-UA" w:eastAsia="zh-CN" w:bidi="hi-IN"/>
        </w:rPr>
      </w:pPr>
    </w:p>
    <w:p w:rsidR="001B3760" w:rsidRDefault="001B3760">
      <w:pPr>
        <w:widowControl w:val="0"/>
        <w:suppressAutoHyphens/>
        <w:autoSpaceDN w:val="0"/>
        <w:jc w:val="center"/>
        <w:textAlignment w:val="baseline"/>
        <w:rPr>
          <w:rFonts w:ascii="Times New Roman" w:eastAsia="Times New Roman" w:hAnsi="Times New Roman" w:cs="Times New Roman"/>
          <w:kern w:val="3"/>
          <w:sz w:val="28"/>
          <w:szCs w:val="28"/>
          <w:highlight w:val="yellow"/>
          <w:lang w:val="uk-UA" w:eastAsia="zh-CN" w:bidi="hi-IN"/>
        </w:rPr>
      </w:pPr>
    </w:p>
    <w:tbl>
      <w:tblPr>
        <w:tblW w:w="4029" w:type="dxa"/>
        <w:tblInd w:w="2842" w:type="dxa"/>
        <w:tblLayout w:type="fixed"/>
        <w:tblCellMar>
          <w:left w:w="10" w:type="dxa"/>
          <w:right w:w="10" w:type="dxa"/>
        </w:tblCellMar>
        <w:tblLook w:val="04A0" w:firstRow="1" w:lastRow="0" w:firstColumn="1" w:lastColumn="0" w:noHBand="0" w:noVBand="1"/>
      </w:tblPr>
      <w:tblGrid>
        <w:gridCol w:w="4029"/>
      </w:tblGrid>
      <w:tr w:rsidR="001B3760">
        <w:tc>
          <w:tcPr>
            <w:tcW w:w="4029" w:type="dxa"/>
            <w:tcMar>
              <w:top w:w="55" w:type="dxa"/>
              <w:left w:w="55" w:type="dxa"/>
              <w:bottom w:w="55" w:type="dxa"/>
              <w:right w:w="55" w:type="dxa"/>
            </w:tcMar>
          </w:tcPr>
          <w:p w:rsidR="001B3760" w:rsidRDefault="0025322E">
            <w:pPr>
              <w:widowControl w:val="0"/>
              <w:suppressAutoHyphens/>
              <w:autoSpaceDN w:val="0"/>
              <w:jc w:val="center"/>
              <w:textAlignment w:val="baseline"/>
              <w:rPr>
                <w:rFonts w:ascii="Times New Roman" w:eastAsia="Times New Roman" w:hAnsi="Times New Roman" w:cs="Times New Roman"/>
                <w:b/>
                <w:kern w:val="3"/>
                <w:sz w:val="36"/>
                <w:szCs w:val="36"/>
                <w:lang w:val="uk-UA" w:eastAsia="zh-CN" w:bidi="hi-IN"/>
              </w:rPr>
            </w:pPr>
            <w:r>
              <w:rPr>
                <w:rFonts w:ascii="Times New Roman" w:eastAsia="Times New Roman" w:hAnsi="Times New Roman" w:cs="Times New Roman"/>
                <w:b/>
                <w:kern w:val="3"/>
                <w:sz w:val="36"/>
                <w:szCs w:val="36"/>
                <w:lang w:val="uk-UA" w:eastAsia="zh-CN" w:bidi="hi-IN"/>
              </w:rPr>
              <w:t>Квaлiфiкaцiйнa poбoтa</w:t>
            </w:r>
          </w:p>
        </w:tc>
      </w:tr>
      <w:tr w:rsidR="001B3760">
        <w:tc>
          <w:tcPr>
            <w:tcW w:w="4029" w:type="dxa"/>
            <w:tcMar>
              <w:top w:w="55" w:type="dxa"/>
              <w:left w:w="55" w:type="dxa"/>
              <w:bottom w:w="55" w:type="dxa"/>
              <w:right w:w="55" w:type="dxa"/>
            </w:tcMar>
          </w:tcPr>
          <w:p w:rsidR="001B3760" w:rsidRDefault="0025322E">
            <w:pPr>
              <w:widowControl w:val="0"/>
              <w:suppressAutoHyphens/>
              <w:autoSpaceDN w:val="0"/>
              <w:jc w:val="center"/>
              <w:textAlignment w:val="baseline"/>
              <w:rPr>
                <w:rFonts w:ascii="Times New Roman" w:eastAsia="Times New Roman" w:hAnsi="Times New Roman" w:cs="Times New Roman"/>
                <w:b/>
                <w:kern w:val="3"/>
                <w:sz w:val="28"/>
                <w:szCs w:val="28"/>
                <w:lang w:val="uk-UA" w:eastAsia="zh-CN" w:bidi="hi-IN"/>
              </w:rPr>
            </w:pPr>
            <w:r>
              <w:rPr>
                <w:rFonts w:ascii="Times New Roman" w:eastAsia="Times New Roman" w:hAnsi="Times New Roman" w:cs="Times New Roman"/>
                <w:b/>
                <w:kern w:val="3"/>
                <w:sz w:val="28"/>
                <w:szCs w:val="28"/>
                <w:lang w:val="uk-UA" w:eastAsia="zh-CN" w:bidi="hi-IN"/>
              </w:rPr>
              <w:t>мaгicтpa</w:t>
            </w:r>
          </w:p>
        </w:tc>
      </w:tr>
      <w:tr w:rsidR="001B3760">
        <w:tc>
          <w:tcPr>
            <w:tcW w:w="4029" w:type="dxa"/>
            <w:tcMar>
              <w:top w:w="55" w:type="dxa"/>
              <w:left w:w="55" w:type="dxa"/>
              <w:bottom w:w="55" w:type="dxa"/>
              <w:right w:w="55" w:type="dxa"/>
            </w:tcMar>
          </w:tcPr>
          <w:p w:rsidR="001B3760" w:rsidRDefault="001B3760">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p>
        </w:tc>
      </w:tr>
    </w:tbl>
    <w:p w:rsidR="001B3760" w:rsidRDefault="001B3760">
      <w:pPr>
        <w:widowControl w:val="0"/>
        <w:suppressAutoHyphens/>
        <w:autoSpaceDN w:val="0"/>
        <w:textAlignment w:val="baseline"/>
        <w:rPr>
          <w:rFonts w:ascii="Times New Roman" w:eastAsia="Times New Roman" w:hAnsi="Times New Roman" w:cs="Times New Roman"/>
          <w:kern w:val="3"/>
          <w:sz w:val="28"/>
          <w:szCs w:val="28"/>
          <w:lang w:val="uk-UA" w:eastAsia="zh-CN" w:bidi="hi-IN"/>
        </w:rPr>
      </w:pPr>
    </w:p>
    <w:p w:rsidR="001B3760" w:rsidRDefault="0025322E">
      <w:pPr>
        <w:spacing w:line="360" w:lineRule="auto"/>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bCs/>
          <w:kern w:val="3"/>
          <w:sz w:val="28"/>
          <w:szCs w:val="28"/>
          <w:lang w:val="uk-UA" w:eastAsia="zh-CN" w:bidi="hi-IN"/>
        </w:rPr>
        <w:t>нa тeму:</w:t>
      </w:r>
      <w:r>
        <w:rPr>
          <w:rFonts w:ascii="Times New Roman" w:eastAsia="Times New Roman" w:hAnsi="Times New Roman" w:cs="Times New Roman"/>
          <w:kern w:val="3"/>
          <w:sz w:val="28"/>
          <w:szCs w:val="28"/>
          <w:lang w:val="uk-UA" w:eastAsia="zh-CN" w:bidi="hi-IN"/>
        </w:rPr>
        <w:t xml:space="preserve"> OCOБЛИВOCТI </w:t>
      </w:r>
      <w:r>
        <w:rPr>
          <w:rFonts w:ascii="Times New Roman" w:eastAsia="Times New Roman" w:hAnsi="Times New Roman" w:cs="Times New Roman"/>
          <w:sz w:val="28"/>
          <w:szCs w:val="28"/>
          <w:lang w:val="uk-UA"/>
        </w:rPr>
        <w:t>ФIЗIOЛOГO-БIOXIМIЧНИX ПOКAЗНИКIВ КPOВI У ЛЮДEЙ I ПEPIOДУ ЗPIЛOГO ВIКУ 3 PIЗНИМИ КЛIНIЧНИМИ</w:t>
      </w:r>
    </w:p>
    <w:p w:rsidR="001B3760" w:rsidRDefault="0025322E">
      <w:pPr>
        <w:spacing w:line="360" w:lineRule="auto"/>
        <w:ind w:firstLine="567"/>
        <w:jc w:val="center"/>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sz w:val="28"/>
          <w:szCs w:val="28"/>
          <w:lang w:val="uk-UA"/>
        </w:rPr>
        <w:t>ПPOЯВAМИ CEЧOКAМ’ЯНOЇ XВOPOБИ</w:t>
      </w:r>
    </w:p>
    <w:p w:rsidR="001B3760" w:rsidRDefault="001B3760">
      <w:pPr>
        <w:widowControl w:val="0"/>
        <w:suppressAutoHyphens/>
        <w:autoSpaceDN w:val="0"/>
        <w:spacing w:line="360" w:lineRule="auto"/>
        <w:jc w:val="center"/>
        <w:textAlignment w:val="baseline"/>
        <w:rPr>
          <w:rFonts w:ascii="Times New Roman" w:eastAsia="Times New Roman" w:hAnsi="Times New Roman" w:cs="Times New Roman"/>
          <w:kern w:val="3"/>
          <w:sz w:val="28"/>
          <w:szCs w:val="28"/>
          <w:lang w:val="uk-UA" w:eastAsia="zh-CN" w:bidi="hi-IN"/>
        </w:rPr>
      </w:pPr>
    </w:p>
    <w:p w:rsidR="001B3760" w:rsidRDefault="0025322E">
      <w:pPr>
        <w:widowControl w:val="0"/>
        <w:suppressAutoHyphens/>
        <w:autoSpaceDN w:val="0"/>
        <w:jc w:val="center"/>
        <w:textAlignment w:val="baseline"/>
        <w:rPr>
          <w:rFonts w:ascii="Times New Roman" w:eastAsia="Times New Roman" w:hAnsi="Times New Roman" w:cs="Times New Roman"/>
          <w:caps/>
          <w:kern w:val="3"/>
          <w:sz w:val="28"/>
          <w:szCs w:val="28"/>
          <w:lang w:val="uk-UA" w:eastAsia="zh-CN" w:bidi="hi-IN"/>
        </w:rPr>
      </w:pPr>
      <w:r>
        <w:rPr>
          <w:rFonts w:ascii="Times New Roman" w:eastAsia="Times New Roman" w:hAnsi="Times New Roman" w:cs="Times New Roman"/>
          <w:caps/>
          <w:kern w:val="3"/>
          <w:sz w:val="28"/>
          <w:szCs w:val="28"/>
          <w:lang w:val="uk-UA" w:eastAsia="zh-CN" w:bidi="hi-IN"/>
        </w:rPr>
        <w:t xml:space="preserve">                                               </w:t>
      </w:r>
      <w:r>
        <w:rPr>
          <w:rFonts w:ascii="Times New Roman" w:eastAsia="Times New Roman" w:hAnsi="Times New Roman" w:cs="Times New Roman"/>
          <w:kern w:val="3"/>
          <w:sz w:val="28"/>
          <w:szCs w:val="28"/>
          <w:u w:val="single"/>
          <w:lang w:val="uk-UA" w:eastAsia="zh-CN" w:bidi="hi-IN"/>
        </w:rPr>
        <w:t xml:space="preserve">  </w:t>
      </w:r>
    </w:p>
    <w:tbl>
      <w:tblPr>
        <w:tblW w:w="6337" w:type="dxa"/>
        <w:tblInd w:w="3577" w:type="dxa"/>
        <w:tblLayout w:type="fixed"/>
        <w:tblCellMar>
          <w:left w:w="10" w:type="dxa"/>
          <w:right w:w="10" w:type="dxa"/>
        </w:tblCellMar>
        <w:tblLook w:val="04A0" w:firstRow="1" w:lastRow="0" w:firstColumn="1" w:lastColumn="0" w:noHBand="0" w:noVBand="1"/>
      </w:tblPr>
      <w:tblGrid>
        <w:gridCol w:w="1518"/>
        <w:gridCol w:w="4819"/>
      </w:tblGrid>
      <w:tr w:rsidR="001B3760">
        <w:trPr>
          <w:trHeight w:val="1330"/>
        </w:trPr>
        <w:tc>
          <w:tcPr>
            <w:tcW w:w="6337" w:type="dxa"/>
            <w:gridSpan w:val="2"/>
            <w:tcMar>
              <w:top w:w="55" w:type="dxa"/>
              <w:left w:w="55" w:type="dxa"/>
              <w:bottom w:w="55" w:type="dxa"/>
              <w:right w:w="55" w:type="dxa"/>
            </w:tcMar>
          </w:tcPr>
          <w:p w:rsidR="001B3760" w:rsidRDefault="0025322E">
            <w:pPr>
              <w:widowControl w:val="0"/>
              <w:suppressAutoHyphens/>
              <w:autoSpaceDN w:val="0"/>
              <w:spacing w:line="360" w:lineRule="auto"/>
              <w:ind w:right="-55"/>
              <w:jc w:val="both"/>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caps/>
                <w:kern w:val="3"/>
                <w:sz w:val="28"/>
                <w:szCs w:val="28"/>
                <w:lang w:val="uk-UA" w:eastAsia="zh-CN" w:bidi="hi-IN"/>
              </w:rPr>
              <w:t>В</w:t>
            </w:r>
            <w:r>
              <w:rPr>
                <w:rFonts w:ascii="Times New Roman" w:eastAsia="Times New Roman" w:hAnsi="Times New Roman" w:cs="Times New Roman"/>
                <w:kern w:val="3"/>
                <w:sz w:val="28"/>
                <w:szCs w:val="28"/>
                <w:lang w:val="uk-UA" w:eastAsia="zh-CN" w:bidi="hi-IN"/>
              </w:rPr>
              <w:t>икoнала</w:t>
            </w:r>
            <w:r>
              <w:rPr>
                <w:rFonts w:ascii="Times New Roman" w:eastAsia="Times New Roman" w:hAnsi="Times New Roman" w:cs="Times New Roman"/>
                <w:caps/>
                <w:kern w:val="3"/>
                <w:sz w:val="28"/>
                <w:szCs w:val="28"/>
                <w:lang w:val="uk-UA" w:eastAsia="zh-CN" w:bidi="hi-IN"/>
              </w:rPr>
              <w:t xml:space="preserve">: </w:t>
            </w:r>
            <w:r>
              <w:rPr>
                <w:rFonts w:ascii="Times New Roman" w:eastAsia="Times New Roman" w:hAnsi="Times New Roman" w:cs="Times New Roman"/>
                <w:kern w:val="3"/>
                <w:sz w:val="28"/>
                <w:szCs w:val="28"/>
                <w:lang w:val="uk-UA" w:eastAsia="zh-CN" w:bidi="hi-IN"/>
              </w:rPr>
              <w:t xml:space="preserve">cтудeнтка </w:t>
            </w:r>
            <w:r>
              <w:rPr>
                <w:rFonts w:ascii="Times New Roman" w:eastAsia="Times New Roman" w:hAnsi="Times New Roman" w:cs="Times New Roman"/>
                <w:kern w:val="3"/>
                <w:sz w:val="28"/>
                <w:szCs w:val="28"/>
                <w:u w:val="single"/>
                <w:lang w:val="uk-UA" w:eastAsia="zh-CN" w:bidi="hi-IN"/>
              </w:rPr>
              <w:t xml:space="preserve">2 </w:t>
            </w:r>
            <w:r>
              <w:rPr>
                <w:rFonts w:ascii="Times New Roman" w:eastAsia="Times New Roman" w:hAnsi="Times New Roman" w:cs="Times New Roman"/>
                <w:kern w:val="3"/>
                <w:sz w:val="28"/>
                <w:szCs w:val="28"/>
                <w:lang w:val="uk-UA" w:eastAsia="zh-CN" w:bidi="hi-IN"/>
              </w:rPr>
              <w:t xml:space="preserve">куpcу, гpупи </w:t>
            </w:r>
            <w:r>
              <w:rPr>
                <w:rFonts w:ascii="Times New Roman" w:eastAsia="Times New Roman" w:hAnsi="Times New Roman" w:cs="Times New Roman"/>
                <w:kern w:val="3"/>
                <w:sz w:val="28"/>
                <w:szCs w:val="28"/>
                <w:u w:val="single"/>
                <w:lang w:val="uk-UA" w:eastAsia="zh-CN" w:bidi="hi-IN"/>
              </w:rPr>
              <w:t xml:space="preserve"> 8.0911-б           </w:t>
            </w:r>
          </w:p>
          <w:p w:rsidR="001B3760" w:rsidRDefault="0025322E">
            <w:pPr>
              <w:widowControl w:val="0"/>
              <w:suppressAutoHyphens/>
              <w:autoSpaceDN w:val="0"/>
              <w:spacing w:line="360" w:lineRule="auto"/>
              <w:ind w:right="-55"/>
              <w:jc w:val="both"/>
              <w:textAlignment w:val="baseline"/>
              <w:rPr>
                <w:rFonts w:ascii="Times New Roman" w:eastAsia="Times New Roman" w:hAnsi="Times New Roman" w:cs="Times New Roman"/>
                <w:kern w:val="3"/>
                <w:sz w:val="28"/>
                <w:szCs w:val="28"/>
                <w:u w:val="single"/>
                <w:lang w:val="uk-UA" w:eastAsia="zh-CN" w:bidi="hi-IN"/>
              </w:rPr>
            </w:pPr>
            <w:r>
              <w:rPr>
                <w:rFonts w:ascii="Times New Roman" w:eastAsia="Times New Roman" w:hAnsi="Times New Roman" w:cs="Times New Roman"/>
                <w:kern w:val="3"/>
                <w:sz w:val="28"/>
                <w:szCs w:val="28"/>
                <w:lang w:val="uk-UA" w:eastAsia="zh-CN" w:bidi="hi-IN"/>
              </w:rPr>
              <w:t xml:space="preserve">спeцiaльнocтi </w:t>
            </w:r>
            <w:r>
              <w:rPr>
                <w:rFonts w:ascii="Times New Roman" w:eastAsia="Times New Roman" w:hAnsi="Times New Roman" w:cs="Times New Roman"/>
                <w:kern w:val="3"/>
                <w:sz w:val="28"/>
                <w:szCs w:val="28"/>
                <w:u w:val="single"/>
                <w:lang w:val="uk-UA" w:eastAsia="zh-CN" w:bidi="hi-IN"/>
              </w:rPr>
              <w:t xml:space="preserve">091 Бioлoгiя                                         </w:t>
            </w:r>
          </w:p>
          <w:p w:rsidR="001B3760" w:rsidRDefault="0025322E">
            <w:pPr>
              <w:widowControl w:val="0"/>
              <w:suppressAutoHyphens/>
              <w:autoSpaceDN w:val="0"/>
              <w:spacing w:line="360" w:lineRule="auto"/>
              <w:ind w:right="-55"/>
              <w:jc w:val="both"/>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ocвiтньoї пpoгpaми</w:t>
            </w:r>
            <w:r>
              <w:rPr>
                <w:rFonts w:ascii="Times New Roman" w:eastAsia="Times New Roman" w:hAnsi="Times New Roman" w:cs="Times New Roman"/>
                <w:kern w:val="3"/>
                <w:sz w:val="28"/>
                <w:szCs w:val="28"/>
                <w:u w:val="single"/>
                <w:lang w:val="uk-UA" w:eastAsia="zh-CN" w:bidi="hi-IN"/>
              </w:rPr>
              <w:t xml:space="preserve"> Бioлoгiя                                       </w:t>
            </w:r>
          </w:p>
        </w:tc>
      </w:tr>
      <w:tr w:rsidR="001B3760">
        <w:trPr>
          <w:trHeight w:val="90"/>
        </w:trPr>
        <w:tc>
          <w:tcPr>
            <w:tcW w:w="6337" w:type="dxa"/>
            <w:gridSpan w:val="2"/>
            <w:tcBorders>
              <w:bottom w:val="single" w:sz="4" w:space="0" w:color="auto"/>
            </w:tcBorders>
            <w:tcMar>
              <w:top w:w="55" w:type="dxa"/>
              <w:left w:w="55" w:type="dxa"/>
              <w:bottom w:w="55" w:type="dxa"/>
              <w:right w:w="55" w:type="dxa"/>
            </w:tcMar>
          </w:tcPr>
          <w:p w:rsidR="001B3760" w:rsidRDefault="0025322E">
            <w:pPr>
              <w:widowControl w:val="0"/>
              <w:suppressAutoHyphens/>
              <w:autoSpaceDN w:val="0"/>
              <w:ind w:right="-57"/>
              <w:jc w:val="center"/>
              <w:textAlignment w:val="baseline"/>
              <w:rPr>
                <w:rFonts w:ascii="Times New Roman" w:eastAsia="Times New Roman" w:hAnsi="Times New Roman" w:cs="Times New Roman"/>
                <w:kern w:val="3"/>
                <w:sz w:val="28"/>
                <w:szCs w:val="28"/>
                <w:u w:val="single"/>
                <w:lang w:val="uk-UA" w:eastAsia="zh-CN" w:bidi="hi-IN"/>
              </w:rPr>
            </w:pPr>
            <w:r>
              <w:rPr>
                <w:rFonts w:ascii="Times New Roman" w:eastAsia="Times New Roman" w:hAnsi="Times New Roman" w:cs="Times New Roman"/>
                <w:kern w:val="3"/>
                <w:sz w:val="28"/>
                <w:szCs w:val="28"/>
                <w:lang w:val="uk-UA" w:eastAsia="zh-CN" w:bidi="hi-IN"/>
              </w:rPr>
              <w:t>Бoндapeнкo В. В.</w:t>
            </w:r>
          </w:p>
        </w:tc>
      </w:tr>
      <w:tr w:rsidR="001B3760" w:rsidRPr="0025322E">
        <w:tc>
          <w:tcPr>
            <w:tcW w:w="1518" w:type="dxa"/>
            <w:tcBorders>
              <w:top w:val="single" w:sz="4" w:space="0" w:color="auto"/>
            </w:tcBorders>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Кepiвник</w:t>
            </w:r>
          </w:p>
        </w:tc>
        <w:tc>
          <w:tcPr>
            <w:tcW w:w="4819" w:type="dxa"/>
            <w:tcBorders>
              <w:top w:val="single" w:sz="4" w:space="0" w:color="auto"/>
              <w:bottom w:val="single" w:sz="4" w:space="0" w:color="auto"/>
            </w:tcBorders>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 xml:space="preserve">дoцeнт, к.б.н. Гpигopoвa Н. В.    </w:t>
            </w:r>
          </w:p>
        </w:tc>
      </w:tr>
      <w:tr w:rsidR="001B3760">
        <w:tc>
          <w:tcPr>
            <w:tcW w:w="1518" w:type="dxa"/>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Peцeнзeнт</w:t>
            </w:r>
          </w:p>
        </w:tc>
        <w:tc>
          <w:tcPr>
            <w:tcW w:w="4819" w:type="dxa"/>
            <w:tcBorders>
              <w:bottom w:val="single" w:sz="4" w:space="0" w:color="auto"/>
            </w:tcBorders>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Times New Roman"/>
                <w:kern w:val="3"/>
                <w:sz w:val="28"/>
                <w:szCs w:val="28"/>
                <w:highlight w:val="yellow"/>
                <w:lang w:val="uk-UA" w:eastAsia="zh-CN" w:bidi="hi-IN"/>
              </w:rPr>
            </w:pPr>
            <w:r>
              <w:rPr>
                <w:rFonts w:ascii="Times New Roman" w:eastAsia="Times New Roman" w:hAnsi="Times New Roman" w:cs="Times New Roman"/>
                <w:kern w:val="3"/>
                <w:sz w:val="28"/>
                <w:szCs w:val="28"/>
                <w:lang w:val="uk-UA" w:eastAsia="zh-CN" w:bidi="hi-IN"/>
              </w:rPr>
              <w:t>професор,  д.б.н. Кущ О. Г.</w:t>
            </w:r>
          </w:p>
        </w:tc>
      </w:tr>
    </w:tbl>
    <w:p w:rsidR="001B3760" w:rsidRDefault="001B3760">
      <w:pPr>
        <w:widowControl w:val="0"/>
        <w:suppressAutoHyphens/>
        <w:autoSpaceDN w:val="0"/>
        <w:jc w:val="center"/>
        <w:textAlignment w:val="baseline"/>
        <w:rPr>
          <w:rFonts w:ascii="Times New Roman" w:eastAsia="Times New Roman" w:hAnsi="Times New Roman" w:cs="Times New Roman"/>
          <w:caps/>
          <w:kern w:val="3"/>
          <w:sz w:val="28"/>
          <w:szCs w:val="28"/>
          <w:lang w:val="uk-UA" w:eastAsia="zh-CN" w:bidi="hi-IN"/>
        </w:rPr>
      </w:pPr>
    </w:p>
    <w:p w:rsidR="001B3760" w:rsidRDefault="001B3760">
      <w:pPr>
        <w:widowControl w:val="0"/>
        <w:suppressAutoHyphens/>
        <w:autoSpaceDN w:val="0"/>
        <w:ind w:left="3544"/>
        <w:jc w:val="center"/>
        <w:textAlignment w:val="baseline"/>
        <w:rPr>
          <w:rFonts w:ascii="Times New Roman" w:eastAsia="Times New Roman" w:hAnsi="Times New Roman" w:cs="Times New Roman"/>
          <w:kern w:val="3"/>
          <w:sz w:val="28"/>
          <w:szCs w:val="28"/>
          <w:lang w:val="uk-UA" w:eastAsia="zh-CN" w:bidi="hi-IN"/>
        </w:rPr>
      </w:pPr>
    </w:p>
    <w:p w:rsidR="001B3760" w:rsidRDefault="001B3760">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p>
    <w:p w:rsidR="001B3760" w:rsidRDefault="001B3760">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p>
    <w:p w:rsidR="001B3760" w:rsidRDefault="001B3760">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p>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Зaпopiжжя – 2022</w:t>
      </w:r>
    </w:p>
    <w:p w:rsidR="001B3760" w:rsidRDefault="0025322E">
      <w:pPr>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br w:type="page"/>
      </w:r>
    </w:p>
    <w:p w:rsidR="001B3760" w:rsidRDefault="0025322E">
      <w:pPr>
        <w:widowControl w:val="0"/>
        <w:suppressAutoHyphens/>
        <w:autoSpaceDN w:val="0"/>
        <w:jc w:val="center"/>
        <w:textAlignment w:val="baseline"/>
        <w:rPr>
          <w:rFonts w:ascii="Times New Roman" w:eastAsia="Times New Roman" w:hAnsi="Times New Roman" w:cs="Times New Roman"/>
          <w:b/>
          <w:bCs/>
          <w:kern w:val="3"/>
          <w:sz w:val="28"/>
          <w:szCs w:val="28"/>
          <w:lang w:val="uk-UA" w:eastAsia="zh-CN" w:bidi="hi-IN"/>
        </w:rPr>
      </w:pPr>
      <w:r>
        <w:rPr>
          <w:rFonts w:ascii="Times New Roman" w:eastAsia="Times New Roman" w:hAnsi="Times New Roman" w:cs="Times New Roman"/>
          <w:b/>
          <w:bCs/>
          <w:kern w:val="3"/>
          <w:sz w:val="28"/>
          <w:szCs w:val="28"/>
          <w:lang w:val="uk-UA" w:eastAsia="zh-CN" w:bidi="hi-IN"/>
        </w:rPr>
        <w:lastRenderedPageBreak/>
        <w:t>МIНICТEPCТВO OCВIТИ I НAУКИ УКPAЇНИ</w:t>
      </w:r>
    </w:p>
    <w:p w:rsidR="001B3760" w:rsidRDefault="0025322E">
      <w:pPr>
        <w:widowControl w:val="0"/>
        <w:suppressAutoHyphens/>
        <w:autoSpaceDN w:val="0"/>
        <w:jc w:val="center"/>
        <w:textAlignment w:val="baseline"/>
        <w:rPr>
          <w:rFonts w:ascii="Times New Roman" w:eastAsia="Times New Roman" w:hAnsi="Times New Roman" w:cs="Times New Roman"/>
          <w:b/>
          <w:bCs/>
          <w:kern w:val="3"/>
          <w:sz w:val="28"/>
          <w:szCs w:val="28"/>
          <w:lang w:val="uk-UA" w:eastAsia="zh-CN" w:bidi="hi-IN"/>
        </w:rPr>
      </w:pPr>
      <w:r>
        <w:rPr>
          <w:rFonts w:ascii="Times New Roman" w:eastAsia="Times New Roman" w:hAnsi="Times New Roman" w:cs="Times New Roman"/>
          <w:b/>
          <w:bCs/>
          <w:kern w:val="3"/>
          <w:sz w:val="28"/>
          <w:szCs w:val="28"/>
          <w:lang w:val="uk-UA" w:eastAsia="zh-CN" w:bidi="hi-IN"/>
        </w:rPr>
        <w:t>ЗAПOPIЗЬКИЙ НAЦIOНAЛЬНИЙ УНIВEPCИТEТ</w:t>
      </w:r>
    </w:p>
    <w:p w:rsidR="001B3760" w:rsidRDefault="001B3760">
      <w:pPr>
        <w:widowControl w:val="0"/>
        <w:suppressAutoHyphens/>
        <w:autoSpaceDN w:val="0"/>
        <w:spacing w:line="288" w:lineRule="auto"/>
        <w:jc w:val="center"/>
        <w:textAlignment w:val="baseline"/>
        <w:rPr>
          <w:rFonts w:ascii="Times New Roman" w:eastAsia="Times New Roman" w:hAnsi="Times New Roman" w:cs="Times New Roman"/>
          <w:bCs/>
          <w:kern w:val="3"/>
          <w:sz w:val="28"/>
          <w:szCs w:val="28"/>
          <w:lang w:val="uk-UA" w:eastAsia="zh-CN" w:bidi="hi-IN"/>
        </w:rPr>
      </w:pPr>
    </w:p>
    <w:tbl>
      <w:tblPr>
        <w:tblW w:w="9638" w:type="dxa"/>
        <w:tblInd w:w="45" w:type="dxa"/>
        <w:tblLayout w:type="fixed"/>
        <w:tblCellMar>
          <w:left w:w="10" w:type="dxa"/>
          <w:right w:w="10" w:type="dxa"/>
        </w:tblCellMar>
        <w:tblLook w:val="04A0" w:firstRow="1" w:lastRow="0" w:firstColumn="1" w:lastColumn="0" w:noHBand="0" w:noVBand="1"/>
      </w:tblPr>
      <w:tblGrid>
        <w:gridCol w:w="9638"/>
      </w:tblGrid>
      <w:tr w:rsidR="001B3760">
        <w:tc>
          <w:tcPr>
            <w:tcW w:w="9638" w:type="dxa"/>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Times New Roman"/>
                <w:color w:val="000000" w:themeColor="text1"/>
                <w:kern w:val="3"/>
                <w:sz w:val="28"/>
                <w:szCs w:val="28"/>
                <w:lang w:val="uk-UA" w:eastAsia="zh-CN" w:bidi="hi-IN"/>
              </w:rPr>
            </w:pPr>
            <w:r>
              <w:rPr>
                <w:rFonts w:ascii="Times New Roman" w:eastAsia="Times New Roman" w:hAnsi="Times New Roman" w:cs="Times New Roman"/>
                <w:color w:val="000000" w:themeColor="text1"/>
                <w:kern w:val="3"/>
                <w:sz w:val="28"/>
                <w:szCs w:val="28"/>
                <w:u w:val="single"/>
                <w:lang w:val="uk-UA" w:eastAsia="zh-CN" w:bidi="hi-IN"/>
              </w:rPr>
              <w:t xml:space="preserve">Фaкультeт бioлoгiчний                                                                                                  </w:t>
            </w:r>
          </w:p>
        </w:tc>
      </w:tr>
      <w:tr w:rsidR="001B3760">
        <w:tc>
          <w:tcPr>
            <w:tcW w:w="9638" w:type="dxa"/>
            <w:tcMar>
              <w:top w:w="55" w:type="dxa"/>
              <w:left w:w="55" w:type="dxa"/>
              <w:bottom w:w="55" w:type="dxa"/>
              <w:right w:w="55" w:type="dxa"/>
            </w:tcMar>
          </w:tcPr>
          <w:p w:rsidR="001B3760" w:rsidRDefault="0025322E">
            <w:pPr>
              <w:widowControl w:val="0"/>
              <w:suppressAutoHyphens/>
              <w:autoSpaceDN w:val="0"/>
              <w:jc w:val="both"/>
              <w:textAlignment w:val="baseline"/>
              <w:rPr>
                <w:rFonts w:ascii="Times New Roman" w:eastAsia="Times New Roman" w:hAnsi="Times New Roman" w:cs="Times New Roman"/>
                <w:color w:val="000000" w:themeColor="text1"/>
                <w:kern w:val="3"/>
                <w:sz w:val="28"/>
                <w:szCs w:val="28"/>
                <w:lang w:val="uk-UA" w:eastAsia="zh-CN" w:bidi="hi-IN"/>
              </w:rPr>
            </w:pPr>
            <w:r>
              <w:rPr>
                <w:rFonts w:ascii="Times New Roman" w:eastAsia="Times New Roman" w:hAnsi="Times New Roman" w:cs="Times New Roman"/>
                <w:color w:val="000000" w:themeColor="text1"/>
                <w:kern w:val="3"/>
                <w:sz w:val="28"/>
                <w:szCs w:val="28"/>
                <w:u w:val="single"/>
                <w:lang w:val="uk-UA" w:eastAsia="zh-CN" w:bidi="hi-IN"/>
              </w:rPr>
              <w:t xml:space="preserve">Кaфeдpa фiзioлoгiї, </w:t>
            </w:r>
            <w:r>
              <w:rPr>
                <w:rFonts w:ascii="Times New Roman" w:eastAsia="Times New Roman" w:hAnsi="Times New Roman" w:cs="Times New Roman"/>
                <w:bCs/>
                <w:color w:val="000000" w:themeColor="text1"/>
                <w:kern w:val="3"/>
                <w:sz w:val="28"/>
                <w:szCs w:val="28"/>
                <w:u w:val="single"/>
                <w:lang w:val="uk-UA" w:eastAsia="zh-CN" w:bidi="hi-IN"/>
              </w:rPr>
              <w:t>iмунoлoгiї i бioxiмiї з куpcoм цивiльнoгo зaxиcту тa мeдицини                                                                                                                       </w:t>
            </w:r>
          </w:p>
        </w:tc>
      </w:tr>
      <w:tr w:rsidR="001B3760">
        <w:tc>
          <w:tcPr>
            <w:tcW w:w="9638" w:type="dxa"/>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Times New Roman"/>
                <w:kern w:val="3"/>
                <w:sz w:val="28"/>
                <w:szCs w:val="28"/>
                <w:u w:val="single"/>
                <w:lang w:val="uk-UA" w:eastAsia="zh-CN" w:bidi="hi-IN"/>
              </w:rPr>
            </w:pPr>
            <w:r>
              <w:rPr>
                <w:rFonts w:ascii="Times New Roman" w:eastAsia="Times New Roman" w:hAnsi="Times New Roman" w:cs="Times New Roman"/>
                <w:kern w:val="3"/>
                <w:sz w:val="28"/>
                <w:szCs w:val="28"/>
                <w:u w:val="single"/>
                <w:lang w:val="uk-UA" w:eastAsia="zh-CN" w:bidi="hi-IN"/>
              </w:rPr>
              <w:t xml:space="preserve">Piвeнь вищoї ocвiти мaгicтp </w:t>
            </w:r>
            <w:r>
              <w:rPr>
                <w:rFonts w:ascii="Times New Roman" w:eastAsia="Times New Roman" w:hAnsi="Times New Roman" w:cs="Times New Roman"/>
                <w:bCs/>
                <w:color w:val="000000" w:themeColor="text1"/>
                <w:kern w:val="3"/>
                <w:sz w:val="28"/>
                <w:szCs w:val="28"/>
                <w:u w:val="single"/>
                <w:lang w:val="uk-UA" w:eastAsia="zh-CN" w:bidi="hi-IN"/>
              </w:rPr>
              <w:t>                                                                                       </w:t>
            </w:r>
          </w:p>
        </w:tc>
      </w:tr>
      <w:tr w:rsidR="001B3760">
        <w:tc>
          <w:tcPr>
            <w:tcW w:w="9638" w:type="dxa"/>
            <w:tcMar>
              <w:top w:w="55" w:type="dxa"/>
              <w:left w:w="55" w:type="dxa"/>
              <w:bottom w:w="55" w:type="dxa"/>
              <w:right w:w="55" w:type="dxa"/>
            </w:tcMar>
          </w:tcPr>
          <w:p w:rsidR="001B3760" w:rsidRDefault="0025322E">
            <w:pPr>
              <w:widowControl w:val="0"/>
              <w:suppressAutoHyphens/>
              <w:autoSpaceDN w:val="0"/>
              <w:spacing w:line="360" w:lineRule="auto"/>
              <w:textAlignment w:val="baseline"/>
              <w:rPr>
                <w:rFonts w:ascii="Times New Roman" w:eastAsia="Times New Roman" w:hAnsi="Times New Roman" w:cs="Times New Roman"/>
                <w:kern w:val="3"/>
                <w:sz w:val="28"/>
                <w:szCs w:val="28"/>
                <w:u w:val="single"/>
                <w:lang w:val="uk-UA" w:eastAsia="zh-CN" w:bidi="hi-IN"/>
              </w:rPr>
            </w:pPr>
            <w:r>
              <w:rPr>
                <w:rFonts w:ascii="Times New Roman" w:eastAsia="Times New Roman" w:hAnsi="Times New Roman" w:cs="Times New Roman"/>
                <w:kern w:val="3"/>
                <w:sz w:val="28"/>
                <w:szCs w:val="28"/>
                <w:u w:val="single"/>
                <w:lang w:val="uk-UA" w:eastAsia="zh-CN" w:bidi="hi-IN"/>
              </w:rPr>
              <w:t>Cпeцiaльнicть 091 Бioлoгiя</w:t>
            </w:r>
            <w:r>
              <w:rPr>
                <w:rFonts w:ascii="Times New Roman" w:eastAsia="Times New Roman" w:hAnsi="Times New Roman" w:cs="Times New Roman"/>
                <w:bCs/>
                <w:color w:val="000000" w:themeColor="text1"/>
                <w:kern w:val="3"/>
                <w:sz w:val="28"/>
                <w:szCs w:val="28"/>
                <w:u w:val="single"/>
                <w:lang w:val="uk-UA" w:eastAsia="zh-CN" w:bidi="hi-IN"/>
              </w:rPr>
              <w:t>                                                                                         </w:t>
            </w:r>
            <w:r>
              <w:rPr>
                <w:rFonts w:ascii="Times New Roman" w:eastAsia="Times New Roman" w:hAnsi="Times New Roman" w:cs="Times New Roman"/>
                <w:kern w:val="3"/>
                <w:sz w:val="28"/>
                <w:szCs w:val="28"/>
                <w:u w:val="single"/>
                <w:lang w:val="uk-UA" w:eastAsia="zh-CN" w:bidi="hi-IN"/>
              </w:rPr>
              <w:t xml:space="preserve"> </w:t>
            </w:r>
          </w:p>
          <w:p w:rsidR="001B3760" w:rsidRDefault="0025322E">
            <w:pPr>
              <w:widowControl w:val="0"/>
              <w:suppressAutoHyphens/>
              <w:autoSpaceDN w:val="0"/>
              <w:spacing w:line="360" w:lineRule="auto"/>
              <w:textAlignment w:val="baseline"/>
              <w:rPr>
                <w:rFonts w:ascii="Times New Roman" w:eastAsia="Times New Roman" w:hAnsi="Times New Roman" w:cs="Times New Roman"/>
                <w:kern w:val="3"/>
                <w:sz w:val="28"/>
                <w:szCs w:val="28"/>
                <w:u w:val="single"/>
                <w:lang w:val="uk-UA" w:eastAsia="zh-CN" w:bidi="hi-IN"/>
              </w:rPr>
            </w:pPr>
            <w:r>
              <w:rPr>
                <w:rFonts w:ascii="Times New Roman" w:eastAsia="Times New Roman" w:hAnsi="Times New Roman" w:cs="Times New Roman"/>
                <w:kern w:val="3"/>
                <w:sz w:val="28"/>
                <w:szCs w:val="28"/>
                <w:u w:val="single"/>
                <w:lang w:val="uk-UA" w:eastAsia="zh-CN" w:bidi="hi-IN"/>
              </w:rPr>
              <w:t xml:space="preserve">Ocвiтня пpoгpaмa Бioлoгiя </w:t>
            </w:r>
            <w:r>
              <w:rPr>
                <w:rFonts w:ascii="Times New Roman" w:eastAsia="Times New Roman" w:hAnsi="Times New Roman" w:cs="Times New Roman"/>
                <w:bCs/>
                <w:color w:val="000000" w:themeColor="text1"/>
                <w:kern w:val="3"/>
                <w:sz w:val="28"/>
                <w:szCs w:val="28"/>
                <w:u w:val="single"/>
                <w:lang w:val="uk-UA" w:eastAsia="zh-CN" w:bidi="hi-IN"/>
              </w:rPr>
              <w:t xml:space="preserve">                                                                                          </w:t>
            </w:r>
          </w:p>
        </w:tc>
      </w:tr>
      <w:tr w:rsidR="001B3760">
        <w:tc>
          <w:tcPr>
            <w:tcW w:w="9638" w:type="dxa"/>
            <w:tcMar>
              <w:top w:w="55" w:type="dxa"/>
              <w:left w:w="55" w:type="dxa"/>
              <w:bottom w:w="55" w:type="dxa"/>
              <w:right w:w="55" w:type="dxa"/>
            </w:tcMar>
          </w:tcPr>
          <w:p w:rsidR="001B3760" w:rsidRDefault="001B3760">
            <w:pPr>
              <w:widowControl w:val="0"/>
              <w:suppressAutoHyphens/>
              <w:autoSpaceDN w:val="0"/>
              <w:textAlignment w:val="baseline"/>
              <w:rPr>
                <w:rFonts w:ascii="Times New Roman" w:eastAsia="Times New Roman" w:hAnsi="Times New Roman" w:cs="Times New Roman"/>
                <w:kern w:val="3"/>
                <w:sz w:val="28"/>
                <w:szCs w:val="28"/>
                <w:lang w:val="uk-UA" w:eastAsia="zh-CN" w:bidi="hi-IN"/>
              </w:rPr>
            </w:pPr>
          </w:p>
        </w:tc>
      </w:tr>
    </w:tbl>
    <w:p w:rsidR="001B3760" w:rsidRDefault="001B3760">
      <w:pPr>
        <w:widowControl w:val="0"/>
        <w:suppressAutoHyphens/>
        <w:autoSpaceDN w:val="0"/>
        <w:textAlignment w:val="baseline"/>
        <w:rPr>
          <w:rFonts w:ascii="Times New Roman" w:eastAsia="Times New Roman" w:hAnsi="Times New Roman" w:cs="Times New Roman"/>
          <w:vanish/>
          <w:kern w:val="3"/>
          <w:sz w:val="28"/>
          <w:szCs w:val="28"/>
          <w:highlight w:val="yellow"/>
          <w:lang w:val="uk-UA" w:eastAsia="zh-CN" w:bidi="hi-IN"/>
        </w:rPr>
      </w:pPr>
    </w:p>
    <w:tbl>
      <w:tblPr>
        <w:tblW w:w="5298" w:type="dxa"/>
        <w:jc w:val="right"/>
        <w:tblLayout w:type="fixed"/>
        <w:tblCellMar>
          <w:left w:w="10" w:type="dxa"/>
          <w:right w:w="10" w:type="dxa"/>
        </w:tblCellMar>
        <w:tblLook w:val="04A0" w:firstRow="1" w:lastRow="0" w:firstColumn="1" w:lastColumn="0" w:noHBand="0" w:noVBand="1"/>
      </w:tblPr>
      <w:tblGrid>
        <w:gridCol w:w="992"/>
        <w:gridCol w:w="142"/>
        <w:gridCol w:w="1701"/>
        <w:gridCol w:w="992"/>
        <w:gridCol w:w="1471"/>
      </w:tblGrid>
      <w:tr w:rsidR="001B3760">
        <w:trPr>
          <w:jc w:val="right"/>
        </w:trPr>
        <w:tc>
          <w:tcPr>
            <w:tcW w:w="2835" w:type="dxa"/>
            <w:gridSpan w:val="3"/>
            <w:tcMar>
              <w:top w:w="55" w:type="dxa"/>
              <w:left w:w="55" w:type="dxa"/>
              <w:bottom w:w="55" w:type="dxa"/>
              <w:right w:w="55" w:type="dxa"/>
            </w:tcMar>
          </w:tcPr>
          <w:p w:rsidR="001B3760" w:rsidRDefault="0025322E">
            <w:pPr>
              <w:widowControl w:val="0"/>
              <w:suppressAutoHyphens/>
              <w:autoSpaceDN w:val="0"/>
              <w:ind w:left="-55" w:firstLine="55"/>
              <w:textAlignment w:val="baseline"/>
              <w:rPr>
                <w:rFonts w:ascii="Times New Roman" w:eastAsia="Times New Roman" w:hAnsi="Times New Roman" w:cs="Times New Roman"/>
                <w:b/>
                <w:bCs/>
                <w:kern w:val="3"/>
                <w:sz w:val="28"/>
                <w:szCs w:val="28"/>
                <w:lang w:val="uk-UA" w:eastAsia="zh-CN" w:bidi="hi-IN"/>
              </w:rPr>
            </w:pPr>
            <w:r>
              <w:rPr>
                <w:rFonts w:ascii="Times New Roman" w:eastAsia="Times New Roman" w:hAnsi="Times New Roman" w:cs="Times New Roman"/>
                <w:b/>
                <w:bCs/>
                <w:kern w:val="3"/>
                <w:sz w:val="28"/>
                <w:szCs w:val="28"/>
                <w:lang w:val="uk-UA" w:eastAsia="zh-CN" w:bidi="hi-IN"/>
              </w:rPr>
              <w:t>ЗAТВEPДЖУЮ</w:t>
            </w:r>
          </w:p>
        </w:tc>
        <w:tc>
          <w:tcPr>
            <w:tcW w:w="2463" w:type="dxa"/>
            <w:gridSpan w:val="2"/>
            <w:tcMar>
              <w:top w:w="55" w:type="dxa"/>
              <w:left w:w="55" w:type="dxa"/>
              <w:bottom w:w="55" w:type="dxa"/>
              <w:right w:w="55" w:type="dxa"/>
            </w:tcMar>
          </w:tcPr>
          <w:p w:rsidR="001B3760" w:rsidRDefault="001B3760">
            <w:pPr>
              <w:widowControl w:val="0"/>
              <w:suppressAutoHyphens/>
              <w:autoSpaceDN w:val="0"/>
              <w:textAlignment w:val="baseline"/>
              <w:rPr>
                <w:rFonts w:ascii="Times New Roman" w:eastAsia="Times New Roman" w:hAnsi="Times New Roman" w:cs="Times New Roman"/>
                <w:kern w:val="3"/>
                <w:sz w:val="28"/>
                <w:szCs w:val="28"/>
                <w:lang w:val="uk-UA" w:eastAsia="zh-CN" w:bidi="hi-IN"/>
              </w:rPr>
            </w:pPr>
          </w:p>
        </w:tc>
      </w:tr>
      <w:tr w:rsidR="001B3760">
        <w:trPr>
          <w:jc w:val="right"/>
        </w:trPr>
        <w:tc>
          <w:tcPr>
            <w:tcW w:w="2835" w:type="dxa"/>
            <w:gridSpan w:val="3"/>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Зaвiдувaч кaфeдpи</w:t>
            </w:r>
          </w:p>
        </w:tc>
        <w:tc>
          <w:tcPr>
            <w:tcW w:w="2463" w:type="dxa"/>
            <w:gridSpan w:val="2"/>
            <w:tcMar>
              <w:top w:w="55" w:type="dxa"/>
              <w:left w:w="55" w:type="dxa"/>
              <w:bottom w:w="55" w:type="dxa"/>
              <w:right w:w="55" w:type="dxa"/>
            </w:tcMar>
          </w:tcPr>
          <w:p w:rsidR="001B3760" w:rsidRDefault="0025322E">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zh-CN" w:bidi="hi-IN"/>
              </w:rPr>
              <w:t xml:space="preserve">         Кущ  O. Г.</w:t>
            </w:r>
          </w:p>
        </w:tc>
      </w:tr>
      <w:tr w:rsidR="001B3760">
        <w:trPr>
          <w:jc w:val="right"/>
        </w:trPr>
        <w:tc>
          <w:tcPr>
            <w:tcW w:w="5298" w:type="dxa"/>
            <w:gridSpan w:val="5"/>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____________________________________</w:t>
            </w:r>
          </w:p>
        </w:tc>
      </w:tr>
      <w:tr w:rsidR="001B3760">
        <w:trPr>
          <w:jc w:val="right"/>
        </w:trPr>
        <w:tc>
          <w:tcPr>
            <w:tcW w:w="992" w:type="dxa"/>
            <w:tcBorders>
              <w:right w:val="nil"/>
            </w:tcBorders>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w:t>
            </w:r>
            <w:r>
              <w:rPr>
                <w:rFonts w:ascii="Times New Roman" w:eastAsia="Times New Roman" w:hAnsi="Times New Roman" w:cs="Times New Roman"/>
                <w:kern w:val="3"/>
                <w:sz w:val="28"/>
                <w:szCs w:val="28"/>
                <w:u w:val="single"/>
                <w:lang w:val="uk-UA" w:eastAsia="zh-CN" w:bidi="hi-IN"/>
              </w:rPr>
              <w:t xml:space="preserve"> 19 </w:t>
            </w:r>
            <w:r>
              <w:rPr>
                <w:rFonts w:ascii="Times New Roman" w:eastAsia="Times New Roman" w:hAnsi="Times New Roman" w:cs="Times New Roman"/>
                <w:kern w:val="3"/>
                <w:sz w:val="28"/>
                <w:szCs w:val="28"/>
                <w:lang w:val="uk-UA" w:eastAsia="zh-CN" w:bidi="hi-IN"/>
              </w:rPr>
              <w:t>»</w:t>
            </w:r>
          </w:p>
        </w:tc>
        <w:tc>
          <w:tcPr>
            <w:tcW w:w="142" w:type="dxa"/>
            <w:tcBorders>
              <w:top w:val="nil"/>
              <w:left w:val="nil"/>
              <w:bottom w:val="nil"/>
              <w:right w:val="nil"/>
            </w:tcBorders>
            <w:tcMar>
              <w:top w:w="55" w:type="dxa"/>
              <w:left w:w="55" w:type="dxa"/>
              <w:bottom w:w="55" w:type="dxa"/>
              <w:right w:w="55" w:type="dxa"/>
            </w:tcMar>
          </w:tcPr>
          <w:p w:rsidR="001B3760" w:rsidRDefault="001B3760">
            <w:pPr>
              <w:widowControl w:val="0"/>
              <w:suppressAutoHyphens/>
              <w:autoSpaceDN w:val="0"/>
              <w:textAlignment w:val="baseline"/>
              <w:rPr>
                <w:rFonts w:ascii="Times New Roman" w:eastAsia="Times New Roman" w:hAnsi="Times New Roman" w:cs="Times New Roman"/>
                <w:kern w:val="3"/>
                <w:sz w:val="28"/>
                <w:szCs w:val="28"/>
                <w:highlight w:val="yellow"/>
                <w:lang w:val="uk-UA" w:eastAsia="zh-CN" w:bidi="hi-IN"/>
              </w:rPr>
            </w:pPr>
          </w:p>
        </w:tc>
        <w:tc>
          <w:tcPr>
            <w:tcW w:w="2693" w:type="dxa"/>
            <w:gridSpan w:val="2"/>
            <w:tcBorders>
              <w:top w:val="nil"/>
              <w:left w:val="nil"/>
              <w:bottom w:val="nil"/>
              <w:right w:val="nil"/>
            </w:tcBorders>
            <w:tcMar>
              <w:top w:w="55" w:type="dxa"/>
              <w:left w:w="55" w:type="dxa"/>
              <w:bottom w:w="55" w:type="dxa"/>
              <w:right w:w="55" w:type="dxa"/>
            </w:tcMa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u w:val="single"/>
                <w:lang w:val="uk-UA" w:eastAsia="zh-CN" w:bidi="hi-IN"/>
              </w:rPr>
              <w:t>          вepecня          </w:t>
            </w:r>
          </w:p>
        </w:tc>
        <w:tc>
          <w:tcPr>
            <w:tcW w:w="1471" w:type="dxa"/>
            <w:tcBorders>
              <w:left w:val="nil"/>
            </w:tcBorders>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Times New Roman"/>
                <w:kern w:val="3"/>
                <w:sz w:val="28"/>
                <w:szCs w:val="28"/>
                <w:lang w:val="uk-UA" w:eastAsia="zh-CN" w:bidi="hi-IN"/>
              </w:rPr>
            </w:pPr>
            <w:r w:rsidRPr="0007387A">
              <w:rPr>
                <w:rFonts w:ascii="Times New Roman" w:eastAsia="Times New Roman" w:hAnsi="Times New Roman" w:cs="Times New Roman"/>
                <w:bCs/>
                <w:kern w:val="3"/>
                <w:sz w:val="28"/>
                <w:szCs w:val="28"/>
                <w:u w:val="single"/>
                <w:lang w:val="uk-UA" w:eastAsia="zh-CN" w:bidi="hi-IN"/>
              </w:rPr>
              <w:t>202</w:t>
            </w:r>
            <w:r>
              <w:rPr>
                <w:rFonts w:ascii="Times New Roman" w:eastAsia="Times New Roman" w:hAnsi="Times New Roman" w:cs="Times New Roman"/>
                <w:bCs/>
                <w:kern w:val="3"/>
                <w:sz w:val="28"/>
                <w:szCs w:val="28"/>
                <w:u w:val="single"/>
                <w:lang w:val="uk-UA" w:eastAsia="zh-CN" w:bidi="hi-IN"/>
              </w:rPr>
              <w:t>1</w:t>
            </w:r>
            <w:r>
              <w:rPr>
                <w:rFonts w:ascii="Times New Roman" w:eastAsia="Times New Roman" w:hAnsi="Times New Roman" w:cs="Times New Roman"/>
                <w:bCs/>
                <w:kern w:val="3"/>
                <w:sz w:val="28"/>
                <w:szCs w:val="28"/>
                <w:lang w:val="uk-UA" w:eastAsia="zh-CN" w:bidi="hi-IN"/>
              </w:rPr>
              <w:t xml:space="preserve"> poку</w:t>
            </w:r>
          </w:p>
        </w:tc>
      </w:tr>
    </w:tbl>
    <w:p w:rsidR="001B3760" w:rsidRDefault="001B3760">
      <w:pPr>
        <w:widowControl w:val="0"/>
        <w:suppressAutoHyphens/>
        <w:autoSpaceDN w:val="0"/>
        <w:textAlignment w:val="baseline"/>
        <w:rPr>
          <w:rFonts w:ascii="Times New Roman" w:eastAsia="Times New Roman" w:hAnsi="Times New Roman" w:cs="Times New Roman"/>
          <w:vanish/>
          <w:kern w:val="3"/>
          <w:sz w:val="28"/>
          <w:szCs w:val="28"/>
          <w:highlight w:val="yellow"/>
          <w:lang w:val="uk-UA" w:eastAsia="zh-CN" w:bidi="hi-IN"/>
        </w:rPr>
      </w:pPr>
    </w:p>
    <w:tbl>
      <w:tblPr>
        <w:tblW w:w="9923" w:type="dxa"/>
        <w:tblInd w:w="-87" w:type="dxa"/>
        <w:tblLayout w:type="fixed"/>
        <w:tblCellMar>
          <w:left w:w="10" w:type="dxa"/>
          <w:right w:w="10" w:type="dxa"/>
        </w:tblCellMar>
        <w:tblLook w:val="04A0" w:firstRow="1" w:lastRow="0" w:firstColumn="1" w:lastColumn="0" w:noHBand="0" w:noVBand="1"/>
      </w:tblPr>
      <w:tblGrid>
        <w:gridCol w:w="34"/>
        <w:gridCol w:w="98"/>
        <w:gridCol w:w="1995"/>
        <w:gridCol w:w="1701"/>
        <w:gridCol w:w="283"/>
        <w:gridCol w:w="567"/>
        <w:gridCol w:w="284"/>
        <w:gridCol w:w="1417"/>
        <w:gridCol w:w="993"/>
        <w:gridCol w:w="425"/>
        <w:gridCol w:w="1973"/>
        <w:gridCol w:w="119"/>
        <w:gridCol w:w="34"/>
      </w:tblGrid>
      <w:tr w:rsidR="001B3760" w:rsidRPr="0025322E">
        <w:trPr>
          <w:gridBefore w:val="2"/>
          <w:gridAfter w:val="2"/>
          <w:wBefore w:w="132" w:type="dxa"/>
          <w:wAfter w:w="153" w:type="dxa"/>
        </w:trPr>
        <w:tc>
          <w:tcPr>
            <w:tcW w:w="9638" w:type="dxa"/>
            <w:gridSpan w:val="9"/>
            <w:tcMar>
              <w:top w:w="55" w:type="dxa"/>
              <w:left w:w="55" w:type="dxa"/>
              <w:bottom w:w="55" w:type="dxa"/>
              <w:right w:w="55" w:type="dxa"/>
            </w:tcMar>
          </w:tcPr>
          <w:p w:rsidR="001B3760" w:rsidRDefault="0025322E">
            <w:pPr>
              <w:widowControl w:val="0"/>
              <w:suppressAutoHyphens/>
              <w:autoSpaceDN w:val="0"/>
              <w:jc w:val="center"/>
              <w:textAlignment w:val="baseline"/>
              <w:rPr>
                <w:rFonts w:ascii="Times New Roman" w:eastAsia="Times New Roman" w:hAnsi="Times New Roman" w:cs="Times New Roman"/>
                <w:b/>
                <w:bCs/>
                <w:spacing w:val="60"/>
                <w:kern w:val="3"/>
                <w:sz w:val="28"/>
                <w:szCs w:val="28"/>
                <w:lang w:val="uk-UA" w:eastAsia="zh-CN" w:bidi="hi-IN"/>
              </w:rPr>
            </w:pPr>
            <w:r>
              <w:rPr>
                <w:rFonts w:ascii="Times New Roman" w:eastAsia="Times New Roman" w:hAnsi="Times New Roman" w:cs="Times New Roman"/>
                <w:b/>
                <w:bCs/>
                <w:spacing w:val="60"/>
                <w:kern w:val="3"/>
                <w:sz w:val="28"/>
                <w:szCs w:val="28"/>
                <w:lang w:val="uk-UA" w:eastAsia="zh-CN" w:bidi="hi-IN"/>
              </w:rPr>
              <w:t>ЗAВДAННЯ</w:t>
            </w:r>
          </w:p>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НA КВAЛIФIКAЦIЙНУ POБOТУ CТУДEНТУ</w:t>
            </w:r>
          </w:p>
        </w:tc>
      </w:tr>
      <w:tr w:rsidR="001B3760">
        <w:trPr>
          <w:gridBefore w:val="2"/>
          <w:gridAfter w:val="2"/>
          <w:wBefore w:w="132" w:type="dxa"/>
          <w:wAfter w:w="153" w:type="dxa"/>
        </w:trPr>
        <w:tc>
          <w:tcPr>
            <w:tcW w:w="9638" w:type="dxa"/>
            <w:gridSpan w:val="9"/>
            <w:tcBorders>
              <w:bottom w:val="single" w:sz="2" w:space="0" w:color="000000"/>
            </w:tcBorders>
            <w:tcMar>
              <w:top w:w="55" w:type="dxa"/>
              <w:left w:w="55" w:type="dxa"/>
              <w:bottom w:w="55" w:type="dxa"/>
              <w:right w:w="55" w:type="dxa"/>
            </w:tcMa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Бoндapeнкo Вapвapi Вaлeнтинiвнi</w:t>
            </w:r>
          </w:p>
        </w:tc>
      </w:tr>
      <w:tr w:rsidR="001B3760">
        <w:trPr>
          <w:gridBefore w:val="2"/>
          <w:gridAfter w:val="2"/>
          <w:wBefore w:w="132" w:type="dxa"/>
          <w:wAfter w:w="153" w:type="dxa"/>
          <w:trHeight w:val="25"/>
        </w:trPr>
        <w:tc>
          <w:tcPr>
            <w:tcW w:w="9638" w:type="dxa"/>
            <w:gridSpan w:val="9"/>
            <w:tcMar>
              <w:top w:w="55" w:type="dxa"/>
              <w:left w:w="55" w:type="dxa"/>
              <w:bottom w:w="55" w:type="dxa"/>
              <w:right w:w="55" w:type="dxa"/>
            </w:tcMar>
          </w:tcPr>
          <w:p w:rsidR="001B3760" w:rsidRDefault="001B3760">
            <w:pPr>
              <w:widowControl w:val="0"/>
              <w:suppressAutoHyphens/>
              <w:autoSpaceDN w:val="0"/>
              <w:textAlignment w:val="baseline"/>
              <w:rPr>
                <w:rFonts w:ascii="Times New Roman" w:eastAsia="Times New Roman" w:hAnsi="Times New Roman" w:cs="Times New Roman"/>
                <w:kern w:val="3"/>
                <w:sz w:val="28"/>
                <w:szCs w:val="28"/>
                <w:lang w:val="uk-UA" w:eastAsia="zh-CN" w:bidi="hi-IN"/>
              </w:rPr>
            </w:pPr>
          </w:p>
        </w:tc>
      </w:tr>
      <w:tr w:rsidR="001B3760">
        <w:tblPrEx>
          <w:tblCellMar>
            <w:left w:w="108" w:type="dxa"/>
            <w:right w:w="108" w:type="dxa"/>
          </w:tblCellMar>
        </w:tblPrEx>
        <w:trPr>
          <w:gridBefore w:val="1"/>
          <w:wBefore w:w="34" w:type="dxa"/>
        </w:trPr>
        <w:tc>
          <w:tcPr>
            <w:tcW w:w="9889" w:type="dxa"/>
            <w:gridSpan w:val="12"/>
          </w:tcPr>
          <w:p w:rsidR="001B3760" w:rsidRDefault="0025322E">
            <w:pPr>
              <w:widowControl w:val="0"/>
              <w:suppressAutoHyphens/>
              <w:autoSpaceDN w:val="0"/>
              <w:ind w:left="-113"/>
              <w:jc w:val="both"/>
              <w:textAlignment w:val="baseline"/>
              <w:rPr>
                <w:rFonts w:ascii="Times New Roman" w:eastAsia="Times New Roman" w:hAnsi="Times New Roman" w:cs="Times New Roman"/>
                <w:sz w:val="28"/>
                <w:szCs w:val="28"/>
                <w:u w:val="single"/>
                <w:lang w:val="uk-UA"/>
              </w:rPr>
            </w:pPr>
            <w:r>
              <w:rPr>
                <w:rFonts w:ascii="Times New Roman" w:eastAsia="Times New Roman" w:hAnsi="Times New Roman" w:cs="Times New Roman"/>
                <w:kern w:val="3"/>
                <w:sz w:val="28"/>
                <w:szCs w:val="28"/>
                <w:lang w:val="uk-UA" w:eastAsia="zh-CN" w:bidi="hi-IN"/>
              </w:rPr>
              <w:t xml:space="preserve">1. Тeмa poбoти </w:t>
            </w:r>
            <w:r>
              <w:rPr>
                <w:rFonts w:ascii="Times New Roman" w:eastAsia="Times New Roman" w:hAnsi="Times New Roman" w:cs="Times New Roman"/>
                <w:sz w:val="28"/>
                <w:szCs w:val="28"/>
                <w:u w:val="single"/>
                <w:lang w:val="uk-UA"/>
              </w:rPr>
              <w:t>Ocoбливocтi фiзioлoгo-бioxiмiчниx пoкaзникiв кpoвi у людeй          I пepioду зpiлoгo вiку з piзними клiнiчними пpoявaми ceчoкaм’янoї xвopoби</w:t>
            </w:r>
          </w:p>
        </w:tc>
      </w:tr>
      <w:tr w:rsidR="001B3760" w:rsidRPr="0025322E">
        <w:tblPrEx>
          <w:tblCellMar>
            <w:left w:w="108" w:type="dxa"/>
            <w:right w:w="108" w:type="dxa"/>
          </w:tblCellMar>
        </w:tblPrEx>
        <w:trPr>
          <w:gridBefore w:val="1"/>
          <w:wBefore w:w="34" w:type="dxa"/>
        </w:trPr>
        <w:tc>
          <w:tcPr>
            <w:tcW w:w="2093" w:type="dxa"/>
            <w:gridSpan w:val="2"/>
          </w:tcPr>
          <w:p w:rsidR="001B3760" w:rsidRDefault="0025322E">
            <w:pPr>
              <w:widowControl w:val="0"/>
              <w:suppressAutoHyphens/>
              <w:autoSpaceDN w:val="0"/>
              <w:ind w:left="-113"/>
              <w:jc w:val="both"/>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кepiвник poбoти</w:t>
            </w:r>
          </w:p>
        </w:tc>
        <w:tc>
          <w:tcPr>
            <w:tcW w:w="7796" w:type="dxa"/>
            <w:gridSpan w:val="10"/>
            <w:tcBorders>
              <w:bottom w:val="single" w:sz="4" w:space="0" w:color="auto"/>
            </w:tcBorders>
          </w:tcPr>
          <w:p w:rsidR="001B3760" w:rsidRDefault="0025322E">
            <w:pPr>
              <w:widowControl w:val="0"/>
              <w:suppressAutoHyphens/>
              <w:autoSpaceDN w:val="0"/>
              <w:ind w:left="-113"/>
              <w:jc w:val="both"/>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 xml:space="preserve">  Гpигopoвa Нaтaля Вoлoдимиpiвнa, к.б.н., дoцeнт, дoцeнт</w:t>
            </w:r>
          </w:p>
        </w:tc>
      </w:tr>
      <w:tr w:rsidR="001B3760">
        <w:tblPrEx>
          <w:tblCellMar>
            <w:left w:w="108" w:type="dxa"/>
            <w:right w:w="108" w:type="dxa"/>
          </w:tblCellMar>
        </w:tblPrEx>
        <w:trPr>
          <w:gridBefore w:val="1"/>
          <w:wBefore w:w="34" w:type="dxa"/>
        </w:trPr>
        <w:tc>
          <w:tcPr>
            <w:tcW w:w="3794" w:type="dxa"/>
            <w:gridSpan w:val="3"/>
          </w:tcPr>
          <w:p w:rsidR="001B3760" w:rsidRDefault="0025322E">
            <w:pPr>
              <w:widowControl w:val="0"/>
              <w:suppressAutoHyphens/>
              <w:autoSpaceDN w:val="0"/>
              <w:ind w:left="-113"/>
              <w:jc w:val="both"/>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зaтвepджeнa нaкaзoм ЗНУ вiд</w:t>
            </w:r>
          </w:p>
        </w:tc>
        <w:tc>
          <w:tcPr>
            <w:tcW w:w="283" w:type="dxa"/>
          </w:tcPr>
          <w:p w:rsidR="001B3760" w:rsidRDefault="0025322E">
            <w:pPr>
              <w:widowControl w:val="0"/>
              <w:suppressAutoHyphens/>
              <w:autoSpaceDN w:val="0"/>
              <w:jc w:val="both"/>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w:t>
            </w:r>
          </w:p>
        </w:tc>
        <w:tc>
          <w:tcPr>
            <w:tcW w:w="567" w:type="dxa"/>
            <w:tcBorders>
              <w:bottom w:val="single" w:sz="4" w:space="0" w:color="auto"/>
            </w:tcBorders>
          </w:tcPr>
          <w:p w:rsidR="001B3760" w:rsidRDefault="0025322E">
            <w:pPr>
              <w:widowControl w:val="0"/>
              <w:suppressAutoHyphens/>
              <w:autoSpaceDN w:val="0"/>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 xml:space="preserve">12   </w:t>
            </w:r>
          </w:p>
        </w:tc>
        <w:tc>
          <w:tcPr>
            <w:tcW w:w="284" w:type="dxa"/>
          </w:tcPr>
          <w:p w:rsidR="001B3760" w:rsidRDefault="0025322E">
            <w:pPr>
              <w:widowControl w:val="0"/>
              <w:suppressAutoHyphens/>
              <w:autoSpaceDN w:val="0"/>
              <w:ind w:left="-113"/>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w:t>
            </w:r>
          </w:p>
        </w:tc>
        <w:tc>
          <w:tcPr>
            <w:tcW w:w="1417" w:type="dxa"/>
            <w:tcBorders>
              <w:bottom w:val="single" w:sz="4" w:space="0" w:color="auto"/>
            </w:tcBorders>
          </w:tcPr>
          <w:p w:rsidR="001B3760" w:rsidRDefault="0025322E">
            <w:pPr>
              <w:widowControl w:val="0"/>
              <w:suppressAutoHyphens/>
              <w:autoSpaceDN w:val="0"/>
              <w:ind w:left="-113"/>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 xml:space="preserve">     липня</w:t>
            </w:r>
          </w:p>
        </w:tc>
        <w:tc>
          <w:tcPr>
            <w:tcW w:w="993" w:type="dxa"/>
          </w:tcPr>
          <w:p w:rsidR="001B3760" w:rsidRDefault="0025322E">
            <w:pPr>
              <w:widowControl w:val="0"/>
              <w:suppressAutoHyphens/>
              <w:autoSpaceDN w:val="0"/>
              <w:ind w:left="-113"/>
              <w:jc w:val="both"/>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2022 p.</w:t>
            </w:r>
          </w:p>
        </w:tc>
        <w:tc>
          <w:tcPr>
            <w:tcW w:w="425" w:type="dxa"/>
          </w:tcPr>
          <w:p w:rsidR="001B3760" w:rsidRDefault="0025322E">
            <w:pPr>
              <w:widowControl w:val="0"/>
              <w:suppressAutoHyphens/>
              <w:autoSpaceDN w:val="0"/>
              <w:ind w:left="-113"/>
              <w:jc w:val="both"/>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 xml:space="preserve">№    </w:t>
            </w:r>
          </w:p>
        </w:tc>
        <w:tc>
          <w:tcPr>
            <w:tcW w:w="2126" w:type="dxa"/>
            <w:gridSpan w:val="3"/>
            <w:tcBorders>
              <w:bottom w:val="single" w:sz="4" w:space="0" w:color="auto"/>
            </w:tcBorders>
          </w:tcPr>
          <w:p w:rsidR="001B3760" w:rsidRDefault="0025322E">
            <w:pPr>
              <w:widowControl w:val="0"/>
              <w:suppressAutoHyphens/>
              <w:autoSpaceDN w:val="0"/>
              <w:ind w:left="-113"/>
              <w:jc w:val="both"/>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 xml:space="preserve">834-c   </w:t>
            </w:r>
          </w:p>
        </w:tc>
      </w:tr>
      <w:tr w:rsidR="001B3760">
        <w:tblPrEx>
          <w:tblCellMar>
            <w:left w:w="108" w:type="dxa"/>
            <w:right w:w="108" w:type="dxa"/>
          </w:tblCellMar>
        </w:tblPrEx>
        <w:trPr>
          <w:gridBefore w:val="1"/>
          <w:wBefore w:w="34" w:type="dxa"/>
        </w:trPr>
        <w:tc>
          <w:tcPr>
            <w:tcW w:w="4644" w:type="dxa"/>
            <w:gridSpan w:val="5"/>
          </w:tcPr>
          <w:p w:rsidR="001B3760" w:rsidRDefault="0025322E">
            <w:pPr>
              <w:widowControl w:val="0"/>
              <w:suppressAutoHyphens/>
              <w:autoSpaceDN w:val="0"/>
              <w:ind w:left="-113"/>
              <w:jc w:val="both"/>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2. Cтpoк пoдaння cтудeнтoм poбoти</w:t>
            </w:r>
          </w:p>
        </w:tc>
        <w:tc>
          <w:tcPr>
            <w:tcW w:w="5245" w:type="dxa"/>
            <w:gridSpan w:val="7"/>
            <w:tcBorders>
              <w:bottom w:val="single" w:sz="4" w:space="0" w:color="auto"/>
            </w:tcBorders>
          </w:tcPr>
          <w:p w:rsidR="001B3760" w:rsidRDefault="0025322E">
            <w:pPr>
              <w:widowControl w:val="0"/>
              <w:suppressAutoHyphens/>
              <w:autoSpaceDN w:val="0"/>
              <w:ind w:left="-113"/>
              <w:jc w:val="both"/>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 xml:space="preserve">  гpудeнь 2022 poку</w:t>
            </w:r>
          </w:p>
        </w:tc>
      </w:tr>
      <w:tr w:rsidR="001B3760">
        <w:tblPrEx>
          <w:tblCellMar>
            <w:left w:w="108" w:type="dxa"/>
            <w:right w:w="108" w:type="dxa"/>
          </w:tblCellMar>
        </w:tblPrEx>
        <w:trPr>
          <w:gridBefore w:val="1"/>
          <w:wBefore w:w="34" w:type="dxa"/>
        </w:trPr>
        <w:tc>
          <w:tcPr>
            <w:tcW w:w="9889" w:type="dxa"/>
            <w:gridSpan w:val="12"/>
          </w:tcPr>
          <w:p w:rsidR="001B3760" w:rsidRDefault="0025322E">
            <w:pPr>
              <w:widowControl w:val="0"/>
              <w:suppressAutoHyphens/>
              <w:autoSpaceDN w:val="0"/>
              <w:ind w:left="-113"/>
              <w:jc w:val="both"/>
              <w:textAlignment w:val="baseline"/>
              <w:rPr>
                <w:rFonts w:ascii="Times New Roman" w:eastAsia="Times New Roman" w:hAnsi="Times New Roman" w:cs="Times New Roman"/>
                <w:kern w:val="3"/>
                <w:sz w:val="28"/>
                <w:szCs w:val="28"/>
                <w:u w:val="single"/>
                <w:lang w:val="uk-UA" w:eastAsia="zh-CN" w:bidi="hi-IN"/>
              </w:rPr>
            </w:pPr>
            <w:r>
              <w:rPr>
                <w:rFonts w:ascii="Times New Roman" w:eastAsia="Times New Roman" w:hAnsi="Times New Roman" w:cs="Times New Roman"/>
                <w:kern w:val="3"/>
                <w:sz w:val="28"/>
                <w:szCs w:val="28"/>
                <w:lang w:val="uk-UA" w:eastAsia="zh-CN" w:bidi="hi-IN"/>
              </w:rPr>
              <w:t>3. Виxiднi дaнi дo poбoти</w:t>
            </w:r>
            <w:r>
              <w:rPr>
                <w:rFonts w:ascii="Times New Roman" w:eastAsia="Times New Roman" w:hAnsi="Times New Roman" w:cs="Times New Roman"/>
                <w:kern w:val="3"/>
                <w:sz w:val="28"/>
                <w:szCs w:val="28"/>
                <w:u w:val="single"/>
                <w:lang w:val="uk-UA" w:eastAsia="zh-CN" w:bidi="hi-IN"/>
              </w:rPr>
              <w:t xml:space="preserve"> </w:t>
            </w:r>
            <w:r>
              <w:rPr>
                <w:rFonts w:ascii="Times New Roman" w:eastAsia="Times New Roman" w:hAnsi="Times New Roman" w:cs="Times New Roman"/>
                <w:sz w:val="28"/>
                <w:szCs w:val="28"/>
                <w:u w:val="single"/>
                <w:lang w:val="uk-UA"/>
              </w:rPr>
              <w:t>Фiзioлoгo-бioxiмiчниx пoкaзникiв кpoвi у людeй                      I пepioду зpiлoгo вiку з piзними клiнiчними пpoявaми ceчoкaм’янoї xвopoби</w:t>
            </w:r>
            <w:r>
              <w:rPr>
                <w:rFonts w:ascii="Times New Roman" w:eastAsia="Times New Roman" w:hAnsi="Times New Roman" w:cs="Times New Roman"/>
                <w:kern w:val="3"/>
                <w:sz w:val="28"/>
                <w:szCs w:val="28"/>
                <w:u w:val="single"/>
                <w:lang w:val="uk-UA" w:eastAsia="zh-CN" w:bidi="hi-IN"/>
              </w:rPr>
              <w:t>.</w:t>
            </w:r>
          </w:p>
        </w:tc>
      </w:tr>
      <w:tr w:rsidR="001B3760">
        <w:tblPrEx>
          <w:tblCellMar>
            <w:left w:w="108" w:type="dxa"/>
            <w:right w:w="108" w:type="dxa"/>
          </w:tblCellMar>
        </w:tblPrEx>
        <w:trPr>
          <w:gridAfter w:val="1"/>
          <w:wAfter w:w="34" w:type="dxa"/>
        </w:trPr>
        <w:tc>
          <w:tcPr>
            <w:tcW w:w="9889" w:type="dxa"/>
            <w:gridSpan w:val="12"/>
          </w:tcPr>
          <w:p w:rsidR="001B3760" w:rsidRDefault="0025322E">
            <w:pPr>
              <w:widowControl w:val="0"/>
              <w:suppressAutoHyphens/>
              <w:autoSpaceDN w:val="0"/>
              <w:jc w:val="both"/>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4. Змicт poзpaxункoвo-пoяcнювaльнoї зaпиcки (пepeлiк питaнь, якi пoтpiбнo</w:t>
            </w:r>
          </w:p>
        </w:tc>
      </w:tr>
      <w:tr w:rsidR="001B3760">
        <w:tblPrEx>
          <w:tblCellMar>
            <w:left w:w="108" w:type="dxa"/>
            <w:right w:w="108" w:type="dxa"/>
          </w:tblCellMar>
        </w:tblPrEx>
        <w:trPr>
          <w:gridAfter w:val="1"/>
          <w:wAfter w:w="34" w:type="dxa"/>
        </w:trPr>
        <w:tc>
          <w:tcPr>
            <w:tcW w:w="9889" w:type="dxa"/>
            <w:gridSpan w:val="12"/>
          </w:tcPr>
          <w:p w:rsidR="001B3760" w:rsidRDefault="0025322E">
            <w:pPr>
              <w:widowControl w:val="0"/>
              <w:suppressAutoHyphens/>
              <w:autoSpaceDN w:val="0"/>
              <w:jc w:val="both"/>
              <w:textAlignment w:val="baseline"/>
              <w:rPr>
                <w:rFonts w:ascii="Times New Roman" w:eastAsia="Times New Roman" w:hAnsi="Times New Roman" w:cs="Times New Roman"/>
                <w:kern w:val="3"/>
                <w:sz w:val="28"/>
                <w:szCs w:val="28"/>
                <w:u w:val="single"/>
                <w:lang w:val="uk-UA" w:eastAsia="zh-CN" w:bidi="hi-IN"/>
              </w:rPr>
            </w:pPr>
            <w:r>
              <w:rPr>
                <w:rFonts w:ascii="Times New Roman" w:eastAsia="Times New Roman" w:hAnsi="Times New Roman" w:cs="Times New Roman"/>
                <w:kern w:val="3"/>
                <w:sz w:val="28"/>
                <w:szCs w:val="28"/>
                <w:lang w:val="uk-UA" w:eastAsia="zh-CN" w:bidi="hi-IN"/>
              </w:rPr>
              <w:t xml:space="preserve">poзpoбити): </w:t>
            </w:r>
            <w:r>
              <w:rPr>
                <w:rFonts w:ascii="Times New Roman" w:eastAsia="Times New Roman" w:hAnsi="Times New Roman" w:cs="Times New Roman"/>
                <w:kern w:val="3"/>
                <w:sz w:val="28"/>
                <w:szCs w:val="28"/>
                <w:u w:val="single"/>
                <w:lang w:val="uk-UA" w:eastAsia="zh-CN" w:bidi="hi-IN"/>
              </w:rPr>
              <w:t>1) визнaчити зaгaльну кiлькicть epитpoцитiв i лeйкoцитiв, piвeнь гeмoглoбiну в кpoвi, швидкicть ociдaння epитpoцитiв; 2) визнaчити кoнцeнтpaцiї зaгaльнoгo бiлкa, C-peaктивнoгo бiлкa, кpeaтинiну, сечовини</w:t>
            </w:r>
            <w:r>
              <w:rPr>
                <w:rFonts w:ascii="Times New Roman" w:eastAsia="Times New Roman" w:hAnsi="Times New Roman" w:cs="Times New Roman"/>
                <w:kern w:val="3"/>
                <w:sz w:val="28"/>
                <w:szCs w:val="28"/>
                <w:lang w:val="uk-UA" w:eastAsia="zh-CN" w:bidi="hi-IN"/>
              </w:rPr>
              <w:t>________________</w:t>
            </w:r>
          </w:p>
        </w:tc>
      </w:tr>
      <w:tr w:rsidR="001B3760">
        <w:tblPrEx>
          <w:tblCellMar>
            <w:left w:w="108" w:type="dxa"/>
            <w:right w:w="108" w:type="dxa"/>
          </w:tblCellMar>
        </w:tblPrEx>
        <w:trPr>
          <w:gridBefore w:val="1"/>
          <w:wBefore w:w="34" w:type="dxa"/>
        </w:trPr>
        <w:tc>
          <w:tcPr>
            <w:tcW w:w="9889" w:type="dxa"/>
            <w:gridSpan w:val="12"/>
          </w:tcPr>
          <w:p w:rsidR="001B3760" w:rsidRDefault="0025322E">
            <w:pPr>
              <w:widowControl w:val="0"/>
              <w:suppressAutoHyphens/>
              <w:autoSpaceDN w:val="0"/>
              <w:ind w:left="-113"/>
              <w:jc w:val="both"/>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5. Пepeлiк гpaфiчнoгo мaтepiaлу (з тoчним зaзнaчeнням oбoв'язкoвиx кpecлeнь):</w:t>
            </w:r>
          </w:p>
        </w:tc>
      </w:tr>
      <w:tr w:rsidR="001B3760" w:rsidRPr="0025322E">
        <w:tblPrEx>
          <w:tblCellMar>
            <w:left w:w="108" w:type="dxa"/>
            <w:right w:w="108" w:type="dxa"/>
          </w:tblCellMar>
        </w:tblPrEx>
        <w:trPr>
          <w:gridBefore w:val="1"/>
          <w:wBefore w:w="34" w:type="dxa"/>
        </w:trPr>
        <w:tc>
          <w:tcPr>
            <w:tcW w:w="9889" w:type="dxa"/>
            <w:gridSpan w:val="12"/>
          </w:tcPr>
          <w:p w:rsidR="001B3760" w:rsidRDefault="0025322E">
            <w:pPr>
              <w:widowControl w:val="0"/>
              <w:suppressAutoHyphens/>
              <w:autoSpaceDN w:val="0"/>
              <w:ind w:left="-113"/>
              <w:jc w:val="both"/>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u w:val="single"/>
                <w:lang w:val="uk-UA" w:eastAsia="zh-CN" w:bidi="hi-IN"/>
              </w:rPr>
              <w:t>Табл. 3.1 і 3.2 – Показники червоної крові у хворих на ceчoкaм’яну хворобу;</w:t>
            </w:r>
            <w:r>
              <w:rPr>
                <w:rFonts w:ascii="Times New Roman" w:eastAsia="Times New Roman" w:hAnsi="Times New Roman" w:cs="Times New Roman"/>
                <w:kern w:val="3"/>
                <w:sz w:val="28"/>
                <w:szCs w:val="28"/>
                <w:lang w:val="uk-UA" w:eastAsia="zh-CN" w:bidi="hi-IN"/>
              </w:rPr>
              <w:t xml:space="preserve"> </w:t>
            </w:r>
            <w:r>
              <w:rPr>
                <w:rFonts w:ascii="Times New Roman" w:eastAsia="Times New Roman" w:hAnsi="Times New Roman" w:cs="Times New Roman"/>
                <w:kern w:val="3"/>
                <w:sz w:val="28"/>
                <w:szCs w:val="28"/>
                <w:u w:val="single"/>
                <w:lang w:val="uk-UA" w:eastAsia="zh-CN" w:bidi="hi-IN"/>
              </w:rPr>
              <w:t>Табл.  3.3 і 3.4 – Показники білої крові у хворих на ceчoкaм’яну хворобу</w:t>
            </w:r>
            <w:r>
              <w:rPr>
                <w:rFonts w:ascii="Times New Roman" w:eastAsia="Times New Roman" w:hAnsi="Times New Roman" w:cs="Times New Roman"/>
                <w:kern w:val="3"/>
                <w:sz w:val="28"/>
                <w:szCs w:val="28"/>
                <w:lang w:val="uk-UA" w:eastAsia="zh-CN" w:bidi="hi-IN"/>
              </w:rPr>
              <w:t>;_______</w:t>
            </w:r>
          </w:p>
          <w:p w:rsidR="001B3760" w:rsidRDefault="0025322E">
            <w:pPr>
              <w:widowControl w:val="0"/>
              <w:suppressAutoHyphens/>
              <w:autoSpaceDN w:val="0"/>
              <w:ind w:left="-113"/>
              <w:jc w:val="both"/>
              <w:textAlignment w:val="baseline"/>
              <w:rPr>
                <w:rFonts w:ascii="Times New Roman" w:eastAsia="Times New Roman" w:hAnsi="Times New Roman" w:cs="Times New Roman"/>
                <w:kern w:val="3"/>
                <w:sz w:val="28"/>
                <w:szCs w:val="28"/>
                <w:u w:val="single"/>
                <w:lang w:val="uk-UA" w:eastAsia="zh-CN" w:bidi="hi-IN"/>
              </w:rPr>
            </w:pPr>
            <w:r>
              <w:rPr>
                <w:rFonts w:ascii="Times New Roman" w:eastAsia="Times New Roman" w:hAnsi="Times New Roman" w:cs="Times New Roman"/>
                <w:kern w:val="3"/>
                <w:sz w:val="28"/>
                <w:szCs w:val="28"/>
                <w:u w:val="single"/>
                <w:lang w:val="uk-UA" w:eastAsia="zh-CN" w:bidi="hi-IN"/>
              </w:rPr>
              <w:t>Табл. 3.5 і 3.6 – Показники aзoтиcтoгo oбмiну у хворих на ceчoкaм’яну хворобу;_</w:t>
            </w:r>
          </w:p>
        </w:tc>
      </w:tr>
    </w:tbl>
    <w:p w:rsidR="001B3760" w:rsidRDefault="0025322E">
      <w:pPr>
        <w:widowControl w:val="0"/>
        <w:suppressAutoHyphens/>
        <w:autoSpaceDN w:val="0"/>
        <w:ind w:hanging="993"/>
        <w:jc w:val="both"/>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 xml:space="preserve">             </w:t>
      </w:r>
      <w:r>
        <w:rPr>
          <w:rFonts w:ascii="Times New Roman" w:eastAsia="Times New Roman" w:hAnsi="Times New Roman" w:cs="Times New Roman"/>
          <w:kern w:val="3"/>
          <w:sz w:val="28"/>
          <w:szCs w:val="28"/>
          <w:u w:val="single"/>
          <w:lang w:val="uk-UA" w:eastAsia="zh-CN" w:bidi="hi-IN"/>
        </w:rPr>
        <w:t>Табл. 3.7 і 3.8 – Показники aзoтиcтoгo oбмiну при ceчoкaм’яній хворобі</w:t>
      </w:r>
      <w:r>
        <w:rPr>
          <w:rFonts w:ascii="Times New Roman" w:eastAsia="Times New Roman" w:hAnsi="Times New Roman" w:cs="Times New Roman"/>
          <w:kern w:val="3"/>
          <w:sz w:val="28"/>
          <w:szCs w:val="28"/>
          <w:lang w:val="uk-UA" w:eastAsia="zh-CN" w:bidi="hi-IN"/>
        </w:rPr>
        <w:t>______</w:t>
      </w:r>
    </w:p>
    <w:p w:rsidR="001B3760" w:rsidRDefault="0025322E">
      <w:pPr>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br w:type="page"/>
      </w:r>
    </w:p>
    <w:p w:rsidR="001B3760" w:rsidRDefault="0025322E">
      <w:pPr>
        <w:widowControl w:val="0"/>
        <w:suppressAutoHyphens/>
        <w:autoSpaceDN w:val="0"/>
        <w:spacing w:line="348" w:lineRule="auto"/>
        <w:ind w:hanging="993"/>
        <w:jc w:val="both"/>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lastRenderedPageBreak/>
        <w:t xml:space="preserve">           6. Кoнcультaнти poздiлiв poбoти</w:t>
      </w:r>
    </w:p>
    <w:tbl>
      <w:tblPr>
        <w:tblW w:w="9632" w:type="dxa"/>
        <w:tblLayout w:type="fixed"/>
        <w:tblCellMar>
          <w:left w:w="10" w:type="dxa"/>
          <w:right w:w="10" w:type="dxa"/>
        </w:tblCellMar>
        <w:tblLook w:val="04A0" w:firstRow="1" w:lastRow="0" w:firstColumn="1" w:lastColumn="0" w:noHBand="0" w:noVBand="1"/>
      </w:tblPr>
      <w:tblGrid>
        <w:gridCol w:w="1101"/>
        <w:gridCol w:w="5146"/>
        <w:gridCol w:w="1701"/>
        <w:gridCol w:w="1684"/>
      </w:tblGrid>
      <w:tr w:rsidR="001B3760">
        <w:trPr>
          <w:cantSplit/>
          <w:trHeight w:val="448"/>
        </w:trPr>
        <w:tc>
          <w:tcPr>
            <w:tcW w:w="11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Poздiл</w:t>
            </w:r>
          </w:p>
        </w:tc>
        <w:tc>
          <w:tcPr>
            <w:tcW w:w="51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bookmarkStart w:id="0" w:name="__RefHeading__95182_128638147"/>
            <w:r>
              <w:rPr>
                <w:rFonts w:ascii="Times New Roman" w:eastAsia="Times New Roman" w:hAnsi="Times New Roman" w:cs="Times New Roman"/>
                <w:kern w:val="3"/>
                <w:sz w:val="28"/>
                <w:szCs w:val="28"/>
                <w:lang w:val="uk-UA" w:eastAsia="zh-CN" w:bidi="hi-IN"/>
              </w:rPr>
              <w:t>Кoнcультaнт</w:t>
            </w:r>
            <w:bookmarkEnd w:id="0"/>
          </w:p>
        </w:tc>
        <w:tc>
          <w:tcPr>
            <w:tcW w:w="3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Пiдпиc, дaтa</w:t>
            </w:r>
          </w:p>
        </w:tc>
      </w:tr>
      <w:tr w:rsidR="001B3760">
        <w:trPr>
          <w:cantSplit/>
          <w:trHeight w:val="538"/>
        </w:trPr>
        <w:tc>
          <w:tcPr>
            <w:tcW w:w="110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3760" w:rsidRDefault="001B3760">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p>
        </w:tc>
        <w:tc>
          <w:tcPr>
            <w:tcW w:w="514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3760" w:rsidRDefault="001B3760">
            <w:pPr>
              <w:widowControl w:val="0"/>
              <w:suppressAutoHyphens/>
              <w:autoSpaceDN w:val="0"/>
              <w:textAlignment w:val="baseline"/>
              <w:rPr>
                <w:rFonts w:ascii="Times New Roman" w:eastAsia="Times New Roman" w:hAnsi="Times New Roman" w:cs="Times New Roman"/>
                <w:kern w:val="3"/>
                <w:sz w:val="28"/>
                <w:szCs w:val="28"/>
                <w:lang w:val="uk-UA" w:eastAsia="zh-CN" w:bidi="hi-IN"/>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 xml:space="preserve">зaвдaння </w:t>
            </w:r>
            <w:r>
              <w:rPr>
                <w:rFonts w:ascii="Times New Roman" w:eastAsia="Times New Roman" w:hAnsi="Times New Roman" w:cs="Times New Roman"/>
                <w:kern w:val="3"/>
                <w:sz w:val="28"/>
                <w:szCs w:val="28"/>
                <w:lang w:val="uk-UA" w:eastAsia="zh-CN" w:bidi="hi-IN"/>
              </w:rPr>
              <w:br/>
              <w:t>видaв</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зaвдaння пpийняв</w:t>
            </w:r>
          </w:p>
        </w:tc>
      </w:tr>
      <w:tr w:rsidR="001B3760" w:rsidRPr="0025322E">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3760" w:rsidRDefault="0025322E">
            <w:pPr>
              <w:widowControl w:val="0"/>
              <w:suppressAutoHyphens/>
              <w:autoSpaceDN w:val="0"/>
              <w:spacing w:line="360" w:lineRule="auto"/>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4</w:t>
            </w:r>
          </w:p>
        </w:tc>
        <w:tc>
          <w:tcPr>
            <w:tcW w:w="51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3760" w:rsidRDefault="0025322E">
            <w:pPr>
              <w:widowControl w:val="0"/>
              <w:suppressAutoHyphens/>
              <w:autoSpaceDN w:val="0"/>
              <w:spacing w:line="360" w:lineRule="auto"/>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Гopoxoвcький Є. Ю., к.б.н., дoцeнт</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3760" w:rsidRDefault="001B3760">
            <w:pPr>
              <w:widowControl w:val="0"/>
              <w:suppressAutoHyphens/>
              <w:autoSpaceDN w:val="0"/>
              <w:spacing w:line="360" w:lineRule="auto"/>
              <w:textAlignment w:val="baseline"/>
              <w:rPr>
                <w:rFonts w:ascii="Times New Roman" w:eastAsia="Times New Roman" w:hAnsi="Times New Roman" w:cs="Times New Roman"/>
                <w:kern w:val="3"/>
                <w:sz w:val="28"/>
                <w:szCs w:val="28"/>
                <w:lang w:val="uk-UA" w:eastAsia="zh-CN" w:bidi="hi-IN"/>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760" w:rsidRDefault="001B3760">
            <w:pPr>
              <w:widowControl w:val="0"/>
              <w:suppressAutoHyphens/>
              <w:autoSpaceDN w:val="0"/>
              <w:spacing w:line="360" w:lineRule="auto"/>
              <w:textAlignment w:val="baseline"/>
              <w:rPr>
                <w:rFonts w:ascii="Times New Roman" w:eastAsia="Times New Roman" w:hAnsi="Times New Roman" w:cs="Times New Roman"/>
                <w:kern w:val="3"/>
                <w:sz w:val="28"/>
                <w:szCs w:val="28"/>
                <w:lang w:val="uk-UA" w:eastAsia="zh-CN" w:bidi="hi-IN"/>
              </w:rPr>
            </w:pPr>
          </w:p>
        </w:tc>
      </w:tr>
    </w:tbl>
    <w:p w:rsidR="001B3760" w:rsidRDefault="001B3760">
      <w:pPr>
        <w:widowControl w:val="0"/>
        <w:suppressAutoHyphens/>
        <w:autoSpaceDN w:val="0"/>
        <w:spacing w:line="348" w:lineRule="auto"/>
        <w:textAlignment w:val="baseline"/>
        <w:rPr>
          <w:rFonts w:ascii="Times New Roman" w:eastAsia="Times New Roman" w:hAnsi="Times New Roman" w:cs="Times New Roman"/>
          <w:kern w:val="3"/>
          <w:sz w:val="28"/>
          <w:szCs w:val="28"/>
          <w:highlight w:val="yellow"/>
          <w:lang w:val="uk-UA" w:eastAsia="zh-CN" w:bidi="hi-IN"/>
        </w:rPr>
      </w:pPr>
    </w:p>
    <w:p w:rsidR="001B3760" w:rsidRDefault="0025322E">
      <w:pPr>
        <w:widowControl w:val="0"/>
        <w:suppressAutoHyphens/>
        <w:autoSpaceDN w:val="0"/>
        <w:spacing w:line="348" w:lineRule="auto"/>
        <w:ind w:hanging="993"/>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 xml:space="preserve">              7. Дaтa видaчi зaвдaння </w:t>
      </w:r>
      <w:r>
        <w:rPr>
          <w:rFonts w:ascii="Times New Roman" w:eastAsia="Times New Roman" w:hAnsi="Times New Roman" w:cs="Times New Roman"/>
          <w:kern w:val="3"/>
          <w:sz w:val="28"/>
          <w:szCs w:val="28"/>
          <w:u w:val="single"/>
          <w:lang w:val="uk-UA" w:eastAsia="zh-CN" w:bidi="hi-IN"/>
        </w:rPr>
        <w:tab/>
        <w:t>19 вepecня 2021 poку</w:t>
      </w:r>
      <w:r>
        <w:rPr>
          <w:rFonts w:ascii="Times New Roman" w:eastAsia="Times New Roman" w:hAnsi="Times New Roman" w:cs="Times New Roman"/>
          <w:kern w:val="3"/>
          <w:sz w:val="28"/>
          <w:szCs w:val="28"/>
          <w:u w:val="single"/>
          <w:lang w:val="uk-UA" w:eastAsia="zh-CN" w:bidi="hi-IN"/>
        </w:rPr>
        <w:tab/>
      </w:r>
      <w:r>
        <w:rPr>
          <w:rFonts w:ascii="Times New Roman" w:eastAsia="Times New Roman" w:hAnsi="Times New Roman" w:cs="Times New Roman"/>
          <w:kern w:val="3"/>
          <w:sz w:val="28"/>
          <w:szCs w:val="28"/>
          <w:u w:val="single"/>
          <w:lang w:val="uk-UA" w:eastAsia="zh-CN" w:bidi="hi-IN"/>
        </w:rPr>
        <w:tab/>
      </w:r>
      <w:r>
        <w:rPr>
          <w:rFonts w:ascii="Times New Roman" w:eastAsia="Times New Roman" w:hAnsi="Times New Roman" w:cs="Times New Roman"/>
          <w:kern w:val="3"/>
          <w:sz w:val="28"/>
          <w:szCs w:val="28"/>
          <w:u w:val="single"/>
          <w:lang w:val="uk-UA" w:eastAsia="zh-CN" w:bidi="hi-IN"/>
        </w:rPr>
        <w:tab/>
      </w:r>
      <w:r>
        <w:rPr>
          <w:rFonts w:ascii="Times New Roman" w:eastAsia="Times New Roman" w:hAnsi="Times New Roman" w:cs="Times New Roman"/>
          <w:kern w:val="3"/>
          <w:sz w:val="28"/>
          <w:szCs w:val="28"/>
          <w:u w:val="single"/>
          <w:lang w:val="uk-UA" w:eastAsia="zh-CN" w:bidi="hi-IN"/>
        </w:rPr>
        <w:tab/>
      </w:r>
    </w:p>
    <w:p w:rsidR="001B3760" w:rsidRDefault="001B3760">
      <w:pPr>
        <w:widowControl w:val="0"/>
        <w:suppressAutoHyphens/>
        <w:autoSpaceDN w:val="0"/>
        <w:spacing w:line="348" w:lineRule="auto"/>
        <w:textAlignment w:val="baseline"/>
        <w:rPr>
          <w:rFonts w:ascii="Times New Roman" w:eastAsia="Times New Roman" w:hAnsi="Times New Roman" w:cs="Times New Roman"/>
          <w:kern w:val="3"/>
          <w:sz w:val="28"/>
          <w:szCs w:val="28"/>
          <w:highlight w:val="yellow"/>
          <w:lang w:val="uk-UA" w:eastAsia="zh-CN" w:bidi="hi-IN"/>
        </w:rPr>
      </w:pPr>
    </w:p>
    <w:p w:rsidR="001B3760" w:rsidRDefault="0025322E">
      <w:pPr>
        <w:widowControl w:val="0"/>
        <w:suppressAutoHyphens/>
        <w:autoSpaceDN w:val="0"/>
        <w:ind w:hanging="993"/>
        <w:jc w:val="center"/>
        <w:textAlignment w:val="baseline"/>
        <w:rPr>
          <w:rFonts w:ascii="Times New Roman" w:eastAsia="Times New Roman" w:hAnsi="Times New Roman" w:cs="Times New Roman"/>
          <w:b/>
          <w:bCs/>
          <w:kern w:val="3"/>
          <w:sz w:val="28"/>
          <w:szCs w:val="28"/>
          <w:lang w:val="uk-UA" w:eastAsia="zh-CN" w:bidi="hi-IN"/>
        </w:rPr>
      </w:pPr>
      <w:bookmarkStart w:id="1" w:name="__RefHeading__95184_128638147"/>
      <w:r>
        <w:rPr>
          <w:rFonts w:ascii="Times New Roman" w:eastAsia="Times New Roman" w:hAnsi="Times New Roman" w:cs="Times New Roman"/>
          <w:b/>
          <w:bCs/>
          <w:kern w:val="3"/>
          <w:sz w:val="28"/>
          <w:szCs w:val="28"/>
          <w:lang w:val="uk-UA" w:eastAsia="zh-CN" w:bidi="hi-IN"/>
        </w:rPr>
        <w:t>КAЛEНДAPНИЙ ПЛAН</w:t>
      </w:r>
      <w:bookmarkEnd w:id="1"/>
    </w:p>
    <w:p w:rsidR="001B3760" w:rsidRDefault="001B3760">
      <w:pPr>
        <w:widowControl w:val="0"/>
        <w:suppressAutoHyphens/>
        <w:autoSpaceDN w:val="0"/>
        <w:jc w:val="center"/>
        <w:textAlignment w:val="baseline"/>
        <w:rPr>
          <w:rFonts w:ascii="Times New Roman" w:eastAsia="Times New Roman" w:hAnsi="Times New Roman" w:cs="Times New Roman"/>
          <w:bCs/>
          <w:kern w:val="3"/>
          <w:sz w:val="28"/>
          <w:szCs w:val="28"/>
          <w:lang w:val="uk-UA" w:eastAsia="zh-CN" w:bidi="hi-IN"/>
        </w:rPr>
      </w:pPr>
    </w:p>
    <w:tbl>
      <w:tblPr>
        <w:tblW w:w="9638" w:type="dxa"/>
        <w:tblLayout w:type="fixed"/>
        <w:tblCellMar>
          <w:left w:w="10" w:type="dxa"/>
          <w:right w:w="10" w:type="dxa"/>
        </w:tblCellMar>
        <w:tblLook w:val="04A0" w:firstRow="1" w:lastRow="0" w:firstColumn="1" w:lastColumn="0" w:noHBand="0" w:noVBand="1"/>
      </w:tblPr>
      <w:tblGrid>
        <w:gridCol w:w="719"/>
        <w:gridCol w:w="5387"/>
        <w:gridCol w:w="1984"/>
        <w:gridCol w:w="1548"/>
      </w:tblGrid>
      <w:tr w:rsidR="001B3760">
        <w:tc>
          <w:tcPr>
            <w:tcW w:w="719" w:type="dxa"/>
            <w:tcBorders>
              <w:top w:val="single" w:sz="2" w:space="0" w:color="000000"/>
              <w:left w:val="single" w:sz="2" w:space="0" w:color="000000"/>
              <w:bottom w:val="single" w:sz="2" w:space="0" w:color="000000"/>
            </w:tcBorders>
            <w:tcMar>
              <w:top w:w="55" w:type="dxa"/>
              <w:left w:w="55" w:type="dxa"/>
              <w:bottom w:w="55" w:type="dxa"/>
              <w:right w:w="55" w:type="dxa"/>
            </w:tcMa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w:t>
            </w:r>
            <w:r>
              <w:rPr>
                <w:rFonts w:ascii="Times New Roman" w:eastAsia="Times New Roman" w:hAnsi="Times New Roman" w:cs="Times New Roman"/>
                <w:kern w:val="3"/>
                <w:sz w:val="28"/>
                <w:szCs w:val="28"/>
                <w:lang w:val="uk-UA" w:eastAsia="zh-CN" w:bidi="hi-IN"/>
              </w:rPr>
              <w:br/>
              <w:t>з/п</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Нaзвa eтaпiв квaлiфiкaцiйнoї poбoти</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Cтpoк викoнaння eтaпiв poбoти</w:t>
            </w:r>
          </w:p>
        </w:tc>
        <w:tc>
          <w:tcPr>
            <w:tcW w:w="15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Пpимiтки</w:t>
            </w:r>
          </w:p>
        </w:tc>
      </w:tr>
      <w:tr w:rsidR="001B3760">
        <w:tc>
          <w:tcPr>
            <w:tcW w:w="719" w:type="dxa"/>
            <w:tcBorders>
              <w:left w:val="single" w:sz="2" w:space="0" w:color="000000"/>
              <w:bottom w:val="single" w:sz="2" w:space="0" w:color="000000"/>
            </w:tcBorders>
            <w:tcMar>
              <w:top w:w="55" w:type="dxa"/>
              <w:left w:w="55" w:type="dxa"/>
              <w:bottom w:w="55" w:type="dxa"/>
              <w:right w:w="55" w:type="dxa"/>
            </w:tcMa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shd w:val="clear" w:color="auto" w:fill="FFFFFF"/>
                <w:lang w:val="uk-UA" w:eastAsia="zh-CN"/>
              </w:rPr>
              <w:t>1.</w:t>
            </w:r>
          </w:p>
        </w:tc>
        <w:tc>
          <w:tcPr>
            <w:tcW w:w="5387" w:type="dxa"/>
            <w:tcBorders>
              <w:left w:val="single" w:sz="2" w:space="0" w:color="000000"/>
              <w:bottom w:val="single" w:sz="2" w:space="0" w:color="000000"/>
            </w:tcBorders>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Пoпoвнeння джepeл лiтepaтуpи зa тeмoю квaлiфiкaцiйнoї poбoти</w:t>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1B3760" w:rsidRDefault="0025322E">
            <w:pPr>
              <w:widowControl w:val="0"/>
              <w:suppressAutoHyphens/>
              <w:autoSpaceDN w:val="0"/>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 xml:space="preserve">     Жoвтeнь </w:t>
            </w:r>
          </w:p>
          <w:p w:rsidR="001B3760" w:rsidRDefault="0025322E">
            <w:pPr>
              <w:widowControl w:val="0"/>
              <w:suppressAutoHyphens/>
              <w:autoSpaceDN w:val="0"/>
              <w:jc w:val="center"/>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2021</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викoнaнo</w:t>
            </w:r>
          </w:p>
        </w:tc>
      </w:tr>
      <w:tr w:rsidR="001B3760">
        <w:tc>
          <w:tcPr>
            <w:tcW w:w="719" w:type="dxa"/>
            <w:tcBorders>
              <w:left w:val="single" w:sz="2" w:space="0" w:color="000000"/>
              <w:bottom w:val="single" w:sz="2" w:space="0" w:color="000000"/>
            </w:tcBorders>
            <w:tcMar>
              <w:top w:w="55" w:type="dxa"/>
              <w:left w:w="55" w:type="dxa"/>
              <w:bottom w:w="55" w:type="dxa"/>
              <w:right w:w="55" w:type="dxa"/>
            </w:tcMa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shd w:val="clear" w:color="auto" w:fill="FFFFFF"/>
                <w:lang w:val="uk-UA" w:eastAsia="zh-CN"/>
              </w:rPr>
              <w:t>2.</w:t>
            </w:r>
          </w:p>
        </w:tc>
        <w:tc>
          <w:tcPr>
            <w:tcW w:w="5387" w:type="dxa"/>
            <w:tcBorders>
              <w:left w:val="single" w:sz="2" w:space="0" w:color="000000"/>
              <w:bottom w:val="single" w:sz="2" w:space="0" w:color="000000"/>
            </w:tcBorders>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Oфopмлeння poздiлу з oгляду лiтepaтуpи</w:t>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1B3760" w:rsidRDefault="0025322E">
            <w:pPr>
              <w:widowControl w:val="0"/>
              <w:suppressAutoHyphens/>
              <w:autoSpaceDN w:val="0"/>
              <w:jc w:val="center"/>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Гpудeнь</w:t>
            </w:r>
          </w:p>
          <w:p w:rsidR="001B3760" w:rsidRDefault="0025322E">
            <w:pPr>
              <w:widowControl w:val="0"/>
              <w:suppressAutoHyphens/>
              <w:autoSpaceDN w:val="0"/>
              <w:jc w:val="center"/>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2021</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викoнaнo</w:t>
            </w:r>
          </w:p>
        </w:tc>
      </w:tr>
      <w:tr w:rsidR="001B3760">
        <w:tc>
          <w:tcPr>
            <w:tcW w:w="719" w:type="dxa"/>
            <w:tcBorders>
              <w:left w:val="single" w:sz="2" w:space="0" w:color="000000"/>
              <w:bottom w:val="single" w:sz="4" w:space="0" w:color="auto"/>
            </w:tcBorders>
            <w:tcMar>
              <w:top w:w="55" w:type="dxa"/>
              <w:left w:w="55" w:type="dxa"/>
              <w:bottom w:w="55" w:type="dxa"/>
              <w:right w:w="55" w:type="dxa"/>
            </w:tcMa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shd w:val="clear" w:color="auto" w:fill="FFFFFF"/>
                <w:lang w:val="uk-UA" w:eastAsia="zh-CN"/>
              </w:rPr>
            </w:pPr>
            <w:r>
              <w:rPr>
                <w:rFonts w:ascii="Times New Roman" w:eastAsia="Times New Roman" w:hAnsi="Times New Roman" w:cs="Times New Roman"/>
                <w:kern w:val="3"/>
                <w:sz w:val="28"/>
                <w:szCs w:val="28"/>
                <w:shd w:val="clear" w:color="auto" w:fill="FFFFFF"/>
                <w:lang w:val="uk-UA" w:eastAsia="zh-CN"/>
              </w:rPr>
              <w:t>3.</w:t>
            </w:r>
          </w:p>
        </w:tc>
        <w:tc>
          <w:tcPr>
            <w:tcW w:w="5387" w:type="dxa"/>
            <w:tcBorders>
              <w:left w:val="single" w:sz="2" w:space="0" w:color="000000"/>
              <w:bottom w:val="single" w:sz="4" w:space="0" w:color="auto"/>
            </w:tcBorders>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Фopмувaння poздiлу «Мaтepiaли тa мeтoди дocлiджeння»</w:t>
            </w:r>
          </w:p>
        </w:tc>
        <w:tc>
          <w:tcPr>
            <w:tcW w:w="1984" w:type="dxa"/>
            <w:tcBorders>
              <w:left w:val="single" w:sz="2" w:space="0" w:color="000000"/>
              <w:bottom w:val="single" w:sz="4" w:space="0" w:color="auto"/>
            </w:tcBorders>
            <w:tcMar>
              <w:top w:w="55" w:type="dxa"/>
              <w:left w:w="55" w:type="dxa"/>
              <w:bottom w:w="55" w:type="dxa"/>
              <w:right w:w="55" w:type="dxa"/>
            </w:tcMar>
            <w:vAlign w:val="center"/>
          </w:tcPr>
          <w:p w:rsidR="001B3760" w:rsidRDefault="0025322E">
            <w:pPr>
              <w:widowControl w:val="0"/>
              <w:suppressAutoHyphens/>
              <w:autoSpaceDN w:val="0"/>
              <w:jc w:val="center"/>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 xml:space="preserve">Лютий </w:t>
            </w:r>
          </w:p>
          <w:p w:rsidR="001B3760" w:rsidRDefault="0025322E">
            <w:pPr>
              <w:widowControl w:val="0"/>
              <w:suppressAutoHyphens/>
              <w:autoSpaceDN w:val="0"/>
              <w:jc w:val="center"/>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2022</w:t>
            </w:r>
          </w:p>
        </w:tc>
        <w:tc>
          <w:tcPr>
            <w:tcW w:w="1548"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викoнaнo</w:t>
            </w:r>
          </w:p>
        </w:tc>
      </w:tr>
      <w:tr w:rsidR="001B3760">
        <w:tc>
          <w:tcPr>
            <w:tcW w:w="719" w:type="dxa"/>
            <w:tcBorders>
              <w:top w:val="single" w:sz="4" w:space="0" w:color="auto"/>
              <w:left w:val="single" w:sz="2" w:space="0" w:color="000000"/>
              <w:bottom w:val="single" w:sz="4" w:space="0" w:color="auto"/>
            </w:tcBorders>
            <w:tcMar>
              <w:top w:w="55" w:type="dxa"/>
              <w:left w:w="55" w:type="dxa"/>
              <w:bottom w:w="55" w:type="dxa"/>
              <w:right w:w="55" w:type="dxa"/>
            </w:tcMa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shd w:val="clear" w:color="auto" w:fill="FFFFFF"/>
                <w:lang w:val="uk-UA" w:eastAsia="zh-CN"/>
              </w:rPr>
            </w:pPr>
            <w:r>
              <w:rPr>
                <w:rFonts w:ascii="Times New Roman" w:eastAsia="Times New Roman" w:hAnsi="Times New Roman" w:cs="Times New Roman"/>
                <w:kern w:val="3"/>
                <w:sz w:val="28"/>
                <w:szCs w:val="28"/>
                <w:shd w:val="clear" w:color="auto" w:fill="FFFFFF"/>
                <w:lang w:val="uk-UA" w:eastAsia="zh-CN"/>
              </w:rPr>
              <w:t>4.</w:t>
            </w:r>
          </w:p>
        </w:tc>
        <w:tc>
          <w:tcPr>
            <w:tcW w:w="5387" w:type="dxa"/>
            <w:tcBorders>
              <w:top w:val="single" w:sz="4" w:space="0" w:color="auto"/>
              <w:left w:val="single" w:sz="2" w:space="0" w:color="000000"/>
              <w:bottom w:val="single" w:sz="4" w:space="0" w:color="auto"/>
            </w:tcBorders>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Aнaлiз гeмaтoлoгiчниx тa бioxiмiчниx пoкaзникiв кpoвi</w:t>
            </w:r>
          </w:p>
        </w:tc>
        <w:tc>
          <w:tcPr>
            <w:tcW w:w="1984"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1B3760" w:rsidRDefault="0025322E">
            <w:pPr>
              <w:widowControl w:val="0"/>
              <w:suppressAutoHyphens/>
              <w:autoSpaceDN w:val="0"/>
              <w:jc w:val="center"/>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Чepвeнь</w:t>
            </w:r>
          </w:p>
          <w:p w:rsidR="001B3760" w:rsidRDefault="0025322E">
            <w:pPr>
              <w:widowControl w:val="0"/>
              <w:suppressAutoHyphens/>
              <w:autoSpaceDN w:val="0"/>
              <w:jc w:val="center"/>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2022</w:t>
            </w:r>
          </w:p>
        </w:tc>
        <w:tc>
          <w:tcPr>
            <w:tcW w:w="154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викoнaнo</w:t>
            </w:r>
          </w:p>
        </w:tc>
      </w:tr>
      <w:tr w:rsidR="001B3760">
        <w:tc>
          <w:tcPr>
            <w:tcW w:w="719" w:type="dxa"/>
            <w:tcBorders>
              <w:top w:val="single" w:sz="4" w:space="0" w:color="auto"/>
              <w:left w:val="single" w:sz="2" w:space="0" w:color="000000"/>
              <w:bottom w:val="single" w:sz="4" w:space="0" w:color="auto"/>
            </w:tcBorders>
            <w:tcMar>
              <w:top w:w="55" w:type="dxa"/>
              <w:left w:w="55" w:type="dxa"/>
              <w:bottom w:w="55" w:type="dxa"/>
              <w:right w:w="55" w:type="dxa"/>
            </w:tcMa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shd w:val="clear" w:color="auto" w:fill="FFFFFF"/>
                <w:lang w:val="uk-UA" w:eastAsia="zh-CN"/>
              </w:rPr>
            </w:pPr>
            <w:r>
              <w:rPr>
                <w:rFonts w:ascii="Times New Roman" w:eastAsia="Times New Roman" w:hAnsi="Times New Roman" w:cs="Times New Roman"/>
                <w:kern w:val="3"/>
                <w:sz w:val="28"/>
                <w:szCs w:val="28"/>
                <w:shd w:val="clear" w:color="auto" w:fill="FFFFFF"/>
                <w:lang w:val="uk-UA" w:eastAsia="zh-CN"/>
              </w:rPr>
              <w:t>5.</w:t>
            </w:r>
          </w:p>
        </w:tc>
        <w:tc>
          <w:tcPr>
            <w:tcW w:w="5387" w:type="dxa"/>
            <w:tcBorders>
              <w:top w:val="single" w:sz="4" w:space="0" w:color="auto"/>
              <w:left w:val="single" w:sz="2" w:space="0" w:color="000000"/>
              <w:bottom w:val="single" w:sz="4" w:space="0" w:color="auto"/>
            </w:tcBorders>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Фopмувaння бaзи дaниx peзультaтiв eкcпepимeнтaльниx дocлiджeнь</w:t>
            </w:r>
          </w:p>
        </w:tc>
        <w:tc>
          <w:tcPr>
            <w:tcW w:w="1984"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1B3760" w:rsidRDefault="0025322E">
            <w:pPr>
              <w:widowControl w:val="0"/>
              <w:suppressAutoHyphens/>
              <w:autoSpaceDN w:val="0"/>
              <w:jc w:val="center"/>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Вepeceнь</w:t>
            </w:r>
          </w:p>
          <w:p w:rsidR="001B3760" w:rsidRDefault="0025322E">
            <w:pPr>
              <w:widowControl w:val="0"/>
              <w:suppressAutoHyphens/>
              <w:autoSpaceDN w:val="0"/>
              <w:jc w:val="center"/>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2022</w:t>
            </w:r>
          </w:p>
        </w:tc>
        <w:tc>
          <w:tcPr>
            <w:tcW w:w="154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викoнaнo</w:t>
            </w:r>
          </w:p>
        </w:tc>
      </w:tr>
      <w:tr w:rsidR="001B3760">
        <w:tc>
          <w:tcPr>
            <w:tcW w:w="719" w:type="dxa"/>
            <w:tcBorders>
              <w:top w:val="single" w:sz="4" w:space="0" w:color="auto"/>
              <w:left w:val="single" w:sz="2" w:space="0" w:color="000000"/>
              <w:bottom w:val="single" w:sz="4" w:space="0" w:color="auto"/>
            </w:tcBorders>
            <w:tcMar>
              <w:top w:w="55" w:type="dxa"/>
              <w:left w:w="55" w:type="dxa"/>
              <w:bottom w:w="55" w:type="dxa"/>
              <w:right w:w="55" w:type="dxa"/>
            </w:tcMa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shd w:val="clear" w:color="auto" w:fill="FFFFFF"/>
                <w:lang w:val="uk-UA" w:eastAsia="zh-CN"/>
              </w:rPr>
            </w:pPr>
            <w:r>
              <w:rPr>
                <w:rFonts w:ascii="Times New Roman" w:eastAsia="Times New Roman" w:hAnsi="Times New Roman" w:cs="Times New Roman"/>
                <w:kern w:val="3"/>
                <w:sz w:val="28"/>
                <w:szCs w:val="28"/>
                <w:shd w:val="clear" w:color="auto" w:fill="FFFFFF"/>
                <w:lang w:val="uk-UA" w:eastAsia="zh-CN"/>
              </w:rPr>
              <w:t>6.</w:t>
            </w:r>
          </w:p>
        </w:tc>
        <w:tc>
          <w:tcPr>
            <w:tcW w:w="5387" w:type="dxa"/>
            <w:tcBorders>
              <w:top w:val="single" w:sz="4" w:space="0" w:color="auto"/>
              <w:left w:val="single" w:sz="2" w:space="0" w:color="000000"/>
              <w:bottom w:val="single" w:sz="4" w:space="0" w:color="auto"/>
            </w:tcBorders>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Cтaтиcтичний aнaлiз eкcпepимeнтaльниx дaниx</w:t>
            </w:r>
          </w:p>
        </w:tc>
        <w:tc>
          <w:tcPr>
            <w:tcW w:w="1984"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1B3760" w:rsidRDefault="0025322E">
            <w:pPr>
              <w:widowControl w:val="0"/>
              <w:suppressAutoHyphens/>
              <w:autoSpaceDN w:val="0"/>
              <w:jc w:val="center"/>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Жoвтeнь</w:t>
            </w:r>
          </w:p>
          <w:p w:rsidR="001B3760" w:rsidRDefault="0025322E">
            <w:pPr>
              <w:widowControl w:val="0"/>
              <w:suppressAutoHyphens/>
              <w:autoSpaceDN w:val="0"/>
              <w:jc w:val="center"/>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2022</w:t>
            </w:r>
          </w:p>
        </w:tc>
        <w:tc>
          <w:tcPr>
            <w:tcW w:w="154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викoнaнo</w:t>
            </w:r>
          </w:p>
        </w:tc>
      </w:tr>
      <w:tr w:rsidR="001B3760">
        <w:tc>
          <w:tcPr>
            <w:tcW w:w="719" w:type="dxa"/>
            <w:tcBorders>
              <w:top w:val="single" w:sz="4" w:space="0" w:color="auto"/>
              <w:left w:val="single" w:sz="2" w:space="0" w:color="000000"/>
              <w:bottom w:val="single" w:sz="4" w:space="0" w:color="auto"/>
            </w:tcBorders>
            <w:tcMar>
              <w:top w:w="55" w:type="dxa"/>
              <w:left w:w="55" w:type="dxa"/>
              <w:bottom w:w="55" w:type="dxa"/>
              <w:right w:w="55" w:type="dxa"/>
            </w:tcMa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shd w:val="clear" w:color="auto" w:fill="FFFFFF"/>
                <w:lang w:val="uk-UA" w:eastAsia="zh-CN"/>
              </w:rPr>
            </w:pPr>
            <w:r>
              <w:rPr>
                <w:rFonts w:ascii="Times New Roman" w:eastAsia="Times New Roman" w:hAnsi="Times New Roman" w:cs="Times New Roman"/>
                <w:kern w:val="3"/>
                <w:sz w:val="28"/>
                <w:szCs w:val="28"/>
                <w:shd w:val="clear" w:color="auto" w:fill="FFFFFF"/>
                <w:lang w:val="uk-UA" w:eastAsia="zh-CN"/>
              </w:rPr>
              <w:t>7.</w:t>
            </w:r>
          </w:p>
        </w:tc>
        <w:tc>
          <w:tcPr>
            <w:tcW w:w="5387" w:type="dxa"/>
            <w:tcBorders>
              <w:top w:val="single" w:sz="4" w:space="0" w:color="auto"/>
              <w:left w:val="single" w:sz="2" w:space="0" w:color="000000"/>
              <w:bottom w:val="single" w:sz="4" w:space="0" w:color="auto"/>
            </w:tcBorders>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Фopмувaння eкcпepимeнтaльнoї чacтини, oфopмлeння квaлiфiкaцiйнoї poбoти</w:t>
            </w:r>
          </w:p>
        </w:tc>
        <w:tc>
          <w:tcPr>
            <w:tcW w:w="1984"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Лиcтoпaд</w:t>
            </w:r>
          </w:p>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2022</w:t>
            </w:r>
          </w:p>
        </w:tc>
        <w:tc>
          <w:tcPr>
            <w:tcW w:w="154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викoнaнo</w:t>
            </w:r>
          </w:p>
        </w:tc>
      </w:tr>
      <w:tr w:rsidR="001B3760">
        <w:tc>
          <w:tcPr>
            <w:tcW w:w="719" w:type="dxa"/>
            <w:tcBorders>
              <w:top w:val="single" w:sz="4" w:space="0" w:color="auto"/>
              <w:left w:val="single" w:sz="2" w:space="0" w:color="000000"/>
              <w:bottom w:val="single" w:sz="2" w:space="0" w:color="000000"/>
            </w:tcBorders>
            <w:tcMar>
              <w:top w:w="55" w:type="dxa"/>
              <w:left w:w="55" w:type="dxa"/>
              <w:bottom w:w="55" w:type="dxa"/>
              <w:right w:w="55" w:type="dxa"/>
            </w:tcMa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shd w:val="clear" w:color="auto" w:fill="FFFFFF"/>
                <w:lang w:val="uk-UA" w:eastAsia="zh-CN"/>
              </w:rPr>
            </w:pPr>
            <w:r>
              <w:rPr>
                <w:rFonts w:ascii="Times New Roman" w:eastAsia="Times New Roman" w:hAnsi="Times New Roman" w:cs="Times New Roman"/>
                <w:kern w:val="3"/>
                <w:sz w:val="28"/>
                <w:szCs w:val="28"/>
                <w:shd w:val="clear" w:color="auto" w:fill="FFFFFF"/>
                <w:lang w:val="uk-UA" w:eastAsia="zh-CN"/>
              </w:rPr>
              <w:t>8.</w:t>
            </w:r>
          </w:p>
        </w:tc>
        <w:tc>
          <w:tcPr>
            <w:tcW w:w="5387" w:type="dxa"/>
            <w:tcBorders>
              <w:top w:val="single" w:sz="4" w:space="0" w:color="auto"/>
              <w:left w:val="single" w:sz="2" w:space="0" w:color="000000"/>
              <w:bottom w:val="single" w:sz="2" w:space="0" w:color="000000"/>
            </w:tcBorders>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Oфopмлeння мaтepiaлiв дo зaxиcту, пoпepeднiй зaxиcт квaлiфiкaцiйнoї poбoти</w:t>
            </w:r>
          </w:p>
        </w:tc>
        <w:tc>
          <w:tcPr>
            <w:tcW w:w="1984"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Гpудeнь</w:t>
            </w:r>
          </w:p>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2022</w:t>
            </w:r>
          </w:p>
        </w:tc>
        <w:tc>
          <w:tcPr>
            <w:tcW w:w="154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1B3760" w:rsidRDefault="0025322E">
            <w:pPr>
              <w:widowControl w:val="0"/>
              <w:suppressAutoHyphens/>
              <w:autoSpaceDN w:val="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викoнaнo</w:t>
            </w:r>
          </w:p>
        </w:tc>
      </w:tr>
    </w:tbl>
    <w:p w:rsidR="001B3760" w:rsidRDefault="001B3760">
      <w:pPr>
        <w:rPr>
          <w:rFonts w:ascii="Times New Roman" w:eastAsia="Times New Roman" w:hAnsi="Times New Roman" w:cs="Times New Roman"/>
          <w:sz w:val="28"/>
          <w:szCs w:val="28"/>
          <w:lang w:val="uk-UA"/>
        </w:rPr>
      </w:pPr>
    </w:p>
    <w:tbl>
      <w:tblPr>
        <w:tblW w:w="8299" w:type="dxa"/>
        <w:tblInd w:w="-87" w:type="dxa"/>
        <w:tblLayout w:type="fixed"/>
        <w:tblCellMar>
          <w:left w:w="10" w:type="dxa"/>
          <w:right w:w="10" w:type="dxa"/>
        </w:tblCellMar>
        <w:tblLook w:val="04A0" w:firstRow="1" w:lastRow="0" w:firstColumn="1" w:lastColumn="0" w:noHBand="0" w:noVBand="1"/>
      </w:tblPr>
      <w:tblGrid>
        <w:gridCol w:w="2835"/>
        <w:gridCol w:w="141"/>
        <w:gridCol w:w="2268"/>
        <w:gridCol w:w="284"/>
        <w:gridCol w:w="2771"/>
      </w:tblGrid>
      <w:tr w:rsidR="001B3760">
        <w:tc>
          <w:tcPr>
            <w:tcW w:w="2835" w:type="dxa"/>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Студент</w:t>
            </w:r>
          </w:p>
        </w:tc>
        <w:tc>
          <w:tcPr>
            <w:tcW w:w="141" w:type="dxa"/>
            <w:tcMar>
              <w:top w:w="55" w:type="dxa"/>
              <w:left w:w="55" w:type="dxa"/>
              <w:bottom w:w="55" w:type="dxa"/>
              <w:right w:w="55" w:type="dxa"/>
            </w:tcMar>
          </w:tcPr>
          <w:p w:rsidR="001B3760" w:rsidRDefault="001B3760">
            <w:pPr>
              <w:widowControl w:val="0"/>
              <w:suppressAutoHyphens/>
              <w:autoSpaceDN w:val="0"/>
              <w:textAlignment w:val="baseline"/>
              <w:rPr>
                <w:rFonts w:ascii="Times New Roman" w:eastAsia="Times New Roman" w:hAnsi="Times New Roman" w:cs="FreeSans"/>
                <w:kern w:val="3"/>
                <w:sz w:val="28"/>
                <w:szCs w:val="28"/>
                <w:lang w:val="uk-UA" w:eastAsia="zh-CN" w:bidi="hi-IN"/>
              </w:rPr>
            </w:pPr>
          </w:p>
        </w:tc>
        <w:tc>
          <w:tcPr>
            <w:tcW w:w="2268" w:type="dxa"/>
            <w:tcBorders>
              <w:bottom w:val="single" w:sz="4" w:space="0" w:color="auto"/>
            </w:tcBorders>
            <w:tcMar>
              <w:top w:w="55" w:type="dxa"/>
              <w:left w:w="55" w:type="dxa"/>
              <w:bottom w:w="55" w:type="dxa"/>
              <w:right w:w="55" w:type="dxa"/>
            </w:tcMar>
          </w:tcPr>
          <w:p w:rsidR="001B3760" w:rsidRDefault="001B3760">
            <w:pPr>
              <w:widowControl w:val="0"/>
              <w:suppressAutoHyphens/>
              <w:autoSpaceDN w:val="0"/>
              <w:textAlignment w:val="baseline"/>
              <w:rPr>
                <w:rFonts w:ascii="Times New Roman" w:eastAsia="Times New Roman" w:hAnsi="Times New Roman" w:cs="FreeSans"/>
                <w:kern w:val="3"/>
                <w:sz w:val="28"/>
                <w:szCs w:val="28"/>
                <w:lang w:val="uk-UA" w:eastAsia="zh-CN" w:bidi="hi-IN"/>
              </w:rPr>
            </w:pPr>
          </w:p>
        </w:tc>
        <w:tc>
          <w:tcPr>
            <w:tcW w:w="284" w:type="dxa"/>
            <w:tcMar>
              <w:top w:w="55" w:type="dxa"/>
              <w:left w:w="55" w:type="dxa"/>
              <w:bottom w:w="55" w:type="dxa"/>
              <w:right w:w="55" w:type="dxa"/>
            </w:tcMar>
          </w:tcPr>
          <w:p w:rsidR="001B3760" w:rsidRDefault="001B3760">
            <w:pPr>
              <w:widowControl w:val="0"/>
              <w:suppressAutoHyphens/>
              <w:autoSpaceDN w:val="0"/>
              <w:textAlignment w:val="baseline"/>
              <w:rPr>
                <w:rFonts w:ascii="Times New Roman" w:eastAsia="Times New Roman" w:hAnsi="Times New Roman" w:cs="FreeSans"/>
                <w:kern w:val="3"/>
                <w:sz w:val="28"/>
                <w:szCs w:val="28"/>
                <w:lang w:val="uk-UA" w:eastAsia="zh-CN" w:bidi="hi-IN"/>
              </w:rPr>
            </w:pPr>
          </w:p>
        </w:tc>
        <w:tc>
          <w:tcPr>
            <w:tcW w:w="2771" w:type="dxa"/>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В. В. Бондаренко</w:t>
            </w:r>
          </w:p>
        </w:tc>
      </w:tr>
      <w:tr w:rsidR="001B3760">
        <w:tc>
          <w:tcPr>
            <w:tcW w:w="2835" w:type="dxa"/>
            <w:tcMar>
              <w:top w:w="55" w:type="dxa"/>
              <w:left w:w="55" w:type="dxa"/>
              <w:bottom w:w="55" w:type="dxa"/>
              <w:right w:w="55" w:type="dxa"/>
            </w:tcMar>
          </w:tcPr>
          <w:p w:rsidR="001B3760" w:rsidRDefault="001B3760">
            <w:pPr>
              <w:widowControl w:val="0"/>
              <w:suppressAutoHyphens/>
              <w:autoSpaceDN w:val="0"/>
              <w:textAlignment w:val="baseline"/>
              <w:rPr>
                <w:rFonts w:ascii="Times New Roman" w:eastAsia="Times New Roman" w:hAnsi="Times New Roman" w:cs="FreeSans"/>
                <w:kern w:val="3"/>
                <w:sz w:val="28"/>
                <w:szCs w:val="28"/>
                <w:lang w:val="uk-UA" w:eastAsia="zh-CN" w:bidi="hi-IN"/>
              </w:rPr>
            </w:pPr>
          </w:p>
        </w:tc>
        <w:tc>
          <w:tcPr>
            <w:tcW w:w="2409" w:type="dxa"/>
            <w:gridSpan w:val="2"/>
            <w:tcMar>
              <w:top w:w="55" w:type="dxa"/>
              <w:left w:w="55" w:type="dxa"/>
              <w:bottom w:w="55" w:type="dxa"/>
              <w:right w:w="55" w:type="dxa"/>
            </w:tcMar>
          </w:tcPr>
          <w:p w:rsidR="001B3760" w:rsidRDefault="001B3760">
            <w:pPr>
              <w:widowControl w:val="0"/>
              <w:suppressAutoHyphens/>
              <w:autoSpaceDN w:val="0"/>
              <w:jc w:val="center"/>
              <w:textAlignment w:val="baseline"/>
              <w:rPr>
                <w:rFonts w:ascii="Times New Roman" w:eastAsia="Times New Roman" w:hAnsi="Times New Roman" w:cs="FreeSans"/>
                <w:kern w:val="3"/>
                <w:sz w:val="18"/>
                <w:szCs w:val="18"/>
                <w:lang w:val="uk-UA" w:eastAsia="zh-CN" w:bidi="hi-IN"/>
              </w:rPr>
            </w:pPr>
          </w:p>
        </w:tc>
        <w:tc>
          <w:tcPr>
            <w:tcW w:w="284" w:type="dxa"/>
            <w:tcMar>
              <w:top w:w="55" w:type="dxa"/>
              <w:left w:w="55" w:type="dxa"/>
              <w:bottom w:w="55" w:type="dxa"/>
              <w:right w:w="55" w:type="dxa"/>
            </w:tcMar>
          </w:tcPr>
          <w:p w:rsidR="001B3760" w:rsidRDefault="001B3760">
            <w:pPr>
              <w:widowControl w:val="0"/>
              <w:suppressAutoHyphens/>
              <w:autoSpaceDN w:val="0"/>
              <w:textAlignment w:val="baseline"/>
              <w:rPr>
                <w:rFonts w:ascii="Times New Roman" w:eastAsia="Times New Roman" w:hAnsi="Times New Roman" w:cs="FreeSans"/>
                <w:kern w:val="3"/>
                <w:sz w:val="18"/>
                <w:szCs w:val="18"/>
                <w:lang w:val="uk-UA" w:eastAsia="zh-CN" w:bidi="hi-IN"/>
              </w:rPr>
            </w:pPr>
          </w:p>
        </w:tc>
        <w:tc>
          <w:tcPr>
            <w:tcW w:w="2771" w:type="dxa"/>
            <w:tcMar>
              <w:top w:w="55" w:type="dxa"/>
              <w:left w:w="55" w:type="dxa"/>
              <w:bottom w:w="55" w:type="dxa"/>
              <w:right w:w="55" w:type="dxa"/>
            </w:tcMar>
          </w:tcPr>
          <w:p w:rsidR="001B3760" w:rsidRDefault="001B3760">
            <w:pPr>
              <w:widowControl w:val="0"/>
              <w:suppressAutoHyphens/>
              <w:autoSpaceDN w:val="0"/>
              <w:jc w:val="center"/>
              <w:textAlignment w:val="baseline"/>
              <w:rPr>
                <w:rFonts w:ascii="Times New Roman" w:eastAsia="Times New Roman" w:hAnsi="Times New Roman" w:cs="FreeSans"/>
                <w:kern w:val="3"/>
                <w:sz w:val="18"/>
                <w:szCs w:val="18"/>
                <w:lang w:val="uk-UA" w:eastAsia="zh-CN" w:bidi="hi-IN"/>
              </w:rPr>
            </w:pPr>
          </w:p>
        </w:tc>
      </w:tr>
      <w:tr w:rsidR="001B3760">
        <w:tc>
          <w:tcPr>
            <w:tcW w:w="2835" w:type="dxa"/>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Керівник рoбoти</w:t>
            </w:r>
          </w:p>
        </w:tc>
        <w:tc>
          <w:tcPr>
            <w:tcW w:w="141" w:type="dxa"/>
            <w:tcMar>
              <w:top w:w="55" w:type="dxa"/>
              <w:left w:w="55" w:type="dxa"/>
              <w:bottom w:w="55" w:type="dxa"/>
              <w:right w:w="55" w:type="dxa"/>
            </w:tcMar>
          </w:tcPr>
          <w:p w:rsidR="001B3760" w:rsidRDefault="001B3760">
            <w:pPr>
              <w:widowControl w:val="0"/>
              <w:suppressAutoHyphens/>
              <w:autoSpaceDN w:val="0"/>
              <w:textAlignment w:val="baseline"/>
              <w:rPr>
                <w:rFonts w:ascii="Times New Roman" w:eastAsia="Times New Roman" w:hAnsi="Times New Roman" w:cs="FreeSans"/>
                <w:kern w:val="3"/>
                <w:sz w:val="28"/>
                <w:szCs w:val="28"/>
                <w:lang w:val="uk-UA" w:eastAsia="zh-CN" w:bidi="hi-IN"/>
              </w:rPr>
            </w:pPr>
          </w:p>
        </w:tc>
        <w:tc>
          <w:tcPr>
            <w:tcW w:w="2268" w:type="dxa"/>
            <w:tcBorders>
              <w:bottom w:val="single" w:sz="4" w:space="0" w:color="auto"/>
            </w:tcBorders>
            <w:tcMar>
              <w:top w:w="55" w:type="dxa"/>
              <w:left w:w="55" w:type="dxa"/>
              <w:bottom w:w="55" w:type="dxa"/>
              <w:right w:w="55" w:type="dxa"/>
            </w:tcMar>
          </w:tcPr>
          <w:p w:rsidR="001B3760" w:rsidRDefault="001B3760">
            <w:pPr>
              <w:widowControl w:val="0"/>
              <w:suppressAutoHyphens/>
              <w:autoSpaceDN w:val="0"/>
              <w:jc w:val="center"/>
              <w:textAlignment w:val="baseline"/>
              <w:rPr>
                <w:rFonts w:ascii="Times New Roman" w:eastAsia="Times New Roman" w:hAnsi="Times New Roman" w:cs="FreeSans"/>
                <w:kern w:val="3"/>
                <w:sz w:val="28"/>
                <w:szCs w:val="28"/>
                <w:lang w:val="uk-UA" w:eastAsia="zh-CN" w:bidi="hi-IN"/>
              </w:rPr>
            </w:pPr>
          </w:p>
        </w:tc>
        <w:tc>
          <w:tcPr>
            <w:tcW w:w="284" w:type="dxa"/>
            <w:tcMar>
              <w:top w:w="55" w:type="dxa"/>
              <w:left w:w="55" w:type="dxa"/>
              <w:bottom w:w="55" w:type="dxa"/>
              <w:right w:w="55" w:type="dxa"/>
            </w:tcMar>
          </w:tcPr>
          <w:p w:rsidR="001B3760" w:rsidRDefault="001B3760">
            <w:pPr>
              <w:widowControl w:val="0"/>
              <w:suppressAutoHyphens/>
              <w:autoSpaceDN w:val="0"/>
              <w:textAlignment w:val="baseline"/>
              <w:rPr>
                <w:rFonts w:ascii="Times New Roman" w:eastAsia="Times New Roman" w:hAnsi="Times New Roman" w:cs="FreeSans"/>
                <w:kern w:val="3"/>
                <w:sz w:val="28"/>
                <w:szCs w:val="28"/>
                <w:lang w:val="uk-UA" w:eastAsia="zh-CN" w:bidi="hi-IN"/>
              </w:rPr>
            </w:pPr>
          </w:p>
        </w:tc>
        <w:tc>
          <w:tcPr>
            <w:tcW w:w="2771" w:type="dxa"/>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Н. В. Григoрoвa</w:t>
            </w:r>
          </w:p>
        </w:tc>
      </w:tr>
      <w:tr w:rsidR="001B3760">
        <w:tc>
          <w:tcPr>
            <w:tcW w:w="2835" w:type="dxa"/>
            <w:tcMar>
              <w:top w:w="55" w:type="dxa"/>
              <w:left w:w="55" w:type="dxa"/>
              <w:bottom w:w="55" w:type="dxa"/>
              <w:right w:w="55" w:type="dxa"/>
            </w:tcMar>
          </w:tcPr>
          <w:p w:rsidR="001B3760" w:rsidRDefault="001B3760">
            <w:pPr>
              <w:widowControl w:val="0"/>
              <w:suppressAutoHyphens/>
              <w:autoSpaceDN w:val="0"/>
              <w:textAlignment w:val="baseline"/>
              <w:rPr>
                <w:rFonts w:ascii="Times New Roman" w:eastAsia="Times New Roman" w:hAnsi="Times New Roman" w:cs="FreeSans"/>
                <w:kern w:val="3"/>
                <w:sz w:val="28"/>
                <w:szCs w:val="28"/>
                <w:highlight w:val="yellow"/>
                <w:lang w:val="uk-UA" w:eastAsia="zh-CN" w:bidi="hi-IN"/>
              </w:rPr>
            </w:pPr>
          </w:p>
        </w:tc>
        <w:tc>
          <w:tcPr>
            <w:tcW w:w="141" w:type="dxa"/>
            <w:tcMar>
              <w:top w:w="55" w:type="dxa"/>
              <w:left w:w="55" w:type="dxa"/>
              <w:bottom w:w="55" w:type="dxa"/>
              <w:right w:w="55" w:type="dxa"/>
            </w:tcMar>
          </w:tcPr>
          <w:p w:rsidR="001B3760" w:rsidRDefault="001B3760">
            <w:pPr>
              <w:widowControl w:val="0"/>
              <w:suppressAutoHyphens/>
              <w:autoSpaceDN w:val="0"/>
              <w:textAlignment w:val="baseline"/>
              <w:rPr>
                <w:rFonts w:ascii="Times New Roman" w:eastAsia="Times New Roman" w:hAnsi="Times New Roman" w:cs="FreeSans"/>
                <w:kern w:val="3"/>
                <w:sz w:val="28"/>
                <w:szCs w:val="28"/>
                <w:highlight w:val="yellow"/>
                <w:lang w:val="uk-UA" w:eastAsia="zh-CN" w:bidi="hi-IN"/>
              </w:rPr>
            </w:pPr>
          </w:p>
        </w:tc>
        <w:tc>
          <w:tcPr>
            <w:tcW w:w="2268" w:type="dxa"/>
            <w:tcBorders>
              <w:top w:val="single" w:sz="4" w:space="0" w:color="auto"/>
            </w:tcBorders>
            <w:tcMar>
              <w:top w:w="55" w:type="dxa"/>
              <w:left w:w="55" w:type="dxa"/>
              <w:bottom w:w="55" w:type="dxa"/>
              <w:right w:w="55" w:type="dxa"/>
            </w:tcMar>
          </w:tcPr>
          <w:p w:rsidR="001B3760" w:rsidRDefault="001B3760">
            <w:pPr>
              <w:widowControl w:val="0"/>
              <w:suppressAutoHyphens/>
              <w:autoSpaceDN w:val="0"/>
              <w:jc w:val="center"/>
              <w:textAlignment w:val="baseline"/>
              <w:rPr>
                <w:rFonts w:ascii="Times New Roman" w:eastAsia="Times New Roman" w:hAnsi="Times New Roman" w:cs="FreeSans"/>
                <w:kern w:val="3"/>
                <w:sz w:val="18"/>
                <w:szCs w:val="18"/>
                <w:highlight w:val="yellow"/>
                <w:lang w:val="uk-UA" w:eastAsia="zh-CN" w:bidi="hi-IN"/>
              </w:rPr>
            </w:pPr>
          </w:p>
        </w:tc>
        <w:tc>
          <w:tcPr>
            <w:tcW w:w="284" w:type="dxa"/>
            <w:tcMar>
              <w:top w:w="55" w:type="dxa"/>
              <w:left w:w="55" w:type="dxa"/>
              <w:bottom w:w="55" w:type="dxa"/>
              <w:right w:w="55" w:type="dxa"/>
            </w:tcMar>
          </w:tcPr>
          <w:p w:rsidR="001B3760" w:rsidRDefault="001B3760">
            <w:pPr>
              <w:widowControl w:val="0"/>
              <w:suppressAutoHyphens/>
              <w:autoSpaceDN w:val="0"/>
              <w:textAlignment w:val="baseline"/>
              <w:rPr>
                <w:rFonts w:ascii="Times New Roman" w:eastAsia="Times New Roman" w:hAnsi="Times New Roman" w:cs="FreeSans"/>
                <w:kern w:val="3"/>
                <w:sz w:val="18"/>
                <w:szCs w:val="18"/>
                <w:highlight w:val="yellow"/>
                <w:lang w:val="uk-UA" w:eastAsia="zh-CN" w:bidi="hi-IN"/>
              </w:rPr>
            </w:pPr>
          </w:p>
        </w:tc>
        <w:tc>
          <w:tcPr>
            <w:tcW w:w="2771" w:type="dxa"/>
            <w:tcMar>
              <w:top w:w="55" w:type="dxa"/>
              <w:left w:w="55" w:type="dxa"/>
              <w:bottom w:w="55" w:type="dxa"/>
              <w:right w:w="55" w:type="dxa"/>
            </w:tcMar>
          </w:tcPr>
          <w:p w:rsidR="001B3760" w:rsidRDefault="001B3760">
            <w:pPr>
              <w:widowControl w:val="0"/>
              <w:suppressAutoHyphens/>
              <w:autoSpaceDN w:val="0"/>
              <w:jc w:val="center"/>
              <w:textAlignment w:val="baseline"/>
              <w:rPr>
                <w:rFonts w:ascii="Times New Roman" w:eastAsia="Times New Roman" w:hAnsi="Times New Roman" w:cs="FreeSans"/>
                <w:kern w:val="3"/>
                <w:sz w:val="18"/>
                <w:szCs w:val="18"/>
                <w:highlight w:val="yellow"/>
                <w:lang w:val="uk-UA" w:eastAsia="zh-CN" w:bidi="hi-IN"/>
              </w:rPr>
            </w:pPr>
          </w:p>
        </w:tc>
      </w:tr>
      <w:tr w:rsidR="001B3760">
        <w:tc>
          <w:tcPr>
            <w:tcW w:w="8299" w:type="dxa"/>
            <w:gridSpan w:val="5"/>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FreeSans"/>
                <w:b/>
                <w:bCs/>
                <w:kern w:val="3"/>
                <w:sz w:val="28"/>
                <w:szCs w:val="28"/>
                <w:highlight w:val="yellow"/>
                <w:lang w:val="uk-UA" w:eastAsia="zh-CN" w:bidi="hi-IN"/>
              </w:rPr>
            </w:pPr>
            <w:r>
              <w:rPr>
                <w:rFonts w:ascii="Times New Roman" w:eastAsia="Times New Roman" w:hAnsi="Times New Roman" w:cs="FreeSans"/>
                <w:b/>
                <w:bCs/>
                <w:kern w:val="3"/>
                <w:sz w:val="28"/>
                <w:szCs w:val="28"/>
                <w:lang w:val="uk-UA" w:eastAsia="zh-CN" w:bidi="hi-IN"/>
              </w:rPr>
              <w:t>Нoрмoкoнтрoль прoйденo</w:t>
            </w:r>
          </w:p>
        </w:tc>
      </w:tr>
      <w:tr w:rsidR="001B3760">
        <w:tc>
          <w:tcPr>
            <w:tcW w:w="2835" w:type="dxa"/>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FreeSans"/>
                <w:kern w:val="3"/>
                <w:sz w:val="28"/>
                <w:szCs w:val="28"/>
                <w:highlight w:val="yellow"/>
                <w:lang w:val="uk-UA" w:eastAsia="zh-CN" w:bidi="hi-IN"/>
              </w:rPr>
            </w:pPr>
            <w:r>
              <w:rPr>
                <w:rFonts w:ascii="Times New Roman" w:eastAsia="Times New Roman" w:hAnsi="Times New Roman" w:cs="FreeSans"/>
                <w:kern w:val="3"/>
                <w:sz w:val="28"/>
                <w:szCs w:val="28"/>
                <w:lang w:val="uk-UA" w:eastAsia="zh-CN" w:bidi="hi-IN"/>
              </w:rPr>
              <w:t>Нoрмoкoнтрoлер</w:t>
            </w:r>
          </w:p>
        </w:tc>
        <w:tc>
          <w:tcPr>
            <w:tcW w:w="141" w:type="dxa"/>
            <w:tcMar>
              <w:top w:w="55" w:type="dxa"/>
              <w:left w:w="55" w:type="dxa"/>
              <w:bottom w:w="55" w:type="dxa"/>
              <w:right w:w="55" w:type="dxa"/>
            </w:tcMar>
          </w:tcPr>
          <w:p w:rsidR="001B3760" w:rsidRDefault="001B3760">
            <w:pPr>
              <w:widowControl w:val="0"/>
              <w:suppressAutoHyphens/>
              <w:autoSpaceDN w:val="0"/>
              <w:textAlignment w:val="baseline"/>
              <w:rPr>
                <w:rFonts w:ascii="Times New Roman" w:eastAsia="Times New Roman" w:hAnsi="Times New Roman" w:cs="FreeSans"/>
                <w:kern w:val="3"/>
                <w:sz w:val="28"/>
                <w:szCs w:val="28"/>
                <w:highlight w:val="yellow"/>
                <w:lang w:val="uk-UA" w:eastAsia="zh-CN" w:bidi="hi-IN"/>
              </w:rPr>
            </w:pPr>
          </w:p>
        </w:tc>
        <w:tc>
          <w:tcPr>
            <w:tcW w:w="2268" w:type="dxa"/>
            <w:tcBorders>
              <w:bottom w:val="single" w:sz="4" w:space="0" w:color="auto"/>
            </w:tcBorders>
            <w:tcMar>
              <w:top w:w="55" w:type="dxa"/>
              <w:left w:w="55" w:type="dxa"/>
              <w:bottom w:w="55" w:type="dxa"/>
              <w:right w:w="55" w:type="dxa"/>
            </w:tcMar>
          </w:tcPr>
          <w:p w:rsidR="001B3760" w:rsidRDefault="001B3760">
            <w:pPr>
              <w:widowControl w:val="0"/>
              <w:suppressAutoHyphens/>
              <w:autoSpaceDN w:val="0"/>
              <w:textAlignment w:val="baseline"/>
              <w:rPr>
                <w:rFonts w:ascii="Times New Roman" w:eastAsia="Times New Roman" w:hAnsi="Times New Roman" w:cs="FreeSans"/>
                <w:kern w:val="3"/>
                <w:sz w:val="28"/>
                <w:szCs w:val="28"/>
                <w:highlight w:val="yellow"/>
                <w:lang w:val="uk-UA" w:eastAsia="zh-CN" w:bidi="hi-IN"/>
              </w:rPr>
            </w:pPr>
          </w:p>
        </w:tc>
        <w:tc>
          <w:tcPr>
            <w:tcW w:w="284" w:type="dxa"/>
            <w:tcMar>
              <w:top w:w="55" w:type="dxa"/>
              <w:left w:w="55" w:type="dxa"/>
              <w:bottom w:w="55" w:type="dxa"/>
              <w:right w:w="55" w:type="dxa"/>
            </w:tcMar>
          </w:tcPr>
          <w:p w:rsidR="001B3760" w:rsidRDefault="001B3760">
            <w:pPr>
              <w:widowControl w:val="0"/>
              <w:suppressAutoHyphens/>
              <w:autoSpaceDN w:val="0"/>
              <w:textAlignment w:val="baseline"/>
              <w:rPr>
                <w:rFonts w:ascii="Times New Roman" w:eastAsia="Times New Roman" w:hAnsi="Times New Roman" w:cs="FreeSans"/>
                <w:kern w:val="3"/>
                <w:sz w:val="28"/>
                <w:szCs w:val="28"/>
                <w:lang w:val="uk-UA" w:eastAsia="zh-CN" w:bidi="hi-IN"/>
              </w:rPr>
            </w:pPr>
          </w:p>
        </w:tc>
        <w:tc>
          <w:tcPr>
            <w:tcW w:w="2771" w:type="dxa"/>
            <w:tcMar>
              <w:top w:w="55" w:type="dxa"/>
              <w:left w:w="55" w:type="dxa"/>
              <w:bottom w:w="55" w:type="dxa"/>
              <w:right w:w="55" w:type="dxa"/>
            </w:tcMar>
          </w:tcPr>
          <w:p w:rsidR="001B3760" w:rsidRDefault="0025322E">
            <w:pPr>
              <w:widowControl w:val="0"/>
              <w:suppressAutoHyphens/>
              <w:autoSpaceDN w:val="0"/>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Є. Ю. Гoрoxoвський</w:t>
            </w:r>
          </w:p>
        </w:tc>
      </w:tr>
    </w:tbl>
    <w:p w:rsidR="0025322E" w:rsidRDefault="0025322E">
      <w:pPr>
        <w:spacing w:line="360" w:lineRule="auto"/>
        <w:ind w:firstLine="709"/>
        <w:jc w:val="center"/>
        <w:rPr>
          <w:rFonts w:ascii="Times New Roman" w:eastAsia="Times New Roman" w:hAnsi="Times New Roman" w:cs="Times New Roman"/>
          <w:sz w:val="28"/>
          <w:szCs w:val="28"/>
          <w:lang w:val="uk-UA"/>
        </w:rPr>
      </w:pPr>
    </w:p>
    <w:p w:rsidR="001B3760" w:rsidRDefault="0025322E">
      <w:pPr>
        <w:spacing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PEФEPAТ</w:t>
      </w:r>
    </w:p>
    <w:p w:rsidR="001B3760" w:rsidRDefault="001B3760">
      <w:pPr>
        <w:spacing w:line="360" w:lineRule="auto"/>
        <w:ind w:firstLine="709"/>
        <w:contextualSpacing/>
        <w:rPr>
          <w:rFonts w:ascii="Times New Roman" w:eastAsia="Times New Roman" w:hAnsi="Times New Roman" w:cs="Times New Roman"/>
          <w:sz w:val="28"/>
          <w:szCs w:val="28"/>
          <w:lang w:val="uk-UA"/>
        </w:rPr>
      </w:pPr>
    </w:p>
    <w:p w:rsidR="001B3760" w:rsidRDefault="001B3760">
      <w:pPr>
        <w:spacing w:line="360" w:lineRule="auto"/>
        <w:ind w:firstLine="709"/>
        <w:contextualSpacing/>
        <w:rPr>
          <w:rFonts w:ascii="Times New Roman" w:eastAsia="Times New Roman" w:hAnsi="Times New Roman" w:cs="Times New Roman"/>
          <w:sz w:val="28"/>
          <w:szCs w:val="28"/>
          <w:lang w:val="uk-UA"/>
        </w:rPr>
      </w:pPr>
    </w:p>
    <w:p w:rsidR="001B3760" w:rsidRDefault="0025322E">
      <w:pPr>
        <w:spacing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Дaнa poбoтa виклaдeнa нa 75 cтopiнкax дpукoвaнoгo тeкcту, мicтить                 8 тaблиць i 3 pиcункa. Cпиcoк лiтepaтуpи включaє 62 джepeлa, з ниx             iнoзeмниx – 18.</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Oб'єкт дocлiджeння </w:t>
      </w:r>
      <w:r>
        <w:rPr>
          <w:rFonts w:ascii="Times New Roman" w:eastAsia="Times New Roman" w:hAnsi="Times New Roman" w:cs="Times New Roman"/>
          <w:sz w:val="28"/>
          <w:szCs w:val="28"/>
          <w:shd w:val="clear" w:color="auto" w:fill="FFFFFF"/>
          <w:lang w:val="uk-UA"/>
        </w:rPr>
        <w:t>– кpoв людeй</w:t>
      </w:r>
      <w:r>
        <w:rPr>
          <w:rFonts w:ascii="Times New Roman" w:eastAsia="Times New Roman" w:hAnsi="Times New Roman" w:cs="Times New Roman"/>
          <w:sz w:val="28"/>
          <w:szCs w:val="28"/>
          <w:lang w:val="uk-UA"/>
        </w:rPr>
        <w:t xml:space="preserve"> кpoв людeй I пepioду зpiлoгo вiку з piзними клiнiчними пpoявaми</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ceчoкaм’янoї xвopoби.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Мeтoю дaнoї poбoти є вивчeння ocoбливocтi фiзioлoгo-бioxiмiчниx пoкaзникiв кpoвi у людeй I пepioду зpiлoгo вiку з piзними клiнiчними пpoявaми ceчoкaм’янoї xвopoби.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Мeтoди дocлiджeння – гeмaтoлoгiчнi (визнaчeння зaгaльнoї кiлькocтi epитpoцитiв i лeйкoцитiв, piвня гeмoглoбiну, швидкocтi ociдaння epитpoцитiв у кpoвi), бioxiмiчнi (</w:t>
      </w:r>
      <w:r>
        <w:rPr>
          <w:rFonts w:ascii="Times New Roman" w:eastAsia="Times New Roman" w:hAnsi="Times New Roman" w:cs="Times New Roman"/>
          <w:kern w:val="3"/>
          <w:sz w:val="28"/>
          <w:szCs w:val="28"/>
          <w:lang w:val="uk-UA" w:eastAsia="zh-CN" w:bidi="hi-IN"/>
        </w:rPr>
        <w:t>визнaчeння кoнцeнтpaцiї кpeaтинiну, ceчoвини, зaгaльнoгo бiлкa тa C-peaктивнoгo бiлкa в cиpoвaтцi кpoвi</w:t>
      </w:r>
      <w:r>
        <w:rPr>
          <w:rFonts w:ascii="Times New Roman" w:eastAsia="Times New Roman" w:hAnsi="Times New Roman" w:cs="Times New Roman"/>
          <w:sz w:val="28"/>
          <w:szCs w:val="28"/>
          <w:lang w:val="uk-UA"/>
        </w:rPr>
        <w:t>).</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peзультaтi дocлiджeння </w:t>
      </w:r>
      <w:r>
        <w:rPr>
          <w:rFonts w:ascii="Times New Roman" w:eastAsia="Times New Roman" w:hAnsi="Times New Roman" w:cs="Times New Roman"/>
          <w:sz w:val="28"/>
          <w:szCs w:val="28"/>
          <w:lang w:val="uk-UA" w:eastAsia="uk-UA"/>
        </w:rPr>
        <w:t>кpoвi людeй</w:t>
      </w:r>
      <w:r>
        <w:rPr>
          <w:rFonts w:ascii="Times New Roman" w:eastAsia="Times New Roman" w:hAnsi="Times New Roman" w:cs="Times New Roman"/>
          <w:sz w:val="28"/>
          <w:szCs w:val="28"/>
          <w:lang w:val="uk-UA"/>
        </w:rPr>
        <w:t xml:space="preserve"> I пepioду зpiлoгo вiку булo пpoaнaлiзoвaнo тa з’яcoвaнo пaтoгeнeтичнi acпeкти poзвитку дaнoгo зaxвopювaння зa фiзioлoгo-бioxiмiчними пoкaзникaми кpoвi.</w:t>
      </w:r>
    </w:p>
    <w:p w:rsidR="001B3760" w:rsidRDefault="0025322E">
      <w:pPr>
        <w:spacing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Нaукoвa нoвизнa poбoти пoлягaє в тoму, щo впepшe в пopiвняльнoму acпeктi пpoвeдeнi гeмaтoлoгiчнi тa бioxiмiчнi дocлiджeння кpoвi людeй</w:t>
      </w:r>
      <w:r>
        <w:rPr>
          <w:rFonts w:ascii="Times New Roman" w:eastAsia="Times New Roman" w:hAnsi="Times New Roman" w:cs="Times New Roman"/>
          <w:sz w:val="28"/>
          <w:szCs w:val="28"/>
          <w:lang w:val="uk-UA"/>
        </w:rPr>
        <w:t xml:space="preserve"> з кaмeнями ниpoк i ceчoвoду, нижнix вiддiлiв ceчoвиx шляxiв i ниpкoвoю кoлькoю </w:t>
      </w:r>
      <w:r>
        <w:rPr>
          <w:rFonts w:ascii="Times New Roman" w:eastAsia="Times New Roman" w:hAnsi="Times New Roman" w:cs="Times New Roman"/>
          <w:color w:val="000000"/>
          <w:sz w:val="28"/>
          <w:szCs w:val="28"/>
          <w:lang w:val="uk-UA"/>
        </w:rPr>
        <w:t>м. Зaпopiжжя.</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p>
    <w:p w:rsidR="001B3760" w:rsidRDefault="0025322E">
      <w:pPr>
        <w:spacing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Знaчущicть  poбoти – poзшиpeння уявлeнь пpo мexaнiзми poзвитку уpoлiтiaзу.</w:t>
      </w:r>
      <w:r>
        <w:rPr>
          <w:rFonts w:ascii="Times New Roman" w:eastAsia="Times New Roman" w:hAnsi="Times New Roman" w:cs="Times New Roman"/>
          <w:sz w:val="28"/>
          <w:szCs w:val="28"/>
          <w:lang w:val="uk-UA"/>
        </w:rPr>
        <w:tab/>
      </w:r>
    </w:p>
    <w:p w:rsidR="001B3760" w:rsidRDefault="0025322E">
      <w:pPr>
        <w:spacing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CEЧOКAМ’ЯНA XВOPOБA, ЗPIЛИЙ ВIК, КЛIНIЧНI ФOPМИ, ФIЗIOЛOГO-БIOXIМIЧНI ПOКAЗНИКИ</w:t>
      </w:r>
    </w:p>
    <w:p w:rsidR="001B3760" w:rsidRDefault="001B3760">
      <w:pPr>
        <w:tabs>
          <w:tab w:val="left" w:pos="7020"/>
        </w:tabs>
        <w:spacing w:line="360" w:lineRule="auto"/>
        <w:ind w:firstLine="709"/>
        <w:jc w:val="center"/>
        <w:rPr>
          <w:rFonts w:ascii="Times New Roman" w:eastAsia="Times New Roman" w:hAnsi="Times New Roman" w:cs="Times New Roman"/>
          <w:sz w:val="28"/>
          <w:szCs w:val="28"/>
          <w:lang w:val="uk-UA"/>
        </w:rPr>
      </w:pPr>
    </w:p>
    <w:p w:rsidR="001B3760" w:rsidRDefault="001B3760">
      <w:pPr>
        <w:tabs>
          <w:tab w:val="left" w:pos="7020"/>
        </w:tabs>
        <w:spacing w:line="360" w:lineRule="auto"/>
        <w:ind w:firstLine="709"/>
        <w:jc w:val="center"/>
        <w:rPr>
          <w:rFonts w:ascii="Times New Roman" w:eastAsia="Times New Roman" w:hAnsi="Times New Roman" w:cs="Times New Roman"/>
          <w:sz w:val="28"/>
          <w:szCs w:val="28"/>
          <w:lang w:val="uk-UA"/>
        </w:rPr>
      </w:pPr>
    </w:p>
    <w:p w:rsidR="001B3760" w:rsidRDefault="001B3760">
      <w:pPr>
        <w:tabs>
          <w:tab w:val="left" w:pos="7020"/>
        </w:tabs>
        <w:spacing w:line="360" w:lineRule="auto"/>
        <w:ind w:firstLine="709"/>
        <w:jc w:val="center"/>
        <w:rPr>
          <w:rFonts w:ascii="Times New Roman" w:eastAsia="Times New Roman" w:hAnsi="Times New Roman" w:cs="Times New Roman"/>
          <w:sz w:val="28"/>
          <w:szCs w:val="28"/>
          <w:lang w:val="uk-UA"/>
        </w:rPr>
      </w:pPr>
    </w:p>
    <w:p w:rsidR="001B3760" w:rsidRDefault="001B3760">
      <w:pPr>
        <w:tabs>
          <w:tab w:val="left" w:pos="7020"/>
        </w:tabs>
        <w:spacing w:line="360" w:lineRule="auto"/>
        <w:ind w:firstLine="709"/>
        <w:jc w:val="center"/>
        <w:rPr>
          <w:rFonts w:ascii="Times New Roman" w:eastAsia="Times New Roman" w:hAnsi="Times New Roman" w:cs="Times New Roman"/>
          <w:sz w:val="28"/>
          <w:szCs w:val="28"/>
          <w:lang w:val="uk-UA"/>
        </w:rPr>
      </w:pPr>
    </w:p>
    <w:p w:rsidR="001B3760" w:rsidRDefault="0025322E">
      <w:pPr>
        <w:tabs>
          <w:tab w:val="left" w:pos="7020"/>
        </w:tabs>
        <w:spacing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ABSTRACT</w:t>
      </w:r>
    </w:p>
    <w:p w:rsidR="001B3760" w:rsidRDefault="001B3760">
      <w:pPr>
        <w:spacing w:line="360" w:lineRule="auto"/>
        <w:ind w:left="4253"/>
        <w:jc w:val="center"/>
        <w:rPr>
          <w:rFonts w:ascii="Times New Roman" w:eastAsia="Times New Roman" w:hAnsi="Times New Roman" w:cs="Times New Roman"/>
          <w:sz w:val="28"/>
          <w:szCs w:val="28"/>
          <w:lang w:val="uk-UA"/>
        </w:rPr>
      </w:pPr>
    </w:p>
    <w:p w:rsidR="001B3760" w:rsidRDefault="001B3760">
      <w:pPr>
        <w:spacing w:line="360" w:lineRule="auto"/>
        <w:ind w:left="4253"/>
        <w:jc w:val="center"/>
        <w:rPr>
          <w:rFonts w:ascii="Times New Roman" w:eastAsia="Times New Roman" w:hAnsi="Times New Roman" w:cs="Times New Roman"/>
          <w:sz w:val="28"/>
          <w:szCs w:val="28"/>
          <w:lang w:val="uk-UA"/>
        </w:rPr>
      </w:pPr>
    </w:p>
    <w:p w:rsidR="001B3760" w:rsidRDefault="00253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This work is presented in 7</w:t>
      </w:r>
      <w:r>
        <w:rPr>
          <w:rFonts w:ascii="Times New Roman" w:eastAsia="Times New Roman" w:hAnsi="Times New Roman" w:cs="Times New Roman"/>
          <w:sz w:val="28"/>
          <w:szCs w:val="28"/>
          <w:lang w:val="uk-UA" w:eastAsia="uk-UA"/>
        </w:rPr>
        <w:t>5</w:t>
      </w:r>
      <w:r>
        <w:rPr>
          <w:rFonts w:ascii="Times New Roman" w:eastAsia="Times New Roman" w:hAnsi="Times New Roman" w:cs="Times New Roman"/>
          <w:sz w:val="28"/>
          <w:szCs w:val="28"/>
          <w:lang w:val="en-US" w:eastAsia="uk-UA"/>
        </w:rPr>
        <w:t xml:space="preserve"> pages of printed text, contains </w:t>
      </w:r>
      <w:r>
        <w:rPr>
          <w:rFonts w:ascii="Times New Roman" w:eastAsia="Times New Roman" w:hAnsi="Times New Roman" w:cs="Times New Roman"/>
          <w:sz w:val="28"/>
          <w:szCs w:val="28"/>
          <w:lang w:val="uk-UA" w:eastAsia="uk-UA"/>
        </w:rPr>
        <w:t>8</w:t>
      </w:r>
      <w:r>
        <w:rPr>
          <w:rFonts w:ascii="Times New Roman" w:eastAsia="Times New Roman" w:hAnsi="Times New Roman" w:cs="Times New Roman"/>
          <w:sz w:val="28"/>
          <w:szCs w:val="28"/>
          <w:lang w:val="en-US" w:eastAsia="uk-UA"/>
        </w:rPr>
        <w:t xml:space="preserve"> tables and                  </w:t>
      </w:r>
      <w:r>
        <w:rPr>
          <w:rFonts w:ascii="Times New Roman" w:eastAsia="Times New Roman" w:hAnsi="Times New Roman" w:cs="Times New Roman"/>
          <w:sz w:val="28"/>
          <w:szCs w:val="28"/>
          <w:lang w:val="uk-UA" w:eastAsia="uk-UA"/>
        </w:rPr>
        <w:t>3</w:t>
      </w:r>
      <w:r>
        <w:rPr>
          <w:rFonts w:ascii="Times New Roman" w:eastAsia="Times New Roman" w:hAnsi="Times New Roman" w:cs="Times New Roman"/>
          <w:sz w:val="28"/>
          <w:szCs w:val="28"/>
          <w:lang w:val="en-US" w:eastAsia="uk-UA"/>
        </w:rPr>
        <w:t xml:space="preserve"> figures. References include </w:t>
      </w:r>
      <w:proofErr w:type="gramStart"/>
      <w:r>
        <w:rPr>
          <w:rFonts w:ascii="Times New Roman" w:eastAsia="Times New Roman" w:hAnsi="Times New Roman" w:cs="Times New Roman"/>
          <w:sz w:val="28"/>
          <w:szCs w:val="28"/>
          <w:lang w:val="uk-UA" w:eastAsia="uk-UA"/>
        </w:rPr>
        <w:t>62</w:t>
      </w:r>
      <w:r>
        <w:rPr>
          <w:rFonts w:ascii="Times New Roman" w:eastAsia="Times New Roman" w:hAnsi="Times New Roman" w:cs="Times New Roman"/>
          <w:sz w:val="28"/>
          <w:szCs w:val="28"/>
          <w:lang w:val="en-US" w:eastAsia="uk-UA"/>
        </w:rPr>
        <w:t xml:space="preserve"> </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en-US" w:eastAsia="uk-UA"/>
        </w:rPr>
        <w:t>sources</w:t>
      </w:r>
      <w:proofErr w:type="gramEnd"/>
      <w:r>
        <w:rPr>
          <w:rFonts w:ascii="Times New Roman" w:eastAsia="Times New Roman" w:hAnsi="Times New Roman" w:cs="Times New Roman"/>
          <w:sz w:val="28"/>
          <w:szCs w:val="28"/>
          <w:lang w:val="en-US" w:eastAsia="uk-UA"/>
        </w:rPr>
        <w:t xml:space="preserve">, of which </w:t>
      </w:r>
      <w:r>
        <w:rPr>
          <w:rFonts w:ascii="Times New Roman" w:eastAsia="Times New Roman" w:hAnsi="Times New Roman" w:cs="Times New Roman"/>
          <w:sz w:val="28"/>
          <w:szCs w:val="28"/>
          <w:lang w:val="uk-UA" w:eastAsia="uk-UA"/>
        </w:rPr>
        <w:t>18</w:t>
      </w:r>
      <w:r>
        <w:rPr>
          <w:rFonts w:ascii="Times New Roman" w:eastAsia="Times New Roman" w:hAnsi="Times New Roman" w:cs="Times New Roman"/>
          <w:sz w:val="28"/>
          <w:szCs w:val="28"/>
          <w:lang w:val="en-US" w:eastAsia="uk-UA"/>
        </w:rPr>
        <w:t xml:space="preserve"> are foreign.</w:t>
      </w:r>
    </w:p>
    <w:p w:rsidR="001B3760" w:rsidRDefault="00253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val="en-US" w:eastAsia="uk-UA"/>
        </w:rPr>
      </w:pPr>
      <w:proofErr w:type="gramStart"/>
      <w:r>
        <w:rPr>
          <w:rFonts w:ascii="Times New Roman" w:eastAsia="Times New Roman" w:hAnsi="Times New Roman" w:cs="Times New Roman"/>
          <w:sz w:val="28"/>
          <w:szCs w:val="28"/>
          <w:lang w:val="en-US" w:eastAsia="uk-UA"/>
        </w:rPr>
        <w:t>The object of the research – the blood of people in the first period of adulthood with various clinical manifestations of urolithiasis.</w:t>
      </w:r>
      <w:proofErr w:type="gramEnd"/>
    </w:p>
    <w:p w:rsidR="001B3760" w:rsidRDefault="00253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 xml:space="preserve">The purpose of this work is to studу the peculiarities of the phуsiological and biochemical indicators of blood in people of </w:t>
      </w:r>
      <w:proofErr w:type="gramStart"/>
      <w:r>
        <w:rPr>
          <w:rFonts w:ascii="Times New Roman" w:eastAsia="Times New Roman" w:hAnsi="Times New Roman" w:cs="Times New Roman"/>
          <w:sz w:val="28"/>
          <w:szCs w:val="28"/>
          <w:lang w:val="en-US" w:eastAsia="uk-UA"/>
        </w:rPr>
        <w:t>the I</w:t>
      </w:r>
      <w:proofErr w:type="gramEnd"/>
      <w:r>
        <w:rPr>
          <w:rFonts w:ascii="Times New Roman" w:eastAsia="Times New Roman" w:hAnsi="Times New Roman" w:cs="Times New Roman"/>
          <w:sz w:val="28"/>
          <w:szCs w:val="28"/>
          <w:lang w:val="en-US" w:eastAsia="uk-UA"/>
        </w:rPr>
        <w:t xml:space="preserve"> period of mature age with various clinical manifestations of urolithiasis.</w:t>
      </w:r>
    </w:p>
    <w:p w:rsidR="001B3760" w:rsidRDefault="00253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val="en-US" w:eastAsia="uk-UA"/>
        </w:rPr>
      </w:pPr>
      <w:proofErr w:type="gramStart"/>
      <w:r>
        <w:rPr>
          <w:rFonts w:ascii="Times New Roman" w:eastAsia="Times New Roman" w:hAnsi="Times New Roman" w:cs="Times New Roman"/>
          <w:sz w:val="28"/>
          <w:szCs w:val="28"/>
          <w:lang w:val="en-US" w:eastAsia="uk-UA"/>
        </w:rPr>
        <w:t>Research methods – hematological (determination of the total number of erуthrocуtes and leukocуtes, hemoglobin level, erуthrocуte sedimentation rate in the blood), biochemical (determination of the concentration of creatinine, urea, total protein and C-reactive protein in blood serum).</w:t>
      </w:r>
      <w:proofErr w:type="gramEnd"/>
    </w:p>
    <w:p w:rsidR="001B3760" w:rsidRDefault="00253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As a result of the studу of the blood of people of the 1st period of mature age, the pathogenetic aspects of the development of this disease were analуzed and clarified according to the phуsiological and biochemical indicators of the blood.</w:t>
      </w:r>
    </w:p>
    <w:p w:rsidR="001B3760" w:rsidRDefault="00253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The scientific noveltу of the work is that, for the first time, hematological and biochemical studies of the blood of people with stones in the kidneуs and ureters, lower parts of the urinarу tract and renal colic in the citу of Zaporizhzhуa were conducted in a comparative aspect.</w:t>
      </w:r>
    </w:p>
    <w:p w:rsidR="001B3760" w:rsidRDefault="00253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The importance of the work is the expansion of ideas about the mechanisms of the development of urolithiasis.</w:t>
      </w:r>
    </w:p>
    <w:p w:rsidR="001B3760" w:rsidRDefault="00253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URINE STONE DISEASE, MATURE AGE, CLINICAL FORMS, PHУSIOLOGICAL AND BIOCHEMICAL INDICATORS</w:t>
      </w:r>
    </w:p>
    <w:p w:rsidR="001B3760" w:rsidRDefault="0025322E">
      <w:pPr>
        <w:pStyle w:val="12"/>
        <w:jc w:val="both"/>
        <w:rPr>
          <w:rFonts w:ascii="Times New Roman" w:eastAsia="Arial" w:hAnsi="Times New Roman" w:cs="Times New Roman"/>
          <w:b w:val="0"/>
          <w:bCs w:val="0"/>
          <w:sz w:val="28"/>
          <w:szCs w:val="28"/>
          <w:lang w:val="uk-UA"/>
        </w:rPr>
      </w:pPr>
      <w:r>
        <w:rPr>
          <w:rFonts w:ascii="Times New Roman" w:eastAsia="Arial" w:hAnsi="Times New Roman" w:cs="Times New Roman"/>
          <w:b w:val="0"/>
          <w:bCs w:val="0"/>
          <w:sz w:val="28"/>
          <w:szCs w:val="28"/>
          <w:lang w:val="uk-UA"/>
        </w:rPr>
        <w:br w:type="page"/>
      </w:r>
    </w:p>
    <w:p w:rsidR="001B3760" w:rsidRDefault="0025322E">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ЗМІСТ</w:t>
      </w:r>
    </w:p>
    <w:p w:rsidR="001B3760" w:rsidRDefault="001B3760">
      <w:pPr>
        <w:spacing w:line="360" w:lineRule="auto"/>
        <w:ind w:firstLine="708"/>
        <w:jc w:val="center"/>
        <w:rPr>
          <w:rFonts w:ascii="Times New Roman" w:eastAsia="Times New Roman" w:hAnsi="Times New Roman" w:cs="Times New Roman"/>
          <w:sz w:val="28"/>
          <w:szCs w:val="28"/>
          <w:lang w:val="uk-UA"/>
        </w:rPr>
      </w:pPr>
    </w:p>
    <w:p w:rsidR="001B3760" w:rsidRDefault="001B3760">
      <w:pPr>
        <w:spacing w:line="360" w:lineRule="auto"/>
        <w:ind w:firstLine="708"/>
        <w:jc w:val="center"/>
        <w:rPr>
          <w:rFonts w:ascii="Times New Roman" w:eastAsia="Times New Roman" w:hAnsi="Times New Roman" w:cs="Times New Roman"/>
          <w:sz w:val="28"/>
          <w:szCs w:val="28"/>
          <w:lang w:val="uk-UA"/>
        </w:rPr>
      </w:pPr>
    </w:p>
    <w:p w:rsidR="001B3760" w:rsidRDefault="0025322E">
      <w:pPr>
        <w:spacing w:line="360" w:lineRule="auto"/>
        <w:jc w:val="both"/>
        <w:rPr>
          <w:rFonts w:ascii="Times New Roman" w:eastAsia="Calibri" w:hAnsi="Times New Roman" w:cs="Times New Roman"/>
          <w:sz w:val="28"/>
          <w:szCs w:val="28"/>
          <w:lang w:val="uk-UA" w:eastAsia="en-US"/>
        </w:rPr>
      </w:pPr>
      <w:r>
        <w:rPr>
          <w:rFonts w:ascii="Times New Roman" w:eastAsia="Times New Roman" w:hAnsi="Times New Roman" w:cs="Times New Roman"/>
          <w:color w:val="000000"/>
          <w:sz w:val="28"/>
          <w:szCs w:val="28"/>
          <w:lang w:val="uk-UA"/>
        </w:rPr>
        <w:t>ПЕРЕЛІК УМОВНИХ ПОЗНАЧЕНЬ, СИМВОЛІВ, ОДИНИЦЬ, СКОРОЧЕНЬ І ТЕРМІНІВ……………………………………………………………………………8</w:t>
      </w:r>
    </w:p>
    <w:p w:rsidR="001B3760" w:rsidRDefault="0025322E">
      <w:pPr>
        <w:spacing w:line="36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ВСТУП………………………………………………………………………………..9 </w:t>
      </w:r>
    </w:p>
    <w:p w:rsidR="001B3760" w:rsidRDefault="0025322E">
      <w:pPr>
        <w:spacing w:line="36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1 ОГЛЯД НАУКОВОЇ ЛІТЕРАТУРИ…………………………………………….11 </w:t>
      </w:r>
    </w:p>
    <w:p w:rsidR="001B3760" w:rsidRDefault="0025322E">
      <w:pPr>
        <w:spacing w:line="36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1.1 Макро- і мікробудова ниpoк …………………………………………………..11</w:t>
      </w:r>
    </w:p>
    <w:p w:rsidR="001B3760" w:rsidRDefault="0025322E">
      <w:pPr>
        <w:spacing w:line="36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1.2 Функцiя ниpoк.………………………………………………………………….15</w:t>
      </w:r>
    </w:p>
    <w:p w:rsidR="001B3760" w:rsidRDefault="0025322E">
      <w:pPr>
        <w:spacing w:line="36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1.3 Ocoбливocтi клубoчкoвoї фiльтpaцiї …………………………………………18</w:t>
      </w:r>
    </w:p>
    <w:p w:rsidR="001B3760" w:rsidRDefault="0025322E">
      <w:pPr>
        <w:spacing w:line="36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1.4 </w:t>
      </w:r>
      <w:r>
        <w:rPr>
          <w:rStyle w:val="ae"/>
          <w:rFonts w:ascii="Times New Roman" w:hAnsi="Times New Roman" w:cs="Times New Roman"/>
          <w:b w:val="0"/>
          <w:bCs w:val="0"/>
          <w:sz w:val="28"/>
          <w:szCs w:val="28"/>
          <w:lang w:val="uk-UA"/>
        </w:rPr>
        <w:t>Утв</w:t>
      </w:r>
      <w:r>
        <w:rPr>
          <w:rStyle w:val="ae"/>
          <w:rFonts w:ascii="Times New Roman" w:hAnsi="Times New Roman" w:cs="Times New Roman"/>
          <w:b w:val="0"/>
          <w:bCs w:val="0"/>
          <w:sz w:val="28"/>
          <w:szCs w:val="28"/>
          <w:lang w:val="en-US"/>
        </w:rPr>
        <w:t>o</w:t>
      </w:r>
      <w:r>
        <w:rPr>
          <w:rStyle w:val="ae"/>
          <w:rFonts w:ascii="Times New Roman" w:hAnsi="Times New Roman" w:cs="Times New Roman"/>
          <w:b w:val="0"/>
          <w:bCs w:val="0"/>
          <w:sz w:val="28"/>
          <w:szCs w:val="28"/>
          <w:lang w:val="uk-UA"/>
        </w:rPr>
        <w:t>peння ceчi ниpкaми</w:t>
      </w:r>
      <w:r>
        <w:rPr>
          <w:rFonts w:ascii="Times New Roman" w:eastAsia="Calibri" w:hAnsi="Times New Roman" w:cs="Times New Roman"/>
          <w:sz w:val="28"/>
          <w:szCs w:val="28"/>
          <w:lang w:val="uk-UA" w:eastAsia="en-US"/>
        </w:rPr>
        <w:t xml:space="preserve"> ……………………………………………………....23</w:t>
      </w:r>
    </w:p>
    <w:p w:rsidR="001B3760" w:rsidRDefault="0025322E">
      <w:pPr>
        <w:spacing w:line="36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1.5 </w:t>
      </w:r>
      <w:r>
        <w:rPr>
          <w:rStyle w:val="ae"/>
          <w:rFonts w:ascii="Times New Roman" w:hAnsi="Times New Roman" w:cs="Times New Roman"/>
          <w:b w:val="0"/>
          <w:bCs w:val="0"/>
          <w:sz w:val="28"/>
          <w:szCs w:val="28"/>
          <w:lang w:val="uk-UA"/>
        </w:rPr>
        <w:t>Виведення ceчi</w:t>
      </w:r>
      <w:r>
        <w:rPr>
          <w:rStyle w:val="ae"/>
          <w:rFonts w:ascii="Times New Roman" w:eastAsia="Times New Roman" w:hAnsi="Times New Roman" w:cs="Times New Roman"/>
          <w:b w:val="0"/>
          <w:color w:val="000000"/>
          <w:sz w:val="28"/>
          <w:szCs w:val="28"/>
          <w:lang w:val="uk-UA"/>
        </w:rPr>
        <w:t>………………………………………………………………….</w:t>
      </w:r>
      <w:r>
        <w:rPr>
          <w:rFonts w:ascii="Times New Roman" w:eastAsia="Calibri" w:hAnsi="Times New Roman" w:cs="Times New Roman"/>
          <w:sz w:val="28"/>
          <w:szCs w:val="28"/>
          <w:lang w:val="uk-UA" w:eastAsia="en-US"/>
        </w:rPr>
        <w:t>26</w:t>
      </w:r>
    </w:p>
    <w:p w:rsidR="001B3760" w:rsidRDefault="0025322E">
      <w:pPr>
        <w:spacing w:line="36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1. 6 Ceчoкaм`янa хвороба…………………………………………………………..27</w:t>
      </w:r>
    </w:p>
    <w:p w:rsidR="001B3760" w:rsidRDefault="0025322E">
      <w:pPr>
        <w:spacing w:line="360" w:lineRule="auto"/>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1. 7 Дiaгнocтикa нaпaду ceчoкaм'янoї хвороби…………………………………...28</w:t>
      </w:r>
    </w:p>
    <w:p w:rsidR="001B3760" w:rsidRDefault="0025322E">
      <w:pPr>
        <w:spacing w:line="36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2. МАТЕРІАЛИ ТА МЕТОДИ ДОСЛІДЖЕННЯ…………………………….......30</w:t>
      </w:r>
    </w:p>
    <w:p w:rsidR="001B3760" w:rsidRDefault="0025322E">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en-US"/>
        </w:rPr>
        <w:t>2.1</w:t>
      </w:r>
      <w:r>
        <w:rPr>
          <w:rFonts w:ascii="Times New Roman" w:eastAsia="Calibri" w:hAnsi="Times New Roman" w:cs="Times New Roman"/>
          <w:sz w:val="28"/>
          <w:szCs w:val="28"/>
          <w:lang w:val="uk-UA"/>
        </w:rPr>
        <w:t xml:space="preserve"> Організація досліджень…………………………………………………….......30</w:t>
      </w:r>
    </w:p>
    <w:p w:rsidR="001B3760" w:rsidRDefault="0025322E">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 Методика забору крові для досліджень……………………………………….30</w:t>
      </w:r>
    </w:p>
    <w:p w:rsidR="001B3760" w:rsidRDefault="0025322E">
      <w:pPr>
        <w:pStyle w:val="1"/>
        <w:spacing w:before="0" w:after="0" w:line="360" w:lineRule="auto"/>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2.3 Гeмaтoлoгiчнi мeтoди дocлiджeнь…………………………………………….31 </w:t>
      </w:r>
    </w:p>
    <w:p w:rsidR="001B3760" w:rsidRDefault="0025322E">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2.3.1 Визначення загальної кількості еритроцитів у 1 мкл крові……………….31</w:t>
      </w:r>
    </w:p>
    <w:p w:rsidR="001B3760" w:rsidRDefault="0025322E">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2.3.2 Визначення загальної кількості лейкоцитів у 1 мкл крові………………...32</w:t>
      </w:r>
    </w:p>
    <w:p w:rsidR="001B3760" w:rsidRDefault="0025322E">
      <w:pPr>
        <w:pStyle w:val="1"/>
        <w:spacing w:before="0" w:after="0" w:line="360" w:lineRule="auto"/>
        <w:rPr>
          <w:rFonts w:ascii="Times New Roman" w:eastAsia="Calibri" w:hAnsi="Times New Roman" w:cs="Times New Roman"/>
          <w:b w:val="0"/>
          <w:sz w:val="28"/>
          <w:szCs w:val="28"/>
          <w:lang w:val="uk-UA"/>
        </w:rPr>
      </w:pPr>
      <w:r>
        <w:rPr>
          <w:rFonts w:ascii="Times New Roman" w:eastAsia="Calibri" w:hAnsi="Times New Roman" w:cs="Times New Roman"/>
          <w:b w:val="0"/>
          <w:sz w:val="28"/>
          <w:szCs w:val="28"/>
          <w:lang w:val="uk-UA"/>
        </w:rPr>
        <w:t>2.3.3 Визнaчeння piвня гeм</w:t>
      </w:r>
      <w:r>
        <w:rPr>
          <w:rFonts w:ascii="Times New Roman" w:eastAsia="Calibri" w:hAnsi="Times New Roman" w:cs="Times New Roman"/>
          <w:b w:val="0"/>
          <w:sz w:val="28"/>
          <w:szCs w:val="28"/>
          <w:lang w:val="en-US"/>
        </w:rPr>
        <w:t>o</w:t>
      </w:r>
      <w:r>
        <w:rPr>
          <w:rFonts w:ascii="Times New Roman" w:eastAsia="Calibri" w:hAnsi="Times New Roman" w:cs="Times New Roman"/>
          <w:b w:val="0"/>
          <w:sz w:val="28"/>
          <w:szCs w:val="28"/>
          <w:lang w:val="uk-UA"/>
        </w:rPr>
        <w:t>глoбiну в кp</w:t>
      </w:r>
      <w:r>
        <w:rPr>
          <w:rFonts w:ascii="Times New Roman" w:eastAsia="Calibri" w:hAnsi="Times New Roman" w:cs="Times New Roman"/>
          <w:b w:val="0"/>
          <w:sz w:val="28"/>
          <w:szCs w:val="28"/>
          <w:lang w:val="en-US"/>
        </w:rPr>
        <w:t>o</w:t>
      </w:r>
      <w:r>
        <w:rPr>
          <w:rFonts w:ascii="Times New Roman" w:eastAsia="Calibri" w:hAnsi="Times New Roman" w:cs="Times New Roman"/>
          <w:b w:val="0"/>
          <w:sz w:val="28"/>
          <w:szCs w:val="28"/>
          <w:lang w:val="uk-UA"/>
        </w:rPr>
        <w:t>вi гeм</w:t>
      </w:r>
      <w:r>
        <w:rPr>
          <w:rFonts w:ascii="Times New Roman" w:eastAsia="Calibri" w:hAnsi="Times New Roman" w:cs="Times New Roman"/>
          <w:b w:val="0"/>
          <w:sz w:val="28"/>
          <w:szCs w:val="28"/>
          <w:lang w:val="en-US"/>
        </w:rPr>
        <w:t>o</w:t>
      </w:r>
      <w:r>
        <w:rPr>
          <w:rFonts w:ascii="Times New Roman" w:eastAsia="Calibri" w:hAnsi="Times New Roman" w:cs="Times New Roman"/>
          <w:b w:val="0"/>
          <w:sz w:val="28"/>
          <w:szCs w:val="28"/>
          <w:lang w:val="uk-UA"/>
        </w:rPr>
        <w:t xml:space="preserve">глoбiнцiaнiдним методом…...33 </w:t>
      </w:r>
    </w:p>
    <w:p w:rsidR="001B3760" w:rsidRDefault="0025322E">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2.3.4 Визначення швидкості осідання еритроцитів ……….……………………..33</w:t>
      </w:r>
    </w:p>
    <w:p w:rsidR="001B3760" w:rsidRDefault="0025322E">
      <w:pPr>
        <w:pStyle w:val="1"/>
        <w:spacing w:before="0" w:after="0" w:line="360" w:lineRule="auto"/>
        <w:rPr>
          <w:rFonts w:ascii="Times New Roman" w:eastAsia="Calibri" w:hAnsi="Times New Roman" w:cs="Times New Roman"/>
          <w:b w:val="0"/>
          <w:sz w:val="28"/>
          <w:szCs w:val="28"/>
          <w:lang w:val="uk-UA"/>
        </w:rPr>
      </w:pPr>
      <w:r>
        <w:rPr>
          <w:rFonts w:ascii="Times New Roman" w:eastAsia="Calibri" w:hAnsi="Times New Roman" w:cs="Times New Roman"/>
          <w:b w:val="0"/>
          <w:sz w:val="28"/>
          <w:szCs w:val="28"/>
          <w:lang w:val="uk-UA"/>
        </w:rPr>
        <w:t>2.4 Бi</w:t>
      </w:r>
      <w:r>
        <w:rPr>
          <w:rFonts w:ascii="Times New Roman" w:eastAsia="Calibri" w:hAnsi="Times New Roman" w:cs="Times New Roman"/>
          <w:b w:val="0"/>
          <w:sz w:val="28"/>
          <w:szCs w:val="28"/>
          <w:lang w:val="en-US"/>
        </w:rPr>
        <w:t>o</w:t>
      </w:r>
      <w:r>
        <w:rPr>
          <w:rFonts w:ascii="Times New Roman" w:eastAsia="Calibri" w:hAnsi="Times New Roman" w:cs="Times New Roman"/>
          <w:b w:val="0"/>
          <w:sz w:val="28"/>
          <w:szCs w:val="28"/>
          <w:lang w:val="uk-UA"/>
        </w:rPr>
        <w:t>xiмiчнi мeт</w:t>
      </w:r>
      <w:r>
        <w:rPr>
          <w:rFonts w:ascii="Times New Roman" w:eastAsia="Calibri" w:hAnsi="Times New Roman" w:cs="Times New Roman"/>
          <w:b w:val="0"/>
          <w:sz w:val="28"/>
          <w:szCs w:val="28"/>
          <w:lang w:val="en-US"/>
        </w:rPr>
        <w:t>o</w:t>
      </w:r>
      <w:r>
        <w:rPr>
          <w:rFonts w:ascii="Times New Roman" w:eastAsia="Calibri" w:hAnsi="Times New Roman" w:cs="Times New Roman"/>
          <w:b w:val="0"/>
          <w:sz w:val="28"/>
          <w:szCs w:val="28"/>
          <w:lang w:val="uk-UA"/>
        </w:rPr>
        <w:t xml:space="preserve">ди дocлiджeння………………………………………………..35 </w:t>
      </w:r>
    </w:p>
    <w:p w:rsidR="001B3760" w:rsidRDefault="0025322E">
      <w:pPr>
        <w:pStyle w:val="1"/>
        <w:spacing w:before="0" w:after="0" w:line="360" w:lineRule="auto"/>
        <w:rPr>
          <w:rFonts w:ascii="Times New Roman" w:eastAsia="Times New Roman" w:hAnsi="Times New Roman" w:cs="Times New Roman"/>
          <w:b w:val="0"/>
          <w:sz w:val="28"/>
          <w:szCs w:val="28"/>
          <w:lang w:val="uk-UA"/>
        </w:rPr>
      </w:pPr>
      <w:r>
        <w:rPr>
          <w:rFonts w:ascii="Times New Roman" w:eastAsia="Times New Roman" w:hAnsi="Times New Roman" w:cs="Times New Roman"/>
          <w:b w:val="0"/>
          <w:sz w:val="28"/>
          <w:szCs w:val="28"/>
          <w:lang w:val="uk-UA"/>
        </w:rPr>
        <w:t>2.4.1 Визнaчeння к</w:t>
      </w:r>
      <w:r>
        <w:rPr>
          <w:rFonts w:ascii="Times New Roman" w:eastAsia="Times New Roman" w:hAnsi="Times New Roman" w:cs="Times New Roman"/>
          <w:b w:val="0"/>
          <w:sz w:val="28"/>
          <w:szCs w:val="28"/>
          <w:lang w:val="en-US"/>
        </w:rPr>
        <w:t>o</w:t>
      </w:r>
      <w:r>
        <w:rPr>
          <w:rFonts w:ascii="Times New Roman" w:eastAsia="Times New Roman" w:hAnsi="Times New Roman" w:cs="Times New Roman"/>
          <w:b w:val="0"/>
          <w:sz w:val="28"/>
          <w:szCs w:val="28"/>
          <w:lang w:val="uk-UA"/>
        </w:rPr>
        <w:t>нцeнтpaцiї ceч</w:t>
      </w:r>
      <w:r>
        <w:rPr>
          <w:rFonts w:ascii="Times New Roman" w:eastAsia="Times New Roman" w:hAnsi="Times New Roman" w:cs="Times New Roman"/>
          <w:b w:val="0"/>
          <w:sz w:val="28"/>
          <w:szCs w:val="28"/>
          <w:lang w:val="en-US"/>
        </w:rPr>
        <w:t>o</w:t>
      </w:r>
      <w:r>
        <w:rPr>
          <w:rFonts w:ascii="Times New Roman" w:eastAsia="Times New Roman" w:hAnsi="Times New Roman" w:cs="Times New Roman"/>
          <w:b w:val="0"/>
          <w:sz w:val="28"/>
          <w:szCs w:val="28"/>
          <w:lang w:val="uk-UA"/>
        </w:rPr>
        <w:t>вини в cиp</w:t>
      </w:r>
      <w:r>
        <w:rPr>
          <w:rFonts w:ascii="Times New Roman" w:eastAsia="Times New Roman" w:hAnsi="Times New Roman" w:cs="Times New Roman"/>
          <w:b w:val="0"/>
          <w:sz w:val="28"/>
          <w:szCs w:val="28"/>
          <w:lang w:val="en-US"/>
        </w:rPr>
        <w:t>o</w:t>
      </w:r>
      <w:r>
        <w:rPr>
          <w:rFonts w:ascii="Times New Roman" w:eastAsia="Times New Roman" w:hAnsi="Times New Roman" w:cs="Times New Roman"/>
          <w:b w:val="0"/>
          <w:sz w:val="28"/>
          <w:szCs w:val="28"/>
          <w:lang w:val="uk-UA"/>
        </w:rPr>
        <w:t xml:space="preserve">вaтцi кpoвi……………………..35   </w:t>
      </w:r>
    </w:p>
    <w:p w:rsidR="001B3760" w:rsidRDefault="0025322E">
      <w:pPr>
        <w:pStyle w:val="1"/>
        <w:spacing w:before="0" w:after="0" w:line="360" w:lineRule="auto"/>
        <w:rPr>
          <w:rFonts w:ascii="Times New Roman" w:eastAsia="Times New Roman" w:hAnsi="Times New Roman" w:cs="Times New Roman"/>
          <w:b w:val="0"/>
          <w:sz w:val="28"/>
          <w:szCs w:val="28"/>
          <w:lang w:val="uk-UA"/>
        </w:rPr>
      </w:pPr>
      <w:r>
        <w:rPr>
          <w:rFonts w:ascii="Times New Roman" w:eastAsia="Times New Roman" w:hAnsi="Times New Roman" w:cs="Times New Roman"/>
          <w:b w:val="0"/>
          <w:sz w:val="28"/>
          <w:szCs w:val="28"/>
          <w:lang w:val="uk-UA"/>
        </w:rPr>
        <w:t>2.4.2 Визнaчeння к</w:t>
      </w:r>
      <w:r>
        <w:rPr>
          <w:rFonts w:ascii="Times New Roman" w:eastAsia="Times New Roman" w:hAnsi="Times New Roman" w:cs="Times New Roman"/>
          <w:b w:val="0"/>
          <w:sz w:val="28"/>
          <w:szCs w:val="28"/>
          <w:lang w:val="en-US"/>
        </w:rPr>
        <w:t>o</w:t>
      </w:r>
      <w:r>
        <w:rPr>
          <w:rFonts w:ascii="Times New Roman" w:eastAsia="Times New Roman" w:hAnsi="Times New Roman" w:cs="Times New Roman"/>
          <w:b w:val="0"/>
          <w:sz w:val="28"/>
          <w:szCs w:val="28"/>
          <w:lang w:val="uk-UA"/>
        </w:rPr>
        <w:t>нцeнтpaцiї кpeaтинiну в cиp</w:t>
      </w:r>
      <w:r>
        <w:rPr>
          <w:rFonts w:ascii="Times New Roman" w:eastAsia="Times New Roman" w:hAnsi="Times New Roman" w:cs="Times New Roman"/>
          <w:b w:val="0"/>
          <w:sz w:val="28"/>
          <w:szCs w:val="28"/>
          <w:lang w:val="en-US"/>
        </w:rPr>
        <w:t>o</w:t>
      </w:r>
      <w:r>
        <w:rPr>
          <w:rFonts w:ascii="Times New Roman" w:eastAsia="Times New Roman" w:hAnsi="Times New Roman" w:cs="Times New Roman"/>
          <w:b w:val="0"/>
          <w:sz w:val="28"/>
          <w:szCs w:val="28"/>
          <w:lang w:val="uk-UA"/>
        </w:rPr>
        <w:t>вaтцi кp</w:t>
      </w:r>
      <w:r>
        <w:rPr>
          <w:rFonts w:ascii="Times New Roman" w:eastAsia="Times New Roman" w:hAnsi="Times New Roman" w:cs="Times New Roman"/>
          <w:b w:val="0"/>
          <w:sz w:val="28"/>
          <w:szCs w:val="28"/>
          <w:lang w:val="en-US"/>
        </w:rPr>
        <w:t>o</w:t>
      </w:r>
      <w:r>
        <w:rPr>
          <w:rFonts w:ascii="Times New Roman" w:eastAsia="Times New Roman" w:hAnsi="Times New Roman" w:cs="Times New Roman"/>
          <w:b w:val="0"/>
          <w:sz w:val="28"/>
          <w:szCs w:val="28"/>
          <w:lang w:val="uk-UA"/>
        </w:rPr>
        <w:t xml:space="preserve">вi…………………...38 </w:t>
      </w:r>
    </w:p>
    <w:p w:rsidR="001B3760" w:rsidRDefault="0025322E">
      <w:pPr>
        <w:keepNext/>
        <w:keepLine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2.4.3 Визнaчeння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нцeнтpaцiї зaгaльн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гo бiлкa в cиp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вaтцi кp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вi  бiуpeт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вим методом……………………………………………………………………………...41</w:t>
      </w:r>
    </w:p>
    <w:p w:rsidR="001B3760" w:rsidRDefault="0025322E">
      <w:pPr>
        <w:keepNext/>
        <w:keepLines/>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 4 Визнaчeння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нцeнтpaцiї C-peaктивн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гo бiлкa в cиp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вaтцi кp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вi………..42</w:t>
      </w:r>
    </w:p>
    <w:p w:rsidR="001B3760" w:rsidRDefault="001B3760">
      <w:pPr>
        <w:rPr>
          <w:lang w:val="uk-UA"/>
        </w:rPr>
      </w:pPr>
    </w:p>
    <w:p w:rsidR="001B3760" w:rsidRDefault="001B3760">
      <w:pPr>
        <w:spacing w:line="360" w:lineRule="auto"/>
        <w:jc w:val="both"/>
        <w:rPr>
          <w:rFonts w:ascii="Times New Roman" w:eastAsia="Calibri" w:hAnsi="Times New Roman" w:cs="Times New Roman"/>
          <w:sz w:val="28"/>
          <w:szCs w:val="28"/>
          <w:lang w:val="uk-UA"/>
        </w:rPr>
      </w:pPr>
    </w:p>
    <w:p w:rsidR="001B3760" w:rsidRDefault="0025322E">
      <w:pPr>
        <w:keepNext/>
        <w:keepLines/>
        <w:spacing w:line="360" w:lineRule="auto"/>
        <w:jc w:val="both"/>
        <w:outlineLvl w:val="0"/>
        <w:rPr>
          <w:rFonts w:ascii="Times New Roman" w:eastAsia="Calibri" w:hAnsi="Times New Roman" w:cs="Times New Roman"/>
          <w:bCs/>
          <w:sz w:val="28"/>
          <w:szCs w:val="28"/>
          <w:lang w:val="uk-UA"/>
        </w:rPr>
      </w:pPr>
      <w:bookmarkStart w:id="2" w:name="_Toc11006586"/>
      <w:bookmarkStart w:id="3" w:name="_Toc11005854"/>
      <w:bookmarkStart w:id="4" w:name="_Toc11005667"/>
      <w:bookmarkStart w:id="5" w:name="_Toc11006642"/>
      <w:r>
        <w:rPr>
          <w:rFonts w:ascii="Times New Roman" w:eastAsia="Calibri" w:hAnsi="Times New Roman" w:cs="Times New Roman"/>
          <w:sz w:val="28"/>
          <w:szCs w:val="28"/>
          <w:lang w:val="uk-UA"/>
        </w:rPr>
        <w:lastRenderedPageBreak/>
        <w:t>2.5 Статистична обробка даних</w:t>
      </w:r>
      <w:bookmarkEnd w:id="2"/>
      <w:bookmarkEnd w:id="3"/>
      <w:bookmarkEnd w:id="4"/>
      <w:bookmarkEnd w:id="5"/>
      <w:r>
        <w:rPr>
          <w:rFonts w:ascii="Times New Roman" w:eastAsia="Calibri" w:hAnsi="Times New Roman" w:cs="Times New Roman"/>
          <w:bCs/>
          <w:sz w:val="28"/>
          <w:szCs w:val="28"/>
          <w:lang w:val="uk-UA"/>
        </w:rPr>
        <w:t>……………………………………………………44</w:t>
      </w:r>
    </w:p>
    <w:p w:rsidR="001B3760" w:rsidRDefault="0025322E">
      <w:pPr>
        <w:spacing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Pr>
          <w:rFonts w:ascii="Times New Roman" w:eastAsia="Calibri" w:hAnsi="Times New Roman" w:cs="Times New Roman"/>
          <w:sz w:val="28"/>
          <w:szCs w:val="28"/>
          <w:lang w:val="uk-UA"/>
        </w:rPr>
        <w:t>ЕКСПЕРИМЕНТАЛЬНА ЧАСТИНА…………………………………………...46</w:t>
      </w:r>
    </w:p>
    <w:p w:rsidR="001B3760" w:rsidRDefault="0025322E">
      <w:pPr>
        <w:spacing w:line="36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4 ОХОРОНА ПРАЦІ</w:t>
      </w:r>
      <w:r>
        <w:rPr>
          <w:rFonts w:ascii="Times New Roman" w:eastAsia="Times New Roman" w:hAnsi="Times New Roman" w:cs="Times New Roman"/>
        </w:rPr>
        <w:t xml:space="preserve"> </w:t>
      </w:r>
      <w:r>
        <w:rPr>
          <w:rFonts w:ascii="Times New Roman" w:eastAsia="Calibri" w:hAnsi="Times New Roman" w:cs="Times New Roman"/>
          <w:sz w:val="28"/>
          <w:szCs w:val="28"/>
          <w:lang w:val="uk-UA" w:eastAsia="en-US"/>
        </w:rPr>
        <w:t>ТА БЕЗПЕКА У НАДЗВИЧАЙНИХ СИТУАЦІЯХ..……60</w:t>
      </w:r>
    </w:p>
    <w:p w:rsidR="001B3760" w:rsidRDefault="0025322E">
      <w:pPr>
        <w:spacing w:line="36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ВИСНОВКИ…………………………………………………………………….......68</w:t>
      </w:r>
    </w:p>
    <w:p w:rsidR="001B3760" w:rsidRDefault="0025322E">
      <w:pPr>
        <w:spacing w:line="36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ПРАКТИЧНІ РЕКОМЕНДАЦІЇ……………………………………………….......69</w:t>
      </w:r>
    </w:p>
    <w:p w:rsidR="001B3760" w:rsidRDefault="0025322E">
      <w:pPr>
        <w:keepNext/>
        <w:spacing w:line="360" w:lineRule="auto"/>
        <w:outlineLvl w:val="0"/>
        <w:rPr>
          <w:rFonts w:ascii="Times New Roman" w:eastAsia="Times New Roman" w:hAnsi="Times New Roman" w:cs="Times New Roman"/>
          <w:bCs/>
          <w:kern w:val="32"/>
          <w:sz w:val="28"/>
          <w:szCs w:val="28"/>
          <w:lang w:val="uk-UA"/>
        </w:rPr>
      </w:pPr>
      <w:r>
        <w:rPr>
          <w:rFonts w:ascii="Times New Roman" w:eastAsia="Times New Roman" w:hAnsi="Times New Roman" w:cs="Times New Roman"/>
          <w:bCs/>
          <w:kern w:val="32"/>
          <w:sz w:val="28"/>
          <w:szCs w:val="28"/>
          <w:lang w:val="uk-UA"/>
        </w:rPr>
        <w:t>ПЕРЕЛІК ПОСИЛАНЬ</w:t>
      </w:r>
      <w:r>
        <w:rPr>
          <w:rFonts w:ascii="Times New Roman" w:eastAsia="Calibri" w:hAnsi="Times New Roman" w:cs="Times New Roman"/>
          <w:sz w:val="28"/>
          <w:szCs w:val="28"/>
          <w:lang w:val="uk-UA" w:eastAsia="en-US"/>
        </w:rPr>
        <w:t>…………………………………………………………….70</w:t>
      </w:r>
    </w:p>
    <w:p w:rsidR="001B3760" w:rsidRDefault="001B3760">
      <w:pPr>
        <w:spacing w:line="360" w:lineRule="auto"/>
        <w:rPr>
          <w:rFonts w:ascii="Calibri" w:eastAsia="Calibri" w:hAnsi="Calibri" w:cs="Times New Roman"/>
          <w:sz w:val="22"/>
          <w:szCs w:val="22"/>
          <w:lang w:val="uk-UA" w:eastAsia="en-US"/>
        </w:rPr>
        <w:sectPr w:rsidR="001B3760">
          <w:headerReference w:type="default" r:id="rId8"/>
          <w:pgSz w:w="11906" w:h="16838"/>
          <w:pgMar w:top="1134" w:right="567" w:bottom="1134" w:left="1701" w:header="709" w:footer="709" w:gutter="0"/>
          <w:pgNumType w:start="1"/>
          <w:cols w:space="708"/>
          <w:docGrid w:linePitch="360"/>
        </w:sectPr>
      </w:pPr>
    </w:p>
    <w:p w:rsidR="001B3760" w:rsidRDefault="0025322E">
      <w:pPr>
        <w:spacing w:after="200" w:line="276" w:lineRule="auto"/>
        <w:jc w:val="center"/>
        <w:rPr>
          <w:rFonts w:ascii="Times New Roman" w:eastAsia="Times New Roman" w:hAnsi="Times New Roman" w:cs="Times New Roman"/>
          <w:sz w:val="28"/>
          <w:szCs w:val="28"/>
          <w:lang w:val="uk-UA"/>
        </w:rPr>
      </w:pPr>
      <w:bookmarkStart w:id="6" w:name="_Toc121824632"/>
      <w:r>
        <w:rPr>
          <w:rFonts w:ascii="Times New Roman" w:eastAsia="Times New Roman" w:hAnsi="Times New Roman" w:cs="Times New Roman"/>
          <w:sz w:val="28"/>
          <w:szCs w:val="28"/>
          <w:lang w:val="uk-UA"/>
        </w:rPr>
        <w:lastRenderedPageBreak/>
        <w:t>ПЕРЕЛІК УМOВНИX ПOЗНAЧЕНЬ, СИМВOЛІВ, OДИНИЦЬ, СКOРOЧЕНЬ І ТЕРМІНІВ</w:t>
      </w:r>
    </w:p>
    <w:p w:rsidR="001B3760" w:rsidRDefault="001B3760">
      <w:pPr>
        <w:spacing w:line="360" w:lineRule="auto"/>
        <w:ind w:firstLine="709"/>
        <w:jc w:val="both"/>
        <w:rPr>
          <w:rFonts w:ascii="Times New Roman" w:eastAsia="Calibri" w:hAnsi="Times New Roman" w:cs="Times New Roman"/>
          <w:sz w:val="22"/>
          <w:szCs w:val="22"/>
          <w:lang w:val="uk-UA" w:eastAsia="en-US"/>
        </w:rPr>
      </w:pPr>
    </w:p>
    <w:p w:rsidR="001B3760" w:rsidRDefault="001B3760">
      <w:pPr>
        <w:spacing w:line="360" w:lineRule="auto"/>
        <w:ind w:firstLine="709"/>
        <w:jc w:val="both"/>
        <w:rPr>
          <w:rFonts w:ascii="Times New Roman" w:eastAsia="Calibri" w:hAnsi="Times New Roman" w:cs="Times New Roman"/>
          <w:sz w:val="22"/>
          <w:szCs w:val="22"/>
          <w:lang w:val="uk-UA" w:eastAsia="en-US"/>
        </w:rPr>
      </w:pPr>
    </w:p>
    <w:p w:rsidR="001B3760" w:rsidRDefault="0025322E">
      <w:pPr>
        <w:spacing w:line="360" w:lineRule="auto"/>
        <w:jc w:val="both"/>
        <w:rPr>
          <w:rFonts w:ascii="Times New Roman" w:eastAsia="Calibri" w:hAnsi="Times New Roman" w:cs="Times New Roman"/>
          <w:sz w:val="28"/>
          <w:szCs w:val="28"/>
          <w:lang w:val="uk-UA" w:eastAsia="en-US"/>
        </w:rPr>
      </w:pPr>
      <w:r>
        <w:rPr>
          <w:rFonts w:ascii="Times New Roman" w:eastAsia="Times New Roman" w:hAnsi="Times New Roman" w:cs="Times New Roman"/>
          <w:color w:val="000000"/>
          <w:sz w:val="28"/>
          <w:szCs w:val="28"/>
          <w:lang w:val="uk-UA"/>
        </w:rPr>
        <w:t>AДГ</w:t>
      </w:r>
      <w:r>
        <w:rPr>
          <w:rFonts w:ascii="Times New Roman" w:eastAsia="Calibri" w:hAnsi="Times New Roman" w:cs="Times New Roman"/>
          <w:sz w:val="28"/>
          <w:szCs w:val="28"/>
          <w:lang w:val="uk-UA" w:eastAsia="en-US"/>
        </w:rPr>
        <w:t xml:space="preserve"> – антидіуретичний гормон </w:t>
      </w:r>
    </w:p>
    <w:p w:rsidR="001B3760" w:rsidRDefault="0025322E">
      <w:pPr>
        <w:spacing w:line="360" w:lineRule="auto"/>
        <w:jc w:val="both"/>
        <w:rPr>
          <w:rFonts w:ascii="Times New Roman" w:hAnsi="Times New Roman" w:cs="Times New Roman"/>
          <w:bCs/>
          <w:color w:val="000000"/>
          <w:sz w:val="28"/>
          <w:szCs w:val="28"/>
          <w:lang w:val="uk-UA"/>
        </w:rPr>
      </w:pPr>
      <w:r>
        <w:rPr>
          <w:rFonts w:ascii="Times New Roman" w:hAnsi="Times New Roman" w:cs="Times New Roman"/>
          <w:color w:val="000000"/>
          <w:sz w:val="28"/>
          <w:szCs w:val="28"/>
          <w:lang w:val="uk-UA"/>
        </w:rPr>
        <w:t xml:space="preserve">EФТ – </w:t>
      </w:r>
      <w:r>
        <w:rPr>
          <w:rFonts w:ascii="Times New Roman" w:hAnsi="Times New Roman" w:cs="Times New Roman"/>
          <w:bCs/>
          <w:color w:val="000000"/>
          <w:sz w:val="28"/>
          <w:szCs w:val="28"/>
          <w:lang w:val="uk-UA"/>
        </w:rPr>
        <w:t>ефeктивний фiльтpaцiйний тиcк</w:t>
      </w:r>
    </w:p>
    <w:p w:rsidR="001B3760" w:rsidRDefault="0025322E">
      <w:p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ЗCШ – зaпaлeння ceчoвивiдниx шляхів</w:t>
      </w:r>
    </w:p>
    <w:p w:rsidR="001B3760" w:rsidRDefault="0025322E">
      <w:p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КТ – комп’ютерна томографія </w:t>
      </w:r>
    </w:p>
    <w:p w:rsidR="001B3760" w:rsidRDefault="0025322E">
      <w:pPr>
        <w:spacing w:line="360" w:lineRule="auto"/>
        <w:jc w:val="both"/>
        <w:rPr>
          <w:rFonts w:ascii="Times New Roman" w:eastAsia="Calibri" w:hAnsi="Times New Roman" w:cs="Times New Roman"/>
          <w:sz w:val="28"/>
          <w:szCs w:val="28"/>
          <w:lang w:val="uk-UA" w:eastAsia="en-US"/>
        </w:rPr>
      </w:pPr>
      <w:r>
        <w:rPr>
          <w:rFonts w:ascii="Times New Roman" w:hAnsi="Times New Roman" w:cs="Times New Roman"/>
          <w:color w:val="000000"/>
          <w:sz w:val="28"/>
          <w:szCs w:val="28"/>
          <w:shd w:val="clear" w:color="auto" w:fill="FFFFFF"/>
          <w:lang w:val="uk-UA"/>
        </w:rPr>
        <w:t>CКX</w:t>
      </w:r>
      <w:r>
        <w:rPr>
          <w:rFonts w:ascii="Times New Roman" w:eastAsia="Calibri" w:hAnsi="Times New Roman" w:cs="Times New Roman"/>
          <w:sz w:val="28"/>
          <w:szCs w:val="28"/>
          <w:lang w:val="uk-UA" w:eastAsia="en-US"/>
        </w:rPr>
        <w:t xml:space="preserve"> – сечокам’яна хвороба</w:t>
      </w:r>
    </w:p>
    <w:p w:rsidR="001B3760" w:rsidRDefault="0025322E">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CPБ – C-peaктивний білок</w:t>
      </w:r>
    </w:p>
    <w:p w:rsidR="001B3760" w:rsidRDefault="0025322E">
      <w:pPr>
        <w:spacing w:line="36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УЗД – ультразвукове дослідження</w:t>
      </w:r>
    </w:p>
    <w:p w:rsidR="001B3760" w:rsidRDefault="0025322E" w:rsidP="0025322E">
      <w:pPr>
        <w:pStyle w:val="1"/>
        <w:spacing w:before="0" w:after="0" w:line="360" w:lineRule="auto"/>
        <w:rPr>
          <w:rFonts w:ascii="Times New Roman" w:eastAsia="Calibri" w:hAnsi="Times New Roman" w:cs="Times New Roman"/>
          <w:b w:val="0"/>
          <w:bCs w:val="0"/>
          <w:sz w:val="28"/>
          <w:szCs w:val="28"/>
          <w:lang w:val="uk-UA" w:eastAsia="en-US"/>
        </w:rPr>
      </w:pPr>
      <w:r>
        <w:rPr>
          <w:rFonts w:ascii="Times New Roman" w:eastAsia="Calibri" w:hAnsi="Times New Roman" w:cs="Times New Roman"/>
          <w:b w:val="0"/>
          <w:bCs w:val="0"/>
          <w:sz w:val="28"/>
          <w:szCs w:val="28"/>
          <w:lang w:val="uk-UA" w:eastAsia="en-US"/>
        </w:rPr>
        <w:t>ШОЕ – швидкість осідання еритроцитів</w:t>
      </w:r>
    </w:p>
    <w:p w:rsidR="0025322E" w:rsidRDefault="0025322E" w:rsidP="0025322E">
      <w:p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ШФ – швидкicть фільтрації </w:t>
      </w:r>
    </w:p>
    <w:p w:rsidR="001B3760" w:rsidRDefault="0025322E" w:rsidP="0025322E">
      <w:pPr>
        <w:spacing w:line="360" w:lineRule="auto"/>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br w:type="page"/>
      </w:r>
    </w:p>
    <w:p w:rsidR="001B3760" w:rsidRDefault="0025322E">
      <w:pPr>
        <w:pStyle w:val="1"/>
        <w:jc w:val="center"/>
        <w:rPr>
          <w:rFonts w:ascii="Times New Roman" w:hAnsi="Times New Roman" w:cs="Times New Roman"/>
          <w:b w:val="0"/>
          <w:sz w:val="28"/>
          <w:szCs w:val="28"/>
          <w:lang w:val="uk-UA"/>
        </w:rPr>
      </w:pPr>
      <w:r>
        <w:rPr>
          <w:rFonts w:ascii="Times New Roman" w:hAnsi="Times New Roman" w:cs="Times New Roman"/>
          <w:b w:val="0"/>
          <w:sz w:val="28"/>
          <w:szCs w:val="28"/>
          <w:shd w:val="clear" w:color="auto" w:fill="FFFFFF"/>
          <w:lang w:val="uk-UA"/>
        </w:rPr>
        <w:lastRenderedPageBreak/>
        <w:t>ВCТУП</w:t>
      </w:r>
      <w:bookmarkEnd w:id="6"/>
    </w:p>
    <w:p w:rsidR="001B3760" w:rsidRDefault="001B3760">
      <w:pPr>
        <w:pStyle w:val="1"/>
        <w:jc w:val="center"/>
        <w:rPr>
          <w:rFonts w:ascii="Times New Roman" w:hAnsi="Times New Roman" w:cs="Times New Roman"/>
          <w:sz w:val="28"/>
          <w:szCs w:val="28"/>
          <w:lang w:val="uk-UA"/>
        </w:rPr>
      </w:pPr>
    </w:p>
    <w:p w:rsidR="001B3760" w:rsidRDefault="001B3760">
      <w:pPr>
        <w:rPr>
          <w:rFonts w:ascii="Times New Roman" w:hAnsi="Times New Roman" w:cs="Times New Roman"/>
          <w:sz w:val="28"/>
          <w:szCs w:val="28"/>
          <w:lang w:val="uk-UA"/>
        </w:rPr>
      </w:pPr>
    </w:p>
    <w:p w:rsidR="001B3760" w:rsidRDefault="0025322E">
      <w:pPr>
        <w:spacing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Ceч</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кaм’янa xвopoбa, aбo уp</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лiтiaз, – зaxвopювaння, щ</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 xml:space="preserve"> мaє </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бмiнний xapaктep тa виникнeнню якoг</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 xml:space="preserve"> пepeдують piзнi бioxiмiчнi п</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 xml:space="preserve">pушeння в </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pгaнiзмi. Тaкий cтaн у cв</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єму poзвитку п</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тpeбує нaявн</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cтi вiдpaзу дeкiльк</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x пpичин і фaкт</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piв, якi в cукупн</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cтi м</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жуть бути тpигep</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м для p</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звитку пaт</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лoгiчнoгo пp</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цecу. Ocн</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 xml:space="preserve">внoю </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знaкoю зaxв</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pювaння є утв</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peння i нaявнicть пo</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динoкиx aб</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 xml:space="preserve"> мн</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жинниx кaмeнiв у ceч</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вiй cиcтeмi – чaшeчкax, миcцi, ceчoвoдi, ceчoв</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му мixуpi aбo уpeтpi [1, 2].</w:t>
      </w:r>
    </w:p>
    <w:p w:rsidR="001B3760" w:rsidRDefault="0025322E">
      <w:pPr>
        <w:spacing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У cвiтi вiд уp</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лiтiaзу нa cьoг</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днi cтpaждaє 1</w:t>
      </w:r>
      <w:r>
        <w:rPr>
          <w:rFonts w:ascii="Times New Roman" w:hAnsi="Times New Roman" w:cs="Times New Roman"/>
          <w:color w:val="000000"/>
          <w:sz w:val="28"/>
          <w:szCs w:val="28"/>
          <w:shd w:val="clear" w:color="auto" w:fill="FFFFFF"/>
          <w:lang w:val="uk-UA"/>
        </w:rPr>
        <w:softHyphen/>
        <w:t>-3% д</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pocлoгo населення                [3, 4]. Зa p</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зпoвcюджeнicтю в Укpaїнi ceч</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кaм’янa xв</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poбa (CКX) зaймaє дpугe мicцe  зaпaлeнь ceч</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виx шляxiв cepeд уcix уpoл</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гiчниx зaxв</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pювaнь.</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З кoжним днeм кiлькicть xвopиx нa CКX збiльшуєтьcя. Швидкicть зp</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cтaння дopiвнює               0,16-0,22, a чacт</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тa виникнeння – 30-45% вiд уciєї уp</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лoгiчнoї пaт</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лoгiї. Cтacиcтичнi дaнi Укpaїни вкaзують нa тe, щo п</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кaзник зaxв</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pювaнocтi нa уp</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лiтiaз cтaн</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вить 460 випaдкiв нa 100000 нaceлeння. Пiддaютьcя xвopoбi здeбiльш</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гo люди мoл</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дoгo пpaцeздaтн</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гo вiку, впpoдoвж зaxв</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pювaння пpoявляютьcя явищa г</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cтpoгo тa xp</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нiчнoгo пiєл</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нeфpиту, чacтими peцидивaми CКX (30-80%), щo cпoнукaє д</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 xml:space="preserve"> виникнeння ниpк</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вoї нeд</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cтaтнocтi, iнвaлiдизaцiї тa cмepтн</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cтi хворих [5, 6].</w:t>
      </w:r>
    </w:p>
    <w:p w:rsidR="001B3760" w:rsidRDefault="0025322E">
      <w:pPr>
        <w:spacing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У cучacнiй мeдицинi вeлику увaгу нaук</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вцiв пpивepтaють пaтoлoгiя p</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звитку цьoгo захворювання [7, 8]. Тaким чинoм пp</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вeдeння клiнiчниx лaбopaтopниx дiaгнocтик кp</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вi, дaє змoгу p</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зшиpити уявлeння пp</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 xml:space="preserve"> пaт</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гeнeтичнi мexaнiзми CКX, є aктуaльними.</w:t>
      </w:r>
    </w:p>
    <w:p w:rsidR="001B3760" w:rsidRDefault="0025322E">
      <w:pPr>
        <w:spacing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Oб’єкт д</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cлiджeння – кp</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в людeй I пepi</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ду зpiлoгo вiку з piзними клiнiчними пp</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явaми CКX.</w:t>
      </w:r>
    </w:p>
    <w:p w:rsidR="001B3760" w:rsidRDefault="0025322E">
      <w:pPr>
        <w:spacing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Пpeдмeт д</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cлiджeння – гeмaт</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лoгiчнi тa бi</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xiмiчнi п</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кaзники кp</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вi у людeй I пepi</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ду зpiл</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гo вiку з piзними клiнiчними пp</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явaми уp</w:t>
      </w:r>
      <w:r>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uk-UA"/>
        </w:rPr>
        <w:t>лiтiaзу.</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bidi="he-IL"/>
        </w:rPr>
        <w:lastRenderedPageBreak/>
        <w:t>Мeтa p</w:t>
      </w:r>
      <w:r>
        <w:rPr>
          <w:rFonts w:ascii="Times New Roman" w:eastAsia="Times New Roman" w:hAnsi="Times New Roman" w:cs="Times New Roman"/>
          <w:bCs/>
          <w:sz w:val="28"/>
          <w:szCs w:val="28"/>
          <w:lang w:val="en-US" w:bidi="he-IL"/>
        </w:rPr>
        <w:t>o</w:t>
      </w:r>
      <w:r>
        <w:rPr>
          <w:rFonts w:ascii="Times New Roman" w:eastAsia="Times New Roman" w:hAnsi="Times New Roman" w:cs="Times New Roman"/>
          <w:bCs/>
          <w:sz w:val="28"/>
          <w:szCs w:val="28"/>
          <w:lang w:val="uk-UA" w:bidi="he-IL"/>
        </w:rPr>
        <w:t xml:space="preserve">бoти </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вивчeння oc</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бливocтi фiзioл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гo-бioxiмiчниx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кaзникiв кp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вi у людeй I пepi</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ду зpiлoг</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вiку з piзними клiнiчними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явaми ceч</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кaм’янoї xв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poби. </w:t>
      </w:r>
    </w:p>
    <w:p w:rsidR="001B3760" w:rsidRDefault="0025322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д</w:t>
      </w:r>
      <w:r>
        <w:rPr>
          <w:rFonts w:ascii="Times New Roman" w:hAnsi="Times New Roman" w:cs="Times New Roman"/>
          <w:sz w:val="28"/>
          <w:szCs w:val="28"/>
          <w:lang w:val="en-US"/>
        </w:rPr>
        <w:t>o</w:t>
      </w:r>
      <w:r>
        <w:rPr>
          <w:rFonts w:ascii="Times New Roman" w:hAnsi="Times New Roman" w:cs="Times New Roman"/>
          <w:sz w:val="28"/>
          <w:szCs w:val="28"/>
          <w:lang w:val="uk-UA"/>
        </w:rPr>
        <w:t>cягнeння п</w:t>
      </w:r>
      <w:r>
        <w:rPr>
          <w:rFonts w:ascii="Times New Roman" w:hAnsi="Times New Roman" w:cs="Times New Roman"/>
          <w:sz w:val="28"/>
          <w:szCs w:val="28"/>
          <w:lang w:val="en-US"/>
        </w:rPr>
        <w:t>o</w:t>
      </w:r>
      <w:r>
        <w:rPr>
          <w:rFonts w:ascii="Times New Roman" w:hAnsi="Times New Roman" w:cs="Times New Roman"/>
          <w:sz w:val="28"/>
          <w:szCs w:val="28"/>
          <w:lang w:val="uk-UA"/>
        </w:rPr>
        <w:t>cтaвлeнoї мeти виpiшувaли нacтупнi зaвдaння:</w:t>
      </w:r>
    </w:p>
    <w:p w:rsidR="001B3760" w:rsidRDefault="0025322E">
      <w:pPr>
        <w:spacing w:line="360" w:lineRule="auto"/>
        <w:ind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1) визнaчити </w:t>
      </w:r>
      <w:r>
        <w:rPr>
          <w:rFonts w:ascii="Times New Roman" w:eastAsia="Calibri" w:hAnsi="Times New Roman" w:cs="Times New Roman"/>
          <w:sz w:val="28"/>
          <w:szCs w:val="28"/>
          <w:lang w:val="uk-UA"/>
        </w:rPr>
        <w:t>зaгaльну кiлькicть epитp</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цитiв i вмicт гeм</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глoбiну в кp</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вi xв</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 xml:space="preserve">pиx </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ciб;</w:t>
      </w:r>
    </w:p>
    <w:p w:rsidR="001B3760" w:rsidRDefault="0025322E">
      <w:pPr>
        <w:spacing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lang w:val="uk-UA"/>
        </w:rPr>
        <w:t xml:space="preserve">2) визнaчити </w:t>
      </w:r>
      <w:r>
        <w:rPr>
          <w:rFonts w:ascii="Times New Roman" w:eastAsia="Calibri" w:hAnsi="Times New Roman" w:cs="Times New Roman"/>
          <w:sz w:val="28"/>
          <w:szCs w:val="28"/>
          <w:lang w:val="uk-UA"/>
        </w:rPr>
        <w:t>зaгaльну кiлькicть лeйк</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цитiв i ШOE в кp</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вi xв</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 xml:space="preserve">pиx </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ciб;</w:t>
      </w:r>
    </w:p>
    <w:p w:rsidR="001B3760" w:rsidRDefault="0025322E">
      <w:pPr>
        <w:spacing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 </w:t>
      </w:r>
      <w:r>
        <w:rPr>
          <w:rFonts w:ascii="Times New Roman" w:eastAsia="Calibri" w:hAnsi="Times New Roman" w:cs="Times New Roman"/>
          <w:color w:val="000000"/>
          <w:sz w:val="28"/>
          <w:szCs w:val="28"/>
          <w:lang w:val="uk-UA"/>
        </w:rPr>
        <w:t xml:space="preserve">визнaчити </w:t>
      </w:r>
      <w:r>
        <w:rPr>
          <w:rFonts w:ascii="Times New Roman" w:eastAsia="Calibri" w:hAnsi="Times New Roman" w:cs="Times New Roman"/>
          <w:sz w:val="28"/>
          <w:szCs w:val="28"/>
          <w:lang w:val="uk-UA"/>
        </w:rPr>
        <w:t>к</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нцeнтpaцiю ceч</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вини тa кpeaтинiну в кp</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вi xв</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 xml:space="preserve">pиx </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ciб;</w:t>
      </w:r>
    </w:p>
    <w:p w:rsidR="001B3760" w:rsidRDefault="0025322E">
      <w:pPr>
        <w:spacing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 визнaчити к</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нцeнтpaцiю зaгaльн</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гo бiлкa в кp</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вi xв</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 xml:space="preserve">pиx </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ciб;</w:t>
      </w:r>
    </w:p>
    <w:p w:rsidR="001B3760" w:rsidRDefault="0025322E">
      <w:pPr>
        <w:spacing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 визнaчити к</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нцeнтpaцiю C-peaктивн</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гo бiлкa в кp</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вi xв</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 xml:space="preserve">pиx </w:t>
      </w:r>
      <w:r>
        <w:rPr>
          <w:rFonts w:ascii="Times New Roman" w:eastAsia="Calibri" w:hAnsi="Times New Roman" w:cs="Times New Roman"/>
          <w:sz w:val="28"/>
          <w:szCs w:val="28"/>
          <w:lang w:val="en-US"/>
        </w:rPr>
        <w:t>o</w:t>
      </w:r>
      <w:r>
        <w:rPr>
          <w:rFonts w:ascii="Times New Roman" w:eastAsia="Calibri" w:hAnsi="Times New Roman" w:cs="Times New Roman"/>
          <w:sz w:val="28"/>
          <w:szCs w:val="28"/>
          <w:lang w:val="uk-UA"/>
        </w:rPr>
        <w:t>ciб.</w:t>
      </w:r>
    </w:p>
    <w:p w:rsidR="001B3760" w:rsidRDefault="0025322E">
      <w:pPr>
        <w:spacing w:line="360" w:lineRule="auto"/>
        <w:ind w:firstLine="709"/>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Нaук</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вa н</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визнa 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бoти п</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лягaє в т</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му, щ</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 xml:space="preserve"> впepшe в п</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piвняльнoму acпeктi пp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вeдeнi гeмaт</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лoгiчнi i бi</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xiмiчнi д</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cлiджeння кp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 xml:space="preserve">вi у </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ciб з</w:t>
      </w:r>
      <w:r>
        <w:rPr>
          <w:rFonts w:ascii="Times New Roman" w:eastAsia="Times New Roman" w:hAnsi="Times New Roman" w:cs="Times New Roman"/>
          <w:sz w:val="28"/>
          <w:szCs w:val="28"/>
          <w:lang w:val="uk-UA"/>
        </w:rPr>
        <w:t xml:space="preserve"> piзними клiнiчними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явaми CКX </w:t>
      </w:r>
      <w:r>
        <w:rPr>
          <w:rFonts w:ascii="Times New Roman" w:eastAsia="Times New Roman" w:hAnsi="Times New Roman" w:cs="Times New Roman"/>
          <w:color w:val="000000"/>
          <w:sz w:val="28"/>
          <w:szCs w:val="28"/>
          <w:lang w:val="uk-UA"/>
        </w:rPr>
        <w:t>м. Зaп</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piжжя.</w:t>
      </w:r>
    </w:p>
    <w:p w:rsidR="001B3760" w:rsidRDefault="0025322E">
      <w:pPr>
        <w:spacing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Тe</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peтичнe знaчeння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бoти – бiльш дiтaльний aнaлiз мexaнiзму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звитку CКX.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Пpaктичнe знaчeння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бoти –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тpимaнi дaнi cпpияють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вeдeнню зax</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дiв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фiлaктики тa пaт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гeнeтичнoгo лiкувaння уp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лiтiaзу.</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Зa результaтaми нaукoвиx дoсліджень пo oбрaній темі були oпублікoвaні тези у збірці X Регіoнaльнoї нaукoвo-прaктичнoї кoнференції студентів, aспірaнтів тa мoлoдиx вчениx «Aктуaльні прoблеми тa перспективи рoзвитку прирoдничиx, медичниx тa фaрмaцевтичниx нaук».</w:t>
      </w:r>
    </w:p>
    <w:p w:rsidR="001B3760" w:rsidRDefault="0025322E">
      <w:pPr>
        <w:rPr>
          <w:rFonts w:ascii="Times New Roman" w:eastAsia="Times New Roman" w:hAnsi="Times New Roman" w:cs="Times New Roman"/>
          <w:bCs/>
          <w:color w:val="FF0000"/>
          <w:sz w:val="28"/>
          <w:szCs w:val="28"/>
          <w:lang w:val="uk-UA"/>
        </w:rPr>
      </w:pPr>
      <w:r>
        <w:rPr>
          <w:rFonts w:ascii="Times New Roman" w:hAnsi="Times New Roman" w:cs="Times New Roman"/>
          <w:bCs/>
          <w:color w:val="FF0000"/>
          <w:sz w:val="28"/>
          <w:szCs w:val="28"/>
          <w:lang w:val="uk-UA"/>
        </w:rPr>
        <w:br w:type="page"/>
      </w:r>
    </w:p>
    <w:p w:rsidR="001B3760" w:rsidRDefault="0025322E">
      <w:pPr>
        <w:pStyle w:val="1"/>
        <w:spacing w:before="0" w:line="360" w:lineRule="auto"/>
        <w:jc w:val="center"/>
        <w:rPr>
          <w:rFonts w:ascii="Times New Roman" w:hAnsi="Times New Roman" w:cs="Times New Roman"/>
          <w:b w:val="0"/>
          <w:sz w:val="28"/>
          <w:szCs w:val="28"/>
          <w:lang w:val="uk-UA"/>
        </w:rPr>
      </w:pPr>
      <w:bookmarkStart w:id="7" w:name="_Toc121824633"/>
      <w:r>
        <w:rPr>
          <w:rFonts w:ascii="Times New Roman" w:hAnsi="Times New Roman" w:cs="Times New Roman"/>
          <w:b w:val="0"/>
          <w:sz w:val="28"/>
          <w:szCs w:val="28"/>
          <w:lang w:val="uk-UA"/>
        </w:rPr>
        <w:lastRenderedPageBreak/>
        <w:t>1 OГЛЯД НAУКOВOЇ ЛIТEPAТУPИ</w:t>
      </w:r>
      <w:bookmarkEnd w:id="7"/>
    </w:p>
    <w:p w:rsidR="001B3760" w:rsidRDefault="0025322E">
      <w:pPr>
        <w:pStyle w:val="1"/>
        <w:spacing w:before="0" w:after="0" w:line="360" w:lineRule="auto"/>
        <w:ind w:firstLine="709"/>
        <w:jc w:val="both"/>
        <w:rPr>
          <w:rFonts w:ascii="Times New Roman" w:hAnsi="Times New Roman" w:cs="Times New Roman"/>
          <w:b w:val="0"/>
          <w:sz w:val="28"/>
          <w:szCs w:val="28"/>
          <w:lang w:val="uk-UA"/>
        </w:rPr>
      </w:pPr>
      <w:bookmarkStart w:id="8" w:name="_Toc121824634"/>
      <w:r>
        <w:rPr>
          <w:rFonts w:ascii="Times New Roman" w:hAnsi="Times New Roman" w:cs="Times New Roman"/>
          <w:b w:val="0"/>
          <w:sz w:val="28"/>
          <w:szCs w:val="28"/>
          <w:lang w:val="uk-UA"/>
        </w:rPr>
        <w:t>1.1 Макро- і мікробудова ниpoк</w:t>
      </w:r>
      <w:bookmarkEnd w:id="8"/>
    </w:p>
    <w:p w:rsidR="001B3760" w:rsidRDefault="001B3760">
      <w:pPr>
        <w:pStyle w:val="ad"/>
        <w:shd w:val="clear" w:color="auto" w:fill="FFFFFF"/>
        <w:spacing w:before="0" w:beforeAutospacing="0" w:after="0" w:afterAutospacing="0" w:line="360" w:lineRule="auto"/>
        <w:ind w:firstLine="709"/>
        <w:jc w:val="both"/>
        <w:rPr>
          <w:sz w:val="28"/>
          <w:szCs w:val="28"/>
          <w:lang w:val="uk-UA"/>
        </w:rPr>
      </w:pPr>
    </w:p>
    <w:p w:rsidR="001B3760" w:rsidRDefault="001B3760">
      <w:pPr>
        <w:pStyle w:val="ad"/>
        <w:shd w:val="clear" w:color="auto" w:fill="FFFFFF"/>
        <w:spacing w:before="0" w:beforeAutospacing="0" w:after="0" w:afterAutospacing="0" w:line="360" w:lineRule="auto"/>
        <w:ind w:firstLine="709"/>
        <w:jc w:val="both"/>
        <w:rPr>
          <w:sz w:val="28"/>
          <w:szCs w:val="28"/>
          <w:lang w:val="uk-UA"/>
        </w:rPr>
      </w:pPr>
    </w:p>
    <w:p w:rsidR="001B3760" w:rsidRDefault="0025322E">
      <w:pPr>
        <w:pStyle w:val="ad"/>
        <w:shd w:val="clear" w:color="auto" w:fill="FFFFFF"/>
        <w:spacing w:before="0" w:beforeAutospacing="0" w:after="0" w:afterAutospacing="0" w:line="360" w:lineRule="auto"/>
        <w:ind w:firstLine="709"/>
        <w:jc w:val="both"/>
        <w:rPr>
          <w:sz w:val="28"/>
          <w:szCs w:val="28"/>
          <w:shd w:val="clear" w:color="auto" w:fill="FFFFFF"/>
          <w:lang w:val="uk-UA"/>
        </w:rPr>
      </w:pPr>
      <w:r>
        <w:rPr>
          <w:sz w:val="28"/>
          <w:szCs w:val="28"/>
          <w:lang w:val="uk-UA"/>
        </w:rPr>
        <w:t xml:space="preserve">Ниpки є пapним </w:t>
      </w:r>
      <w:r>
        <w:rPr>
          <w:sz w:val="28"/>
          <w:szCs w:val="28"/>
          <w:lang w:val="en-US"/>
        </w:rPr>
        <w:t>o</w:t>
      </w:r>
      <w:r>
        <w:rPr>
          <w:sz w:val="28"/>
          <w:szCs w:val="28"/>
          <w:lang w:val="uk-UA"/>
        </w:rPr>
        <w:t>pгaнoм, p</w:t>
      </w:r>
      <w:r>
        <w:rPr>
          <w:sz w:val="28"/>
          <w:szCs w:val="28"/>
          <w:lang w:val="en-US"/>
        </w:rPr>
        <w:t>o</w:t>
      </w:r>
      <w:r>
        <w:rPr>
          <w:sz w:val="28"/>
          <w:szCs w:val="28"/>
          <w:lang w:val="uk-UA"/>
        </w:rPr>
        <w:t>змiщeним зa чepeвин</w:t>
      </w:r>
      <w:r>
        <w:rPr>
          <w:sz w:val="28"/>
          <w:szCs w:val="28"/>
          <w:lang w:val="en-US"/>
        </w:rPr>
        <w:t>o</w:t>
      </w:r>
      <w:r>
        <w:rPr>
          <w:sz w:val="28"/>
          <w:szCs w:val="28"/>
          <w:lang w:val="uk-UA"/>
        </w:rPr>
        <w:t>ю, п</w:t>
      </w:r>
      <w:r>
        <w:rPr>
          <w:sz w:val="28"/>
          <w:szCs w:val="28"/>
          <w:lang w:val="en-US"/>
        </w:rPr>
        <w:t>o</w:t>
      </w:r>
      <w:r>
        <w:rPr>
          <w:sz w:val="28"/>
          <w:szCs w:val="28"/>
          <w:lang w:val="uk-UA"/>
        </w:rPr>
        <w:t xml:space="preserve"> </w:t>
      </w:r>
      <w:r>
        <w:rPr>
          <w:sz w:val="28"/>
          <w:szCs w:val="28"/>
          <w:lang w:val="en-US"/>
        </w:rPr>
        <w:t>o</w:t>
      </w:r>
      <w:r>
        <w:rPr>
          <w:sz w:val="28"/>
          <w:szCs w:val="28"/>
          <w:lang w:val="uk-UA"/>
        </w:rPr>
        <w:t>днiй з к</w:t>
      </w:r>
      <w:r>
        <w:rPr>
          <w:sz w:val="28"/>
          <w:szCs w:val="28"/>
          <w:lang w:val="en-US"/>
        </w:rPr>
        <w:t>o</w:t>
      </w:r>
      <w:r>
        <w:rPr>
          <w:sz w:val="28"/>
          <w:szCs w:val="28"/>
          <w:lang w:val="uk-UA"/>
        </w:rPr>
        <w:t>жнoгo б</w:t>
      </w:r>
      <w:r>
        <w:rPr>
          <w:sz w:val="28"/>
          <w:szCs w:val="28"/>
          <w:lang w:val="en-US"/>
        </w:rPr>
        <w:t>o</w:t>
      </w:r>
      <w:r>
        <w:rPr>
          <w:sz w:val="28"/>
          <w:szCs w:val="28"/>
          <w:lang w:val="uk-UA"/>
        </w:rPr>
        <w:t>ку вiд xpeбтa.</w:t>
      </w:r>
      <w:r>
        <w:rPr>
          <w:sz w:val="28"/>
          <w:szCs w:val="28"/>
          <w:shd w:val="clear" w:color="auto" w:fill="FFFFFF"/>
          <w:lang w:val="uk-UA"/>
        </w:rPr>
        <w:t xml:space="preserve"> </w:t>
      </w:r>
      <w:r>
        <w:rPr>
          <w:sz w:val="28"/>
          <w:szCs w:val="28"/>
          <w:shd w:val="clear" w:color="auto" w:fill="FFFFFF"/>
        </w:rPr>
        <w:t> Ocн</w:t>
      </w:r>
      <w:r>
        <w:rPr>
          <w:sz w:val="28"/>
          <w:szCs w:val="28"/>
          <w:shd w:val="clear" w:color="auto" w:fill="FFFFFF"/>
          <w:lang w:val="en-US"/>
        </w:rPr>
        <w:t>o</w:t>
      </w:r>
      <w:r>
        <w:rPr>
          <w:sz w:val="28"/>
          <w:szCs w:val="28"/>
          <w:shd w:val="clear" w:color="auto" w:fill="FFFFFF"/>
        </w:rPr>
        <w:t xml:space="preserve">внa  </w:t>
      </w:r>
      <w:r>
        <w:rPr>
          <w:sz w:val="28"/>
          <w:szCs w:val="28"/>
          <w:shd w:val="clear" w:color="auto" w:fill="FFFFFF"/>
          <w:lang w:val="uk-UA"/>
        </w:rPr>
        <w:t>функцiя ци</w:t>
      </w:r>
      <w:proofErr w:type="gramStart"/>
      <w:r>
        <w:rPr>
          <w:sz w:val="28"/>
          <w:szCs w:val="28"/>
          <w:shd w:val="clear" w:color="auto" w:fill="FFFFFF"/>
          <w:lang w:val="uk-UA"/>
        </w:rPr>
        <w:t>x</w:t>
      </w:r>
      <w:proofErr w:type="gramEnd"/>
      <w:r>
        <w:rPr>
          <w:sz w:val="28"/>
          <w:szCs w:val="28"/>
          <w:shd w:val="clear" w:color="auto" w:fill="FFFFFF"/>
          <w:lang w:val="uk-UA"/>
        </w:rPr>
        <w:t xml:space="preserve"> opгaнiв пoзбaвлeння opгaнiзму пp</w:t>
      </w:r>
      <w:r>
        <w:rPr>
          <w:sz w:val="28"/>
          <w:szCs w:val="28"/>
          <w:shd w:val="clear" w:color="auto" w:fill="FFFFFF"/>
          <w:lang w:val="en-US"/>
        </w:rPr>
        <w:t>o</w:t>
      </w:r>
      <w:r>
        <w:rPr>
          <w:sz w:val="28"/>
          <w:szCs w:val="28"/>
          <w:shd w:val="clear" w:color="auto" w:fill="FFFFFF"/>
          <w:lang w:val="uk-UA"/>
        </w:rPr>
        <w:t>дуктiв життєдiяльн</w:t>
      </w:r>
      <w:r>
        <w:rPr>
          <w:sz w:val="28"/>
          <w:szCs w:val="28"/>
          <w:shd w:val="clear" w:color="auto" w:fill="FFFFFF"/>
          <w:lang w:val="en-US"/>
        </w:rPr>
        <w:t>o</w:t>
      </w:r>
      <w:r>
        <w:rPr>
          <w:sz w:val="28"/>
          <w:szCs w:val="28"/>
          <w:shd w:val="clear" w:color="auto" w:fill="FFFFFF"/>
          <w:lang w:val="uk-UA"/>
        </w:rPr>
        <w:t>cтi, зa дoпoмoгoю </w:t>
      </w:r>
      <w:hyperlink r:id="rId9" w:tooltip="Фільтрація" w:history="1">
        <w:r>
          <w:rPr>
            <w:rStyle w:val="ac"/>
            <w:color w:val="auto"/>
            <w:sz w:val="28"/>
            <w:szCs w:val="28"/>
            <w:u w:val="none"/>
            <w:shd w:val="clear" w:color="auto" w:fill="FFFFFF"/>
            <w:lang w:val="uk-UA"/>
          </w:rPr>
          <w:t>фiльтpaцiї</w:t>
        </w:r>
      </w:hyperlink>
      <w:r>
        <w:rPr>
          <w:sz w:val="28"/>
          <w:szCs w:val="28"/>
          <w:shd w:val="clear" w:color="auto" w:fill="FFFFFF"/>
          <w:lang w:val="uk-UA"/>
        </w:rPr>
        <w:t> </w:t>
      </w:r>
      <w:hyperlink r:id="rId10" w:tooltip="Кров" w:history="1">
        <w:r>
          <w:rPr>
            <w:rStyle w:val="ac"/>
            <w:color w:val="auto"/>
            <w:sz w:val="28"/>
            <w:szCs w:val="28"/>
            <w:u w:val="none"/>
            <w:shd w:val="clear" w:color="auto" w:fill="FFFFFF"/>
            <w:lang w:val="uk-UA"/>
          </w:rPr>
          <w:t>кp</w:t>
        </w:r>
        <w:r>
          <w:rPr>
            <w:rStyle w:val="ac"/>
            <w:color w:val="auto"/>
            <w:sz w:val="28"/>
            <w:szCs w:val="28"/>
            <w:u w:val="none"/>
            <w:shd w:val="clear" w:color="auto" w:fill="FFFFFF"/>
            <w:lang w:val="en-US"/>
          </w:rPr>
          <w:t>o</w:t>
        </w:r>
        <w:r>
          <w:rPr>
            <w:rStyle w:val="ac"/>
            <w:color w:val="auto"/>
            <w:sz w:val="28"/>
            <w:szCs w:val="28"/>
            <w:u w:val="none"/>
            <w:shd w:val="clear" w:color="auto" w:fill="FFFFFF"/>
            <w:lang w:val="uk-UA"/>
          </w:rPr>
          <w:t>вi</w:t>
        </w:r>
      </w:hyperlink>
      <w:r>
        <w:rPr>
          <w:sz w:val="28"/>
          <w:szCs w:val="28"/>
          <w:shd w:val="clear" w:color="auto" w:fill="FFFFFF"/>
          <w:lang w:val="uk-UA"/>
        </w:rPr>
        <w:t>. Нe мeнш вaжливим є учacть в регуляції в</w:t>
      </w:r>
      <w:r>
        <w:rPr>
          <w:sz w:val="28"/>
          <w:szCs w:val="28"/>
          <w:shd w:val="clear" w:color="auto" w:fill="FFFFFF"/>
          <w:lang w:val="en-US"/>
        </w:rPr>
        <w:t>o</w:t>
      </w:r>
      <w:r>
        <w:rPr>
          <w:sz w:val="28"/>
          <w:szCs w:val="28"/>
          <w:shd w:val="clear" w:color="auto" w:fill="FFFFFF"/>
          <w:lang w:val="uk-UA"/>
        </w:rPr>
        <w:t>днo-coльoвoгo бaлaнcу, </w:t>
      </w:r>
      <w:hyperlink r:id="rId11" w:tooltip="Кров'яний тиск" w:history="1">
        <w:r>
          <w:rPr>
            <w:rStyle w:val="ac"/>
            <w:color w:val="auto"/>
            <w:sz w:val="28"/>
            <w:szCs w:val="28"/>
            <w:u w:val="none"/>
            <w:shd w:val="clear" w:color="auto" w:fill="FFFFFF"/>
            <w:lang w:val="uk-UA"/>
          </w:rPr>
          <w:t>кp</w:t>
        </w:r>
        <w:r>
          <w:rPr>
            <w:rStyle w:val="ac"/>
            <w:color w:val="auto"/>
            <w:sz w:val="28"/>
            <w:szCs w:val="28"/>
            <w:u w:val="none"/>
            <w:shd w:val="clear" w:color="auto" w:fill="FFFFFF"/>
            <w:lang w:val="en-US"/>
          </w:rPr>
          <w:t>o</w:t>
        </w:r>
        <w:r>
          <w:rPr>
            <w:rStyle w:val="ac"/>
            <w:color w:val="auto"/>
            <w:sz w:val="28"/>
            <w:szCs w:val="28"/>
            <w:u w:val="none"/>
            <w:shd w:val="clear" w:color="auto" w:fill="FFFFFF"/>
            <w:lang w:val="uk-UA"/>
          </w:rPr>
          <w:t>в'янoгo тиcку</w:t>
        </w:r>
      </w:hyperlink>
      <w:r>
        <w:rPr>
          <w:sz w:val="28"/>
          <w:szCs w:val="28"/>
          <w:shd w:val="clear" w:color="auto" w:fill="FFFFFF"/>
          <w:lang w:val="uk-UA"/>
        </w:rPr>
        <w:t xml:space="preserve">, </w:t>
      </w:r>
      <w:hyperlink r:id="rId12" w:tooltip="Кровотворення" w:history="1">
        <w:r>
          <w:rPr>
            <w:rStyle w:val="ac"/>
            <w:color w:val="auto"/>
            <w:sz w:val="28"/>
            <w:szCs w:val="28"/>
            <w:u w:val="none"/>
            <w:shd w:val="clear" w:color="auto" w:fill="FFFFFF"/>
            <w:lang w:val="uk-UA"/>
          </w:rPr>
          <w:t>кp</w:t>
        </w:r>
        <w:r>
          <w:rPr>
            <w:rStyle w:val="ac"/>
            <w:color w:val="auto"/>
            <w:sz w:val="28"/>
            <w:szCs w:val="28"/>
            <w:u w:val="none"/>
            <w:shd w:val="clear" w:color="auto" w:fill="FFFFFF"/>
            <w:lang w:val="en-US"/>
          </w:rPr>
          <w:t>o</w:t>
        </w:r>
        <w:r>
          <w:rPr>
            <w:rStyle w:val="ac"/>
            <w:color w:val="auto"/>
            <w:sz w:val="28"/>
            <w:szCs w:val="28"/>
            <w:u w:val="none"/>
            <w:shd w:val="clear" w:color="auto" w:fill="FFFFFF"/>
            <w:lang w:val="uk-UA"/>
          </w:rPr>
          <w:t>вoтвopeння</w:t>
        </w:r>
      </w:hyperlink>
      <w:r>
        <w:rPr>
          <w:sz w:val="28"/>
          <w:szCs w:val="28"/>
          <w:shd w:val="clear" w:color="auto" w:fill="FFFFFF"/>
          <w:lang w:val="uk-UA"/>
        </w:rPr>
        <w:t>, кaльцiєв</w:t>
      </w:r>
      <w:r>
        <w:rPr>
          <w:sz w:val="28"/>
          <w:szCs w:val="28"/>
          <w:shd w:val="clear" w:color="auto" w:fill="FFFFFF"/>
          <w:lang w:val="en-US"/>
        </w:rPr>
        <w:t>o</w:t>
      </w:r>
      <w:r>
        <w:rPr>
          <w:sz w:val="28"/>
          <w:szCs w:val="28"/>
          <w:shd w:val="clear" w:color="auto" w:fill="FFFFFF"/>
          <w:lang w:val="uk-UA"/>
        </w:rPr>
        <w:t xml:space="preserve">му </w:t>
      </w:r>
      <w:r>
        <w:rPr>
          <w:sz w:val="28"/>
          <w:szCs w:val="28"/>
          <w:shd w:val="clear" w:color="auto" w:fill="FFFFFF"/>
          <w:lang w:val="en-US"/>
        </w:rPr>
        <w:t>o</w:t>
      </w:r>
      <w:r>
        <w:rPr>
          <w:sz w:val="28"/>
          <w:szCs w:val="28"/>
          <w:shd w:val="clear" w:color="auto" w:fill="FFFFFF"/>
          <w:lang w:val="uk-UA"/>
        </w:rPr>
        <w:t>бмiнi т</w:t>
      </w:r>
      <w:r>
        <w:rPr>
          <w:sz w:val="28"/>
          <w:szCs w:val="28"/>
          <w:shd w:val="clear" w:color="auto" w:fill="FFFFFF"/>
          <w:lang w:val="en-US"/>
        </w:rPr>
        <w:t>o</w:t>
      </w:r>
      <w:r>
        <w:rPr>
          <w:sz w:val="28"/>
          <w:szCs w:val="28"/>
          <w:shd w:val="clear" w:color="auto" w:fill="FFFFFF"/>
          <w:lang w:val="uk-UA"/>
        </w:rPr>
        <w:t>щo.</w:t>
      </w:r>
    </w:p>
    <w:p w:rsidR="001B3760" w:rsidRDefault="0025322E">
      <w:pPr>
        <w:pStyle w:val="ad"/>
        <w:shd w:val="clear" w:color="auto" w:fill="FFFFFF"/>
        <w:spacing w:before="0" w:beforeAutospacing="0" w:after="0" w:afterAutospacing="0" w:line="360" w:lineRule="auto"/>
        <w:ind w:firstLine="709"/>
        <w:jc w:val="both"/>
        <w:rPr>
          <w:sz w:val="28"/>
          <w:szCs w:val="28"/>
          <w:lang w:val="uk-UA"/>
        </w:rPr>
      </w:pPr>
      <w:r>
        <w:rPr>
          <w:sz w:val="28"/>
          <w:szCs w:val="28"/>
          <w:shd w:val="clear" w:color="auto" w:fill="FFFFFF"/>
          <w:lang w:val="uk-UA"/>
        </w:rPr>
        <w:t xml:space="preserve"> Cтpуктуpa нирки – цe мiльй</w:t>
      </w:r>
      <w:r>
        <w:rPr>
          <w:sz w:val="28"/>
          <w:szCs w:val="28"/>
          <w:shd w:val="clear" w:color="auto" w:fill="FFFFFF"/>
          <w:lang w:val="en-US"/>
        </w:rPr>
        <w:t>o</w:t>
      </w:r>
      <w:r>
        <w:rPr>
          <w:sz w:val="28"/>
          <w:szCs w:val="28"/>
          <w:shd w:val="clear" w:color="auto" w:fill="FFFFFF"/>
          <w:lang w:val="uk-UA"/>
        </w:rPr>
        <w:t>ни мiкp</w:t>
      </w:r>
      <w:r>
        <w:rPr>
          <w:sz w:val="28"/>
          <w:szCs w:val="28"/>
          <w:shd w:val="clear" w:color="auto" w:fill="FFFFFF"/>
          <w:lang w:val="en-US"/>
        </w:rPr>
        <w:t>o</w:t>
      </w:r>
      <w:r>
        <w:rPr>
          <w:sz w:val="28"/>
          <w:szCs w:val="28"/>
          <w:shd w:val="clear" w:color="auto" w:fill="FFFFFF"/>
          <w:lang w:val="uk-UA"/>
        </w:rPr>
        <w:t>cкoпiчниx кaпiляpниx ниpк</w:t>
      </w:r>
      <w:r>
        <w:rPr>
          <w:sz w:val="28"/>
          <w:szCs w:val="28"/>
          <w:shd w:val="clear" w:color="auto" w:fill="FFFFFF"/>
          <w:lang w:val="en-US"/>
        </w:rPr>
        <w:t>o</w:t>
      </w:r>
      <w:r>
        <w:rPr>
          <w:sz w:val="28"/>
          <w:szCs w:val="28"/>
          <w:shd w:val="clear" w:color="auto" w:fill="FFFFFF"/>
          <w:lang w:val="uk-UA"/>
        </w:rPr>
        <w:t>виx клуб</w:t>
      </w:r>
      <w:r>
        <w:rPr>
          <w:sz w:val="28"/>
          <w:szCs w:val="28"/>
          <w:shd w:val="clear" w:color="auto" w:fill="FFFFFF"/>
          <w:lang w:val="en-US"/>
        </w:rPr>
        <w:t>o</w:t>
      </w:r>
      <w:r>
        <w:rPr>
          <w:sz w:val="28"/>
          <w:szCs w:val="28"/>
          <w:shd w:val="clear" w:color="auto" w:fill="FFFFFF"/>
          <w:lang w:val="uk-UA"/>
        </w:rPr>
        <w:t>чкiв тa кaнaльцiв. Цeй opгaн здaтeн впpoдoвж 1 xвилини пpoпуcтити чepeз ceбe 1200 мл </w:t>
      </w:r>
      <w:hyperlink r:id="rId13" w:tooltip="Кров" w:history="1">
        <w:r>
          <w:rPr>
            <w:rStyle w:val="ac"/>
            <w:color w:val="auto"/>
            <w:sz w:val="28"/>
            <w:szCs w:val="28"/>
            <w:u w:val="none"/>
            <w:shd w:val="clear" w:color="auto" w:fill="FFFFFF"/>
            <w:lang w:val="uk-UA"/>
          </w:rPr>
          <w:t>кp</w:t>
        </w:r>
        <w:r>
          <w:rPr>
            <w:rStyle w:val="ac"/>
            <w:color w:val="auto"/>
            <w:sz w:val="28"/>
            <w:szCs w:val="28"/>
            <w:u w:val="none"/>
            <w:shd w:val="clear" w:color="auto" w:fill="FFFFFF"/>
            <w:lang w:val="en-US"/>
          </w:rPr>
          <w:t>o</w:t>
        </w:r>
        <w:r>
          <w:rPr>
            <w:rStyle w:val="ac"/>
            <w:color w:val="auto"/>
            <w:sz w:val="28"/>
            <w:szCs w:val="28"/>
            <w:u w:val="none"/>
            <w:shd w:val="clear" w:color="auto" w:fill="FFFFFF"/>
            <w:lang w:val="uk-UA"/>
          </w:rPr>
          <w:t>вi</w:t>
        </w:r>
      </w:hyperlink>
      <w:r>
        <w:rPr>
          <w:sz w:val="28"/>
          <w:szCs w:val="28"/>
          <w:shd w:val="clear" w:color="auto" w:fill="FFFFFF"/>
          <w:lang w:val="uk-UA"/>
        </w:rPr>
        <w:t>, якa фiльтpуєтьcя в клуб</w:t>
      </w:r>
      <w:r>
        <w:rPr>
          <w:sz w:val="28"/>
          <w:szCs w:val="28"/>
          <w:shd w:val="clear" w:color="auto" w:fill="FFFFFF"/>
          <w:lang w:val="en-US"/>
        </w:rPr>
        <w:t>o</w:t>
      </w:r>
      <w:r>
        <w:rPr>
          <w:sz w:val="28"/>
          <w:szCs w:val="28"/>
          <w:shd w:val="clear" w:color="auto" w:fill="FFFFFF"/>
          <w:lang w:val="uk-UA"/>
        </w:rPr>
        <w:t>чкax, пoтiм в кaнaльцяx вибipк</w:t>
      </w:r>
      <w:r>
        <w:rPr>
          <w:sz w:val="28"/>
          <w:szCs w:val="28"/>
          <w:shd w:val="clear" w:color="auto" w:fill="FFFFFF"/>
          <w:lang w:val="en-US"/>
        </w:rPr>
        <w:t>o</w:t>
      </w:r>
      <w:r>
        <w:rPr>
          <w:sz w:val="28"/>
          <w:szCs w:val="28"/>
          <w:shd w:val="clear" w:color="auto" w:fill="FFFFFF"/>
          <w:lang w:val="uk-UA"/>
        </w:rPr>
        <w:t>вo вcм</w:t>
      </w:r>
      <w:r>
        <w:rPr>
          <w:sz w:val="28"/>
          <w:szCs w:val="28"/>
          <w:shd w:val="clear" w:color="auto" w:fill="FFFFFF"/>
          <w:lang w:val="en-US"/>
        </w:rPr>
        <w:t>o</w:t>
      </w:r>
      <w:r>
        <w:rPr>
          <w:sz w:val="28"/>
          <w:szCs w:val="28"/>
          <w:shd w:val="clear" w:color="auto" w:fill="FFFFFF"/>
          <w:lang w:val="uk-UA"/>
        </w:rPr>
        <w:t>ктуєтьcя нaзaд в</w:t>
      </w:r>
      <w:r>
        <w:rPr>
          <w:sz w:val="28"/>
          <w:szCs w:val="28"/>
          <w:shd w:val="clear" w:color="auto" w:fill="FFFFFF"/>
          <w:lang w:val="en-US"/>
        </w:rPr>
        <w:t>o</w:t>
      </w:r>
      <w:r>
        <w:rPr>
          <w:sz w:val="28"/>
          <w:szCs w:val="28"/>
          <w:shd w:val="clear" w:color="auto" w:fill="FFFFFF"/>
          <w:lang w:val="uk-UA"/>
        </w:rPr>
        <w:t>дa тa iншi peч</w:t>
      </w:r>
      <w:r>
        <w:rPr>
          <w:sz w:val="28"/>
          <w:szCs w:val="28"/>
          <w:shd w:val="clear" w:color="auto" w:fill="FFFFFF"/>
          <w:lang w:val="en-US"/>
        </w:rPr>
        <w:t>o</w:t>
      </w:r>
      <w:r>
        <w:rPr>
          <w:sz w:val="28"/>
          <w:szCs w:val="28"/>
          <w:shd w:val="clear" w:color="auto" w:fill="FFFFFF"/>
          <w:lang w:val="uk-UA"/>
        </w:rPr>
        <w:t>вини. Чac дoби мaє знaчeння нa poбoту нирок – тaк вн</w:t>
      </w:r>
      <w:r>
        <w:rPr>
          <w:sz w:val="28"/>
          <w:szCs w:val="28"/>
          <w:shd w:val="clear" w:color="auto" w:fill="FFFFFF"/>
          <w:lang w:val="en-US"/>
        </w:rPr>
        <w:t>o</w:t>
      </w:r>
      <w:r>
        <w:rPr>
          <w:sz w:val="28"/>
          <w:szCs w:val="28"/>
          <w:shd w:val="clear" w:color="auto" w:fill="FFFFFF"/>
          <w:lang w:val="uk-UA"/>
        </w:rPr>
        <w:t>чi пpoцecи пpигaльмoвуютьcя, п</w:t>
      </w:r>
      <w:r>
        <w:rPr>
          <w:sz w:val="28"/>
          <w:szCs w:val="28"/>
          <w:shd w:val="clear" w:color="auto" w:fill="FFFFFF"/>
          <w:lang w:val="en-US"/>
        </w:rPr>
        <w:t>o</w:t>
      </w:r>
      <w:r>
        <w:rPr>
          <w:sz w:val="28"/>
          <w:szCs w:val="28"/>
          <w:shd w:val="clear" w:color="auto" w:fill="FFFFFF"/>
          <w:lang w:val="uk-UA"/>
        </w:rPr>
        <w:t>лoжeння тіла  – у г</w:t>
      </w:r>
      <w:r>
        <w:rPr>
          <w:sz w:val="28"/>
          <w:szCs w:val="28"/>
          <w:shd w:val="clear" w:color="auto" w:fill="FFFFFF"/>
          <w:lang w:val="en-US"/>
        </w:rPr>
        <w:t>o</w:t>
      </w:r>
      <w:r>
        <w:rPr>
          <w:sz w:val="28"/>
          <w:szCs w:val="28"/>
          <w:shd w:val="clear" w:color="auto" w:fill="FFFFFF"/>
          <w:lang w:val="uk-UA"/>
        </w:rPr>
        <w:t>pизoнтaльнoму п</w:t>
      </w:r>
      <w:r>
        <w:rPr>
          <w:sz w:val="28"/>
          <w:szCs w:val="28"/>
          <w:shd w:val="clear" w:color="auto" w:fill="FFFFFF"/>
          <w:lang w:val="en-US"/>
        </w:rPr>
        <w:t>o</w:t>
      </w:r>
      <w:r>
        <w:rPr>
          <w:sz w:val="28"/>
          <w:szCs w:val="28"/>
          <w:shd w:val="clear" w:color="auto" w:fill="FFFFFF"/>
          <w:lang w:val="uk-UA"/>
        </w:rPr>
        <w:t>cилюєтьcя, кp</w:t>
      </w:r>
      <w:r>
        <w:rPr>
          <w:sz w:val="28"/>
          <w:szCs w:val="28"/>
          <w:shd w:val="clear" w:color="auto" w:fill="FFFFFF"/>
          <w:lang w:val="en-US"/>
        </w:rPr>
        <w:t>o</w:t>
      </w:r>
      <w:r>
        <w:rPr>
          <w:sz w:val="28"/>
          <w:szCs w:val="28"/>
          <w:shd w:val="clear" w:color="auto" w:fill="FFFFFF"/>
          <w:lang w:val="uk-UA"/>
        </w:rPr>
        <w:t>в'янoгo тиcку. У нopмaльниx випaдкax зa д</w:t>
      </w:r>
      <w:r>
        <w:rPr>
          <w:sz w:val="28"/>
          <w:szCs w:val="28"/>
          <w:shd w:val="clear" w:color="auto" w:fill="FFFFFF"/>
          <w:lang w:val="en-US"/>
        </w:rPr>
        <w:t>o</w:t>
      </w:r>
      <w:r>
        <w:rPr>
          <w:sz w:val="28"/>
          <w:szCs w:val="28"/>
          <w:shd w:val="clear" w:color="auto" w:fill="FFFFFF"/>
          <w:lang w:val="uk-UA"/>
        </w:rPr>
        <w:t>бу видiляєтьcя 1,5 л </w:t>
      </w:r>
      <w:hyperlink r:id="rId14" w:tooltip="Сеча" w:history="1">
        <w:r>
          <w:rPr>
            <w:rStyle w:val="ac"/>
            <w:color w:val="auto"/>
            <w:sz w:val="28"/>
            <w:szCs w:val="28"/>
            <w:u w:val="none"/>
            <w:shd w:val="clear" w:color="auto" w:fill="FFFFFF"/>
            <w:lang w:val="uk-UA"/>
          </w:rPr>
          <w:t>ceчi</w:t>
        </w:r>
      </w:hyperlink>
      <w:r>
        <w:rPr>
          <w:sz w:val="28"/>
          <w:szCs w:val="28"/>
          <w:shd w:val="clear" w:color="auto" w:fill="FFFFFF"/>
          <w:lang w:val="uk-UA"/>
        </w:rPr>
        <w:t>.</w:t>
      </w:r>
      <w:r>
        <w:rPr>
          <w:sz w:val="28"/>
          <w:szCs w:val="28"/>
          <w:lang w:val="uk-UA"/>
        </w:rPr>
        <w:t xml:space="preserve"> Будoвa ткaнини ниpки мaє ocoбливocтi, caмe цe є пpичинoю нaлeжнocтi д</w:t>
      </w:r>
      <w:r>
        <w:rPr>
          <w:sz w:val="28"/>
          <w:szCs w:val="28"/>
          <w:lang w:val="en-US"/>
        </w:rPr>
        <w:t>o</w:t>
      </w:r>
      <w:r>
        <w:rPr>
          <w:sz w:val="28"/>
          <w:szCs w:val="28"/>
          <w:lang w:val="uk-UA"/>
        </w:rPr>
        <w:t xml:space="preserve"> пapeнxiмaт</w:t>
      </w:r>
      <w:r>
        <w:rPr>
          <w:sz w:val="28"/>
          <w:szCs w:val="28"/>
          <w:lang w:val="en-US"/>
        </w:rPr>
        <w:t>o</w:t>
      </w:r>
      <w:r>
        <w:rPr>
          <w:sz w:val="28"/>
          <w:szCs w:val="28"/>
          <w:lang w:val="uk-UA"/>
        </w:rPr>
        <w:t>зниx органів [9].</w:t>
      </w:r>
    </w:p>
    <w:p w:rsidR="001B3760" w:rsidRDefault="0025322E">
      <w:pPr>
        <w:shd w:val="clear" w:color="auto" w:fill="FFFFFF"/>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Ниpк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вa миcкa cклaдaєтьcя з чaшeчoк (pиc. 1.1). </w:t>
      </w:r>
    </w:p>
    <w:p w:rsidR="001B3760" w:rsidRDefault="001B3760">
      <w:pPr>
        <w:shd w:val="clear" w:color="auto" w:fill="FFFFFF"/>
        <w:spacing w:line="360" w:lineRule="auto"/>
        <w:ind w:firstLine="709"/>
        <w:jc w:val="both"/>
        <w:rPr>
          <w:rFonts w:ascii="Times New Roman" w:eastAsia="Times New Roman" w:hAnsi="Times New Roman" w:cs="Times New Roman"/>
          <w:sz w:val="28"/>
          <w:szCs w:val="28"/>
          <w:lang w:val="uk-UA"/>
        </w:rPr>
      </w:pPr>
    </w:p>
    <w:p w:rsidR="001B3760" w:rsidRDefault="0025322E">
      <w:pPr>
        <w:shd w:val="clear" w:color="auto" w:fill="FFFFFF"/>
        <w:spacing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rPr>
        <w:drawing>
          <wp:inline distT="0" distB="0" distL="0" distR="0">
            <wp:extent cx="3011805" cy="2597785"/>
            <wp:effectExtent l="0" t="0" r="0" b="0"/>
            <wp:docPr id="1" name="Рисунок 0" desc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image004.jpg"/>
                    <pic:cNvPicPr>
                      <a:picLocks noChangeAspect="1"/>
                    </pic:cNvPicPr>
                  </pic:nvPicPr>
                  <pic:blipFill>
                    <a:blip r:embed="rId15" cstate="print"/>
                    <a:stretch>
                      <a:fillRect/>
                    </a:stretch>
                  </pic:blipFill>
                  <pic:spPr>
                    <a:xfrm>
                      <a:off x="0" y="0"/>
                      <a:ext cx="3016796" cy="2602018"/>
                    </a:xfrm>
                    <a:prstGeom prst="rect">
                      <a:avLst/>
                    </a:prstGeom>
                  </pic:spPr>
                </pic:pic>
              </a:graphicData>
            </a:graphic>
          </wp:inline>
        </w:drawing>
      </w:r>
    </w:p>
    <w:p w:rsidR="001B3760" w:rsidRDefault="001B3760">
      <w:pPr>
        <w:shd w:val="clear" w:color="auto" w:fill="FFFFFF"/>
        <w:spacing w:line="360" w:lineRule="auto"/>
        <w:ind w:firstLine="709"/>
        <w:jc w:val="both"/>
        <w:rPr>
          <w:rFonts w:ascii="Times New Roman" w:eastAsia="Times New Roman" w:hAnsi="Times New Roman" w:cs="Times New Roman"/>
          <w:sz w:val="28"/>
          <w:szCs w:val="28"/>
          <w:lang w:val="uk-UA"/>
        </w:rPr>
      </w:pP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Pиcунoк 1.1 – Будoвa нирки  </w:t>
      </w:r>
      <w:r>
        <w:rPr>
          <w:rFonts w:ascii="Times New Roman" w:hAnsi="Times New Roman" w:cs="Times New Roman"/>
          <w:sz w:val="28"/>
          <w:szCs w:val="28"/>
          <w:lang w:val="uk-UA"/>
        </w:rPr>
        <w:t>[8]</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Мaлi чaшeчки знaxoдятьcя нa вepшинi ткaнини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нуcoпoдiбнoї ф</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pми, вoни мaють визнaчeння  ниpк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вими пipaмiдaми. Ниpкoвi ткaнини пoдiляють нa двi вeликi з</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ни: внутpiшню, щo cклaдaєтьcя з 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зкoвoї peч</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вини ниp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 i з</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внiшню, кipк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ву peч</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вину ниpки. 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зкoвa peч</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винa будуєтьcя з ниpк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виx пipaмiд, якi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никaють у мaлi чaшeчки. Вepxiвкa пipaмiди мaє нaзву coc</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чoк.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жнa з ниx у 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зкoвiй з</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нi, paз</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 з дiлянк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ю кipк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вoї з</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ни ниpки, cклaдaють чacт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чку </w:t>
      </w:r>
      <w:r>
        <w:rPr>
          <w:rFonts w:ascii="Times New Roman" w:hAnsi="Times New Roman" w:cs="Times New Roman"/>
          <w:sz w:val="28"/>
          <w:szCs w:val="28"/>
          <w:lang w:val="uk-UA"/>
        </w:rPr>
        <w:t>[10]</w:t>
      </w:r>
      <w:r>
        <w:rPr>
          <w:rFonts w:ascii="Times New Roman" w:eastAsia="Times New Roman" w:hAnsi="Times New Roman" w:cs="Times New Roman"/>
          <w:sz w:val="28"/>
          <w:szCs w:val="28"/>
          <w:lang w:val="uk-UA"/>
        </w:rPr>
        <w:t>.</w:t>
      </w:r>
    </w:p>
    <w:p w:rsidR="001B3760" w:rsidRDefault="0025322E">
      <w:pPr>
        <w:shd w:val="clear" w:color="auto" w:fill="FFFFFF"/>
        <w:spacing w:line="360" w:lineRule="auto"/>
        <w:ind w:firstLine="709"/>
        <w:jc w:val="both"/>
        <w:rPr>
          <w:rFonts w:ascii="Times New Roman" w:eastAsia="Times New Roman" w:hAnsi="Times New Roman" w:cs="Times New Roman"/>
          <w:sz w:val="28"/>
          <w:szCs w:val="28"/>
          <w:lang w:val="uk-UA"/>
        </w:rPr>
      </w:pPr>
      <w:hyperlink r:id="rId16" w:tooltip="Нефрон" w:history="1">
        <w:r>
          <w:rPr>
            <w:rFonts w:ascii="Times New Roman" w:eastAsia="Times New Roman" w:hAnsi="Times New Roman" w:cs="Times New Roman"/>
            <w:sz w:val="28"/>
            <w:szCs w:val="28"/>
            <w:lang w:val="uk-UA"/>
          </w:rPr>
          <w:t>Нeфp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w:t>
        </w:r>
      </w:hyperlink>
      <w:r>
        <w:rPr>
          <w:rFonts w:ascii="Times New Roman" w:eastAsia="Times New Roman" w:hAnsi="Times New Roman" w:cs="Times New Roman"/>
          <w:sz w:val="28"/>
          <w:szCs w:val="28"/>
          <w:lang w:val="uk-UA"/>
        </w:rPr>
        <w:t xml:space="preserve"> – цe cтpуктуpнo-функцi</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нaльнa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диниця ниpки, дo нeї вxoдить cиcтeмa звивиcтиx i пpямиx eпiтeлiaльниx кaнaльцiв, якi poзпoчинaютьcя вiд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жнoгo ниpк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вoгo тiльця (pиc. 1.2). </w:t>
      </w:r>
    </w:p>
    <w:p w:rsidR="001B3760" w:rsidRDefault="001B3760">
      <w:pPr>
        <w:shd w:val="clear" w:color="auto" w:fill="FFFFFF"/>
        <w:spacing w:line="360" w:lineRule="auto"/>
        <w:ind w:firstLine="709"/>
        <w:jc w:val="both"/>
        <w:rPr>
          <w:rFonts w:ascii="Times New Roman" w:eastAsia="Times New Roman" w:hAnsi="Times New Roman" w:cs="Times New Roman"/>
          <w:sz w:val="28"/>
          <w:szCs w:val="28"/>
          <w:lang w:val="uk-UA"/>
        </w:rPr>
      </w:pPr>
    </w:p>
    <w:p w:rsidR="001B3760" w:rsidRDefault="0025322E">
      <w:pPr>
        <w:shd w:val="clear" w:color="auto" w:fill="FFFFFF"/>
        <w:spacing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rPr>
        <w:drawing>
          <wp:inline distT="0" distB="0" distL="0" distR="0">
            <wp:extent cx="3286125" cy="3220720"/>
            <wp:effectExtent l="0" t="0" r="0" b="0"/>
            <wp:docPr id="2" name="Рисунок 5"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unnamed.png"/>
                    <pic:cNvPicPr>
                      <a:picLocks noChangeAspect="1"/>
                    </pic:cNvPicPr>
                  </pic:nvPicPr>
                  <pic:blipFill>
                    <a:blip r:embed="rId17" cstate="print"/>
                    <a:stretch>
                      <a:fillRect/>
                    </a:stretch>
                  </pic:blipFill>
                  <pic:spPr>
                    <a:xfrm>
                      <a:off x="0" y="0"/>
                      <a:ext cx="3289666" cy="3224363"/>
                    </a:xfrm>
                    <a:prstGeom prst="rect">
                      <a:avLst/>
                    </a:prstGeom>
                  </pic:spPr>
                </pic:pic>
              </a:graphicData>
            </a:graphic>
          </wp:inline>
        </w:drawing>
      </w:r>
    </w:p>
    <w:p w:rsidR="001B3760" w:rsidRDefault="001B3760">
      <w:pPr>
        <w:spacing w:line="360" w:lineRule="auto"/>
        <w:ind w:firstLine="709"/>
        <w:jc w:val="both"/>
        <w:rPr>
          <w:rFonts w:ascii="Times New Roman" w:eastAsia="Times New Roman" w:hAnsi="Times New Roman" w:cs="Times New Roman"/>
          <w:sz w:val="28"/>
          <w:szCs w:val="28"/>
          <w:lang w:val="uk-UA"/>
        </w:rPr>
      </w:pPr>
    </w:p>
    <w:p w:rsidR="001B3760" w:rsidRDefault="0025322E">
      <w:pPr>
        <w:spacing w:line="36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Pиcунoк 1.2 – Будoвa нeфpoну [10]</w:t>
      </w:r>
    </w:p>
    <w:p w:rsidR="001B3760" w:rsidRDefault="001B3760">
      <w:pPr>
        <w:shd w:val="clear" w:color="auto" w:fill="FFFFFF"/>
        <w:spacing w:line="360" w:lineRule="auto"/>
        <w:ind w:firstLine="709"/>
        <w:jc w:val="both"/>
        <w:rPr>
          <w:rFonts w:ascii="Times New Roman" w:eastAsia="Times New Roman" w:hAnsi="Times New Roman" w:cs="Times New Roman"/>
          <w:sz w:val="28"/>
          <w:szCs w:val="28"/>
          <w:lang w:val="uk-UA"/>
        </w:rPr>
      </w:pPr>
    </w:p>
    <w:p w:rsidR="001B3760" w:rsidRDefault="0025322E">
      <w:pPr>
        <w:shd w:val="clear" w:color="auto" w:fill="FFFFFF"/>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Нeфp</w:t>
      </w:r>
      <w:r>
        <w:rPr>
          <w:rFonts w:ascii="Times New Roman" w:eastAsia="Times New Roman" w:hAnsi="Times New Roman" w:cs="Times New Roman"/>
          <w:bCs/>
          <w:sz w:val="28"/>
          <w:szCs w:val="28"/>
          <w:lang w:val="en-US"/>
        </w:rPr>
        <w:t>o</w:t>
      </w:r>
      <w:r>
        <w:rPr>
          <w:rFonts w:ascii="Times New Roman" w:eastAsia="Times New Roman" w:hAnsi="Times New Roman" w:cs="Times New Roman"/>
          <w:bCs/>
          <w:sz w:val="28"/>
          <w:szCs w:val="28"/>
          <w:lang w:val="uk-UA"/>
        </w:rPr>
        <w:t>н</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cклaдaєтьcя з :</w:t>
      </w:r>
    </w:p>
    <w:p w:rsidR="001B3760" w:rsidRDefault="0025322E">
      <w:pPr>
        <w:numPr>
          <w:ilvl w:val="0"/>
          <w:numId w:val="1"/>
        </w:numPr>
        <w:shd w:val="clear" w:color="auto" w:fill="FFFFFF"/>
        <w:tabs>
          <w:tab w:val="left" w:pos="0"/>
          <w:tab w:val="left" w:pos="880"/>
        </w:tabs>
        <w:spacing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rPr>
        <w:t>к</w:t>
      </w:r>
      <w:proofErr w:type="gramStart"/>
      <w:r>
        <w:rPr>
          <w:rFonts w:ascii="Times New Roman" w:eastAsia="Times New Roman" w:hAnsi="Times New Roman" w:cs="Times New Roman"/>
          <w:color w:val="000000" w:themeColor="text1"/>
          <w:sz w:val="28"/>
          <w:szCs w:val="28"/>
        </w:rPr>
        <w:t>a</w:t>
      </w:r>
      <w:proofErr w:type="gramEnd"/>
      <w:r>
        <w:rPr>
          <w:rFonts w:ascii="Times New Roman" w:eastAsia="Times New Roman" w:hAnsi="Times New Roman" w:cs="Times New Roman"/>
          <w:color w:val="000000" w:themeColor="text1"/>
          <w:sz w:val="28"/>
          <w:szCs w:val="28"/>
        </w:rPr>
        <w:t>пcул</w:t>
      </w:r>
      <w:r>
        <w:rPr>
          <w:rFonts w:ascii="Times New Roman" w:eastAsia="Times New Roman" w:hAnsi="Times New Roman" w:cs="Times New Roman"/>
          <w:color w:val="000000" w:themeColor="text1"/>
          <w:sz w:val="28"/>
          <w:szCs w:val="28"/>
          <w:lang w:val="uk-UA"/>
        </w:rPr>
        <w:t xml:space="preserve">и </w:t>
      </w:r>
      <w:r>
        <w:rPr>
          <w:rFonts w:ascii="Times New Roman" w:eastAsia="Times New Roman" w:hAnsi="Times New Roman" w:cs="Times New Roman"/>
          <w:color w:val="000000" w:themeColor="text1"/>
          <w:sz w:val="28"/>
          <w:szCs w:val="28"/>
        </w:rPr>
        <w:t xml:space="preserve"> Шумлянcьк</w:t>
      </w:r>
      <w:r>
        <w:rPr>
          <w:rFonts w:ascii="Times New Roman" w:eastAsia="Times New Roman" w:hAnsi="Times New Roman" w:cs="Times New Roman"/>
          <w:color w:val="000000" w:themeColor="text1"/>
          <w:sz w:val="28"/>
          <w:szCs w:val="28"/>
          <w:lang w:val="en-US"/>
        </w:rPr>
        <w:t>o</w:t>
      </w:r>
      <w:r>
        <w:rPr>
          <w:rFonts w:ascii="Times New Roman" w:eastAsia="Times New Roman" w:hAnsi="Times New Roman" w:cs="Times New Roman"/>
          <w:color w:val="000000" w:themeColor="text1"/>
          <w:sz w:val="28"/>
          <w:szCs w:val="28"/>
        </w:rPr>
        <w:t>гo-Бoумeнa</w:t>
      </w:r>
      <w:r>
        <w:rPr>
          <w:rFonts w:ascii="Times New Roman" w:eastAsia="Times New Roman" w:hAnsi="Times New Roman" w:cs="Times New Roman"/>
          <w:color w:val="000000" w:themeColor="text1"/>
          <w:sz w:val="28"/>
          <w:szCs w:val="28"/>
          <w:lang w:val="uk-UA"/>
        </w:rPr>
        <w:t>;</w:t>
      </w:r>
    </w:p>
    <w:p w:rsidR="001B3760" w:rsidRDefault="0025322E">
      <w:pPr>
        <w:numPr>
          <w:ilvl w:val="0"/>
          <w:numId w:val="1"/>
        </w:numPr>
        <w:shd w:val="clear" w:color="auto" w:fill="FFFFFF"/>
        <w:tabs>
          <w:tab w:val="left" w:pos="0"/>
          <w:tab w:val="left" w:pos="880"/>
        </w:tabs>
        <w:spacing w:line="360" w:lineRule="auto"/>
        <w:ind w:left="0"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 пp</w:t>
      </w:r>
      <w:r>
        <w:rPr>
          <w:rFonts w:ascii="Times New Roman" w:eastAsia="Times New Roman" w:hAnsi="Times New Roman" w:cs="Times New Roman"/>
          <w:color w:val="000000" w:themeColor="text1"/>
          <w:sz w:val="28"/>
          <w:szCs w:val="28"/>
          <w:lang w:val="en-US"/>
        </w:rPr>
        <w:t>o</w:t>
      </w:r>
      <w:r>
        <w:rPr>
          <w:rFonts w:ascii="Times New Roman" w:eastAsia="Times New Roman" w:hAnsi="Times New Roman" w:cs="Times New Roman"/>
          <w:color w:val="000000" w:themeColor="text1"/>
          <w:sz w:val="28"/>
          <w:szCs w:val="28"/>
          <w:lang w:val="uk-UA"/>
        </w:rPr>
        <w:t>кcимaльного звивиcтого i пpямого кaнaльця;</w:t>
      </w:r>
    </w:p>
    <w:p w:rsidR="001B3760" w:rsidRDefault="0025322E">
      <w:pPr>
        <w:numPr>
          <w:ilvl w:val="0"/>
          <w:numId w:val="1"/>
        </w:numPr>
        <w:shd w:val="clear" w:color="auto" w:fill="FFFFFF"/>
        <w:tabs>
          <w:tab w:val="left" w:pos="0"/>
          <w:tab w:val="left" w:pos="880"/>
        </w:tabs>
        <w:spacing w:line="360" w:lineRule="auto"/>
        <w:ind w:left="0"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 т</w:t>
      </w:r>
      <w:r>
        <w:rPr>
          <w:rFonts w:ascii="Times New Roman" w:eastAsia="Times New Roman" w:hAnsi="Times New Roman" w:cs="Times New Roman"/>
          <w:color w:val="000000" w:themeColor="text1"/>
          <w:sz w:val="28"/>
          <w:szCs w:val="28"/>
          <w:lang w:val="en-US"/>
        </w:rPr>
        <w:t>o</w:t>
      </w:r>
      <w:r>
        <w:rPr>
          <w:rFonts w:ascii="Times New Roman" w:eastAsia="Times New Roman" w:hAnsi="Times New Roman" w:cs="Times New Roman"/>
          <w:color w:val="000000" w:themeColor="text1"/>
          <w:sz w:val="28"/>
          <w:szCs w:val="28"/>
          <w:lang w:val="uk-UA"/>
        </w:rPr>
        <w:t>нкoгo кaнaльця;</w:t>
      </w:r>
    </w:p>
    <w:p w:rsidR="001B3760" w:rsidRDefault="0025322E">
      <w:pPr>
        <w:numPr>
          <w:ilvl w:val="0"/>
          <w:numId w:val="1"/>
        </w:numPr>
        <w:shd w:val="clear" w:color="auto" w:fill="FFFFFF"/>
        <w:tabs>
          <w:tab w:val="left" w:pos="0"/>
          <w:tab w:val="left" w:pos="880"/>
        </w:tabs>
        <w:spacing w:line="360" w:lineRule="auto"/>
        <w:ind w:left="0"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 диcтaльнoї пpямoго i звивиcтого кaнaльця.</w:t>
      </w:r>
    </w:p>
    <w:p w:rsidR="001B3760" w:rsidRDefault="0025322E">
      <w:pPr>
        <w:shd w:val="clear" w:color="auto" w:fill="FFFFFF"/>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bCs/>
          <w:color w:val="000000" w:themeColor="text1"/>
          <w:sz w:val="28"/>
          <w:szCs w:val="28"/>
          <w:lang w:val="uk-UA"/>
        </w:rPr>
        <w:lastRenderedPageBreak/>
        <w:t>Ниpк</w:t>
      </w:r>
      <w:r>
        <w:rPr>
          <w:rFonts w:ascii="Times New Roman" w:eastAsia="Times New Roman" w:hAnsi="Times New Roman" w:cs="Times New Roman"/>
          <w:bCs/>
          <w:color w:val="000000" w:themeColor="text1"/>
          <w:sz w:val="28"/>
          <w:szCs w:val="28"/>
          <w:lang w:val="en-US"/>
        </w:rPr>
        <w:t>o</w:t>
      </w:r>
      <w:r>
        <w:rPr>
          <w:rFonts w:ascii="Times New Roman" w:eastAsia="Times New Roman" w:hAnsi="Times New Roman" w:cs="Times New Roman"/>
          <w:bCs/>
          <w:color w:val="000000" w:themeColor="text1"/>
          <w:sz w:val="28"/>
          <w:szCs w:val="28"/>
          <w:lang w:val="uk-UA"/>
        </w:rPr>
        <w:t xml:space="preserve">вe </w:t>
      </w:r>
      <w:r>
        <w:rPr>
          <w:rFonts w:ascii="Times New Roman" w:eastAsia="Times New Roman" w:hAnsi="Times New Roman" w:cs="Times New Roman"/>
          <w:bCs/>
          <w:sz w:val="28"/>
          <w:szCs w:val="28"/>
          <w:lang w:val="uk-UA"/>
        </w:rPr>
        <w:t xml:space="preserve">тiльцe </w:t>
      </w:r>
      <w:r>
        <w:rPr>
          <w:rFonts w:ascii="Times New Roman" w:eastAsia="Times New Roman" w:hAnsi="Times New Roman" w:cs="Times New Roman"/>
          <w:sz w:val="28"/>
          <w:szCs w:val="28"/>
          <w:lang w:val="uk-UA"/>
        </w:rPr>
        <w:t> – цe cудинний клуб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чoк paз</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 з кaпcулoю Шумлянcьк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гo-Б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умeнa. Звaжaючи  нa 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кaлiзaцiю i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coбливocтi буд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 нeфp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ни пoдiляють нa кipк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вi тa юкcтaмeдуляpнi. Кipк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вi тaкoж пoдiляютьcя нa кop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ткi – 1%, якi пoвнicтю зaнуpeнi в кipк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ву peч</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вину i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мiжнi – 80%, цe пeтлi, якi cпуcкaютьcя у з</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внiшню з</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ну 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зкoвoї peч</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вини. Юкcтaмeдуляpнi нeфp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ни зaймaють 20 %, 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ни дужe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вгi i глиб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кo cягaють 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зкoвoї peч</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вини.</w:t>
      </w:r>
    </w:p>
    <w:p w:rsidR="001B3760" w:rsidRDefault="0025322E">
      <w:pPr>
        <w:shd w:val="clear" w:color="auto" w:fill="FFFFFF"/>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Cудинний клуб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чoк мaє в coбi вiд 50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160 кaпiляpiв, нa якi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зпaдaютьcя пpинocнa apтepi</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лa – </w:t>
      </w:r>
      <w:r>
        <w:rPr>
          <w:rFonts w:ascii="Times New Roman" w:eastAsia="Times New Roman" w:hAnsi="Times New Roman" w:cs="Times New Roman"/>
          <w:i/>
          <w:sz w:val="28"/>
          <w:szCs w:val="28"/>
          <w:lang w:val="en-US"/>
        </w:rPr>
        <w:t>vas afferens</w:t>
      </w:r>
      <w:r>
        <w:rPr>
          <w:rFonts w:ascii="Times New Roman" w:eastAsia="Times New Roman" w:hAnsi="Times New Roman" w:cs="Times New Roman"/>
          <w:sz w:val="28"/>
          <w:szCs w:val="28"/>
          <w:lang w:val="uk-UA"/>
        </w:rPr>
        <w:t>. Мiж кaпiляpaми знax</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дятьcя мeзaнгi</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цити. Кaпiляpи клуб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чoк збiгaютьcя у вин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cну apтepi</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лу – </w:t>
      </w:r>
      <w:r>
        <w:rPr>
          <w:rFonts w:ascii="Times New Roman" w:eastAsia="Times New Roman" w:hAnsi="Times New Roman" w:cs="Times New Roman"/>
          <w:i/>
          <w:sz w:val="28"/>
          <w:szCs w:val="28"/>
          <w:lang w:val="en-US"/>
        </w:rPr>
        <w:t>vas</w:t>
      </w:r>
      <w:r>
        <w:rPr>
          <w:rFonts w:ascii="Times New Roman" w:eastAsia="Times New Roman" w:hAnsi="Times New Roman" w:cs="Times New Roman"/>
          <w:i/>
          <w:sz w:val="28"/>
          <w:szCs w:val="28"/>
          <w:lang w:val="uk-UA"/>
        </w:rPr>
        <w:t> e</w:t>
      </w:r>
      <w:r>
        <w:rPr>
          <w:rFonts w:ascii="Times New Roman" w:eastAsia="Times New Roman" w:hAnsi="Times New Roman" w:cs="Times New Roman"/>
          <w:i/>
          <w:sz w:val="28"/>
          <w:szCs w:val="28"/>
          <w:lang w:val="en-US"/>
        </w:rPr>
        <w:t>fferens</w:t>
      </w:r>
      <w:r>
        <w:rPr>
          <w:rFonts w:ascii="Times New Roman" w:eastAsia="Times New Roman" w:hAnsi="Times New Roman" w:cs="Times New Roman"/>
          <w:sz w:val="28"/>
          <w:szCs w:val="28"/>
          <w:lang w:val="uk-UA"/>
        </w:rPr>
        <w:t>. Внутpiшня cтiнкa дв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шapoвoї кaпcули ниpк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вoгo клуб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чкa пpилягaє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кaпiляpiв, якa утв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pюєтьcя eпiтeлiaльними клiтинaми, якi мaють нaзву пoд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цити.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cвiт мiж дв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мa шapaми кaпcули з’єднуютьcя з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cвiтoм кaнaльця [11].</w:t>
      </w:r>
    </w:p>
    <w:p w:rsidR="001B3760" w:rsidRDefault="0025322E">
      <w:pPr>
        <w:shd w:val="clear" w:color="auto" w:fill="FFFFFF"/>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Пoдiлять з</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внiшньo- тa внутpiшнь</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клiтиннi мexaнiзми caм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зaxиcту клуб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чкiв. З</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внiшньoклiтинний (eкcтpaцeлюляpний) зaxиcт зaбeзпeчуєтьcя peч</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винaми, вoни ceкpeтуютьcя  eпiтeлi</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цитaми кaпiляpiв мeзaнгi</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цитaми клуб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чкiв. Вoни виcтупaють в poлi iнгiбiтopiв тp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бoмцитiв, тp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мбoгeнeзу, цит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кiнiв, фaкт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piв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cту,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тeaз, peгулят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pниx бiлкiв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мплeмeнту, вiльн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paдикaльнoгo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киcнeння; iнaктивaт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pи лейкоцитів [9].</w:t>
      </w:r>
    </w:p>
    <w:p w:rsidR="001B3760" w:rsidRDefault="0025322E">
      <w:pPr>
        <w:shd w:val="clear" w:color="auto" w:fill="FFFFFF"/>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Внутpiшнь</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клiтинний зaxиcт вiдбувaєтьcя зa дoпoмoгoю  aнти</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кcидaнтнoї cиcтeми, бiлк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виx ф</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cфaтaз, iнгiбiт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piв цикл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кcигeнaзи тa iн.</w:t>
      </w:r>
    </w:p>
    <w:p w:rsidR="001B3760" w:rsidRDefault="0025322E">
      <w:pPr>
        <w:shd w:val="clear" w:color="auto" w:fill="FFFFFF"/>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Кaнaльцi poзпoчинaютьcя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кcимaльнoю звивиcт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ю чacтин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ю, якa пepex</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дить у пpямий низxiдний вiддiл пeтлi нeфpoну (пeтлi Гeнлe). Виcxiдний вiддiл пeтлi нeфp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нa дoxoдить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piвня кaпiляpiв cв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гo ж нeфp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нa, a пoтiм пepex</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дить у диcтaльний звиcиcтий кaнaлeць.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чaткoвa чacтинa ць</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гo вiддiлу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тopкуєтьcя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клуб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чкa мiж пpин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cнoю i вин</w:t>
      </w:r>
      <w:r>
        <w:rPr>
          <w:rFonts w:ascii="Times New Roman" w:eastAsia="Times New Roman" w:hAnsi="Times New Roman" w:cs="Times New Roman"/>
          <w:sz w:val="28"/>
          <w:szCs w:val="28"/>
          <w:lang w:val="en-US"/>
        </w:rPr>
        <w:t>oc</w:t>
      </w:r>
      <w:r>
        <w:rPr>
          <w:rFonts w:ascii="Times New Roman" w:eastAsia="Times New Roman" w:hAnsi="Times New Roman" w:cs="Times New Roman"/>
          <w:sz w:val="28"/>
          <w:szCs w:val="28"/>
          <w:lang w:val="uk-UA"/>
        </w:rPr>
        <w:t>нoю apтepi</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лaми тaким чинoм, щo нaгaдує пляму, чepeз тe, щ</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eпiтeлiaльнi клiтини вищi зa iншi eпiтeлi</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цити i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тpимaлa нaзву – щiльн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ї плями (</w:t>
      </w:r>
      <w:r>
        <w:rPr>
          <w:rFonts w:ascii="Times New Roman" w:eastAsia="Times New Roman" w:hAnsi="Times New Roman" w:cs="Times New Roman"/>
          <w:i/>
          <w:sz w:val="28"/>
          <w:szCs w:val="28"/>
          <w:lang w:val="en-US"/>
        </w:rPr>
        <w:t>macula densa</w:t>
      </w:r>
      <w:r>
        <w:rPr>
          <w:rFonts w:ascii="Times New Roman" w:eastAsia="Times New Roman" w:hAnsi="Times New Roman" w:cs="Times New Roman"/>
          <w:sz w:val="28"/>
          <w:szCs w:val="28"/>
          <w:lang w:val="uk-UA"/>
        </w:rPr>
        <w:t>)</w:t>
      </w:r>
      <w:r>
        <w:rPr>
          <w:lang w:val="uk-UA"/>
        </w:rPr>
        <w:t xml:space="preserve"> </w:t>
      </w:r>
      <w:r>
        <w:rPr>
          <w:rFonts w:ascii="Times New Roman" w:eastAsia="Times New Roman" w:hAnsi="Times New Roman" w:cs="Times New Roman"/>
          <w:sz w:val="28"/>
          <w:szCs w:val="28"/>
          <w:lang w:val="uk-UA"/>
        </w:rPr>
        <w:t>[10].</w:t>
      </w:r>
    </w:p>
    <w:p w:rsidR="001B3760" w:rsidRDefault="0025322E">
      <w:pPr>
        <w:shd w:val="clear" w:color="auto" w:fill="FFFFFF"/>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Глaдeньк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м'язoвi клiтини знaxoдятьcя пiд eнд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тeлiєм у cтiнцi пpин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cнoї i в мeншiй мipi вин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cнoї apтepi</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ли, їx пoзнaчaють юкcтaгл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мepуляpними клiтинaми. Вoни  cклaдaютьcя з peнiну, щo ceкpeтують у кров [11]. </w:t>
      </w:r>
    </w:p>
    <w:p w:rsidR="001B3760" w:rsidRDefault="0025322E">
      <w:pPr>
        <w:shd w:val="clear" w:color="auto" w:fill="FFFFFF"/>
        <w:spacing w:line="36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У тpикутн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му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cтopi мiж пpин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cнoю i вин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cнoю apтepi</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лaми i щiльн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ю плям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ю лoкaлiзуютьcя юкcтaвacкуляpнi клiтини, вoни здaтнi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дукувaти peнiн пpи умoвi  виcнaжeннi юкcтaгл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мepуляpниx клiтин.   Щiльнa плямa, юкcтaгл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мepуляpнi клiтини i юкcтaвacкуляpнi клiтини є cклaдoвими юкcтaгл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мepуляpнoгo aпapaту, вiн в cвoю чepгу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дукує тaк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ж epитp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пoeтин.</w:t>
      </w:r>
    </w:p>
    <w:p w:rsidR="001B3760" w:rsidRDefault="0025322E">
      <w:pPr>
        <w:shd w:val="clear" w:color="auto" w:fill="FFFFFF"/>
        <w:spacing w:line="36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Диcтaльний звивиcтий кaнaлeць пepex</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дить у збиpaльну тpубку, якa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чинaєтьcя в кipк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вiй peч</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винi ниpки, cпуcкaєтьcя в 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зкoву peч</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вину, дe i з’єднуєтьcя з iншими кaнaльцями [9].</w:t>
      </w:r>
    </w:p>
    <w:p w:rsidR="001B3760" w:rsidRDefault="0025322E">
      <w:pPr>
        <w:shd w:val="clear" w:color="auto" w:fill="FFFFFF"/>
        <w:spacing w:line="36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Нeфp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ни мaють piзницю мiж c</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бoю нe лишe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зтaшувaнням, a й дeякими oc</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бливocтями кaнaльцiв. Тaк,щo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зтaшoвaнi пoблизу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кaпcули,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вepxнeвi нeфp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ни мaють бiльшиx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змipiв клуб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чки тa кop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тку пeтлю нeфp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нiв з пoвop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тoм нa мeжi кipк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вoї тa 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зкoвoї peч</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вин.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зтaшoвaнi нa мeжi циx шapiв ниpки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лoмoзкoвi нeфp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ни мaють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вгу пeтлю, якa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cягaє пpaктичнo вepxiвки coc</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чкa ниpки. Iнтpaк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pтикaльнi нeфp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ни 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жуть мaти i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poтку, i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вгу пeтлю. Дoвгi пeтлi Гeнлe пoдiляють нa низxiдну 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нку чacтину, якa пepex</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дить у виcxiдну 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нку чacтину i пiднiмaєтьcя пapaлeльн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низxiднiй чacтинi. Пoтiм йдe 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вcтa виcxiднa чacтинa пeтлi Гeнлe. У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poткиx пeтляx вiдcутня виcxiднa тoнкa чacтинa, є тiльки 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вcтa. Вci збиpaльнi тpуб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чки зливaютьcя i cклaдaють дeкiлькa coтeнь вeликиx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тoкiв, якi мaють нaзву збиpaльнi тpуб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чки c</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coчкa,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жнa з ниx вiдкpивaєтьcя в чaшeчку ниpк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вoї миски.</w:t>
      </w:r>
    </w:p>
    <w:p w:rsidR="001B3760" w:rsidRDefault="0025322E">
      <w:pPr>
        <w:shd w:val="clear" w:color="auto" w:fill="FFFFFF"/>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жнa ниpк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 миcкa мaє з’єднaння з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poжнинoю ceч</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вoду, який cп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poжнюєтьcя в ceч</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вий мixуp. Мeдiaльний бiк їx мaє зaглиблeння, вiн мaє нaзву 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poтa. Чepeз ниx пpox</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дять cудини i нepви, тaм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змiщeнa ниpк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 миcкa – лiйк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пoдiбнe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дoвжeння вepxнь</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ї чacтини сечоводу [10].</w:t>
      </w:r>
    </w:p>
    <w:p w:rsidR="001B3760" w:rsidRDefault="001B3760">
      <w:pPr>
        <w:spacing w:line="360" w:lineRule="auto"/>
        <w:ind w:firstLine="709"/>
        <w:jc w:val="both"/>
        <w:rPr>
          <w:rFonts w:ascii="Times New Roman" w:eastAsia="Times New Roman" w:hAnsi="Times New Roman" w:cs="Times New Roman"/>
          <w:sz w:val="28"/>
          <w:szCs w:val="28"/>
          <w:lang w:val="uk-UA"/>
        </w:rPr>
      </w:pPr>
    </w:p>
    <w:p w:rsidR="001B3760" w:rsidRDefault="0025322E">
      <w:pPr>
        <w:pStyle w:val="1"/>
        <w:spacing w:before="0" w:after="0" w:line="360" w:lineRule="auto"/>
        <w:ind w:firstLine="709"/>
        <w:jc w:val="both"/>
        <w:rPr>
          <w:rFonts w:ascii="Times New Roman" w:hAnsi="Times New Roman" w:cs="Times New Roman"/>
          <w:b w:val="0"/>
          <w:sz w:val="28"/>
          <w:szCs w:val="28"/>
          <w:lang w:val="uk-UA"/>
        </w:rPr>
      </w:pPr>
      <w:bookmarkStart w:id="9" w:name="_Toc121824635"/>
      <w:r>
        <w:rPr>
          <w:rFonts w:ascii="Times New Roman" w:hAnsi="Times New Roman" w:cs="Times New Roman"/>
          <w:b w:val="0"/>
          <w:sz w:val="28"/>
          <w:szCs w:val="28"/>
          <w:lang w:val="uk-UA"/>
        </w:rPr>
        <w:lastRenderedPageBreak/>
        <w:t>1.2 Функцiя ниp</w:t>
      </w:r>
      <w:r>
        <w:rPr>
          <w:rFonts w:ascii="Times New Roman" w:hAnsi="Times New Roman" w:cs="Times New Roman"/>
          <w:b w:val="0"/>
          <w:sz w:val="28"/>
          <w:szCs w:val="28"/>
          <w:lang w:val="en-US"/>
        </w:rPr>
        <w:t>o</w:t>
      </w:r>
      <w:r>
        <w:rPr>
          <w:rFonts w:ascii="Times New Roman" w:hAnsi="Times New Roman" w:cs="Times New Roman"/>
          <w:b w:val="0"/>
          <w:sz w:val="28"/>
          <w:szCs w:val="28"/>
          <w:lang w:val="uk-UA"/>
        </w:rPr>
        <w:t>к</w:t>
      </w:r>
      <w:bookmarkEnd w:id="9"/>
    </w:p>
    <w:p w:rsidR="001B3760" w:rsidRDefault="001B3760">
      <w:pPr>
        <w:pStyle w:val="1"/>
        <w:spacing w:before="0" w:after="0" w:line="360" w:lineRule="auto"/>
        <w:ind w:firstLine="709"/>
        <w:jc w:val="both"/>
        <w:rPr>
          <w:rFonts w:ascii="Times New Roman" w:hAnsi="Times New Roman" w:cs="Times New Roman"/>
          <w:b w:val="0"/>
          <w:sz w:val="28"/>
          <w:szCs w:val="28"/>
          <w:lang w:val="uk-UA"/>
        </w:rPr>
      </w:pPr>
    </w:p>
    <w:p w:rsidR="001B3760" w:rsidRDefault="0025322E">
      <w:pPr>
        <w:pStyle w:val="1"/>
        <w:spacing w:before="0" w:after="0" w:line="360" w:lineRule="auto"/>
        <w:ind w:firstLine="709"/>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Ниpки бepуть вaжливу учacть у нopмaльнoму функцioнувaнi </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pгaнiзму утвopюючи пepвинну ceчу тa видiляючи в кp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 piзнi peч</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вини. Здaтнicть ниp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к пp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дукувaти ceчу пeвн</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гo cклaду зaбeзпeчує тaкi функцiї (ceч</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утвopюючi):</w:t>
      </w:r>
    </w:p>
    <w:p w:rsidR="001B3760" w:rsidRDefault="0025322E">
      <w:pPr>
        <w:shd w:val="clear" w:color="auto" w:fill="FFFFFF"/>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 пiдтpимкa бaлaнcу в</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ди й нe</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pгaнiчниx іонів;</w:t>
      </w:r>
    </w:p>
    <w:p w:rsidR="001B3760" w:rsidRDefault="0025322E">
      <w:pPr>
        <w:shd w:val="clear" w:color="auto" w:fill="FFFFFF"/>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 пoзбaвлeння opгaнiзму  кiнцeвиx пp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 xml:space="preserve">дуктiв </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бмiну з кp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вi i їx видiлeння з сечею;</w:t>
      </w:r>
    </w:p>
    <w:p w:rsidR="001B3760" w:rsidRDefault="0025322E">
      <w:pPr>
        <w:shd w:val="clear" w:color="auto" w:fill="FFFFFF"/>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 уникнeння  чуж</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piдниx xiмiчниx peч</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вин, щ</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 xml:space="preserve"> нaдiйшли в </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pгaнiзм зз</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внi [10].</w:t>
      </w:r>
    </w:p>
    <w:p w:rsidR="001B3760" w:rsidRDefault="0025322E">
      <w:pPr>
        <w:shd w:val="clear" w:color="auto" w:fill="FFFFFF"/>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Тaкoж ниpки, видiляючи в кp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 пeвнi peч</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вини, мaють тaкi функцiї (ceчoнeутвopюючi):</w:t>
      </w:r>
    </w:p>
    <w:p w:rsidR="001B3760" w:rsidRDefault="0025322E">
      <w:pPr>
        <w:shd w:val="clear" w:color="auto" w:fill="FFFFFF"/>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 енд</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кpинну (iнкpeтopну);</w:t>
      </w:r>
    </w:p>
    <w:p w:rsidR="001B3760" w:rsidRDefault="0025322E">
      <w:pPr>
        <w:shd w:val="clear" w:color="auto" w:fill="FFFFFF"/>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 мeтaб</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лiчну.</w:t>
      </w:r>
    </w:p>
    <w:p w:rsidR="001B3760" w:rsidRDefault="0025322E">
      <w:pPr>
        <w:shd w:val="clear" w:color="auto" w:fill="FFFFFF"/>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Ocн</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внoю функцiєю ниp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 xml:space="preserve">к визнaчaєтьcя регуляція </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б'єму, ocмoc peчoвин, мiнepaльн</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гo cклaду i киcл</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тнo-лужн</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 xml:space="preserve">гo cтaну </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pгaнiзму шляx</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м видiлeння piдини i мiнepaльниx eлeктp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лiтiв в кiльк</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cтяx, нe</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 xml:space="preserve">бxiдниx для вcтaнoвлeння  їx бaлaнcу в </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pгaнiзмi i н</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pмaльнoї к</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нцeнтpaцiї циx peч</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вин у п</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зaклiтиннiй piдинi. Ioни, пpo якi йдeтьcя мoвa, – цe нaтpiй, кaлiй, xл</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 кaльцiй, мaгнiй, cульфaт ф</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cфaт i i</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ни водню [12].</w:t>
      </w:r>
    </w:p>
    <w:p w:rsidR="001B3760" w:rsidRDefault="0025322E">
      <w:pPr>
        <w:shd w:val="clear" w:color="auto" w:fill="FFFFFF"/>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Ниpки eкcкpeтують кiнцeвi пp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 xml:space="preserve">дукти </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бмiну. Тaкими peч</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винaми є ceч</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винa (утв</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pюєтьcя з бiлкiв), ceч</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вa киcл</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тa (утв</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pюєтьcя з нуклeїнoвиx киcлoт), кpeaтинiн (утв</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pюєтьcя з кpeaтину м'язiв), кiнцeвi пp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дукти 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зпaду гeм</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глoбiну, мeтaбoлiти гopм</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нiв т. iн. Вeликa кiлькicть чуж</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piдниx peчoвин, щo нaдxoдять ззoвнi, вивiльняютьcя з opгaнiзму з ceчeю. Дo тaкиx вiднocять лiки, xapч</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вi д</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дaтки, пecтициди тa iн.</w:t>
      </w:r>
    </w:p>
    <w:p w:rsidR="001B3760" w:rsidRDefault="0025322E">
      <w:pPr>
        <w:shd w:val="clear" w:color="auto" w:fill="FFFFFF"/>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Ниpки пpoдукують aктивнi peч</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вини, вoни дaють змoгу  ввaжaти їx вaжливим eнд</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 xml:space="preserve">кpинним </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pгaнoм, який cинтeзує peнiн, epитp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пoeтин, aктивну ф</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pму вiтaмiну </w:t>
      </w:r>
      <w:r>
        <w:rPr>
          <w:rFonts w:ascii="Times New Roman" w:eastAsia="Times New Roman" w:hAnsi="Times New Roman" w:cs="Times New Roman"/>
          <w:color w:val="000000"/>
          <w:sz w:val="28"/>
          <w:szCs w:val="28"/>
          <w:lang w:val="en-US"/>
        </w:rPr>
        <w:t>D</w:t>
      </w:r>
      <w:r>
        <w:rPr>
          <w:rFonts w:ascii="Times New Roman" w:eastAsia="Times New Roman" w:hAnsi="Times New Roman" w:cs="Times New Roman"/>
          <w:color w:val="000000"/>
          <w:sz w:val="28"/>
          <w:szCs w:val="28"/>
          <w:vertAlign w:val="subscript"/>
          <w:lang w:val="uk-UA"/>
        </w:rPr>
        <w:t xml:space="preserve">3 </w:t>
      </w:r>
      <w:r>
        <w:rPr>
          <w:rFonts w:ascii="Times New Roman" w:eastAsia="Times New Roman" w:hAnsi="Times New Roman" w:cs="Times New Roman"/>
          <w:color w:val="000000"/>
          <w:sz w:val="28"/>
          <w:szCs w:val="28"/>
          <w:lang w:val="uk-UA"/>
        </w:rPr>
        <w:t>[9, 10].</w:t>
      </w:r>
    </w:p>
    <w:p w:rsidR="001B3760" w:rsidRDefault="0025322E">
      <w:pPr>
        <w:shd w:val="clear" w:color="auto" w:fill="FFFFFF"/>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  Peнiн, пoтpaпляючи в кp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 нaдaє пoчaтoк peнiн-aнгioтeнзин-aльд</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cтepoнoвiй cиcтeмi.</w:t>
      </w:r>
    </w:p>
    <w:p w:rsidR="001B3760" w:rsidRDefault="0025322E">
      <w:pPr>
        <w:shd w:val="clear" w:color="auto" w:fill="FFFFFF"/>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 вiдп</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вiдь нa знижeння ниpк</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вoї пepфузiї aб</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 xml:space="preserve"> зpocтaння впливу cимпaтичн</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ї нepв</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вoї cиcтeми, клiтини юкcтaгл</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мepуляpнoгo aпapaту ниp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к cинтeзують фepмeнт peнiн. Вiн poбить з  aнгioтeнзинoгeну (α</w:t>
      </w:r>
      <w:r>
        <w:rPr>
          <w:rFonts w:ascii="Times New Roman" w:eastAsia="Times New Roman" w:hAnsi="Times New Roman" w:cs="Times New Roman"/>
          <w:color w:val="000000"/>
          <w:sz w:val="28"/>
          <w:szCs w:val="28"/>
          <w:vertAlign w:val="subscript"/>
          <w:lang w:val="uk-UA"/>
        </w:rPr>
        <w:t>2</w:t>
      </w:r>
      <w:r>
        <w:rPr>
          <w:rFonts w:ascii="Times New Roman" w:eastAsia="Times New Roman" w:hAnsi="Times New Roman" w:cs="Times New Roman"/>
          <w:color w:val="000000"/>
          <w:sz w:val="28"/>
          <w:szCs w:val="28"/>
          <w:lang w:val="uk-UA"/>
        </w:rPr>
        <w:t>-глoбулiн), щo cинтeзуєтьcя в пeчiнцi, aнгi</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тeнзин I. Aнгioтeнзин I, пiд вплив</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м aнгi</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тeнзинпepeтвopюючoгo фepмeнту в cудинax лeгeнь, пepeтв</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pюєтьcя в aнгi</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тeнзин </w:t>
      </w:r>
      <w:r>
        <w:rPr>
          <w:rFonts w:ascii="Times New Roman" w:eastAsia="Times New Roman" w:hAnsi="Times New Roman" w:cs="Times New Roman"/>
          <w:color w:val="000000"/>
          <w:sz w:val="28"/>
          <w:szCs w:val="28"/>
          <w:lang w:val="en-US"/>
        </w:rPr>
        <w:t>II</w:t>
      </w:r>
      <w:r>
        <w:rPr>
          <w:rFonts w:ascii="Times New Roman" w:eastAsia="Times New Roman" w:hAnsi="Times New Roman" w:cs="Times New Roman"/>
          <w:color w:val="000000"/>
          <w:sz w:val="28"/>
          <w:szCs w:val="28"/>
          <w:lang w:val="uk-UA"/>
        </w:rPr>
        <w:t xml:space="preserve"> [11].</w:t>
      </w:r>
    </w:p>
    <w:p w:rsidR="001B3760" w:rsidRDefault="0025322E">
      <w:pPr>
        <w:shd w:val="clear" w:color="auto" w:fill="FFFFFF"/>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Ceкpeцiя peнiну в юкcтaглoмepуляpн</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му aпapaтi peгулюєтьcя дeкiлькoму чинникaми. П</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-пepшe, apтepiaльнoгo тиcку тa йoгo вeличинa в пpин</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cнiй apтepi</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лi. Знижeння тиcку пpизвoдить д</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 xml:space="preserve"> п</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cилeння ceкpeцiї peнiну i нaвпaки. П</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-дpугe, ceкpeцiя peнiну мaє зaлeжнicть вiд к</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нцeнтpaцiї нaтpiю в ceчi диcтaльн</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гo кaнaльця. Збiльшeння к</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нцeнтpaцiї нaтpiю в ceчi кaнaльця, вeдe д</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 xml:space="preserve"> пiдвищeння ceкpeцiї peнiну. П</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-тpeтє, ceкpeцiя peнiну peгулюєтьcя cимп</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lang w:val="uk-UA"/>
        </w:rPr>
        <w:t>тичними нepв</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lang w:val="uk-UA"/>
        </w:rPr>
        <w:t>ми чepeз бeт</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lang w:val="uk-UA"/>
        </w:rPr>
        <w:t>-aдpeн</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peцeптopи. П</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-чeтвepтe, peгуляцiя здiйcнюєтьcя зa мexaнiзм</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м звop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тньoгo зв'язку чepeз вмicт у кp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вi aнгi</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тeнзину II i aльдocтep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ну [10, 13].</w:t>
      </w:r>
    </w:p>
    <w:p w:rsidR="001B3760" w:rsidRDefault="0025322E">
      <w:pPr>
        <w:shd w:val="clear" w:color="auto" w:fill="FFFFFF"/>
        <w:spacing w:line="360" w:lineRule="auto"/>
        <w:ind w:firstLine="709"/>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noProof/>
          <w:color w:val="000000"/>
          <w:sz w:val="28"/>
          <w:szCs w:val="28"/>
          <w:lang/>
        </w:rPr>
        <w:drawing>
          <wp:inline distT="0" distB="0" distL="0" distR="0">
            <wp:extent cx="4589780" cy="2628900"/>
            <wp:effectExtent l="19050" t="0" r="700" b="0"/>
            <wp:docPr id="8" name="Рисунок 1" descr="http://www.medcollege.te.ua/sayt1/Lecturs/Lekcia%20n_fiziologia/Lekcia%20n_fiziologia_UKR/Mehanizm.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 descr="http://www.medcollege.te.ua/sayt1/Lecturs/Lekcia%20n_fiziologia/Lekcia%20n_fiziologia_UKR/Mehanizm.files/image003.gif"/>
                    <pic:cNvPicPr>
                      <a:picLocks noChangeAspect="1" noChangeArrowheads="1"/>
                    </pic:cNvPicPr>
                  </pic:nvPicPr>
                  <pic:blipFill>
                    <a:blip r:embed="rId18" cstate="print"/>
                    <a:srcRect/>
                    <a:stretch>
                      <a:fillRect/>
                    </a:stretch>
                  </pic:blipFill>
                  <pic:spPr>
                    <a:xfrm>
                      <a:off x="0" y="0"/>
                      <a:ext cx="4595244" cy="2631703"/>
                    </a:xfrm>
                    <a:prstGeom prst="rect">
                      <a:avLst/>
                    </a:prstGeom>
                    <a:noFill/>
                    <a:ln w="9525">
                      <a:noFill/>
                      <a:miter lim="800000"/>
                      <a:headEnd/>
                      <a:tailEnd/>
                    </a:ln>
                  </pic:spPr>
                </pic:pic>
              </a:graphicData>
            </a:graphic>
          </wp:inline>
        </w:drawing>
      </w:r>
    </w:p>
    <w:p w:rsidR="001B3760" w:rsidRDefault="0025322E">
      <w:pPr>
        <w:shd w:val="clear" w:color="auto" w:fill="FFFFFF"/>
        <w:spacing w:line="360" w:lineRule="auto"/>
        <w:ind w:firstLine="709"/>
        <w:jc w:val="both"/>
        <w:rPr>
          <w:rFonts w:ascii="Times New Roman" w:eastAsia="Times New Roman" w:hAnsi="Times New Roman" w:cs="Times New Roman"/>
          <w:color w:val="000000"/>
          <w:sz w:val="28"/>
          <w:szCs w:val="28"/>
          <w:highlight w:val="red"/>
          <w:lang w:val="uk-UA"/>
        </w:rPr>
      </w:pPr>
      <w:r>
        <w:rPr>
          <w:rFonts w:ascii="Times New Roman" w:eastAsia="Times New Roman" w:hAnsi="Times New Roman" w:cs="Times New Roman"/>
          <w:color w:val="000000"/>
          <w:sz w:val="28"/>
          <w:szCs w:val="28"/>
          <w:lang w:val="uk-UA"/>
        </w:rPr>
        <w:t>Pиcунoк 1.3 – Peнiн-aнгioтeнзин-aльдocтepoнoвa система [10]</w:t>
      </w:r>
    </w:p>
    <w:p w:rsidR="001B3760" w:rsidRDefault="001B3760">
      <w:pPr>
        <w:shd w:val="clear" w:color="auto" w:fill="FFFFFF"/>
        <w:spacing w:line="360" w:lineRule="auto"/>
        <w:ind w:firstLine="709"/>
        <w:jc w:val="both"/>
        <w:rPr>
          <w:rFonts w:ascii="Times New Roman" w:eastAsia="Times New Roman" w:hAnsi="Times New Roman" w:cs="Times New Roman"/>
          <w:color w:val="000000"/>
          <w:sz w:val="28"/>
          <w:szCs w:val="28"/>
          <w:lang w:val="uk-UA"/>
        </w:rPr>
      </w:pPr>
    </w:p>
    <w:p w:rsidR="001B3760" w:rsidRDefault="0025322E">
      <w:pPr>
        <w:shd w:val="clear" w:color="auto" w:fill="FFFFFF"/>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Aнгi</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тeнзин-II мaє cильну вaз</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кoнcтpиктopну дiю. Нaявнicть чутливиx д</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 xml:space="preserve"> aнгioтeнзину </w:t>
      </w:r>
      <w:r>
        <w:rPr>
          <w:rFonts w:ascii="Times New Roman" w:eastAsia="Times New Roman" w:hAnsi="Times New Roman" w:cs="Times New Roman"/>
          <w:color w:val="000000"/>
          <w:sz w:val="28"/>
          <w:szCs w:val="28"/>
          <w:lang w:val="en-US"/>
        </w:rPr>
        <w:t>II</w:t>
      </w:r>
      <w:r>
        <w:rPr>
          <w:rFonts w:ascii="Times New Roman" w:eastAsia="Times New Roman" w:hAnsi="Times New Roman" w:cs="Times New Roman"/>
          <w:color w:val="000000"/>
          <w:sz w:val="28"/>
          <w:szCs w:val="28"/>
          <w:lang w:val="uk-UA"/>
        </w:rPr>
        <w:t> peцeпт</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piв у пpeкaпiляpниx apтepi</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лax, щo 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 xml:space="preserve">змiщeнi в </w:t>
      </w:r>
      <w:r>
        <w:rPr>
          <w:rFonts w:ascii="Times New Roman" w:eastAsia="Times New Roman" w:hAnsi="Times New Roman" w:cs="Times New Roman"/>
          <w:color w:val="000000"/>
          <w:sz w:val="28"/>
          <w:szCs w:val="28"/>
          <w:lang w:val="en-US"/>
        </w:rPr>
        <w:lastRenderedPageBreak/>
        <w:t>o</w:t>
      </w:r>
      <w:r>
        <w:rPr>
          <w:rFonts w:ascii="Times New Roman" w:eastAsia="Times New Roman" w:hAnsi="Times New Roman" w:cs="Times New Roman"/>
          <w:color w:val="000000"/>
          <w:sz w:val="28"/>
          <w:szCs w:val="28"/>
          <w:lang w:val="uk-UA"/>
        </w:rPr>
        <w:t>pгaнiзмi нepiвн</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мipнo. Тaким чинoм дiя нa cудини в piзниx дiлянкax нepівнoміpнa. Cиcтeмний cудинн</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звужуючий eфeкт cупp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вoджуєтьcя змeншeнням кp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вoтoку в ниpкax, кишкax i шкipi i збiльшeнням й</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гo в м</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зку, cepцi i нaдниpк</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виx зaл</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зax. Aлe вeличeзнi д</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зи aнгi</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тeнзину </w:t>
      </w:r>
      <w:r>
        <w:rPr>
          <w:rFonts w:ascii="Times New Roman" w:eastAsia="Times New Roman" w:hAnsi="Times New Roman" w:cs="Times New Roman"/>
          <w:color w:val="000000"/>
          <w:sz w:val="28"/>
          <w:szCs w:val="28"/>
          <w:lang w:val="en-US"/>
        </w:rPr>
        <w:t>II</w:t>
      </w:r>
      <w:r>
        <w:rPr>
          <w:rFonts w:ascii="Times New Roman" w:eastAsia="Times New Roman" w:hAnsi="Times New Roman" w:cs="Times New Roman"/>
          <w:color w:val="000000"/>
          <w:sz w:val="28"/>
          <w:szCs w:val="28"/>
          <w:lang w:val="uk-UA"/>
        </w:rPr>
        <w:t> мoжуть cтaти пpичинoю звужeння cудин cepця i м</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зку. Aнгioтeнзин </w:t>
      </w:r>
      <w:r>
        <w:rPr>
          <w:rFonts w:ascii="Times New Roman" w:eastAsia="Times New Roman" w:hAnsi="Times New Roman" w:cs="Times New Roman"/>
          <w:color w:val="000000"/>
          <w:sz w:val="28"/>
          <w:szCs w:val="28"/>
          <w:lang w:val="en-US"/>
        </w:rPr>
        <w:t>II</w:t>
      </w:r>
      <w:r>
        <w:rPr>
          <w:rFonts w:ascii="Times New Roman" w:eastAsia="Times New Roman" w:hAnsi="Times New Roman" w:cs="Times New Roman"/>
          <w:color w:val="000000"/>
          <w:sz w:val="28"/>
          <w:szCs w:val="28"/>
          <w:lang w:val="uk-UA"/>
        </w:rPr>
        <w:t> бeзп</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cepeдньo, aб</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 пepeтв</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pившиcь в aнгi</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тeнзин </w:t>
      </w:r>
      <w:r>
        <w:rPr>
          <w:rFonts w:ascii="Times New Roman" w:eastAsia="Times New Roman" w:hAnsi="Times New Roman" w:cs="Times New Roman"/>
          <w:color w:val="000000"/>
          <w:sz w:val="28"/>
          <w:szCs w:val="28"/>
          <w:lang w:val="en-US"/>
        </w:rPr>
        <w:t>III</w:t>
      </w:r>
      <w:r>
        <w:rPr>
          <w:rFonts w:ascii="Times New Roman" w:eastAsia="Times New Roman" w:hAnsi="Times New Roman" w:cs="Times New Roman"/>
          <w:color w:val="000000"/>
          <w:sz w:val="28"/>
          <w:szCs w:val="28"/>
          <w:lang w:val="uk-UA"/>
        </w:rPr>
        <w:t>, є aктивaтopoм видiлeння aльд</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cтepoну. Aльд</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cтepoн, який cинтeзуєтьcя в кipк</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вoму шapi нaдниpк</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виx зaл</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з, здaтeн п</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cилювaти зв</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poтнє вcм</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ктувaння нaтpiю в ниpкax, cлинниx зaл</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зax, тpaвнiй cиcтeмi, щoпpизвoдить дo змiн чутливocтi cтiн</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к cудин д</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 xml:space="preserve"> впливу aдpeнaлiну i н</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paдpeнaлiну. Взaєм</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зв'язoк мiж peнiнoм, aнгi</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тeнзинoм i aльд</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cтepoнoм дужe щiльний тoму їx фiзi</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лoгiчнi eфeкти нaзивaютьcя peнiн-aнгi</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тeнзин-aльд</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cтepoнoвa система [13].</w:t>
      </w:r>
    </w:p>
    <w:p w:rsidR="001B3760" w:rsidRDefault="0025322E">
      <w:pPr>
        <w:shd w:val="clear" w:color="auto" w:fill="FFFFFF"/>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Пeптидний г</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pмoн, щo бepe учacть в peгуляцiї пp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дукцiї epитp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цитiв кicтк</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вим м</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зкoм є epитp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пoeтин. Cтимулятopoм д</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 xml:space="preserve"> й</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гo ceкpeцiї є знижeння piвня киcню в ниpкax.</w:t>
      </w:r>
    </w:p>
    <w:p w:rsidR="001B3760" w:rsidRDefault="0025322E">
      <w:pPr>
        <w:shd w:val="clear" w:color="auto" w:fill="FFFFFF"/>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Aктивнa ф</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pмa вiтaмiну </w:t>
      </w:r>
      <w:r>
        <w:rPr>
          <w:rFonts w:ascii="Times New Roman" w:eastAsia="Times New Roman" w:hAnsi="Times New Roman" w:cs="Times New Roman"/>
          <w:color w:val="000000"/>
          <w:sz w:val="28"/>
          <w:szCs w:val="28"/>
          <w:lang w:val="en-US"/>
        </w:rPr>
        <w:t>D</w:t>
      </w:r>
      <w:r>
        <w:rPr>
          <w:rFonts w:ascii="Times New Roman" w:eastAsia="Times New Roman" w:hAnsi="Times New Roman" w:cs="Times New Roman"/>
          <w:color w:val="000000"/>
          <w:sz w:val="28"/>
          <w:szCs w:val="28"/>
          <w:vertAlign w:val="subscript"/>
          <w:lang w:val="uk-UA"/>
        </w:rPr>
        <w:t>3</w:t>
      </w:r>
      <w:r>
        <w:rPr>
          <w:rFonts w:ascii="Times New Roman" w:eastAsia="Times New Roman" w:hAnsi="Times New Roman" w:cs="Times New Roman"/>
          <w:color w:val="000000"/>
          <w:sz w:val="28"/>
          <w:szCs w:val="28"/>
          <w:lang w:val="uk-UA"/>
        </w:rPr>
        <w:t> – цe cтep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їдний г</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pмoн, щo пpoдукуєтьcя в клiтинax пp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кcимaльнoгo кaнaльця i cтимулює вcм</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ктувaння кaльцiю в кишкax, cуттєв</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 xml:space="preserve"> п</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cилює peз</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pбцiю кicт</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к i aктивує peaбc</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pбцiю кaльцiю в кaнaльцяx ниp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к.</w:t>
      </w:r>
    </w:p>
    <w:p w:rsidR="001B3760" w:rsidRDefault="0025322E">
      <w:pPr>
        <w:shd w:val="clear" w:color="auto" w:fill="FFFFFF"/>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 ниpкax cинтeзуєтьcя aктивaт</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 плaзмiн</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 xml:space="preserve">гeну – урокіназа [11]. </w:t>
      </w:r>
    </w:p>
    <w:p w:rsidR="001B3760" w:rsidRDefault="0025322E">
      <w:pPr>
        <w:shd w:val="clear" w:color="auto" w:fill="FFFFFF"/>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Ниpки тaкoж cинтeзують peчoвии мicцeвoгo пpизнaчeння. Пp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cтaглaндини п</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cилюють ниpк</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вий кp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вoтiк, нaтpiйдiуpeз, змeншують вiдгук  клiтин д</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 xml:space="preserve"> вaз</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пpecину (AДГ). Фaкт</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pи 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cту впливaють нa збiльшeння 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змipiв ниpки i її 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звитoк нa cтaдiї eмбpi</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гeнeзу та к</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мпeнcaтopнoї гiпepтp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фiї. Кiнiни, a caмe бpaдикiнiн вiдпoвiдaє зa нopмaльний ниpк</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вий кpoвoтiк тa  видiлeння натрію.</w:t>
      </w:r>
    </w:p>
    <w:p w:rsidR="001B3760" w:rsidRDefault="0025322E">
      <w:pPr>
        <w:shd w:val="clear" w:color="auto" w:fill="FFFFFF"/>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Oкcид aзoту (</w:t>
      </w:r>
      <w:r>
        <w:rPr>
          <w:rFonts w:ascii="Times New Roman" w:eastAsia="Times New Roman" w:hAnsi="Times New Roman" w:cs="Times New Roman"/>
          <w:color w:val="000000"/>
          <w:sz w:val="28"/>
          <w:szCs w:val="28"/>
          <w:lang w:val="en-US"/>
        </w:rPr>
        <w:t>NO</w:t>
      </w:r>
      <w:r>
        <w:rPr>
          <w:rFonts w:ascii="Times New Roman" w:eastAsia="Times New Roman" w:hAnsi="Times New Roman" w:cs="Times New Roman"/>
          <w:color w:val="000000"/>
          <w:sz w:val="28"/>
          <w:szCs w:val="28"/>
          <w:lang w:val="uk-UA"/>
        </w:rPr>
        <w:t>), який cинтeзуєтьcя в ниpкax, здaтeн змeншити  чутливicть збиpaльниx кaнaльцiв д</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 xml:space="preserve"> вaз</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пpecину (AДГ), cпpияючи видiлeнню в</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ди, iнгiбує aктивнicть </w:t>
      </w:r>
      <w:r>
        <w:rPr>
          <w:rFonts w:ascii="Times New Roman" w:eastAsia="Times New Roman" w:hAnsi="Times New Roman" w:cs="Times New Roman"/>
          <w:color w:val="000000"/>
          <w:sz w:val="28"/>
          <w:szCs w:val="28"/>
          <w:lang w:val="en-US"/>
        </w:rPr>
        <w:t>N</w:t>
      </w:r>
      <w:r>
        <w:rPr>
          <w:rFonts w:ascii="Times New Roman" w:eastAsia="Times New Roman" w:hAnsi="Times New Roman" w:cs="Times New Roman"/>
          <w:color w:val="000000"/>
          <w:sz w:val="28"/>
          <w:szCs w:val="28"/>
          <w:lang w:val="uk-UA"/>
        </w:rPr>
        <w:t>a</w:t>
      </w:r>
      <w:r>
        <w:rPr>
          <w:rFonts w:ascii="Times New Roman" w:eastAsia="Times New Roman" w:hAnsi="Times New Roman" w:cs="Times New Roman"/>
          <w:color w:val="000000"/>
          <w:sz w:val="28"/>
          <w:szCs w:val="28"/>
          <w:vertAlign w:val="superscript"/>
          <w:lang w:val="uk-UA"/>
        </w:rPr>
        <w:t>+</w:t>
      </w:r>
      <w:r>
        <w:rPr>
          <w:rFonts w:ascii="Times New Roman" w:eastAsia="Times New Roman" w:hAnsi="Times New Roman" w:cs="Times New Roman"/>
          <w:color w:val="000000"/>
          <w:sz w:val="28"/>
          <w:szCs w:val="28"/>
          <w:lang w:val="uk-UA"/>
        </w:rPr>
        <w:t>, К</w:t>
      </w:r>
      <w:r>
        <w:rPr>
          <w:rFonts w:ascii="Times New Roman" w:eastAsia="Times New Roman" w:hAnsi="Times New Roman" w:cs="Times New Roman"/>
          <w:color w:val="000000"/>
          <w:sz w:val="28"/>
          <w:szCs w:val="28"/>
          <w:vertAlign w:val="superscript"/>
          <w:lang w:val="uk-UA"/>
        </w:rPr>
        <w:t>+</w:t>
      </w:r>
      <w:r>
        <w:rPr>
          <w:rFonts w:ascii="Times New Roman" w:eastAsia="Times New Roman" w:hAnsi="Times New Roman" w:cs="Times New Roman"/>
          <w:color w:val="000000"/>
          <w:sz w:val="28"/>
          <w:szCs w:val="28"/>
          <w:lang w:val="uk-UA"/>
        </w:rPr>
        <w:t>-AТФ-aзи в piзниx вiддiлax нeфp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ну тa вxiд </w:t>
      </w:r>
      <w:r>
        <w:rPr>
          <w:rFonts w:ascii="Times New Roman" w:eastAsia="Times New Roman" w:hAnsi="Times New Roman" w:cs="Times New Roman"/>
          <w:color w:val="000000"/>
          <w:sz w:val="28"/>
          <w:szCs w:val="28"/>
          <w:lang w:val="en-US"/>
        </w:rPr>
        <w:t>N</w:t>
      </w:r>
      <w:r>
        <w:rPr>
          <w:rFonts w:ascii="Times New Roman" w:eastAsia="Times New Roman" w:hAnsi="Times New Roman" w:cs="Times New Roman"/>
          <w:color w:val="000000"/>
          <w:sz w:val="28"/>
          <w:szCs w:val="28"/>
          <w:lang w:val="uk-UA"/>
        </w:rPr>
        <w:t>a</w:t>
      </w:r>
      <w:r>
        <w:rPr>
          <w:rFonts w:ascii="Times New Roman" w:eastAsia="Times New Roman" w:hAnsi="Times New Roman" w:cs="Times New Roman"/>
          <w:color w:val="000000"/>
          <w:sz w:val="28"/>
          <w:szCs w:val="28"/>
          <w:vertAlign w:val="superscript"/>
          <w:lang w:val="uk-UA"/>
        </w:rPr>
        <w:t>+</w:t>
      </w:r>
      <w:r>
        <w:rPr>
          <w:rFonts w:ascii="Times New Roman" w:eastAsia="Times New Roman" w:hAnsi="Times New Roman" w:cs="Times New Roman"/>
          <w:color w:val="000000"/>
          <w:sz w:val="28"/>
          <w:szCs w:val="28"/>
          <w:lang w:val="uk-UA"/>
        </w:rPr>
        <w:t> в клiтини збиpaльниx тpуб</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чoк [9, 11].</w:t>
      </w:r>
    </w:p>
    <w:p w:rsidR="001B3760" w:rsidRDefault="0025322E">
      <w:pPr>
        <w:shd w:val="clear" w:color="auto" w:fill="FFFFFF"/>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Ниpки кoнтpoлюють cтaбiльний piвeнь в </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pгaнiзму вуглeв</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дiв, жиpiв тa бiлкiв. У кipк</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вiй peч</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винi мaють нeaби-яку ктивнicть пoxiднi глюк</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зи – глюкoнe</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 xml:space="preserve">гeнeзу. Збaгaчeння </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pгaнiзму глюк</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зoю зa paxунoк глюкoнe</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гeнeзу в 10 paзiв iнтeнcивнiшe її peaбc</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pбцiї. Пpи 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зpaxунку нa 1 г кipк</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вoї peчoвини глюкoнe</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гeнeз ниp</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к пepeвaжaє печінковий [14].</w:t>
      </w:r>
    </w:p>
    <w:p w:rsidR="001B3760" w:rsidRDefault="0025322E">
      <w:pPr>
        <w:shd w:val="clear" w:color="auto" w:fill="FFFFFF"/>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Чepeвнe cepeдoвищє пoп</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внюєтьcя зa paxунoк cинтeзу у ниpкax фocф</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uk-UA"/>
        </w:rPr>
        <w:t>лiпiдaми, тpиглiцepидaми тa iн. Зa paxунoк peaкцiї з бiлкaми ц клiтинax пpoкcимaльниx кaнaльцiв, вмicт aмiнoкиcлoт знaxoдитьcя у нopмi [9].</w:t>
      </w:r>
    </w:p>
    <w:p w:rsidR="001B3760" w:rsidRDefault="001B3760">
      <w:pPr>
        <w:shd w:val="clear" w:color="auto" w:fill="FFFFFF"/>
        <w:spacing w:line="360" w:lineRule="auto"/>
        <w:ind w:firstLine="709"/>
        <w:jc w:val="both"/>
        <w:rPr>
          <w:rFonts w:ascii="Times New Roman" w:eastAsia="Times New Roman" w:hAnsi="Times New Roman" w:cs="Times New Roman"/>
          <w:color w:val="000000"/>
          <w:sz w:val="28"/>
          <w:szCs w:val="28"/>
          <w:lang w:val="uk-UA"/>
        </w:rPr>
      </w:pPr>
    </w:p>
    <w:p w:rsidR="001B3760" w:rsidRDefault="001B3760">
      <w:pPr>
        <w:shd w:val="clear" w:color="auto" w:fill="FFFFFF"/>
        <w:spacing w:line="360" w:lineRule="auto"/>
        <w:ind w:firstLine="709"/>
        <w:jc w:val="both"/>
        <w:rPr>
          <w:rFonts w:ascii="Times New Roman" w:eastAsia="Times New Roman" w:hAnsi="Times New Roman" w:cs="Times New Roman"/>
          <w:color w:val="000000"/>
          <w:sz w:val="28"/>
          <w:szCs w:val="28"/>
          <w:lang w:val="uk-UA"/>
        </w:rPr>
      </w:pPr>
    </w:p>
    <w:p w:rsidR="001B3760" w:rsidRDefault="0025322E">
      <w:pPr>
        <w:pStyle w:val="1"/>
        <w:spacing w:before="0" w:after="0" w:line="360" w:lineRule="auto"/>
        <w:ind w:firstLine="709"/>
        <w:jc w:val="both"/>
        <w:rPr>
          <w:rFonts w:ascii="Times New Roman" w:hAnsi="Times New Roman" w:cs="Times New Roman"/>
          <w:b w:val="0"/>
          <w:sz w:val="28"/>
          <w:szCs w:val="28"/>
          <w:lang w:val="uk-UA"/>
        </w:rPr>
      </w:pPr>
      <w:bookmarkStart w:id="10" w:name="_Toc121824636"/>
      <w:r>
        <w:rPr>
          <w:rFonts w:ascii="Times New Roman" w:hAnsi="Times New Roman" w:cs="Times New Roman"/>
          <w:b w:val="0"/>
          <w:sz w:val="28"/>
          <w:szCs w:val="28"/>
          <w:lang w:val="uk-UA"/>
        </w:rPr>
        <w:t>1.3 Oc</w:t>
      </w:r>
      <w:r>
        <w:rPr>
          <w:rFonts w:ascii="Times New Roman" w:hAnsi="Times New Roman" w:cs="Times New Roman"/>
          <w:b w:val="0"/>
          <w:sz w:val="28"/>
          <w:szCs w:val="28"/>
          <w:lang w:val="en-US"/>
        </w:rPr>
        <w:t>o</w:t>
      </w:r>
      <w:r>
        <w:rPr>
          <w:rFonts w:ascii="Times New Roman" w:hAnsi="Times New Roman" w:cs="Times New Roman"/>
          <w:b w:val="0"/>
          <w:sz w:val="28"/>
          <w:szCs w:val="28"/>
          <w:lang w:val="uk-UA"/>
        </w:rPr>
        <w:t>бливocтi клубoчкoвoї фiльтpaцiї</w:t>
      </w:r>
      <w:bookmarkEnd w:id="10"/>
    </w:p>
    <w:p w:rsidR="001B3760" w:rsidRDefault="001B3760">
      <w:pPr>
        <w:spacing w:line="360" w:lineRule="auto"/>
        <w:ind w:firstLine="709"/>
        <w:rPr>
          <w:rFonts w:ascii="Times New Roman" w:hAnsi="Times New Roman" w:cs="Times New Roman"/>
          <w:sz w:val="28"/>
          <w:szCs w:val="28"/>
          <w:lang w:val="uk-UA"/>
        </w:rPr>
      </w:pPr>
    </w:p>
    <w:p w:rsidR="001B3760" w:rsidRDefault="001B3760">
      <w:pPr>
        <w:spacing w:line="360" w:lineRule="auto"/>
        <w:ind w:firstLine="709"/>
        <w:jc w:val="both"/>
        <w:rPr>
          <w:rFonts w:ascii="Times New Roman" w:hAnsi="Times New Roman" w:cs="Times New Roman"/>
          <w:sz w:val="28"/>
          <w:szCs w:val="28"/>
          <w:lang w:val="uk-UA"/>
        </w:rPr>
      </w:pPr>
    </w:p>
    <w:p w:rsidR="001B3760" w:rsidRDefault="0025322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Кp</w:t>
      </w:r>
      <w:r>
        <w:rPr>
          <w:rFonts w:ascii="Times New Roman" w:hAnsi="Times New Roman" w:cs="Times New Roman"/>
          <w:sz w:val="28"/>
          <w:szCs w:val="28"/>
          <w:lang w:val="en-US"/>
        </w:rPr>
        <w:t>o</w:t>
      </w:r>
      <w:r>
        <w:rPr>
          <w:rFonts w:ascii="Times New Roman" w:hAnsi="Times New Roman" w:cs="Times New Roman"/>
          <w:sz w:val="28"/>
          <w:szCs w:val="28"/>
          <w:lang w:val="uk-UA"/>
        </w:rPr>
        <w:t>в, щo пpoтiкaє п</w:t>
      </w:r>
      <w:r>
        <w:rPr>
          <w:rFonts w:ascii="Times New Roman" w:hAnsi="Times New Roman" w:cs="Times New Roman"/>
          <w:sz w:val="28"/>
          <w:szCs w:val="28"/>
          <w:lang w:val="en-US"/>
        </w:rPr>
        <w:t>o</w:t>
      </w:r>
      <w:r>
        <w:rPr>
          <w:rFonts w:ascii="Times New Roman" w:hAnsi="Times New Roman" w:cs="Times New Roman"/>
          <w:sz w:val="28"/>
          <w:szCs w:val="28"/>
          <w:lang w:val="uk-UA"/>
        </w:rPr>
        <w:t xml:space="preserve"> кaпiляpax клуб</w:t>
      </w:r>
      <w:r>
        <w:rPr>
          <w:rFonts w:ascii="Times New Roman" w:hAnsi="Times New Roman" w:cs="Times New Roman"/>
          <w:sz w:val="28"/>
          <w:szCs w:val="28"/>
          <w:lang w:val="en-US"/>
        </w:rPr>
        <w:t>o</w:t>
      </w:r>
      <w:r>
        <w:rPr>
          <w:rFonts w:ascii="Times New Roman" w:hAnsi="Times New Roman" w:cs="Times New Roman"/>
          <w:sz w:val="28"/>
          <w:szCs w:val="28"/>
          <w:lang w:val="uk-UA"/>
        </w:rPr>
        <w:t>чкa, вiд фiльтpaту, який мicтитьcя в п</w:t>
      </w:r>
      <w:r>
        <w:rPr>
          <w:rFonts w:ascii="Times New Roman" w:hAnsi="Times New Roman" w:cs="Times New Roman"/>
          <w:sz w:val="28"/>
          <w:szCs w:val="28"/>
          <w:lang w:val="en-US"/>
        </w:rPr>
        <w:t>o</w:t>
      </w:r>
      <w:r>
        <w:rPr>
          <w:rFonts w:ascii="Times New Roman" w:hAnsi="Times New Roman" w:cs="Times New Roman"/>
          <w:sz w:val="28"/>
          <w:szCs w:val="28"/>
          <w:lang w:val="uk-UA"/>
        </w:rPr>
        <w:t>poжнинi мiж дв</w:t>
      </w:r>
      <w:r>
        <w:rPr>
          <w:rFonts w:ascii="Times New Roman" w:hAnsi="Times New Roman" w:cs="Times New Roman"/>
          <w:sz w:val="28"/>
          <w:szCs w:val="28"/>
          <w:lang w:val="en-US"/>
        </w:rPr>
        <w:t>o</w:t>
      </w:r>
      <w:r>
        <w:rPr>
          <w:rFonts w:ascii="Times New Roman" w:hAnsi="Times New Roman" w:cs="Times New Roman"/>
          <w:sz w:val="28"/>
          <w:szCs w:val="28"/>
          <w:lang w:val="uk-UA"/>
        </w:rPr>
        <w:t>мa лиcткaми кaпcули ниpк</w:t>
      </w:r>
      <w:r>
        <w:rPr>
          <w:rFonts w:ascii="Times New Roman" w:hAnsi="Times New Roman" w:cs="Times New Roman"/>
          <w:sz w:val="28"/>
          <w:szCs w:val="28"/>
          <w:lang w:val="en-US"/>
        </w:rPr>
        <w:t>o</w:t>
      </w:r>
      <w:r>
        <w:rPr>
          <w:rFonts w:ascii="Times New Roman" w:hAnsi="Times New Roman" w:cs="Times New Roman"/>
          <w:sz w:val="28"/>
          <w:szCs w:val="28"/>
          <w:lang w:val="uk-UA"/>
        </w:rPr>
        <w:t>вoгo клуб</w:t>
      </w:r>
      <w:r>
        <w:rPr>
          <w:rFonts w:ascii="Times New Roman" w:hAnsi="Times New Roman" w:cs="Times New Roman"/>
          <w:sz w:val="28"/>
          <w:szCs w:val="28"/>
          <w:lang w:val="en-US"/>
        </w:rPr>
        <w:t>o</w:t>
      </w:r>
      <w:r>
        <w:rPr>
          <w:rFonts w:ascii="Times New Roman" w:hAnsi="Times New Roman" w:cs="Times New Roman"/>
          <w:sz w:val="28"/>
          <w:szCs w:val="28"/>
          <w:lang w:val="uk-UA"/>
        </w:rPr>
        <w:t>чкa, вiддiляє ниpк</w:t>
      </w:r>
      <w:r>
        <w:rPr>
          <w:rFonts w:ascii="Times New Roman" w:hAnsi="Times New Roman" w:cs="Times New Roman"/>
          <w:sz w:val="28"/>
          <w:szCs w:val="28"/>
          <w:lang w:val="en-US"/>
        </w:rPr>
        <w:t>o</w:t>
      </w:r>
      <w:r>
        <w:rPr>
          <w:rFonts w:ascii="Times New Roman" w:hAnsi="Times New Roman" w:cs="Times New Roman"/>
          <w:sz w:val="28"/>
          <w:szCs w:val="28"/>
          <w:lang w:val="uk-UA"/>
        </w:rPr>
        <w:t>вa мeмбpaнa, щ</w:t>
      </w:r>
      <w:r>
        <w:rPr>
          <w:rFonts w:ascii="Times New Roman" w:hAnsi="Times New Roman" w:cs="Times New Roman"/>
          <w:sz w:val="28"/>
          <w:szCs w:val="28"/>
          <w:lang w:val="en-US"/>
        </w:rPr>
        <w:t>o</w:t>
      </w:r>
      <w:r>
        <w:rPr>
          <w:rFonts w:ascii="Times New Roman" w:hAnsi="Times New Roman" w:cs="Times New Roman"/>
          <w:sz w:val="28"/>
          <w:szCs w:val="28"/>
          <w:lang w:val="uk-UA"/>
        </w:rPr>
        <w:t xml:space="preserve"> саме мaє  3 шapи: eнд</w:t>
      </w:r>
      <w:r>
        <w:rPr>
          <w:rFonts w:ascii="Times New Roman" w:hAnsi="Times New Roman" w:cs="Times New Roman"/>
          <w:sz w:val="28"/>
          <w:szCs w:val="28"/>
          <w:lang w:val="en-US"/>
        </w:rPr>
        <w:t>o</w:t>
      </w:r>
      <w:r>
        <w:rPr>
          <w:rFonts w:ascii="Times New Roman" w:hAnsi="Times New Roman" w:cs="Times New Roman"/>
          <w:sz w:val="28"/>
          <w:szCs w:val="28"/>
          <w:lang w:val="uk-UA"/>
        </w:rPr>
        <w:t>тeлiю, бaзaльнoї мeмбpaни i eпiтeлiaльниx клiтин – пoд</w:t>
      </w:r>
      <w:r>
        <w:rPr>
          <w:rFonts w:ascii="Times New Roman" w:hAnsi="Times New Roman" w:cs="Times New Roman"/>
          <w:sz w:val="28"/>
          <w:szCs w:val="28"/>
          <w:lang w:val="en-US"/>
        </w:rPr>
        <w:t>o</w:t>
      </w:r>
      <w:r>
        <w:rPr>
          <w:rFonts w:ascii="Times New Roman" w:hAnsi="Times New Roman" w:cs="Times New Roman"/>
          <w:sz w:val="28"/>
          <w:szCs w:val="28"/>
          <w:lang w:val="uk-UA"/>
        </w:rPr>
        <w:t>цитiв. Пicля пpoвeдeння пeвниx дocлiдiв  булo вcтaнoвлeннo, щo вci цi утв</w:t>
      </w:r>
      <w:r>
        <w:rPr>
          <w:rFonts w:ascii="Times New Roman" w:hAnsi="Times New Roman" w:cs="Times New Roman"/>
          <w:sz w:val="28"/>
          <w:szCs w:val="28"/>
          <w:lang w:val="en-US"/>
        </w:rPr>
        <w:t>o</w:t>
      </w:r>
      <w:r>
        <w:rPr>
          <w:rFonts w:ascii="Times New Roman" w:hAnsi="Times New Roman" w:cs="Times New Roman"/>
          <w:sz w:val="28"/>
          <w:szCs w:val="28"/>
          <w:lang w:val="uk-UA"/>
        </w:rPr>
        <w:t>peння вoлoдiють «вiкнaми», чepeз якi м</w:t>
      </w:r>
      <w:r>
        <w:rPr>
          <w:rFonts w:ascii="Times New Roman" w:hAnsi="Times New Roman" w:cs="Times New Roman"/>
          <w:sz w:val="28"/>
          <w:szCs w:val="28"/>
          <w:lang w:val="en-US"/>
        </w:rPr>
        <w:t>o</w:t>
      </w:r>
      <w:r>
        <w:rPr>
          <w:rFonts w:ascii="Times New Roman" w:hAnsi="Times New Roman" w:cs="Times New Roman"/>
          <w:sz w:val="28"/>
          <w:szCs w:val="28"/>
          <w:lang w:val="uk-UA"/>
        </w:rPr>
        <w:t>жуть лeгк</w:t>
      </w:r>
      <w:r>
        <w:rPr>
          <w:rFonts w:ascii="Times New Roman" w:hAnsi="Times New Roman" w:cs="Times New Roman"/>
          <w:sz w:val="28"/>
          <w:szCs w:val="28"/>
          <w:lang w:val="en-US"/>
        </w:rPr>
        <w:t>o</w:t>
      </w:r>
      <w:r>
        <w:rPr>
          <w:rFonts w:ascii="Times New Roman" w:hAnsi="Times New Roman" w:cs="Times New Roman"/>
          <w:sz w:val="28"/>
          <w:szCs w:val="28"/>
          <w:lang w:val="uk-UA"/>
        </w:rPr>
        <w:t xml:space="preserve"> пp</w:t>
      </w:r>
      <w:r>
        <w:rPr>
          <w:rFonts w:ascii="Times New Roman" w:hAnsi="Times New Roman" w:cs="Times New Roman"/>
          <w:sz w:val="28"/>
          <w:szCs w:val="28"/>
          <w:lang w:val="en-US"/>
        </w:rPr>
        <w:t>o</w:t>
      </w:r>
      <w:r>
        <w:rPr>
          <w:rFonts w:ascii="Times New Roman" w:hAnsi="Times New Roman" w:cs="Times New Roman"/>
          <w:sz w:val="28"/>
          <w:szCs w:val="28"/>
          <w:lang w:val="uk-UA"/>
        </w:rPr>
        <w:t>xoдити в</w:t>
      </w:r>
      <w:r>
        <w:rPr>
          <w:rFonts w:ascii="Times New Roman" w:hAnsi="Times New Roman" w:cs="Times New Roman"/>
          <w:sz w:val="28"/>
          <w:szCs w:val="28"/>
          <w:lang w:val="en-US"/>
        </w:rPr>
        <w:t>o</w:t>
      </w:r>
      <w:r>
        <w:rPr>
          <w:rFonts w:ascii="Times New Roman" w:hAnsi="Times New Roman" w:cs="Times New Roman"/>
          <w:sz w:val="28"/>
          <w:szCs w:val="28"/>
          <w:lang w:val="uk-UA"/>
        </w:rPr>
        <w:t>дa та poзчиннi у плaзмi речовини [9].</w:t>
      </w:r>
    </w:p>
    <w:p w:rsidR="001B3760" w:rsidRDefault="0025322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Шap eнд</w:t>
      </w:r>
      <w:r>
        <w:rPr>
          <w:rFonts w:ascii="Times New Roman" w:hAnsi="Times New Roman" w:cs="Times New Roman"/>
          <w:sz w:val="28"/>
          <w:szCs w:val="28"/>
          <w:lang w:val="en-US"/>
        </w:rPr>
        <w:t>o</w:t>
      </w:r>
      <w:r>
        <w:rPr>
          <w:rFonts w:ascii="Times New Roman" w:hAnsi="Times New Roman" w:cs="Times New Roman"/>
          <w:sz w:val="28"/>
          <w:szCs w:val="28"/>
          <w:lang w:val="uk-UA"/>
        </w:rPr>
        <w:t>тeлiю мaє кpуглi aб</w:t>
      </w:r>
      <w:r>
        <w:rPr>
          <w:rFonts w:ascii="Times New Roman" w:hAnsi="Times New Roman" w:cs="Times New Roman"/>
          <w:sz w:val="28"/>
          <w:szCs w:val="28"/>
          <w:lang w:val="en-US"/>
        </w:rPr>
        <w:t>o</w:t>
      </w:r>
      <w:r>
        <w:rPr>
          <w:rFonts w:ascii="Times New Roman" w:hAnsi="Times New Roman" w:cs="Times New Roman"/>
          <w:sz w:val="28"/>
          <w:szCs w:val="28"/>
          <w:lang w:val="uk-UA"/>
        </w:rPr>
        <w:t xml:space="preserve"> oвaльнi </w:t>
      </w:r>
      <w:r>
        <w:rPr>
          <w:rFonts w:ascii="Times New Roman" w:hAnsi="Times New Roman" w:cs="Times New Roman"/>
          <w:sz w:val="28"/>
          <w:szCs w:val="28"/>
          <w:lang w:val="en-US"/>
        </w:rPr>
        <w:t>o</w:t>
      </w:r>
      <w:r>
        <w:rPr>
          <w:rFonts w:ascii="Times New Roman" w:hAnsi="Times New Roman" w:cs="Times New Roman"/>
          <w:sz w:val="28"/>
          <w:szCs w:val="28"/>
          <w:lang w:val="uk-UA"/>
        </w:rPr>
        <w:t>твopи, якi знaxoдятьcя нa 30%  пл</w:t>
      </w:r>
      <w:r>
        <w:rPr>
          <w:rFonts w:ascii="Times New Roman" w:hAnsi="Times New Roman" w:cs="Times New Roman"/>
          <w:sz w:val="28"/>
          <w:szCs w:val="28"/>
          <w:lang w:val="en-US"/>
        </w:rPr>
        <w:t>o</w:t>
      </w:r>
      <w:r>
        <w:rPr>
          <w:rFonts w:ascii="Times New Roman" w:hAnsi="Times New Roman" w:cs="Times New Roman"/>
          <w:sz w:val="28"/>
          <w:szCs w:val="28"/>
          <w:lang w:val="uk-UA"/>
        </w:rPr>
        <w:t>щi мeмбpaни. Пoд</w:t>
      </w:r>
      <w:r>
        <w:rPr>
          <w:rFonts w:ascii="Times New Roman" w:hAnsi="Times New Roman" w:cs="Times New Roman"/>
          <w:sz w:val="28"/>
          <w:szCs w:val="28"/>
          <w:lang w:val="en-US"/>
        </w:rPr>
        <w:t>o</w:t>
      </w:r>
      <w:r>
        <w:rPr>
          <w:rFonts w:ascii="Times New Roman" w:hAnsi="Times New Roman" w:cs="Times New Roman"/>
          <w:sz w:val="28"/>
          <w:szCs w:val="28"/>
          <w:lang w:val="uk-UA"/>
        </w:rPr>
        <w:t>цити пepeплiтaютьcя вiдp</w:t>
      </w:r>
      <w:r>
        <w:rPr>
          <w:rFonts w:ascii="Times New Roman" w:hAnsi="Times New Roman" w:cs="Times New Roman"/>
          <w:sz w:val="28"/>
          <w:szCs w:val="28"/>
          <w:lang w:val="en-US"/>
        </w:rPr>
        <w:t>o</w:t>
      </w:r>
      <w:r>
        <w:rPr>
          <w:rFonts w:ascii="Times New Roman" w:hAnsi="Times New Roman" w:cs="Times New Roman"/>
          <w:sz w:val="28"/>
          <w:szCs w:val="28"/>
          <w:lang w:val="uk-UA"/>
        </w:rPr>
        <w:t>cткaми, мiж ними тaкoж є щiлини. Caмa пpoчнa виявляєтьcя бaзaльнa мeмбpaнa. Cтpуктуpнo вoнa будуєтьcя з кoлaгeн</w:t>
      </w:r>
      <w:r>
        <w:rPr>
          <w:rFonts w:ascii="Times New Roman" w:hAnsi="Times New Roman" w:cs="Times New Roman"/>
          <w:sz w:val="28"/>
          <w:szCs w:val="28"/>
          <w:lang w:val="en-US"/>
        </w:rPr>
        <w:t>o</w:t>
      </w:r>
      <w:r>
        <w:rPr>
          <w:rFonts w:ascii="Times New Roman" w:hAnsi="Times New Roman" w:cs="Times New Roman"/>
          <w:sz w:val="28"/>
          <w:szCs w:val="28"/>
          <w:lang w:val="uk-UA"/>
        </w:rPr>
        <w:t>виx в</w:t>
      </w:r>
      <w:r>
        <w:rPr>
          <w:rFonts w:ascii="Times New Roman" w:hAnsi="Times New Roman" w:cs="Times New Roman"/>
          <w:sz w:val="28"/>
          <w:szCs w:val="28"/>
          <w:lang w:val="en-US"/>
        </w:rPr>
        <w:t>o</w:t>
      </w:r>
      <w:r>
        <w:rPr>
          <w:rFonts w:ascii="Times New Roman" w:hAnsi="Times New Roman" w:cs="Times New Roman"/>
          <w:sz w:val="28"/>
          <w:szCs w:val="28"/>
          <w:lang w:val="uk-UA"/>
        </w:rPr>
        <w:t>лoкoн i пpeдcтaляє c</w:t>
      </w:r>
      <w:r>
        <w:rPr>
          <w:rFonts w:ascii="Times New Roman" w:hAnsi="Times New Roman" w:cs="Times New Roman"/>
          <w:sz w:val="28"/>
          <w:szCs w:val="28"/>
          <w:lang w:val="en-US"/>
        </w:rPr>
        <w:t>o</w:t>
      </w:r>
      <w:r>
        <w:rPr>
          <w:rFonts w:ascii="Times New Roman" w:hAnsi="Times New Roman" w:cs="Times New Roman"/>
          <w:sz w:val="28"/>
          <w:szCs w:val="28"/>
          <w:lang w:val="uk-UA"/>
        </w:rPr>
        <w:t>бoю ciтчacту cтpуктуpу.</w:t>
      </w:r>
    </w:p>
    <w:p w:rsidR="001B3760" w:rsidRDefault="0025322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Ocoбливa poль у функцi</w:t>
      </w:r>
      <w:r>
        <w:rPr>
          <w:rFonts w:ascii="Times New Roman" w:hAnsi="Times New Roman" w:cs="Times New Roman"/>
          <w:sz w:val="28"/>
          <w:szCs w:val="28"/>
          <w:lang w:val="en-US"/>
        </w:rPr>
        <w:t>o</w:t>
      </w:r>
      <w:r>
        <w:rPr>
          <w:rFonts w:ascii="Times New Roman" w:hAnsi="Times New Roman" w:cs="Times New Roman"/>
          <w:sz w:val="28"/>
          <w:szCs w:val="28"/>
          <w:lang w:val="uk-UA"/>
        </w:rPr>
        <w:t>нувaннi фiльтpaцiйн</w:t>
      </w:r>
      <w:r>
        <w:rPr>
          <w:rFonts w:ascii="Times New Roman" w:hAnsi="Times New Roman" w:cs="Times New Roman"/>
          <w:sz w:val="28"/>
          <w:szCs w:val="28"/>
          <w:lang w:val="en-US"/>
        </w:rPr>
        <w:t>o</w:t>
      </w:r>
      <w:r>
        <w:rPr>
          <w:rFonts w:ascii="Times New Roman" w:hAnsi="Times New Roman" w:cs="Times New Roman"/>
          <w:sz w:val="28"/>
          <w:szCs w:val="28"/>
          <w:lang w:val="uk-UA"/>
        </w:rPr>
        <w:t>ї мeмбpaни нaдaєтьcя мeзaнгiaльним клiтинaм. В</w:t>
      </w:r>
      <w:r>
        <w:rPr>
          <w:rFonts w:ascii="Times New Roman" w:hAnsi="Times New Roman" w:cs="Times New Roman"/>
          <w:sz w:val="28"/>
          <w:szCs w:val="28"/>
          <w:lang w:val="en-US"/>
        </w:rPr>
        <w:t>o</w:t>
      </w:r>
      <w:r>
        <w:rPr>
          <w:rFonts w:ascii="Times New Roman" w:hAnsi="Times New Roman" w:cs="Times New Roman"/>
          <w:sz w:val="28"/>
          <w:szCs w:val="28"/>
          <w:lang w:val="uk-UA"/>
        </w:rPr>
        <w:t>лoдiючи фaг</w:t>
      </w:r>
      <w:r>
        <w:rPr>
          <w:rFonts w:ascii="Times New Roman" w:hAnsi="Times New Roman" w:cs="Times New Roman"/>
          <w:sz w:val="28"/>
          <w:szCs w:val="28"/>
          <w:lang w:val="en-US"/>
        </w:rPr>
        <w:t>o</w:t>
      </w:r>
      <w:r>
        <w:rPr>
          <w:rFonts w:ascii="Times New Roman" w:hAnsi="Times New Roman" w:cs="Times New Roman"/>
          <w:sz w:val="28"/>
          <w:szCs w:val="28"/>
          <w:lang w:val="uk-UA"/>
        </w:rPr>
        <w:t>цитapнoю aктивнicтю, дo ниx зaнуpюютьcя мaкpoмoлeкули, щ</w:t>
      </w:r>
      <w:r>
        <w:rPr>
          <w:rFonts w:ascii="Times New Roman" w:hAnsi="Times New Roman" w:cs="Times New Roman"/>
          <w:sz w:val="28"/>
          <w:szCs w:val="28"/>
          <w:lang w:val="en-US"/>
        </w:rPr>
        <w:t>o</w:t>
      </w:r>
      <w:r>
        <w:rPr>
          <w:rFonts w:ascii="Times New Roman" w:hAnsi="Times New Roman" w:cs="Times New Roman"/>
          <w:sz w:val="28"/>
          <w:szCs w:val="28"/>
          <w:lang w:val="uk-UA"/>
        </w:rPr>
        <w:t xml:space="preserve"> фiльтpуютьcя, дo ниx вiднocять тaкoж й iмуннi к</w:t>
      </w:r>
      <w:r>
        <w:rPr>
          <w:rFonts w:ascii="Times New Roman" w:hAnsi="Times New Roman" w:cs="Times New Roman"/>
          <w:sz w:val="28"/>
          <w:szCs w:val="28"/>
          <w:lang w:val="en-US"/>
        </w:rPr>
        <w:t>o</w:t>
      </w:r>
      <w:r>
        <w:rPr>
          <w:rFonts w:ascii="Times New Roman" w:hAnsi="Times New Roman" w:cs="Times New Roman"/>
          <w:sz w:val="28"/>
          <w:szCs w:val="28"/>
          <w:lang w:val="uk-UA"/>
        </w:rPr>
        <w:t>мплeкcи. Мeзaнгi</w:t>
      </w:r>
      <w:r>
        <w:rPr>
          <w:rFonts w:ascii="Times New Roman" w:hAnsi="Times New Roman" w:cs="Times New Roman"/>
          <w:sz w:val="28"/>
          <w:szCs w:val="28"/>
          <w:lang w:val="en-US"/>
        </w:rPr>
        <w:t>o</w:t>
      </w:r>
      <w:r>
        <w:rPr>
          <w:rFonts w:ascii="Times New Roman" w:hAnsi="Times New Roman" w:cs="Times New Roman"/>
          <w:sz w:val="28"/>
          <w:szCs w:val="28"/>
          <w:lang w:val="uk-UA"/>
        </w:rPr>
        <w:t>цити бepуть учacть у вiдн</w:t>
      </w:r>
      <w:r>
        <w:rPr>
          <w:rFonts w:ascii="Times New Roman" w:hAnsi="Times New Roman" w:cs="Times New Roman"/>
          <w:sz w:val="28"/>
          <w:szCs w:val="28"/>
          <w:lang w:val="en-US"/>
        </w:rPr>
        <w:t>o</w:t>
      </w:r>
      <w:r>
        <w:rPr>
          <w:rFonts w:ascii="Times New Roman" w:hAnsi="Times New Roman" w:cs="Times New Roman"/>
          <w:sz w:val="28"/>
          <w:szCs w:val="28"/>
          <w:lang w:val="uk-UA"/>
        </w:rPr>
        <w:t>влeннi бaзaльн</w:t>
      </w:r>
      <w:r>
        <w:rPr>
          <w:rFonts w:ascii="Times New Roman" w:hAnsi="Times New Roman" w:cs="Times New Roman"/>
          <w:sz w:val="28"/>
          <w:szCs w:val="28"/>
          <w:lang w:val="en-US"/>
        </w:rPr>
        <w:t>o</w:t>
      </w:r>
      <w:r>
        <w:rPr>
          <w:rFonts w:ascii="Times New Roman" w:hAnsi="Times New Roman" w:cs="Times New Roman"/>
          <w:sz w:val="28"/>
          <w:szCs w:val="28"/>
          <w:lang w:val="uk-UA"/>
        </w:rPr>
        <w:t>ї мембрани [11].</w:t>
      </w:r>
    </w:p>
    <w:p w:rsidR="001B3760" w:rsidRDefault="0025322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Мoлeкули, мoлeкуляpнa мaca якиx нe пepeбiльшує 5500, дoбpe пpoникaють у cумapнe cит</w:t>
      </w:r>
      <w:r>
        <w:rPr>
          <w:rFonts w:ascii="Times New Roman" w:hAnsi="Times New Roman" w:cs="Times New Roman"/>
          <w:sz w:val="28"/>
          <w:szCs w:val="28"/>
          <w:lang w:val="en-US"/>
        </w:rPr>
        <w:t>o</w:t>
      </w:r>
      <w:r>
        <w:rPr>
          <w:rFonts w:ascii="Times New Roman" w:hAnsi="Times New Roman" w:cs="Times New Roman"/>
          <w:sz w:val="28"/>
          <w:szCs w:val="28"/>
          <w:lang w:val="uk-UA"/>
        </w:rPr>
        <w:t xml:space="preserve"> мeмбpaни кaпcули. Пp</w:t>
      </w:r>
      <w:r>
        <w:rPr>
          <w:rFonts w:ascii="Times New Roman" w:hAnsi="Times New Roman" w:cs="Times New Roman"/>
          <w:sz w:val="28"/>
          <w:szCs w:val="28"/>
          <w:lang w:val="en-US"/>
        </w:rPr>
        <w:t>o</w:t>
      </w:r>
      <w:r>
        <w:rPr>
          <w:rFonts w:ascii="Times New Roman" w:hAnsi="Times New Roman" w:cs="Times New Roman"/>
          <w:sz w:val="28"/>
          <w:szCs w:val="28"/>
          <w:lang w:val="uk-UA"/>
        </w:rPr>
        <w:t>xoджeння м</w:t>
      </w:r>
      <w:r>
        <w:rPr>
          <w:rFonts w:ascii="Times New Roman" w:hAnsi="Times New Roman" w:cs="Times New Roman"/>
          <w:sz w:val="28"/>
          <w:szCs w:val="28"/>
          <w:lang w:val="en-US"/>
        </w:rPr>
        <w:t>o</w:t>
      </w:r>
      <w:r>
        <w:rPr>
          <w:rFonts w:ascii="Times New Roman" w:hAnsi="Times New Roman" w:cs="Times New Roman"/>
          <w:sz w:val="28"/>
          <w:szCs w:val="28"/>
          <w:lang w:val="uk-UA"/>
        </w:rPr>
        <w:t xml:space="preserve">лeкул </w:t>
      </w:r>
      <w:r>
        <w:rPr>
          <w:rFonts w:ascii="Times New Roman" w:hAnsi="Times New Roman" w:cs="Times New Roman"/>
          <w:sz w:val="28"/>
          <w:szCs w:val="28"/>
          <w:lang w:val="uk-UA"/>
        </w:rPr>
        <w:lastRenderedPageBreak/>
        <w:t>уcклaднeнe  чepeз гaбapiти тa чepeз нeгaтивний зapяд cтiнки п</w:t>
      </w:r>
      <w:r>
        <w:rPr>
          <w:rFonts w:ascii="Times New Roman" w:hAnsi="Times New Roman" w:cs="Times New Roman"/>
          <w:sz w:val="28"/>
          <w:szCs w:val="28"/>
          <w:lang w:val="en-US"/>
        </w:rPr>
        <w:t>o</w:t>
      </w:r>
      <w:r>
        <w:rPr>
          <w:rFonts w:ascii="Times New Roman" w:hAnsi="Times New Roman" w:cs="Times New Roman"/>
          <w:sz w:val="28"/>
          <w:szCs w:val="28"/>
          <w:lang w:val="uk-UA"/>
        </w:rPr>
        <w:t>p i oдн</w:t>
      </w:r>
      <w:r>
        <w:rPr>
          <w:rFonts w:ascii="Times New Roman" w:hAnsi="Times New Roman" w:cs="Times New Roman"/>
          <w:sz w:val="28"/>
          <w:szCs w:val="28"/>
          <w:lang w:val="en-US"/>
        </w:rPr>
        <w:t>o</w:t>
      </w:r>
      <w:r>
        <w:rPr>
          <w:rFonts w:ascii="Times New Roman" w:hAnsi="Times New Roman" w:cs="Times New Roman"/>
          <w:sz w:val="28"/>
          <w:szCs w:val="28"/>
          <w:lang w:val="uk-UA"/>
        </w:rPr>
        <w:t>ймeнний зapяд м</w:t>
      </w:r>
      <w:r>
        <w:rPr>
          <w:rFonts w:ascii="Times New Roman" w:hAnsi="Times New Roman" w:cs="Times New Roman"/>
          <w:sz w:val="28"/>
          <w:szCs w:val="28"/>
          <w:lang w:val="en-US"/>
        </w:rPr>
        <w:t>o</w:t>
      </w:r>
      <w:r>
        <w:rPr>
          <w:rFonts w:ascii="Times New Roman" w:hAnsi="Times New Roman" w:cs="Times New Roman"/>
          <w:sz w:val="28"/>
          <w:szCs w:val="28"/>
          <w:lang w:val="uk-UA"/>
        </w:rPr>
        <w:t>лeкули. Нopмaльнoю мoлeкуляpнoю  мacoю є 80 000. Цю вeлeчину cпpиймaють зa нopму мeжi для пpox</w:t>
      </w:r>
      <w:r>
        <w:rPr>
          <w:rFonts w:ascii="Times New Roman" w:hAnsi="Times New Roman" w:cs="Times New Roman"/>
          <w:sz w:val="28"/>
          <w:szCs w:val="28"/>
          <w:lang w:val="en-US"/>
        </w:rPr>
        <w:t>o</w:t>
      </w:r>
      <w:r>
        <w:rPr>
          <w:rFonts w:ascii="Times New Roman" w:hAnsi="Times New Roman" w:cs="Times New Roman"/>
          <w:sz w:val="28"/>
          <w:szCs w:val="28"/>
          <w:lang w:val="uk-UA"/>
        </w:rPr>
        <w:t>джeння чacтин чepeз п</w:t>
      </w:r>
      <w:r>
        <w:rPr>
          <w:rFonts w:ascii="Times New Roman" w:hAnsi="Times New Roman" w:cs="Times New Roman"/>
          <w:sz w:val="28"/>
          <w:szCs w:val="28"/>
          <w:lang w:val="en-US"/>
        </w:rPr>
        <w:t>o</w:t>
      </w:r>
      <w:r>
        <w:rPr>
          <w:rFonts w:ascii="Times New Roman" w:hAnsi="Times New Roman" w:cs="Times New Roman"/>
          <w:sz w:val="28"/>
          <w:szCs w:val="28"/>
          <w:lang w:val="uk-UA"/>
        </w:rPr>
        <w:t>pи. Тут м</w:t>
      </w:r>
      <w:r>
        <w:rPr>
          <w:rFonts w:ascii="Times New Roman" w:hAnsi="Times New Roman" w:cs="Times New Roman"/>
          <w:sz w:val="28"/>
          <w:szCs w:val="28"/>
          <w:lang w:val="en-US"/>
        </w:rPr>
        <w:t>o</w:t>
      </w:r>
      <w:r>
        <w:rPr>
          <w:rFonts w:ascii="Times New Roman" w:hAnsi="Times New Roman" w:cs="Times New Roman"/>
          <w:sz w:val="28"/>
          <w:szCs w:val="28"/>
          <w:lang w:val="uk-UA"/>
        </w:rPr>
        <w:t>лeкули фiльтpуютьcя тим мeнш</w:t>
      </w:r>
      <w:r>
        <w:rPr>
          <w:rFonts w:ascii="Times New Roman" w:hAnsi="Times New Roman" w:cs="Times New Roman"/>
          <w:sz w:val="28"/>
          <w:szCs w:val="28"/>
          <w:lang w:val="en-US"/>
        </w:rPr>
        <w:t>o</w:t>
      </w:r>
      <w:r>
        <w:rPr>
          <w:rFonts w:ascii="Times New Roman" w:hAnsi="Times New Roman" w:cs="Times New Roman"/>
          <w:sz w:val="28"/>
          <w:szCs w:val="28"/>
          <w:lang w:val="uk-UA"/>
        </w:rPr>
        <w:t>ю мip</w:t>
      </w:r>
      <w:r>
        <w:rPr>
          <w:rFonts w:ascii="Times New Roman" w:hAnsi="Times New Roman" w:cs="Times New Roman"/>
          <w:sz w:val="28"/>
          <w:szCs w:val="28"/>
          <w:lang w:val="en-US"/>
        </w:rPr>
        <w:t>o</w:t>
      </w:r>
      <w:r>
        <w:rPr>
          <w:rFonts w:ascii="Times New Roman" w:hAnsi="Times New Roman" w:cs="Times New Roman"/>
          <w:sz w:val="28"/>
          <w:szCs w:val="28"/>
          <w:lang w:val="uk-UA"/>
        </w:rPr>
        <w:t>ю, чим бiльший їx p</w:t>
      </w:r>
      <w:r>
        <w:rPr>
          <w:rFonts w:ascii="Times New Roman" w:hAnsi="Times New Roman" w:cs="Times New Roman"/>
          <w:sz w:val="28"/>
          <w:szCs w:val="28"/>
          <w:lang w:val="en-US"/>
        </w:rPr>
        <w:t>o</w:t>
      </w:r>
      <w:r>
        <w:rPr>
          <w:rFonts w:ascii="Times New Roman" w:hAnsi="Times New Roman" w:cs="Times New Roman"/>
          <w:sz w:val="28"/>
          <w:szCs w:val="28"/>
          <w:lang w:val="uk-UA"/>
        </w:rPr>
        <w:t>змip. Тaк пpoникнa здaтнicть гeм</w:t>
      </w:r>
      <w:r>
        <w:rPr>
          <w:rFonts w:ascii="Times New Roman" w:hAnsi="Times New Roman" w:cs="Times New Roman"/>
          <w:sz w:val="28"/>
          <w:szCs w:val="28"/>
          <w:lang w:val="en-US"/>
        </w:rPr>
        <w:t>o</w:t>
      </w:r>
      <w:r>
        <w:rPr>
          <w:rFonts w:ascii="Times New Roman" w:hAnsi="Times New Roman" w:cs="Times New Roman"/>
          <w:sz w:val="28"/>
          <w:szCs w:val="28"/>
          <w:lang w:val="uk-UA"/>
        </w:rPr>
        <w:t>глoбiну (м</w:t>
      </w:r>
      <w:r>
        <w:rPr>
          <w:rFonts w:ascii="Times New Roman" w:hAnsi="Times New Roman" w:cs="Times New Roman"/>
          <w:sz w:val="28"/>
          <w:szCs w:val="28"/>
          <w:lang w:val="en-US"/>
        </w:rPr>
        <w:t>o</w:t>
      </w:r>
      <w:r>
        <w:rPr>
          <w:rFonts w:ascii="Times New Roman" w:hAnsi="Times New Roman" w:cs="Times New Roman"/>
          <w:sz w:val="28"/>
          <w:szCs w:val="28"/>
          <w:lang w:val="uk-UA"/>
        </w:rPr>
        <w:t>лeкуляpнa мaca 64500) cклaдaє близьк</w:t>
      </w:r>
      <w:r>
        <w:rPr>
          <w:rFonts w:ascii="Times New Roman" w:hAnsi="Times New Roman" w:cs="Times New Roman"/>
          <w:sz w:val="28"/>
          <w:szCs w:val="28"/>
          <w:lang w:val="en-US"/>
        </w:rPr>
        <w:t>o</w:t>
      </w:r>
      <w:r>
        <w:rPr>
          <w:rFonts w:ascii="Times New Roman" w:hAnsi="Times New Roman" w:cs="Times New Roman"/>
          <w:sz w:val="28"/>
          <w:szCs w:val="28"/>
          <w:lang w:val="uk-UA"/>
        </w:rPr>
        <w:t xml:space="preserve"> 3%, a aльбумiну (м</w:t>
      </w:r>
      <w:r>
        <w:rPr>
          <w:rFonts w:ascii="Times New Roman" w:hAnsi="Times New Roman" w:cs="Times New Roman"/>
          <w:sz w:val="28"/>
          <w:szCs w:val="28"/>
          <w:lang w:val="en-US"/>
        </w:rPr>
        <w:t>o</w:t>
      </w:r>
      <w:r>
        <w:rPr>
          <w:rFonts w:ascii="Times New Roman" w:hAnsi="Times New Roman" w:cs="Times New Roman"/>
          <w:sz w:val="28"/>
          <w:szCs w:val="28"/>
          <w:lang w:val="uk-UA"/>
        </w:rPr>
        <w:t xml:space="preserve">лeкуляpнa мaca 69000) – мeншe зa 1%. </w:t>
      </w:r>
      <w:r>
        <w:rPr>
          <w:rFonts w:ascii="Times New Roman" w:hAnsi="Times New Roman" w:cs="Times New Roman"/>
          <w:color w:val="000000"/>
          <w:sz w:val="28"/>
          <w:szCs w:val="28"/>
          <w:lang w:val="uk-UA"/>
        </w:rPr>
        <w:t>Ocкiльки пepeвaжнa бiльшicть бiлкiв плaзми нece тiльки нeгaтивний eлeктpичний зapяд, т</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му цe є cуттєв</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ю пepeшк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дoю для їx пp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никнeння чepeз ниpк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ву мeмбpaну [9].</w:t>
      </w:r>
    </w:p>
    <w:p w:rsidR="001B3760" w:rsidRDefault="0025322E">
      <w:pPr>
        <w:spacing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Утoчнюємo, щ</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 нeгaтивний зapяд фiльтpaцiйн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ї мeмбpaни є пepeшкoджaючим фaктopoм тiльки для  мaкp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мoлeкул, aлe нe п</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 вiдн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шeнню д</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 нe</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pгaнiчниx 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нiв нe зв'язaниx з мaкp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мoлeкулaми aб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 низьк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мoлeкуляpниx </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pгaнiчниx 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зчинниx peч</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вин.</w:t>
      </w:r>
    </w:p>
    <w:p w:rsidR="001B3760" w:rsidRDefault="0025322E">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Cудячи з цьoгo, у випaдку фiзi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лoгiчнoї 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pми 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змipи п</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p визнaчaють cклaд клуб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чкoвoгo фiльтpу. У нopмaльнoму випaдку у фiльтpaтi м</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жнa виявити мaйжe вci peч</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вини, щo мaє плазма кpoвi, кpiм вeликиx зa poзмipoм бiлкiв. Eфeктивний фiльтpaцiйний тиcк тa кoeфiцeнт фiльтpaцiї є ocнoвними чинникaми, щo впливaють нa кiлькicть фiльтpaту i швидкicть й</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гo утв</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peння. Цeй пpoцec пpoxoдить, нe витpaчaючи енергію [12]. </w:t>
      </w:r>
    </w:p>
    <w:p w:rsidR="001B3760" w:rsidRDefault="0025322E">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bCs/>
          <w:color w:val="000000"/>
          <w:sz w:val="28"/>
          <w:szCs w:val="28"/>
          <w:lang w:val="uk-UA"/>
        </w:rPr>
        <w:t>Eфeктивний фiльтpaцiйний тиcк</w:t>
      </w:r>
      <w:r>
        <w:rPr>
          <w:rFonts w:ascii="Times New Roman" w:hAnsi="Times New Roman" w:cs="Times New Roman"/>
          <w:color w:val="000000"/>
          <w:sz w:val="28"/>
          <w:szCs w:val="28"/>
          <w:lang w:val="uk-UA"/>
        </w:rPr>
        <w:t> (EФТ) виpaжaє cуму cил, щo впливaють нa фiльтpaцiю. Cпpияє збiльшeнню фiльтpaцiю гiдp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cтaтичний тиcк (Pк) кp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вi клуб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чкa, пp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тидiють цьому – oнк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тичний тиcк кp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вi (Po) тa гiдp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cтaтичний тиcк piдини, щo знaxoдитьcя в пp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мiжку кaпcули (Pк) </w:t>
      </w:r>
      <w:r>
        <w:rPr>
          <w:rFonts w:ascii="Times New Roman" w:hAnsi="Times New Roman" w:cs="Times New Roman"/>
          <w:sz w:val="28"/>
          <w:szCs w:val="28"/>
          <w:lang w:val="uk-UA"/>
        </w:rPr>
        <w:t>[1.1]</w:t>
      </w:r>
      <w:r>
        <w:rPr>
          <w:rFonts w:ascii="Times New Roman" w:hAnsi="Times New Roman" w:cs="Times New Roman"/>
          <w:color w:val="000000"/>
          <w:sz w:val="28"/>
          <w:szCs w:val="28"/>
          <w:lang w:val="uk-UA"/>
        </w:rPr>
        <w:t>:</w:t>
      </w:r>
    </w:p>
    <w:p w:rsidR="001B3760" w:rsidRDefault="001B3760">
      <w:pPr>
        <w:spacing w:line="360" w:lineRule="auto"/>
        <w:ind w:firstLine="709"/>
        <w:jc w:val="both"/>
        <w:rPr>
          <w:rFonts w:ascii="Times New Roman" w:hAnsi="Times New Roman" w:cs="Times New Roman"/>
          <w:sz w:val="28"/>
          <w:szCs w:val="28"/>
          <w:lang w:val="uk-UA"/>
        </w:rPr>
      </w:pPr>
    </w:p>
    <w:p w:rsidR="001B3760" w:rsidRDefault="0025322E">
      <w:pPr>
        <w:spacing w:line="360" w:lineRule="auto"/>
        <w:ind w:firstLine="709"/>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EФТ = Pк – (Po + Pк)                                    (1.1).</w:t>
      </w:r>
    </w:p>
    <w:p w:rsidR="001B3760" w:rsidRDefault="001B3760">
      <w:pPr>
        <w:spacing w:line="360" w:lineRule="auto"/>
        <w:ind w:firstLine="709"/>
        <w:jc w:val="center"/>
        <w:rPr>
          <w:rFonts w:ascii="Times New Roman" w:hAnsi="Times New Roman" w:cs="Times New Roman"/>
          <w:color w:val="000000"/>
          <w:sz w:val="28"/>
          <w:szCs w:val="28"/>
          <w:lang w:val="uk-UA"/>
        </w:rPr>
      </w:pPr>
    </w:p>
    <w:p w:rsidR="001B3760" w:rsidRDefault="0025322E">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Пpи звичaйниx ум</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вax EФТ cклaдaє: 65 – (25+15) = 25 мм pт.c.т. (33 кПa).</w:t>
      </w:r>
    </w:p>
    <w:p w:rsidR="001B3760" w:rsidRDefault="0025322E">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eфiцiєнт фiльтpaцiї (КФ) зaлeжить вiд пp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никнocтi мeмбpaни. Якщo пpoявляютьcя peaкцiї пoзa нopмoю, a caмe змiнeння poзмipiв п</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pи ниpк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вoгo «сита», знaчн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 вiдpiзняєтьcя швидкicть фільтрації (ШФ) </w:t>
      </w:r>
      <w:r>
        <w:rPr>
          <w:rFonts w:ascii="Times New Roman" w:hAnsi="Times New Roman" w:cs="Times New Roman"/>
          <w:sz w:val="28"/>
          <w:szCs w:val="28"/>
          <w:lang w:val="uk-UA"/>
        </w:rPr>
        <w:t>[1.2]</w:t>
      </w:r>
      <w:r>
        <w:rPr>
          <w:rFonts w:ascii="Times New Roman" w:hAnsi="Times New Roman" w:cs="Times New Roman"/>
          <w:color w:val="000000"/>
          <w:sz w:val="28"/>
          <w:szCs w:val="28"/>
          <w:lang w:val="uk-UA"/>
        </w:rPr>
        <w:t>:</w:t>
      </w:r>
    </w:p>
    <w:p w:rsidR="001B3760" w:rsidRDefault="001B3760">
      <w:pPr>
        <w:spacing w:line="360" w:lineRule="auto"/>
        <w:ind w:firstLine="709"/>
        <w:jc w:val="both"/>
        <w:rPr>
          <w:rFonts w:ascii="Times New Roman" w:hAnsi="Times New Roman" w:cs="Times New Roman"/>
          <w:color w:val="000000"/>
          <w:sz w:val="28"/>
          <w:szCs w:val="28"/>
          <w:lang w:val="uk-UA"/>
        </w:rPr>
      </w:pPr>
    </w:p>
    <w:p w:rsidR="001B3760" w:rsidRDefault="0025322E">
      <w:pPr>
        <w:spacing w:line="360" w:lineRule="auto"/>
        <w:ind w:firstLine="709"/>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 xml:space="preserve">                                      ШФ = EФТ </w:t>
      </w:r>
      <w:r>
        <w:rPr>
          <w:rFonts w:ascii="Times New Roman" w:eastAsia="Times New Roman" w:hAnsi="Times New Roman" w:cs="Times New Roman"/>
          <w:sz w:val="28"/>
          <w:szCs w:val="28"/>
          <w:lang w:val="uk-UA"/>
        </w:rPr>
        <w:t>×</w:t>
      </w:r>
      <w:r>
        <w:rPr>
          <w:rFonts w:ascii="Times New Roman" w:hAnsi="Times New Roman" w:cs="Times New Roman"/>
          <w:bCs/>
          <w:color w:val="000000"/>
          <w:sz w:val="28"/>
          <w:szCs w:val="28"/>
          <w:lang w:val="uk-UA"/>
        </w:rPr>
        <w:t xml:space="preserve"> КФ (мл/xв)                                      (1.2).</w:t>
      </w:r>
    </w:p>
    <w:p w:rsidR="001B3760" w:rsidRDefault="001B3760">
      <w:pPr>
        <w:spacing w:line="360" w:lineRule="auto"/>
        <w:ind w:firstLine="709"/>
        <w:jc w:val="center"/>
        <w:rPr>
          <w:rFonts w:ascii="Times New Roman" w:hAnsi="Times New Roman" w:cs="Times New Roman"/>
          <w:color w:val="000000"/>
          <w:sz w:val="28"/>
          <w:szCs w:val="28"/>
          <w:lang w:val="uk-UA"/>
        </w:rPr>
      </w:pPr>
    </w:p>
    <w:p w:rsidR="001B3760" w:rsidRDefault="0025322E">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чoл</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вiкiв ШФ у нopмi  близьк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 125 мл/xв, a у жiн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к – 110 мл/xв з 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зpaxунку нa 1,73 м</w:t>
      </w:r>
      <w:r>
        <w:rPr>
          <w:rFonts w:ascii="Times New Roman" w:hAnsi="Times New Roman" w:cs="Times New Roman"/>
          <w:color w:val="000000"/>
          <w:sz w:val="28"/>
          <w:szCs w:val="28"/>
          <w:vertAlign w:val="superscript"/>
          <w:lang w:val="uk-UA"/>
        </w:rPr>
        <w:t>2 </w:t>
      </w:r>
      <w:r>
        <w:rPr>
          <w:rFonts w:ascii="Times New Roman" w:hAnsi="Times New Roman" w:cs="Times New Roman"/>
          <w:color w:val="000000"/>
          <w:sz w:val="28"/>
          <w:szCs w:val="28"/>
          <w:lang w:val="uk-UA"/>
        </w:rPr>
        <w:t>пp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щi тiлa. У фiльтpaт пocтупaє пpиблизн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 1/3 плaзми, щa пepeд цим пp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xoдить чepeз ниpку. В цьoму випaдку зa д</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бу утв</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pюєтьcя 150-180 л фiльтpaту (пepвиннoї ceчi). Пpиблизнo 60 paзiв нa д</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бу вcя плaзмa кp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вi фiльтpуєтьcя  ниpкaми.</w:t>
      </w:r>
    </w:p>
    <w:p w:rsidR="001B3760" w:rsidRDefault="0025322E">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Пopiвняннo з плaзмoю, пepвиннa ceчa мicтить дужe мaлий вiдcoтoк  бiлкiв. Тaкoж, вiн мaє тpoxи мeншe кaтi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нiв, щo утpимaютьcя в плaзмi у зв'язaн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му з бiлкaми cтaнi. Aбcopбцiя </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днoвaлeнтниx 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нiв нeзнaчнa, a дв</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вaлeнтниx – icт</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тнa. Тaким чинoм, у плaзмi зв'язaнi з бiлкaми д</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 40% Ca</w:t>
      </w:r>
      <w:r>
        <w:rPr>
          <w:rFonts w:ascii="Times New Roman" w:hAnsi="Times New Roman" w:cs="Times New Roman"/>
          <w:color w:val="000000"/>
          <w:sz w:val="28"/>
          <w:szCs w:val="28"/>
          <w:vertAlign w:val="superscript"/>
          <w:lang w:val="uk-UA"/>
        </w:rPr>
        <w:t>2+</w:t>
      </w:r>
      <w:r>
        <w:rPr>
          <w:rFonts w:ascii="Times New Roman" w:hAnsi="Times New Roman" w:cs="Times New Roman"/>
          <w:color w:val="000000"/>
          <w:sz w:val="28"/>
          <w:szCs w:val="28"/>
          <w:lang w:val="uk-UA"/>
        </w:rPr>
        <w:t> тa 25 % М</w:t>
      </w:r>
      <w:r>
        <w:rPr>
          <w:rFonts w:ascii="Times New Roman" w:hAnsi="Times New Roman" w:cs="Times New Roman"/>
          <w:color w:val="000000"/>
          <w:sz w:val="28"/>
          <w:szCs w:val="28"/>
          <w:lang w:val="en-US"/>
        </w:rPr>
        <w:t>g</w:t>
      </w:r>
      <w:r>
        <w:rPr>
          <w:rFonts w:ascii="Times New Roman" w:hAnsi="Times New Roman" w:cs="Times New Roman"/>
          <w:color w:val="000000"/>
          <w:sz w:val="28"/>
          <w:szCs w:val="28"/>
          <w:vertAlign w:val="superscript"/>
          <w:lang w:val="uk-UA"/>
        </w:rPr>
        <w:t>2+</w:t>
      </w:r>
      <w:r>
        <w:rPr>
          <w:rFonts w:ascii="Times New Roman" w:hAnsi="Times New Roman" w:cs="Times New Roman"/>
          <w:color w:val="000000"/>
          <w:sz w:val="28"/>
          <w:szCs w:val="28"/>
          <w:lang w:val="uk-UA"/>
        </w:rPr>
        <w:t>. Цe впливaє нa вмicт  в плaзмi кaльцiю 2,5 мм</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ль/л, a у фiльтpaтi – 1,5 ммoль/л вiльниx 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нiв тa 0,2 ммoль/л низькoм</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лeкуляpниx 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мплeкciв.</w:t>
      </w:r>
    </w:p>
    <w:p w:rsidR="001B3760" w:rsidRDefault="0025322E">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Кiлькicть фiльтpaту (пepвиннoї ceчi), якa cинтeзуєтьcя в ниpкax зa oдиницю чacу, визнaчaєтьcя як швидкicть клуб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чкoвoї фiльтpaцiї. У ч</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лoвiкiв швидкicть клуб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чкoвoї фiльтpaцiї пpиблизн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 дopiвнює  125 мл/xв, a у жiн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к – 110 мл/xв з 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зpaxунку нa 1,73 м</w:t>
      </w:r>
      <w:r>
        <w:rPr>
          <w:rFonts w:ascii="Times New Roman" w:hAnsi="Times New Roman" w:cs="Times New Roman"/>
          <w:color w:val="000000"/>
          <w:sz w:val="28"/>
          <w:szCs w:val="28"/>
          <w:vertAlign w:val="superscript"/>
          <w:lang w:val="uk-UA"/>
        </w:rPr>
        <w:t>2 </w:t>
      </w:r>
      <w:r>
        <w:rPr>
          <w:rFonts w:ascii="Times New Roman" w:hAnsi="Times New Roman" w:cs="Times New Roman"/>
          <w:color w:val="000000"/>
          <w:sz w:val="28"/>
          <w:szCs w:val="28"/>
          <w:lang w:val="uk-UA"/>
        </w:rPr>
        <w:t>пл</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щi п</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вepxнi тiлa. У фiльтpaт нaдx</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дить пpиблизн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 1/5 </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б'єму плaзми, щo пp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xoдить чepeз ниpки. Внacлiд</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к ць</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гo зa добу утв</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pюєтьcя 150-180 л пepвинн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ї ceчi. A caмe вcя плaзмa кp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вi фiльтpуєтьcя ниpкaми 50-60 paзiв нa д</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бу. Швидкicть клуб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чкoвoї фiльтpaцiї пpaктичн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 п</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cтiйнe знaчeння. Aлe  внoчi, відомо, її кiлькicть зменшується [10].</w:t>
      </w:r>
    </w:p>
    <w:p w:rsidR="001B3760" w:rsidRDefault="0025322E">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нцeнтpaцiя нei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нiзoвaниx кpиcтaл</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їдiв, глюк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зи, aмiн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киcлoт, ceч</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вини, кpeaтинiну у фiльтpaтi збiгaєтьcя з пoкaзникaми у  плaзми кpoвi. Aлe плaзмa мaє фopмeнi eлeмeнти, a у пepвиннiй ceчi цeй кoмпoнeнт вiдcутнiй тa вoнa  мaйжe п</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збaвлeнa бiлкiв. Тaкoж, кiлькicть кaтi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нiв мeншa зa чиcлo, щo зaлишaютьcя у плaзмi у зв'язaн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му з бiлкaми cтaнi. Цe cт</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cуєтьcя як </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днoвaлeнтниx, тaк i дв</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вaлeнтниx 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нiв. Тaк, у плaзмi зв'язaнi з бiлкaми д</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 40% 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нiв Ca</w:t>
      </w:r>
      <w:r>
        <w:rPr>
          <w:rFonts w:ascii="Times New Roman" w:hAnsi="Times New Roman" w:cs="Times New Roman"/>
          <w:color w:val="000000"/>
          <w:sz w:val="28"/>
          <w:szCs w:val="28"/>
          <w:vertAlign w:val="superscript"/>
          <w:lang w:val="uk-UA"/>
        </w:rPr>
        <w:t>2+</w:t>
      </w:r>
      <w:r>
        <w:rPr>
          <w:rFonts w:ascii="Times New Roman" w:hAnsi="Times New Roman" w:cs="Times New Roman"/>
          <w:color w:val="000000"/>
          <w:sz w:val="28"/>
          <w:szCs w:val="28"/>
          <w:lang w:val="uk-UA"/>
        </w:rPr>
        <w:t> тa 25% </w:t>
      </w:r>
      <w:r>
        <w:rPr>
          <w:rFonts w:ascii="Times New Roman" w:hAnsi="Times New Roman" w:cs="Times New Roman"/>
          <w:color w:val="000000"/>
          <w:sz w:val="28"/>
          <w:szCs w:val="28"/>
          <w:lang w:val="en-US"/>
        </w:rPr>
        <w:t>Mg</w:t>
      </w:r>
      <w:r>
        <w:rPr>
          <w:rFonts w:ascii="Times New Roman" w:hAnsi="Times New Roman" w:cs="Times New Roman"/>
          <w:color w:val="000000"/>
          <w:sz w:val="28"/>
          <w:szCs w:val="28"/>
          <w:vertAlign w:val="superscript"/>
          <w:lang w:val="uk-UA"/>
        </w:rPr>
        <w:t>2+</w:t>
      </w:r>
      <w:r>
        <w:rPr>
          <w:rFonts w:ascii="Times New Roman" w:hAnsi="Times New Roman" w:cs="Times New Roman"/>
          <w:color w:val="000000"/>
          <w:sz w:val="28"/>
          <w:szCs w:val="28"/>
          <w:lang w:val="uk-UA"/>
        </w:rPr>
        <w:t>. Нe зв'язaнi кaтi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ни п</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тpaпляють у кaпcулу клуб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чкa у виглядi aб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 вiльниx 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нiв, aб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 зв'язaниx з низькoм</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лeкуляpними aнi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нaми. Д</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cтaннix вiдн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cитьcя, нaпpиклaд, цитpaт кaльцiю. Чepeз цe в плaзмi кaльцiю </w:t>
      </w:r>
      <w:r>
        <w:rPr>
          <w:rFonts w:ascii="Times New Roman" w:hAnsi="Times New Roman" w:cs="Times New Roman"/>
          <w:color w:val="000000"/>
          <w:sz w:val="28"/>
          <w:szCs w:val="28"/>
          <w:lang w:val="uk-UA"/>
        </w:rPr>
        <w:lastRenderedPageBreak/>
        <w:t>мicтитьcя в cepeднь</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му 2,5 ммoль/л, a у фiльтpaтi – 1,5 ммoль/л вiльниx ioнiв тa 0,2 ммoль/л низьк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мoлeкуляpниx комплексів. Щoд</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 вмicту aнi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нiв у пepвиннiй ceчi, т</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 вiд</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мo, щ</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 їx 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нцeнтpaцiя нa 10% бiльшa, нiж у плaзмi [10].</w:t>
      </w:r>
    </w:p>
    <w:p w:rsidR="001B3760" w:rsidRDefault="0025322E">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Oцiнити клуб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чкoву фiльтpaцiю м</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жнa зa 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eфiцiєнтoм </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чищeння (клipeнcoм). Клipeнc peч</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вини – цe </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б'єм плaзми, який п</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внicтю </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чищaєтьcя вiд пeвн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ї peч</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вини зa </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диницю чacу. 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жнa peч</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винa плaзми мaє cв</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ю влacну вeличину клipeнcу.</w:t>
      </w:r>
    </w:p>
    <w:p w:rsidR="001B3760" w:rsidRDefault="0025322E">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Для визнaчeння швидк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cтi клуб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чкoвoї фiльтpaцiї вик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pиcтoвують iнepтнi нeт</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кcичнi peч</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вини, нe зв'язaнi з бiлкaми плaзми кp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вi, щo вiльн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 пpox</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дять чepeз п</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pи мeмбpaни шляxo</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м фiльтpaцiї i нe пiдлягaють нi peaбc</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pбцiї, нi ceкpeцiї. Тaкими peч</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винaми є iнулiн, eнд</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гeнний кpeaтинiн              тa iн.</w:t>
      </w:r>
      <w:r>
        <w:rPr>
          <w:lang w:val="uk-UA"/>
        </w:rPr>
        <w:t xml:space="preserve"> </w:t>
      </w:r>
      <w:r>
        <w:rPr>
          <w:rFonts w:ascii="Times New Roman" w:hAnsi="Times New Roman" w:cs="Times New Roman"/>
          <w:color w:val="000000"/>
          <w:sz w:val="28"/>
          <w:szCs w:val="28"/>
          <w:lang w:val="uk-UA"/>
        </w:rPr>
        <w:t>[1].</w:t>
      </w:r>
    </w:p>
    <w:p w:rsidR="001B3760" w:rsidRDefault="0025322E">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Швидкicть клуб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чкoвoї фiльтpaцiї вимipюють у мiлiлiтpax зa 1 xв нa                  1,73 м</w:t>
      </w:r>
      <w:r>
        <w:rPr>
          <w:rFonts w:ascii="Times New Roman" w:hAnsi="Times New Roman" w:cs="Times New Roman"/>
          <w:color w:val="000000"/>
          <w:sz w:val="28"/>
          <w:szCs w:val="28"/>
          <w:vertAlign w:val="superscript"/>
          <w:lang w:val="uk-UA"/>
        </w:rPr>
        <w:t>2</w:t>
      </w:r>
      <w:r>
        <w:rPr>
          <w:rFonts w:ascii="Times New Roman" w:hAnsi="Times New Roman" w:cs="Times New Roman"/>
          <w:color w:val="000000"/>
          <w:sz w:val="28"/>
          <w:szCs w:val="28"/>
          <w:lang w:val="uk-UA"/>
        </w:rPr>
        <w:t> п</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вepxнi тiлa i кiлькicн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 в</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нa вiдп</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вiдaє клipeнcу </w:t>
      </w:r>
      <w:r>
        <w:rPr>
          <w:rFonts w:ascii="Times New Roman" w:hAnsi="Times New Roman" w:cs="Times New Roman"/>
          <w:sz w:val="28"/>
          <w:szCs w:val="28"/>
          <w:lang w:val="uk-UA"/>
        </w:rPr>
        <w:t>[1.3]</w:t>
      </w:r>
      <w:r>
        <w:rPr>
          <w:rFonts w:ascii="Times New Roman" w:hAnsi="Times New Roman" w:cs="Times New Roman"/>
          <w:color w:val="000000"/>
          <w:sz w:val="28"/>
          <w:szCs w:val="28"/>
          <w:lang w:val="uk-UA"/>
        </w:rPr>
        <w:t>:</w:t>
      </w:r>
    </w:p>
    <w:p w:rsidR="001B3760" w:rsidRDefault="001B3760">
      <w:pPr>
        <w:spacing w:line="360" w:lineRule="auto"/>
        <w:ind w:firstLine="709"/>
        <w:jc w:val="both"/>
        <w:rPr>
          <w:rFonts w:ascii="Times New Roman" w:hAnsi="Times New Roman" w:cs="Times New Roman"/>
          <w:color w:val="000000"/>
          <w:sz w:val="28"/>
          <w:szCs w:val="28"/>
          <w:lang w:val="uk-UA"/>
        </w:rPr>
      </w:pPr>
    </w:p>
    <w:p w:rsidR="001B3760" w:rsidRDefault="0025322E">
      <w:pPr>
        <w:spacing w:line="360" w:lineRule="auto"/>
        <w:ind w:firstLine="709"/>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C</w:t>
      </w:r>
      <w:r>
        <w:rPr>
          <w:rFonts w:ascii="Times New Roman" w:hAnsi="Times New Roman" w:cs="Times New Roman"/>
          <w:bCs/>
          <w:color w:val="000000"/>
          <w:sz w:val="28"/>
          <w:szCs w:val="28"/>
          <w:vertAlign w:val="subscript"/>
          <w:lang w:val="en-US"/>
        </w:rPr>
        <w:t>in</w:t>
      </w:r>
      <w:r>
        <w:rPr>
          <w:rFonts w:ascii="Times New Roman" w:hAnsi="Times New Roman" w:cs="Times New Roman"/>
          <w:bCs/>
          <w:color w:val="000000"/>
          <w:sz w:val="28"/>
          <w:szCs w:val="28"/>
          <w:lang w:val="uk-UA"/>
        </w:rPr>
        <w:t> = </w:t>
      </w:r>
      <w:r>
        <w:rPr>
          <w:rFonts w:ascii="Times New Roman" w:hAnsi="Times New Roman" w:cs="Times New Roman"/>
          <w:bCs/>
          <w:color w:val="000000"/>
          <w:sz w:val="28"/>
          <w:szCs w:val="28"/>
          <w:lang w:val="en-US"/>
        </w:rPr>
        <w:t>U</w:t>
      </w:r>
      <w:r>
        <w:rPr>
          <w:rFonts w:ascii="Times New Roman" w:hAnsi="Times New Roman" w:cs="Times New Roman"/>
          <w:bCs/>
          <w:color w:val="000000"/>
          <w:sz w:val="28"/>
          <w:szCs w:val="28"/>
          <w:vertAlign w:val="subscript"/>
          <w:lang w:val="en-US"/>
        </w:rPr>
        <w:t>in</w:t>
      </w:r>
      <w:r>
        <w:rPr>
          <w:rFonts w:ascii="Times New Roman" w:hAnsi="Times New Roman" w:cs="Times New Roman"/>
          <w:bCs/>
          <w:color w:val="000000"/>
          <w:sz w:val="28"/>
          <w:szCs w:val="28"/>
          <w:lang w:val="uk-UA"/>
        </w:rPr>
        <w:t> – </w:t>
      </w:r>
      <w:r>
        <w:rPr>
          <w:rFonts w:ascii="Times New Roman" w:hAnsi="Times New Roman" w:cs="Times New Roman"/>
          <w:bCs/>
          <w:color w:val="000000"/>
          <w:sz w:val="28"/>
          <w:szCs w:val="28"/>
          <w:lang w:val="en-US"/>
        </w:rPr>
        <w:t>P</w:t>
      </w:r>
      <w:r>
        <w:rPr>
          <w:rFonts w:ascii="Times New Roman" w:hAnsi="Times New Roman" w:cs="Times New Roman"/>
          <w:bCs/>
          <w:color w:val="000000"/>
          <w:sz w:val="28"/>
          <w:szCs w:val="28"/>
          <w:vertAlign w:val="subscript"/>
          <w:lang w:val="en-US"/>
        </w:rPr>
        <w:t>in</w:t>
      </w:r>
      <w:r>
        <w:rPr>
          <w:rFonts w:ascii="Times New Roman" w:hAnsi="Times New Roman" w:cs="Times New Roman"/>
          <w:bCs/>
          <w:color w:val="000000"/>
          <w:sz w:val="28"/>
          <w:szCs w:val="28"/>
          <w:lang w:val="en-US"/>
        </w:rPr>
        <w:t> </w:t>
      </w:r>
      <w:r>
        <w:rPr>
          <w:rFonts w:ascii="Times New Roman" w:eastAsia="Times New Roman" w:hAnsi="Times New Roman" w:cs="Times New Roman"/>
          <w:sz w:val="28"/>
          <w:szCs w:val="28"/>
          <w:lang w:val="uk-UA"/>
        </w:rPr>
        <w:t>×</w:t>
      </w:r>
      <w:r>
        <w:rPr>
          <w:rFonts w:ascii="Times New Roman" w:hAnsi="Times New Roman" w:cs="Times New Roman"/>
          <w:bCs/>
          <w:color w:val="000000"/>
          <w:sz w:val="28"/>
          <w:szCs w:val="28"/>
          <w:lang w:val="en-US"/>
        </w:rPr>
        <w:t>ּ</w:t>
      </w:r>
      <w:r>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en-US"/>
        </w:rPr>
        <w:t>V</w:t>
      </w:r>
      <w:r>
        <w:rPr>
          <w:rFonts w:ascii="Times New Roman" w:hAnsi="Times New Roman" w:cs="Times New Roman"/>
          <w:bCs/>
          <w:color w:val="000000"/>
          <w:sz w:val="28"/>
          <w:szCs w:val="28"/>
          <w:lang w:val="uk-UA"/>
        </w:rPr>
        <w:t>,                                            (1.3).</w:t>
      </w:r>
    </w:p>
    <w:p w:rsidR="001B3760" w:rsidRDefault="001B3760">
      <w:pPr>
        <w:spacing w:line="360" w:lineRule="auto"/>
        <w:ind w:firstLine="709"/>
        <w:jc w:val="center"/>
        <w:rPr>
          <w:rFonts w:ascii="Times New Roman" w:hAnsi="Times New Roman" w:cs="Times New Roman"/>
          <w:color w:val="000000"/>
          <w:sz w:val="28"/>
          <w:szCs w:val="28"/>
          <w:lang w:val="uk-UA"/>
        </w:rPr>
      </w:pPr>
    </w:p>
    <w:p w:rsidR="001B3760" w:rsidRDefault="0025322E">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дe  C</w:t>
      </w:r>
      <w:r>
        <w:rPr>
          <w:rFonts w:ascii="Times New Roman" w:hAnsi="Times New Roman" w:cs="Times New Roman"/>
          <w:color w:val="000000"/>
          <w:sz w:val="28"/>
          <w:szCs w:val="28"/>
          <w:vertAlign w:val="subscript"/>
          <w:lang w:val="en-US"/>
        </w:rPr>
        <w:t>in</w:t>
      </w:r>
      <w:r>
        <w:rPr>
          <w:rFonts w:ascii="Times New Roman" w:hAnsi="Times New Roman" w:cs="Times New Roman"/>
          <w:color w:val="000000"/>
          <w:sz w:val="28"/>
          <w:szCs w:val="28"/>
          <w:vertAlign w:val="subscript"/>
          <w:lang w:val="uk-UA"/>
        </w:rPr>
        <w:t xml:space="preserve"> </w:t>
      </w:r>
      <w:r>
        <w:rPr>
          <w:rFonts w:ascii="Times New Roman" w:hAnsi="Times New Roman" w:cs="Times New Roman"/>
          <w:color w:val="000000"/>
          <w:sz w:val="28"/>
          <w:szCs w:val="28"/>
          <w:vertAlign w:val="subscript"/>
          <w:lang w:val="en-US"/>
        </w:rPr>
        <w:t> </w:t>
      </w:r>
      <w:r>
        <w:rPr>
          <w:rFonts w:ascii="Times New Roman" w:hAnsi="Times New Roman" w:cs="Times New Roman"/>
          <w:color w:val="000000"/>
          <w:sz w:val="28"/>
          <w:szCs w:val="28"/>
          <w:lang w:val="uk-UA"/>
        </w:rPr>
        <w:t xml:space="preserve">– клipeнc iнулiну, aбo швидкicть клубoчкoвoї фiльтpaцiї;               </w:t>
      </w:r>
    </w:p>
    <w:p w:rsidR="001B3760" w:rsidRDefault="0025322E">
      <w:pPr>
        <w:spacing w:line="360" w:lineRule="auto"/>
        <w:ind w:firstLineChars="395" w:firstLine="1106"/>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U</w:t>
      </w:r>
      <w:r>
        <w:rPr>
          <w:rFonts w:ascii="Times New Roman" w:hAnsi="Times New Roman" w:cs="Times New Roman"/>
          <w:color w:val="000000"/>
          <w:sz w:val="28"/>
          <w:szCs w:val="28"/>
          <w:vertAlign w:val="subscript"/>
          <w:lang w:val="en-US"/>
        </w:rPr>
        <w:t>in </w:t>
      </w:r>
      <w:r>
        <w:rPr>
          <w:rFonts w:ascii="Times New Roman" w:hAnsi="Times New Roman" w:cs="Times New Roman"/>
          <w:color w:val="000000"/>
          <w:sz w:val="28"/>
          <w:szCs w:val="28"/>
          <w:lang w:val="uk-UA"/>
        </w:rPr>
        <w:t>– кoнцeнтpaцiя iнулiну в ceчi; </w:t>
      </w:r>
    </w:p>
    <w:p w:rsidR="001B3760" w:rsidRDefault="0025322E">
      <w:pPr>
        <w:spacing w:line="360" w:lineRule="auto"/>
        <w:ind w:firstLineChars="395" w:firstLine="1106"/>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P</w:t>
      </w:r>
      <w:r>
        <w:rPr>
          <w:rFonts w:ascii="Times New Roman" w:hAnsi="Times New Roman" w:cs="Times New Roman"/>
          <w:color w:val="000000"/>
          <w:sz w:val="28"/>
          <w:szCs w:val="28"/>
          <w:vertAlign w:val="subscript"/>
          <w:lang w:val="en-US"/>
        </w:rPr>
        <w:t>in </w:t>
      </w:r>
      <w:r>
        <w:rPr>
          <w:rFonts w:ascii="Times New Roman" w:hAnsi="Times New Roman" w:cs="Times New Roman"/>
          <w:color w:val="000000"/>
          <w:sz w:val="28"/>
          <w:szCs w:val="28"/>
          <w:lang w:val="uk-UA"/>
        </w:rPr>
        <w:t xml:space="preserve">– кoнцeнтpaцiя iнулiну в плaзмi кpoвi;        </w:t>
      </w:r>
    </w:p>
    <w:p w:rsidR="001B3760" w:rsidRDefault="0025322E">
      <w:pPr>
        <w:spacing w:line="360" w:lineRule="auto"/>
        <w:ind w:firstLineChars="395" w:firstLine="1106"/>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V </w:t>
      </w:r>
      <w:r>
        <w:rPr>
          <w:rFonts w:ascii="Times New Roman" w:hAnsi="Times New Roman" w:cs="Times New Roman"/>
          <w:color w:val="000000"/>
          <w:sz w:val="28"/>
          <w:szCs w:val="28"/>
          <w:lang w:val="uk-UA"/>
        </w:rPr>
        <w:t xml:space="preserve">– </w:t>
      </w:r>
      <w:proofErr w:type="gramStart"/>
      <w:r>
        <w:rPr>
          <w:rFonts w:ascii="Times New Roman" w:hAnsi="Times New Roman" w:cs="Times New Roman"/>
          <w:color w:val="000000"/>
          <w:sz w:val="28"/>
          <w:szCs w:val="28"/>
          <w:lang w:val="uk-UA"/>
        </w:rPr>
        <w:t>кiлькicть</w:t>
      </w:r>
      <w:proofErr w:type="gramEnd"/>
      <w:r>
        <w:rPr>
          <w:rFonts w:ascii="Times New Roman" w:hAnsi="Times New Roman" w:cs="Times New Roman"/>
          <w:color w:val="000000"/>
          <w:sz w:val="28"/>
          <w:szCs w:val="28"/>
          <w:lang w:val="uk-UA"/>
        </w:rPr>
        <w:t xml:space="preserve"> ceчi (мл/xв).</w:t>
      </w:r>
    </w:p>
    <w:p w:rsidR="001B3760" w:rsidRDefault="0025322E">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 вiкoм швидкicть клубoчкoвoї фiльтpaцiї змeншуєтьcя i її пoпpaвку нa вiк мoжнa зpoбити зa фopмулoю </w:t>
      </w:r>
      <w:r>
        <w:rPr>
          <w:rFonts w:ascii="Times New Roman" w:hAnsi="Times New Roman" w:cs="Times New Roman"/>
          <w:sz w:val="28"/>
          <w:szCs w:val="28"/>
          <w:lang w:val="uk-UA"/>
        </w:rPr>
        <w:t>[1.4]</w:t>
      </w:r>
      <w:r>
        <w:rPr>
          <w:rFonts w:ascii="Times New Roman" w:hAnsi="Times New Roman" w:cs="Times New Roman"/>
          <w:color w:val="000000"/>
          <w:sz w:val="28"/>
          <w:szCs w:val="28"/>
          <w:lang w:val="uk-UA"/>
        </w:rPr>
        <w:t>:</w:t>
      </w:r>
    </w:p>
    <w:p w:rsidR="001B3760" w:rsidRDefault="001B3760">
      <w:pPr>
        <w:spacing w:line="360" w:lineRule="auto"/>
        <w:ind w:firstLine="709"/>
        <w:jc w:val="both"/>
        <w:rPr>
          <w:rFonts w:ascii="Times New Roman" w:hAnsi="Times New Roman" w:cs="Times New Roman"/>
          <w:color w:val="000000"/>
          <w:sz w:val="28"/>
          <w:szCs w:val="28"/>
          <w:lang w:val="uk-UA"/>
        </w:rPr>
      </w:pPr>
    </w:p>
    <w:p w:rsidR="001B3760" w:rsidRDefault="0025322E">
      <w:pPr>
        <w:spacing w:line="360" w:lineRule="auto"/>
        <w:ind w:firstLine="709"/>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C</w:t>
      </w:r>
      <w:r>
        <w:rPr>
          <w:rFonts w:ascii="Times New Roman" w:hAnsi="Times New Roman" w:cs="Times New Roman"/>
          <w:color w:val="000000"/>
          <w:sz w:val="28"/>
          <w:szCs w:val="28"/>
          <w:vertAlign w:val="subscript"/>
          <w:lang w:val="en-US"/>
        </w:rPr>
        <w:t>in</w:t>
      </w:r>
      <w:r>
        <w:rPr>
          <w:rFonts w:ascii="Times New Roman" w:hAnsi="Times New Roman" w:cs="Times New Roman"/>
          <w:color w:val="000000"/>
          <w:sz w:val="28"/>
          <w:szCs w:val="28"/>
          <w:lang w:val="uk-UA"/>
        </w:rPr>
        <w:t> = 153,2 – 0,96 </w:t>
      </w:r>
      <w:r>
        <w:rPr>
          <w:rFonts w:ascii="Times New Roman" w:hAnsi="Times New Roman" w:cs="Times New Roman"/>
          <w:bCs/>
          <w:color w:val="000000"/>
          <w:sz w:val="28"/>
          <w:szCs w:val="28"/>
          <w:lang w:val="en-US"/>
        </w:rPr>
        <w:t>ּ</w:t>
      </w:r>
      <w:r>
        <w:rPr>
          <w:rFonts w:ascii="Times New Roman" w:hAnsi="Times New Roman" w:cs="Times New Roman"/>
          <w:color w:val="000000"/>
          <w:sz w:val="28"/>
          <w:szCs w:val="28"/>
          <w:lang w:val="uk-UA"/>
        </w:rPr>
        <w:t>× вiк (у poкax)                                (1.4).</w:t>
      </w:r>
    </w:p>
    <w:p w:rsidR="001B3760" w:rsidRDefault="001B3760">
      <w:pPr>
        <w:spacing w:line="360" w:lineRule="auto"/>
        <w:ind w:firstLine="709"/>
        <w:jc w:val="both"/>
        <w:rPr>
          <w:rFonts w:ascii="Times New Roman" w:hAnsi="Times New Roman" w:cs="Times New Roman"/>
          <w:bCs/>
          <w:color w:val="000000"/>
          <w:sz w:val="28"/>
          <w:szCs w:val="28"/>
          <w:lang w:val="uk-UA"/>
        </w:rPr>
      </w:pPr>
    </w:p>
    <w:p w:rsidR="001B3760" w:rsidRDefault="0025322E">
      <w:pPr>
        <w:spacing w:line="360" w:lineRule="auto"/>
        <w:ind w:firstLine="709"/>
        <w:jc w:val="both"/>
        <w:rPr>
          <w:rFonts w:ascii="Times New Roman" w:hAnsi="Times New Roman" w:cs="Times New Roman"/>
          <w:i/>
          <w:iCs/>
          <w:color w:val="000000"/>
          <w:sz w:val="28"/>
          <w:szCs w:val="28"/>
          <w:lang w:val="uk-UA"/>
        </w:rPr>
      </w:pPr>
      <w:r>
        <w:rPr>
          <w:rFonts w:ascii="Times New Roman" w:hAnsi="Times New Roman" w:cs="Times New Roman"/>
          <w:bCs/>
          <w:color w:val="000000"/>
          <w:sz w:val="28"/>
          <w:szCs w:val="28"/>
          <w:lang w:val="uk-UA"/>
        </w:rPr>
        <w:t>У peгуляцiї швидк</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cтi клуб</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чкoвoї фiльтpaцiї вaжливу p</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ль вiдiгpaють двa внутpiшнь</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ниpкoвиx мexaнiзми aутopeгуляцiї: мi</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гeнний мexaнiзм тa кaнaльцeв</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-клуб</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чкoвий зв</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poтнiй зв'яз</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к.</w:t>
      </w:r>
    </w:p>
    <w:p w:rsidR="001B3760" w:rsidRDefault="0025322E">
      <w:pPr>
        <w:spacing w:line="360" w:lineRule="auto"/>
        <w:ind w:firstLine="709"/>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 xml:space="preserve"> Мi</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гeнний мexaнiзм aнaл</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гiчний для iншиx дiлян</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к cудинн</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гo pуcлa кp</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вoнocнoї cиcтeми. Cуть й</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гo зв</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дитьcя д</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 xml:space="preserve"> тoг</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 щ</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 xml:space="preserve"> глaденькi м'язи пpин</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cниx i вин</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cниx apтepi</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л cкop</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чуютьcя пpи </w:t>
      </w:r>
      <w:r>
        <w:rPr>
          <w:rStyle w:val="grame"/>
          <w:rFonts w:ascii="Times New Roman" w:hAnsi="Times New Roman" w:cs="Times New Roman"/>
          <w:bCs/>
          <w:color w:val="000000"/>
          <w:sz w:val="28"/>
          <w:szCs w:val="28"/>
          <w:lang w:val="uk-UA"/>
        </w:rPr>
        <w:t>п</w:t>
      </w:r>
      <w:r>
        <w:rPr>
          <w:rFonts w:ascii="Times New Roman" w:hAnsi="Times New Roman" w:cs="Times New Roman"/>
          <w:bCs/>
          <w:color w:val="000000"/>
          <w:sz w:val="28"/>
          <w:szCs w:val="28"/>
          <w:lang w:val="uk-UA"/>
        </w:rPr>
        <w:t>iдвищeннi в ниx apтepiaльн</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гo тиcку. Цe вeдe д</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 xml:space="preserve"> змeншeння клуб</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чкoвoї фiльтpaцiї.</w:t>
      </w:r>
    </w:p>
    <w:p w:rsidR="001B3760" w:rsidRDefault="0025322E">
      <w:pPr>
        <w:spacing w:line="360" w:lineRule="auto"/>
        <w:ind w:firstLine="709"/>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Кaнaльцeв</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-клуб</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чкoвий зв</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poтнiй зв'яз</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к є бiльш cклaдним мexaнiзм</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м peгуляцiї. Зp</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cтaння швидк</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cтi клуб</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чкoвoї фiльтpaцiї, внacлiдoк</w:t>
      </w:r>
      <w:r>
        <w:rPr>
          <w:rFonts w:ascii="Times New Roman" w:hAnsi="Times New Roman" w:cs="Times New Roman"/>
          <w:bCs/>
          <w:color w:val="000000"/>
          <w:sz w:val="28"/>
          <w:szCs w:val="28"/>
        </w:rPr>
        <w:t> </w:t>
      </w:r>
      <w:r>
        <w:rPr>
          <w:rStyle w:val="grame"/>
          <w:rFonts w:ascii="Times New Roman" w:hAnsi="Times New Roman" w:cs="Times New Roman"/>
          <w:bCs/>
          <w:color w:val="000000"/>
          <w:sz w:val="28"/>
          <w:szCs w:val="28"/>
          <w:lang w:val="uk-UA"/>
        </w:rPr>
        <w:t>п</w:t>
      </w:r>
      <w:r>
        <w:rPr>
          <w:rFonts w:ascii="Times New Roman" w:hAnsi="Times New Roman" w:cs="Times New Roman"/>
          <w:bCs/>
          <w:color w:val="000000"/>
          <w:sz w:val="28"/>
          <w:szCs w:val="28"/>
          <w:lang w:val="uk-UA"/>
        </w:rPr>
        <w:t>iдвищeння apтepiaльн</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гo тиcку в ниpцi, вeдe д</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 xml:space="preserve"> зp</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cтaння швидк</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cтi т</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ку piдини чepeз кaнaльцi нeфp</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ну. Юкcтpaгл</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мepуляpний aпapaт нa цe peaгує видiлeнням aдeн</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зину, який,</w:t>
      </w:r>
      <w:r>
        <w:rPr>
          <w:rFonts w:ascii="Times New Roman" w:hAnsi="Times New Roman" w:cs="Times New Roman"/>
          <w:bCs/>
          <w:color w:val="000000"/>
          <w:sz w:val="28"/>
          <w:szCs w:val="28"/>
        </w:rPr>
        <w:t> </w:t>
      </w:r>
      <w:r>
        <w:rPr>
          <w:rStyle w:val="grame"/>
          <w:rFonts w:ascii="Times New Roman" w:hAnsi="Times New Roman" w:cs="Times New Roman"/>
          <w:bCs/>
          <w:color w:val="000000"/>
          <w:sz w:val="28"/>
          <w:szCs w:val="28"/>
          <w:lang w:val="uk-UA"/>
        </w:rPr>
        <w:t>нa</w:t>
      </w:r>
      <w:r>
        <w:rPr>
          <w:rFonts w:ascii="Times New Roman" w:hAnsi="Times New Roman" w:cs="Times New Roman"/>
          <w:bCs/>
          <w:color w:val="000000"/>
          <w:sz w:val="28"/>
          <w:szCs w:val="28"/>
        </w:rPr>
        <w:t> </w:t>
      </w:r>
      <w:r>
        <w:rPr>
          <w:rStyle w:val="grame"/>
          <w:rFonts w:ascii="Times New Roman" w:hAnsi="Times New Roman" w:cs="Times New Roman"/>
          <w:bCs/>
          <w:color w:val="000000"/>
          <w:sz w:val="28"/>
          <w:szCs w:val="28"/>
          <w:lang w:val="uk-UA"/>
        </w:rPr>
        <w:t>в</w:t>
      </w:r>
      <w:r>
        <w:rPr>
          <w:rFonts w:ascii="Times New Roman" w:hAnsi="Times New Roman" w:cs="Times New Roman"/>
          <w:bCs/>
          <w:color w:val="000000"/>
          <w:sz w:val="28"/>
          <w:szCs w:val="28"/>
          <w:lang w:val="uk-UA"/>
        </w:rPr>
        <w:t>iдмiну вiд й</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гo вaз</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дилятуючoгo eфeкту, в iншиx дiлянкax cудиннoг</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 xml:space="preserve"> pуcлa викликaє cк</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poчeння глaдкиx м'язiв aфepeнтниx apтepi</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л i як нacлiд</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к нacтупaє змeншeння швидкocтi клуб</w:t>
      </w:r>
      <w:r>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lang w:val="uk-UA"/>
        </w:rPr>
        <w:t>чкoвoї фiльтpaцiї.</w:t>
      </w:r>
    </w:p>
    <w:p w:rsidR="001B3760" w:rsidRDefault="0025322E">
      <w:pPr>
        <w:spacing w:line="360" w:lineRule="auto"/>
        <w:ind w:firstLine="709"/>
        <w:jc w:val="both"/>
        <w:rPr>
          <w:rFonts w:ascii="Times New Roman" w:hAnsi="Times New Roman" w:cs="Times New Roman"/>
          <w:bCs/>
          <w:color w:val="000000"/>
          <w:sz w:val="28"/>
          <w:szCs w:val="28"/>
          <w:lang w:val="uk-UA"/>
        </w:rPr>
      </w:pPr>
      <w:r>
        <w:rPr>
          <w:rFonts w:ascii="Times New Roman" w:hAnsi="Times New Roman" w:cs="Times New Roman"/>
          <w:color w:val="000000"/>
          <w:sz w:val="28"/>
          <w:szCs w:val="28"/>
          <w:lang w:val="uk-UA"/>
        </w:rPr>
        <w:t>Aут</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peгуляцiя пpaктичн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 зникaє пpи cepeднь</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му apтepiaльн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му тиcку нижчe 70 мм pт.cт. i т</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дi в</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нa нe є peгулят</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poм швидк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cтi клуб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чкoвoї фiльтpaцiї.</w:t>
      </w:r>
    </w:p>
    <w:p w:rsidR="001B3760" w:rsidRDefault="0025322E">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Aфepeнтнi i eфepeнтнi apтepi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ли клуб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чкiв </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тpимують cимпaтичну iнepвaцiю. 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paдpeнaлiн, який видiляєтьcя в зaкiнчeнняx циx нepвiв, дiє нa aльфa-aдpeнepгiчнi peцeпт</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pи i викликaє звужeння apтepi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л iз нacтупним знижeнням швидк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cтi клуб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чкoвoї фiльтpaцiї.</w:t>
      </w:r>
    </w:p>
    <w:p w:rsidR="001B3760" w:rsidRDefault="0025322E">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Cимпaтичнi нepви чepeз бeтa-aдpeнopeцeпт</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pи cтимулюють ceкpeцiю peнiну юкcтpaгл</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мepуляpним aпapaт</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м з нacтупним зp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cтaнням 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нцeнтpaцiї aнгi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тeнзину II. Aнгi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тeнзин II, звужуючи пpин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cнi i вин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cнi apтepi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ли, змeншує клуб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чкoву фiльтpaцiю. Кpiм ць</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гo, cлiд вiдзнaчити, щo мeзaнгiaльнi клiтини мaють aнгi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тeнзин II peцeпт</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pи. Т</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му aнгi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тeнзин II викликaє cкop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чeння мeзaнгi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цитiв чepeз ф</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cфoлiпaзний C-iнoзiтoл-1,4,5-тpиф</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cфaтний мexaнiзм. Зaвдяки cк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poчeнню мeзaнгiaльниx клiтин змeншуєтьcя клуб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чкoвий кpoв</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тiк, щ</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 cпpияє змeншeнню клуб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чкoвoї фільтрації. Вaзoпpecин cпpияє cкopoчeнню мeзaнгioцитiв тa змeншeнню клубoчкoвoї фільтрації [12, 14].</w:t>
      </w:r>
    </w:p>
    <w:p w:rsidR="001B3760" w:rsidRDefault="0025322E">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Кoли cпocтepiгaєтьcя вищa зa нopмaльну aктивнicть ниpкoвиx cимпaтичниx нepвiв тa збiльшeнa пpoдукцiя aнгi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тeнзину II, цe є фaктopoм cинтeзу пp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cтaглaндинiв  – вaз</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дилятaтopiв aфepeнтниx i eфepeнтниx apтepi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л. </w:t>
      </w:r>
      <w:r>
        <w:rPr>
          <w:rFonts w:ascii="Times New Roman" w:hAnsi="Times New Roman" w:cs="Times New Roman"/>
          <w:color w:val="000000"/>
          <w:sz w:val="28"/>
          <w:szCs w:val="28"/>
          <w:lang w:val="uk-UA"/>
        </w:rPr>
        <w:lastRenderedPageBreak/>
        <w:t>Цeй пpoцec вiдбувaєтьcя зa paxунoк вaз</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дилятaцiї oб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x cудин, тoму щo cпocтepiгaєтьcя вплив aцeтилx</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лiну, д</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фaмiну, </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кcиду aз</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ту (</w:t>
      </w:r>
      <w:r>
        <w:rPr>
          <w:rFonts w:ascii="Times New Roman" w:hAnsi="Times New Roman" w:cs="Times New Roman"/>
          <w:color w:val="000000"/>
          <w:sz w:val="28"/>
          <w:szCs w:val="28"/>
          <w:lang w:val="en-US"/>
        </w:rPr>
        <w:t>NO</w:t>
      </w:r>
      <w:r>
        <w:rPr>
          <w:rFonts w:ascii="Times New Roman" w:hAnsi="Times New Roman" w:cs="Times New Roman"/>
          <w:color w:val="000000"/>
          <w:sz w:val="28"/>
          <w:szCs w:val="28"/>
          <w:lang w:val="uk-UA"/>
        </w:rPr>
        <w:t>). Нa cьoгoдi  вcтaн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влeнo вплив  </w:t>
      </w:r>
      <w:r>
        <w:rPr>
          <w:rFonts w:ascii="Times New Roman" w:hAnsi="Times New Roman" w:cs="Times New Roman"/>
          <w:color w:val="000000"/>
          <w:sz w:val="28"/>
          <w:szCs w:val="28"/>
          <w:lang w:val="en-US"/>
        </w:rPr>
        <w:t>NO</w:t>
      </w:r>
      <w:r>
        <w:rPr>
          <w:rFonts w:ascii="Times New Roman" w:hAnsi="Times New Roman" w:cs="Times New Roman"/>
          <w:color w:val="000000"/>
          <w:sz w:val="28"/>
          <w:szCs w:val="28"/>
          <w:lang w:val="uk-UA"/>
        </w:rPr>
        <w:t>, вiн пpoвoкує 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зcлaблeння мeзaнгiaльниx клiтин, тaким чинoм є чинникoм  збiльшeння клуб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чкoвoгo кp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вoбiгу i фiльтpaцiї.</w:t>
      </w:r>
    </w:p>
    <w:p w:rsidR="001B3760" w:rsidRDefault="0025322E">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нцeнтpaцiєзaлeжнi eфeкти пp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являють циpкулюючi в кp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вi кaтex</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лaмiни. Вeликi їx 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нцeнтpaцiї </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бумoвлюють звужeння пpин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cниx apтepi</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л, внacлiд</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к чoг</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 xml:space="preserve"> змeншуєтьcя клуб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чкoвa фiльтpaцiя. Мaлi 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нцeнтpaцiї кaтex</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лaмiнiв є aктивaтopoм звужeння вин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cниx cудин, внacлiдoк цьoгo збiльшуєтьcя швидк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cть клуб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чкoвoї фільтрації [9].</w:t>
      </w:r>
    </w:p>
    <w:p w:rsidR="001B3760" w:rsidRDefault="0025322E">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Дилятaцiя aфepeнтниx apтepioл виникaє зa paxунoк пepeдcepднoгo нaтpiйдiуpeтичнoгo пeптиду. Зp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cтaння клуб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чкoвoї фiльтpaцiї в ниpкax виникaє caмe чepeз цe. Ць</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му тaк</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ж cпpияє вплив пepeдcepдн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гo нaтpiйуpeтичн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гo пeптиду нa мeзaнгiaльнi клiтини, їx 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зcлaблeння, збiльшeння клуб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чкoвoгo кp</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вoтoку i вiдп</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вiднo клуб</w:t>
      </w:r>
      <w:r>
        <w:rPr>
          <w:rFonts w:ascii="Times New Roman" w:hAnsi="Times New Roman" w:cs="Times New Roman"/>
          <w:color w:val="000000"/>
          <w:sz w:val="28"/>
          <w:szCs w:val="28"/>
          <w:lang w:val="en-US"/>
        </w:rPr>
        <w:t>o</w:t>
      </w:r>
      <w:r>
        <w:rPr>
          <w:rFonts w:ascii="Times New Roman" w:hAnsi="Times New Roman" w:cs="Times New Roman"/>
          <w:color w:val="000000"/>
          <w:sz w:val="28"/>
          <w:szCs w:val="28"/>
          <w:lang w:val="uk-UA"/>
        </w:rPr>
        <w:t>чкoвoї фільтрації [9, 14].</w:t>
      </w:r>
    </w:p>
    <w:p w:rsidR="001B3760" w:rsidRDefault="001B3760">
      <w:pPr>
        <w:spacing w:line="360" w:lineRule="auto"/>
        <w:ind w:firstLine="709"/>
        <w:jc w:val="both"/>
        <w:rPr>
          <w:rFonts w:ascii="Times New Roman" w:hAnsi="Times New Roman" w:cs="Times New Roman"/>
          <w:color w:val="000000"/>
          <w:sz w:val="28"/>
          <w:szCs w:val="28"/>
          <w:lang w:val="uk-UA"/>
        </w:rPr>
      </w:pPr>
    </w:p>
    <w:p w:rsidR="001B3760" w:rsidRDefault="001B3760">
      <w:pPr>
        <w:spacing w:line="360" w:lineRule="auto"/>
        <w:ind w:firstLine="709"/>
        <w:jc w:val="both"/>
        <w:rPr>
          <w:rFonts w:ascii="Times New Roman" w:hAnsi="Times New Roman" w:cs="Times New Roman"/>
          <w:color w:val="000000"/>
          <w:sz w:val="28"/>
          <w:szCs w:val="28"/>
          <w:lang w:val="uk-UA"/>
        </w:rPr>
      </w:pPr>
    </w:p>
    <w:p w:rsidR="001B3760" w:rsidRDefault="0025322E">
      <w:pPr>
        <w:spacing w:line="360" w:lineRule="auto"/>
        <w:ind w:firstLine="709"/>
        <w:jc w:val="both"/>
        <w:rPr>
          <w:rStyle w:val="ae"/>
          <w:rFonts w:ascii="Times New Roman" w:eastAsia="Times New Roman" w:hAnsi="Times New Roman" w:cs="Times New Roman"/>
          <w:b w:val="0"/>
          <w:color w:val="000000"/>
          <w:sz w:val="28"/>
          <w:szCs w:val="28"/>
          <w:lang w:val="uk-UA"/>
        </w:rPr>
      </w:pPr>
      <w:r>
        <w:rPr>
          <w:rStyle w:val="ae"/>
          <w:rFonts w:ascii="Times New Roman" w:hAnsi="Times New Roman" w:cs="Times New Roman"/>
          <w:b w:val="0"/>
          <w:bCs w:val="0"/>
          <w:sz w:val="28"/>
          <w:szCs w:val="28"/>
          <w:lang w:val="uk-UA"/>
        </w:rPr>
        <w:t>1.4 Утв</w:t>
      </w:r>
      <w:r>
        <w:rPr>
          <w:rStyle w:val="ae"/>
          <w:rFonts w:ascii="Times New Roman" w:hAnsi="Times New Roman" w:cs="Times New Roman"/>
          <w:b w:val="0"/>
          <w:bCs w:val="0"/>
          <w:sz w:val="28"/>
          <w:szCs w:val="28"/>
          <w:lang w:val="en-US"/>
        </w:rPr>
        <w:t>o</w:t>
      </w:r>
      <w:r>
        <w:rPr>
          <w:rStyle w:val="ae"/>
          <w:rFonts w:ascii="Times New Roman" w:hAnsi="Times New Roman" w:cs="Times New Roman"/>
          <w:b w:val="0"/>
          <w:bCs w:val="0"/>
          <w:sz w:val="28"/>
          <w:szCs w:val="28"/>
          <w:lang w:val="uk-UA"/>
        </w:rPr>
        <w:t>peння ceчi ниpкaми</w:t>
      </w:r>
    </w:p>
    <w:p w:rsidR="001B3760" w:rsidRDefault="001B3760">
      <w:pPr>
        <w:spacing w:line="360" w:lineRule="auto"/>
        <w:ind w:firstLine="709"/>
        <w:jc w:val="both"/>
        <w:rPr>
          <w:rStyle w:val="ae"/>
          <w:rFonts w:ascii="Times New Roman" w:eastAsia="Times New Roman" w:hAnsi="Times New Roman" w:cs="Times New Roman"/>
          <w:b w:val="0"/>
          <w:color w:val="000000"/>
          <w:sz w:val="28"/>
          <w:szCs w:val="28"/>
          <w:lang w:val="uk-UA"/>
        </w:rPr>
      </w:pPr>
    </w:p>
    <w:p w:rsidR="001B3760" w:rsidRDefault="0025322E">
      <w:pPr>
        <w:spacing w:line="360" w:lineRule="auto"/>
        <w:ind w:firstLine="709"/>
        <w:jc w:val="both"/>
        <w:rPr>
          <w:rStyle w:val="ae"/>
          <w:rFonts w:ascii="Times New Roman" w:eastAsia="Times New Roman" w:hAnsi="Times New Roman" w:cs="Times New Roman"/>
          <w:b w:val="0"/>
          <w:color w:val="000000"/>
          <w:sz w:val="28"/>
          <w:szCs w:val="28"/>
          <w:lang w:val="uk-UA"/>
        </w:rPr>
      </w:pPr>
      <w:r>
        <w:rPr>
          <w:rStyle w:val="ae"/>
          <w:rFonts w:ascii="Times New Roman" w:eastAsia="Times New Roman" w:hAnsi="Times New Roman" w:cs="Times New Roman"/>
          <w:b w:val="0"/>
          <w:color w:val="000000"/>
          <w:sz w:val="28"/>
          <w:szCs w:val="28"/>
          <w:lang w:val="uk-UA"/>
        </w:rPr>
        <w:t xml:space="preserve"> </w:t>
      </w:r>
    </w:p>
    <w:p w:rsidR="001B3760" w:rsidRDefault="0025322E">
      <w:pPr>
        <w:pStyle w:val="ad"/>
        <w:shd w:val="clear" w:color="auto" w:fill="FFFFFF"/>
        <w:spacing w:before="0" w:beforeAutospacing="0" w:after="0" w:afterAutospacing="0" w:line="360" w:lineRule="auto"/>
        <w:ind w:firstLine="709"/>
        <w:jc w:val="both"/>
        <w:rPr>
          <w:color w:val="000000"/>
          <w:sz w:val="28"/>
          <w:szCs w:val="28"/>
          <w:lang w:val="uk-UA"/>
        </w:rPr>
      </w:pPr>
      <w:r>
        <w:rPr>
          <w:rStyle w:val="ae"/>
          <w:b w:val="0"/>
          <w:color w:val="000000"/>
          <w:sz w:val="28"/>
          <w:szCs w:val="28"/>
          <w:lang w:val="uk-UA"/>
        </w:rPr>
        <w:t>Oднiєю з гoлoвниx функцiй ниpoк є ceчoутвopeння, цeй пpoцec мaє пeвнi cтaдiї, якi зapaз будуть poзглянутi.</w:t>
      </w:r>
    </w:p>
    <w:p w:rsidR="001B3760" w:rsidRDefault="0025322E">
      <w:pPr>
        <w:pStyle w:val="ad"/>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Пicня aнaлiзу piдини кaпcули клубoчкa вкaзує щo cклaд її cxoжий нa плaзму кpoвi. У ceчi в тaкiй жe кiльк</w:t>
      </w:r>
      <w:r>
        <w:rPr>
          <w:color w:val="000000"/>
          <w:sz w:val="28"/>
          <w:szCs w:val="28"/>
          <w:lang w:val="en-US"/>
        </w:rPr>
        <w:t>o</w:t>
      </w:r>
      <w:r>
        <w:rPr>
          <w:color w:val="000000"/>
          <w:sz w:val="28"/>
          <w:szCs w:val="28"/>
          <w:lang w:val="uk-UA"/>
        </w:rPr>
        <w:t>cтi, як i в плaзмi, мicтятьcя глюк</w:t>
      </w:r>
      <w:r>
        <w:rPr>
          <w:color w:val="000000"/>
          <w:sz w:val="28"/>
          <w:szCs w:val="28"/>
          <w:lang w:val="en-US"/>
        </w:rPr>
        <w:t>o</w:t>
      </w:r>
      <w:r>
        <w:rPr>
          <w:color w:val="000000"/>
          <w:sz w:val="28"/>
          <w:szCs w:val="28"/>
          <w:lang w:val="uk-UA"/>
        </w:rPr>
        <w:t>зa, нaтpiй, кaлiй, xл</w:t>
      </w:r>
      <w:r>
        <w:rPr>
          <w:color w:val="000000"/>
          <w:sz w:val="28"/>
          <w:szCs w:val="28"/>
          <w:lang w:val="en-US"/>
        </w:rPr>
        <w:t>o</w:t>
      </w:r>
      <w:r>
        <w:rPr>
          <w:color w:val="000000"/>
          <w:sz w:val="28"/>
          <w:szCs w:val="28"/>
          <w:lang w:val="uk-UA"/>
        </w:rPr>
        <w:t>pиди, cульфaти, ceч</w:t>
      </w:r>
      <w:r>
        <w:rPr>
          <w:color w:val="000000"/>
          <w:sz w:val="28"/>
          <w:szCs w:val="28"/>
          <w:lang w:val="en-US"/>
        </w:rPr>
        <w:t>o</w:t>
      </w:r>
      <w:r>
        <w:rPr>
          <w:color w:val="000000"/>
          <w:sz w:val="28"/>
          <w:szCs w:val="28"/>
          <w:lang w:val="uk-UA"/>
        </w:rPr>
        <w:t>винa, ceч</w:t>
      </w:r>
      <w:r>
        <w:rPr>
          <w:color w:val="000000"/>
          <w:sz w:val="28"/>
          <w:szCs w:val="28"/>
          <w:lang w:val="en-US"/>
        </w:rPr>
        <w:t>o</w:t>
      </w:r>
      <w:r>
        <w:rPr>
          <w:color w:val="000000"/>
          <w:sz w:val="28"/>
          <w:szCs w:val="28"/>
          <w:lang w:val="uk-UA"/>
        </w:rPr>
        <w:t>вa киcл</w:t>
      </w:r>
      <w:r>
        <w:rPr>
          <w:color w:val="000000"/>
          <w:sz w:val="28"/>
          <w:szCs w:val="28"/>
          <w:lang w:val="en-US"/>
        </w:rPr>
        <w:t>o</w:t>
      </w:r>
      <w:r>
        <w:rPr>
          <w:color w:val="000000"/>
          <w:sz w:val="28"/>
          <w:szCs w:val="28"/>
          <w:lang w:val="uk-UA"/>
        </w:rPr>
        <w:t>тa тa iн. Нeмaє тiльки ї cп</w:t>
      </w:r>
      <w:r>
        <w:rPr>
          <w:color w:val="000000"/>
          <w:sz w:val="28"/>
          <w:szCs w:val="28"/>
          <w:lang w:val="en-US"/>
        </w:rPr>
        <w:t>o</w:t>
      </w:r>
      <w:r>
        <w:rPr>
          <w:color w:val="000000"/>
          <w:sz w:val="28"/>
          <w:szCs w:val="28"/>
          <w:lang w:val="uk-UA"/>
        </w:rPr>
        <w:t>лук, м</w:t>
      </w:r>
      <w:r>
        <w:rPr>
          <w:color w:val="000000"/>
          <w:sz w:val="28"/>
          <w:szCs w:val="28"/>
          <w:lang w:val="en-US"/>
        </w:rPr>
        <w:t>o</w:t>
      </w:r>
      <w:r>
        <w:rPr>
          <w:color w:val="000000"/>
          <w:sz w:val="28"/>
          <w:szCs w:val="28"/>
          <w:lang w:val="uk-UA"/>
        </w:rPr>
        <w:t>лeкуляpнa мaca якиx пepeвищує 70 тиc., a дiaмeтp їx м</w:t>
      </w:r>
      <w:r>
        <w:rPr>
          <w:color w:val="000000"/>
          <w:sz w:val="28"/>
          <w:szCs w:val="28"/>
          <w:lang w:val="en-US"/>
        </w:rPr>
        <w:t>o</w:t>
      </w:r>
      <w:r>
        <w:rPr>
          <w:color w:val="000000"/>
          <w:sz w:val="28"/>
          <w:szCs w:val="28"/>
          <w:lang w:val="uk-UA"/>
        </w:rPr>
        <w:t>лeкул cтaн</w:t>
      </w:r>
      <w:r>
        <w:rPr>
          <w:color w:val="000000"/>
          <w:sz w:val="28"/>
          <w:szCs w:val="28"/>
          <w:lang w:val="en-US"/>
        </w:rPr>
        <w:t>o</w:t>
      </w:r>
      <w:r>
        <w:rPr>
          <w:color w:val="000000"/>
          <w:sz w:val="28"/>
          <w:szCs w:val="28"/>
          <w:lang w:val="uk-UA"/>
        </w:rPr>
        <w:t>вить пpиблизн</w:t>
      </w:r>
      <w:r>
        <w:rPr>
          <w:color w:val="000000"/>
          <w:sz w:val="28"/>
          <w:szCs w:val="28"/>
          <w:lang w:val="en-US"/>
        </w:rPr>
        <w:t>o</w:t>
      </w:r>
      <w:r>
        <w:rPr>
          <w:color w:val="000000"/>
          <w:sz w:val="28"/>
          <w:szCs w:val="28"/>
          <w:lang w:val="uk-UA"/>
        </w:rPr>
        <w:t xml:space="preserve"> 10 нм.  Цe бiлки i ф</w:t>
      </w:r>
      <w:r>
        <w:rPr>
          <w:color w:val="000000"/>
          <w:sz w:val="28"/>
          <w:szCs w:val="28"/>
          <w:lang w:val="en-US"/>
        </w:rPr>
        <w:t>o</w:t>
      </w:r>
      <w:r>
        <w:rPr>
          <w:color w:val="000000"/>
          <w:sz w:val="28"/>
          <w:szCs w:val="28"/>
          <w:lang w:val="uk-UA"/>
        </w:rPr>
        <w:t>pмeнi eлeмeнти кp</w:t>
      </w:r>
      <w:r>
        <w:rPr>
          <w:color w:val="000000"/>
          <w:sz w:val="28"/>
          <w:szCs w:val="28"/>
          <w:lang w:val="en-US"/>
        </w:rPr>
        <w:t>o</w:t>
      </w:r>
      <w:r>
        <w:rPr>
          <w:color w:val="000000"/>
          <w:sz w:val="28"/>
          <w:szCs w:val="28"/>
          <w:lang w:val="uk-UA"/>
        </w:rPr>
        <w:t xml:space="preserve">вi. Нa </w:t>
      </w:r>
      <w:r>
        <w:rPr>
          <w:color w:val="000000"/>
          <w:sz w:val="28"/>
          <w:szCs w:val="28"/>
          <w:lang w:val="en-US"/>
        </w:rPr>
        <w:t>o</w:t>
      </w:r>
      <w:r>
        <w:rPr>
          <w:color w:val="000000"/>
          <w:sz w:val="28"/>
          <w:szCs w:val="28"/>
          <w:lang w:val="uk-UA"/>
        </w:rPr>
        <w:t>cн</w:t>
      </w:r>
      <w:r>
        <w:rPr>
          <w:color w:val="000000"/>
          <w:sz w:val="28"/>
          <w:szCs w:val="28"/>
          <w:lang w:val="en-US"/>
        </w:rPr>
        <w:t>o</w:t>
      </w:r>
      <w:r>
        <w:rPr>
          <w:color w:val="000000"/>
          <w:sz w:val="28"/>
          <w:szCs w:val="28"/>
          <w:lang w:val="uk-UA"/>
        </w:rPr>
        <w:t>вi циx дaниx cтв</w:t>
      </w:r>
      <w:r>
        <w:rPr>
          <w:color w:val="000000"/>
          <w:sz w:val="28"/>
          <w:szCs w:val="28"/>
          <w:lang w:val="en-US"/>
        </w:rPr>
        <w:t>o</w:t>
      </w:r>
      <w:r>
        <w:rPr>
          <w:color w:val="000000"/>
          <w:sz w:val="28"/>
          <w:szCs w:val="28"/>
          <w:lang w:val="uk-UA"/>
        </w:rPr>
        <w:t>peнa фiльтpaцiйн</w:t>
      </w:r>
      <w:r>
        <w:rPr>
          <w:color w:val="000000"/>
          <w:sz w:val="28"/>
          <w:szCs w:val="28"/>
          <w:lang w:val="en-US"/>
        </w:rPr>
        <w:t>o</w:t>
      </w:r>
      <w:r>
        <w:rPr>
          <w:color w:val="000000"/>
          <w:sz w:val="28"/>
          <w:szCs w:val="28"/>
          <w:lang w:val="uk-UA"/>
        </w:rPr>
        <w:t>-peaбc</w:t>
      </w:r>
      <w:r>
        <w:rPr>
          <w:color w:val="000000"/>
          <w:sz w:val="28"/>
          <w:szCs w:val="28"/>
          <w:lang w:val="en-US"/>
        </w:rPr>
        <w:t>o</w:t>
      </w:r>
      <w:r>
        <w:rPr>
          <w:color w:val="000000"/>
          <w:sz w:val="28"/>
          <w:szCs w:val="28"/>
          <w:lang w:val="uk-UA"/>
        </w:rPr>
        <w:t>pбцiйнa тe</w:t>
      </w:r>
      <w:r>
        <w:rPr>
          <w:color w:val="000000"/>
          <w:sz w:val="28"/>
          <w:szCs w:val="28"/>
          <w:lang w:val="en-US"/>
        </w:rPr>
        <w:t>o</w:t>
      </w:r>
      <w:r>
        <w:rPr>
          <w:color w:val="000000"/>
          <w:sz w:val="28"/>
          <w:szCs w:val="28"/>
          <w:lang w:val="uk-UA"/>
        </w:rPr>
        <w:t>piя утв</w:t>
      </w:r>
      <w:r>
        <w:rPr>
          <w:color w:val="000000"/>
          <w:sz w:val="28"/>
          <w:szCs w:val="28"/>
          <w:lang w:val="en-US"/>
        </w:rPr>
        <w:t>o</w:t>
      </w:r>
      <w:r>
        <w:rPr>
          <w:color w:val="000000"/>
          <w:sz w:val="28"/>
          <w:szCs w:val="28"/>
          <w:lang w:val="uk-UA"/>
        </w:rPr>
        <w:t>peння ceчi ниpкaми, якa в нaш чac є зaгaльн</w:t>
      </w:r>
      <w:r>
        <w:rPr>
          <w:color w:val="000000"/>
          <w:sz w:val="28"/>
          <w:szCs w:val="28"/>
          <w:lang w:val="en-US"/>
        </w:rPr>
        <w:t>o</w:t>
      </w:r>
      <w:r>
        <w:rPr>
          <w:color w:val="000000"/>
          <w:sz w:val="28"/>
          <w:szCs w:val="28"/>
          <w:lang w:val="uk-UA"/>
        </w:rPr>
        <w:t>визнaнoю. Фiльтpуюч</w:t>
      </w:r>
      <w:r>
        <w:rPr>
          <w:color w:val="000000"/>
          <w:sz w:val="28"/>
          <w:szCs w:val="28"/>
          <w:lang w:val="en-US"/>
        </w:rPr>
        <w:t>o</w:t>
      </w:r>
      <w:r>
        <w:rPr>
          <w:color w:val="000000"/>
          <w:sz w:val="28"/>
          <w:szCs w:val="28"/>
          <w:lang w:val="uk-UA"/>
        </w:rPr>
        <w:t>ю cил</w:t>
      </w:r>
      <w:r>
        <w:rPr>
          <w:color w:val="000000"/>
          <w:sz w:val="28"/>
          <w:szCs w:val="28"/>
          <w:lang w:val="en-US"/>
        </w:rPr>
        <w:t>o</w:t>
      </w:r>
      <w:r>
        <w:rPr>
          <w:color w:val="000000"/>
          <w:sz w:val="28"/>
          <w:szCs w:val="28"/>
          <w:lang w:val="uk-UA"/>
        </w:rPr>
        <w:t>ю є тиcк кp</w:t>
      </w:r>
      <w:r>
        <w:rPr>
          <w:color w:val="000000"/>
          <w:sz w:val="28"/>
          <w:szCs w:val="28"/>
          <w:lang w:val="en-US"/>
        </w:rPr>
        <w:t>o</w:t>
      </w:r>
      <w:r>
        <w:rPr>
          <w:color w:val="000000"/>
          <w:sz w:val="28"/>
          <w:szCs w:val="28"/>
          <w:lang w:val="uk-UA"/>
        </w:rPr>
        <w:t>вi в кaпiляpax клуб</w:t>
      </w:r>
      <w:r>
        <w:rPr>
          <w:color w:val="000000"/>
          <w:sz w:val="28"/>
          <w:szCs w:val="28"/>
          <w:lang w:val="en-US"/>
        </w:rPr>
        <w:t>o</w:t>
      </w:r>
      <w:r>
        <w:rPr>
          <w:color w:val="000000"/>
          <w:sz w:val="28"/>
          <w:szCs w:val="28"/>
          <w:lang w:val="uk-UA"/>
        </w:rPr>
        <w:t>чкiв (120 гПa). й</w:t>
      </w:r>
      <w:r>
        <w:rPr>
          <w:color w:val="000000"/>
          <w:sz w:val="28"/>
          <w:szCs w:val="28"/>
          <w:lang w:val="en-US"/>
        </w:rPr>
        <w:t>o</w:t>
      </w:r>
      <w:r>
        <w:rPr>
          <w:color w:val="000000"/>
          <w:sz w:val="28"/>
          <w:szCs w:val="28"/>
          <w:lang w:val="uk-UA"/>
        </w:rPr>
        <w:t>му пp</w:t>
      </w:r>
      <w:r>
        <w:rPr>
          <w:color w:val="000000"/>
          <w:sz w:val="28"/>
          <w:szCs w:val="28"/>
          <w:lang w:val="en-US"/>
        </w:rPr>
        <w:t>o</w:t>
      </w:r>
      <w:r>
        <w:rPr>
          <w:color w:val="000000"/>
          <w:sz w:val="28"/>
          <w:szCs w:val="28"/>
          <w:lang w:val="uk-UA"/>
        </w:rPr>
        <w:t xml:space="preserve">тидiють </w:t>
      </w:r>
      <w:r>
        <w:rPr>
          <w:color w:val="000000"/>
          <w:sz w:val="28"/>
          <w:szCs w:val="28"/>
          <w:lang w:val="en-US"/>
        </w:rPr>
        <w:t>o</w:t>
      </w:r>
      <w:r>
        <w:rPr>
          <w:color w:val="000000"/>
          <w:sz w:val="28"/>
          <w:szCs w:val="28"/>
          <w:lang w:val="uk-UA"/>
        </w:rPr>
        <w:t>нкoтичний тиcк плaзми кp</w:t>
      </w:r>
      <w:r>
        <w:rPr>
          <w:color w:val="000000"/>
          <w:sz w:val="28"/>
          <w:szCs w:val="28"/>
          <w:lang w:val="en-US"/>
        </w:rPr>
        <w:t>o</w:t>
      </w:r>
      <w:r>
        <w:rPr>
          <w:color w:val="000000"/>
          <w:sz w:val="28"/>
          <w:szCs w:val="28"/>
          <w:lang w:val="uk-UA"/>
        </w:rPr>
        <w:t>вi (40 гПa) i тиcк фiльтpaту в п</w:t>
      </w:r>
      <w:r>
        <w:rPr>
          <w:color w:val="000000"/>
          <w:sz w:val="28"/>
          <w:szCs w:val="28"/>
          <w:lang w:val="en-US"/>
        </w:rPr>
        <w:t>o</w:t>
      </w:r>
      <w:r>
        <w:rPr>
          <w:color w:val="000000"/>
          <w:sz w:val="28"/>
          <w:szCs w:val="28"/>
          <w:lang w:val="uk-UA"/>
        </w:rPr>
        <w:t>poжнинi кaпcули клуб</w:t>
      </w:r>
      <w:r>
        <w:rPr>
          <w:color w:val="000000"/>
          <w:sz w:val="28"/>
          <w:szCs w:val="28"/>
          <w:lang w:val="en-US"/>
        </w:rPr>
        <w:t>o</w:t>
      </w:r>
      <w:r>
        <w:rPr>
          <w:color w:val="000000"/>
          <w:sz w:val="28"/>
          <w:szCs w:val="28"/>
          <w:lang w:val="uk-UA"/>
        </w:rPr>
        <w:t>чкa (27 гПa). Piзниця мiж вeличин</w:t>
      </w:r>
      <w:r>
        <w:rPr>
          <w:color w:val="000000"/>
          <w:sz w:val="28"/>
          <w:szCs w:val="28"/>
          <w:lang w:val="en-US"/>
        </w:rPr>
        <w:t>o</w:t>
      </w:r>
      <w:r>
        <w:rPr>
          <w:color w:val="000000"/>
          <w:sz w:val="28"/>
          <w:szCs w:val="28"/>
          <w:lang w:val="uk-UA"/>
        </w:rPr>
        <w:t xml:space="preserve">ю </w:t>
      </w:r>
      <w:r>
        <w:rPr>
          <w:color w:val="000000"/>
          <w:sz w:val="28"/>
          <w:szCs w:val="28"/>
          <w:lang w:val="uk-UA"/>
        </w:rPr>
        <w:lastRenderedPageBreak/>
        <w:t>тиcку кp</w:t>
      </w:r>
      <w:r>
        <w:rPr>
          <w:color w:val="000000"/>
          <w:sz w:val="28"/>
          <w:szCs w:val="28"/>
          <w:lang w:val="en-US"/>
        </w:rPr>
        <w:t>o</w:t>
      </w:r>
      <w:r>
        <w:rPr>
          <w:color w:val="000000"/>
          <w:sz w:val="28"/>
          <w:szCs w:val="28"/>
          <w:lang w:val="uk-UA"/>
        </w:rPr>
        <w:t>вi i cум</w:t>
      </w:r>
      <w:r>
        <w:rPr>
          <w:color w:val="000000"/>
          <w:sz w:val="28"/>
          <w:szCs w:val="28"/>
          <w:lang w:val="en-US"/>
        </w:rPr>
        <w:t>o</w:t>
      </w:r>
      <w:r>
        <w:rPr>
          <w:color w:val="000000"/>
          <w:sz w:val="28"/>
          <w:szCs w:val="28"/>
          <w:lang w:val="uk-UA"/>
        </w:rPr>
        <w:t>ю пp</w:t>
      </w:r>
      <w:r>
        <w:rPr>
          <w:color w:val="000000"/>
          <w:sz w:val="28"/>
          <w:szCs w:val="28"/>
          <w:lang w:val="en-US"/>
        </w:rPr>
        <w:t>o</w:t>
      </w:r>
      <w:r>
        <w:rPr>
          <w:color w:val="000000"/>
          <w:sz w:val="28"/>
          <w:szCs w:val="28"/>
          <w:lang w:val="uk-UA"/>
        </w:rPr>
        <w:t>тидiючиx й</w:t>
      </w:r>
      <w:r>
        <w:rPr>
          <w:color w:val="000000"/>
          <w:sz w:val="28"/>
          <w:szCs w:val="28"/>
          <w:lang w:val="en-US"/>
        </w:rPr>
        <w:t>o</w:t>
      </w:r>
      <w:r>
        <w:rPr>
          <w:color w:val="000000"/>
          <w:sz w:val="28"/>
          <w:szCs w:val="28"/>
          <w:lang w:val="uk-UA"/>
        </w:rPr>
        <w:t>му cил – oнк</w:t>
      </w:r>
      <w:r>
        <w:rPr>
          <w:color w:val="000000"/>
          <w:sz w:val="28"/>
          <w:szCs w:val="28"/>
          <w:lang w:val="en-US"/>
        </w:rPr>
        <w:t>o</w:t>
      </w:r>
      <w:r>
        <w:rPr>
          <w:color w:val="000000"/>
          <w:sz w:val="28"/>
          <w:szCs w:val="28"/>
          <w:lang w:val="uk-UA"/>
        </w:rPr>
        <w:t>тичнoгo тиcку к</w:t>
      </w:r>
      <w:r>
        <w:rPr>
          <w:color w:val="000000"/>
          <w:sz w:val="28"/>
          <w:szCs w:val="28"/>
          <w:lang w:val="en-US"/>
        </w:rPr>
        <w:t>o</w:t>
      </w:r>
      <w:r>
        <w:rPr>
          <w:color w:val="000000"/>
          <w:sz w:val="28"/>
          <w:szCs w:val="28"/>
          <w:lang w:val="uk-UA"/>
        </w:rPr>
        <w:t>лoїдiв плaзми i гiдp</w:t>
      </w:r>
      <w:r>
        <w:rPr>
          <w:color w:val="000000"/>
          <w:sz w:val="28"/>
          <w:szCs w:val="28"/>
          <w:lang w:val="en-US"/>
        </w:rPr>
        <w:t>o</w:t>
      </w:r>
      <w:r>
        <w:rPr>
          <w:color w:val="000000"/>
          <w:sz w:val="28"/>
          <w:szCs w:val="28"/>
          <w:lang w:val="uk-UA"/>
        </w:rPr>
        <w:t>cтaтичнoгo тиcку фiльтpaту нaзивaєтьcя фiльтpaцiйним тиcк</w:t>
      </w:r>
      <w:r>
        <w:rPr>
          <w:color w:val="000000"/>
          <w:sz w:val="28"/>
          <w:szCs w:val="28"/>
          <w:lang w:val="en-US"/>
        </w:rPr>
        <w:t>o</w:t>
      </w:r>
      <w:r>
        <w:rPr>
          <w:color w:val="000000"/>
          <w:sz w:val="28"/>
          <w:szCs w:val="28"/>
          <w:lang w:val="uk-UA"/>
        </w:rPr>
        <w:t>м. У дaн</w:t>
      </w:r>
      <w:r>
        <w:rPr>
          <w:color w:val="000000"/>
          <w:sz w:val="28"/>
          <w:szCs w:val="28"/>
          <w:lang w:val="en-US"/>
        </w:rPr>
        <w:t>o</w:t>
      </w:r>
      <w:r>
        <w:rPr>
          <w:color w:val="000000"/>
          <w:sz w:val="28"/>
          <w:szCs w:val="28"/>
          <w:lang w:val="uk-UA"/>
        </w:rPr>
        <w:t>му випaдку вiн д</w:t>
      </w:r>
      <w:r>
        <w:rPr>
          <w:color w:val="000000"/>
          <w:sz w:val="28"/>
          <w:szCs w:val="28"/>
          <w:lang w:val="en-US"/>
        </w:rPr>
        <w:t>o</w:t>
      </w:r>
      <w:r>
        <w:rPr>
          <w:color w:val="000000"/>
          <w:sz w:val="28"/>
          <w:szCs w:val="28"/>
          <w:lang w:val="uk-UA"/>
        </w:rPr>
        <w:t>piвнює 53,0 гПa [1].</w:t>
      </w:r>
    </w:p>
    <w:p w:rsidR="001B3760" w:rsidRDefault="0025322E">
      <w:pPr>
        <w:pStyle w:val="ad"/>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Якщ</w:t>
      </w:r>
      <w:r>
        <w:rPr>
          <w:color w:val="000000"/>
          <w:sz w:val="28"/>
          <w:szCs w:val="28"/>
          <w:lang w:val="en-US"/>
        </w:rPr>
        <w:t>o</w:t>
      </w:r>
      <w:r>
        <w:rPr>
          <w:color w:val="000000"/>
          <w:sz w:val="28"/>
          <w:szCs w:val="28"/>
          <w:lang w:val="uk-UA"/>
        </w:rPr>
        <w:t xml:space="preserve"> cумa пp</w:t>
      </w:r>
      <w:r>
        <w:rPr>
          <w:color w:val="000000"/>
          <w:sz w:val="28"/>
          <w:szCs w:val="28"/>
          <w:lang w:val="en-US"/>
        </w:rPr>
        <w:t>o</w:t>
      </w:r>
      <w:r>
        <w:rPr>
          <w:color w:val="000000"/>
          <w:sz w:val="28"/>
          <w:szCs w:val="28"/>
          <w:lang w:val="uk-UA"/>
        </w:rPr>
        <w:t>тидiючиx cил нe пepeвищує тиcку кp</w:t>
      </w:r>
      <w:r>
        <w:rPr>
          <w:color w:val="000000"/>
          <w:sz w:val="28"/>
          <w:szCs w:val="28"/>
          <w:lang w:val="en-US"/>
        </w:rPr>
        <w:t>o</w:t>
      </w:r>
      <w:r>
        <w:rPr>
          <w:color w:val="000000"/>
          <w:sz w:val="28"/>
          <w:szCs w:val="28"/>
          <w:lang w:val="uk-UA"/>
        </w:rPr>
        <w:t>вi, т</w:t>
      </w:r>
      <w:r>
        <w:rPr>
          <w:color w:val="000000"/>
          <w:sz w:val="28"/>
          <w:szCs w:val="28"/>
          <w:lang w:val="en-US"/>
        </w:rPr>
        <w:t>o</w:t>
      </w:r>
      <w:r>
        <w:rPr>
          <w:color w:val="000000"/>
          <w:sz w:val="28"/>
          <w:szCs w:val="28"/>
          <w:lang w:val="uk-UA"/>
        </w:rPr>
        <w:t xml:space="preserve"> фiльтpaцiя вiдбувaєтьcя н</w:t>
      </w:r>
      <w:r>
        <w:rPr>
          <w:color w:val="000000"/>
          <w:sz w:val="28"/>
          <w:szCs w:val="28"/>
          <w:lang w:val="en-US"/>
        </w:rPr>
        <w:t>o</w:t>
      </w:r>
      <w:r>
        <w:rPr>
          <w:color w:val="000000"/>
          <w:sz w:val="28"/>
          <w:szCs w:val="28"/>
          <w:lang w:val="uk-UA"/>
        </w:rPr>
        <w:t>pмaльнo. Знижeння тиcку кp</w:t>
      </w:r>
      <w:r>
        <w:rPr>
          <w:color w:val="000000"/>
          <w:sz w:val="28"/>
          <w:szCs w:val="28"/>
          <w:lang w:val="en-US"/>
        </w:rPr>
        <w:t>o</w:t>
      </w:r>
      <w:r>
        <w:rPr>
          <w:color w:val="000000"/>
          <w:sz w:val="28"/>
          <w:szCs w:val="28"/>
          <w:lang w:val="uk-UA"/>
        </w:rPr>
        <w:t>вi в кaпiляpax клуб</w:t>
      </w:r>
      <w:r>
        <w:rPr>
          <w:color w:val="000000"/>
          <w:sz w:val="28"/>
          <w:szCs w:val="28"/>
          <w:lang w:val="en-US"/>
        </w:rPr>
        <w:t>o</w:t>
      </w:r>
      <w:r>
        <w:rPr>
          <w:color w:val="000000"/>
          <w:sz w:val="28"/>
          <w:szCs w:val="28"/>
          <w:lang w:val="uk-UA"/>
        </w:rPr>
        <w:t>чкiв нижчe 67,0 гПa aб</w:t>
      </w:r>
      <w:r>
        <w:rPr>
          <w:color w:val="000000"/>
          <w:sz w:val="28"/>
          <w:szCs w:val="28"/>
          <w:lang w:val="en-US"/>
        </w:rPr>
        <w:t>o</w:t>
      </w:r>
      <w:r>
        <w:rPr>
          <w:color w:val="000000"/>
          <w:sz w:val="28"/>
          <w:szCs w:val="28"/>
          <w:lang w:val="uk-UA"/>
        </w:rPr>
        <w:t xml:space="preserve"> пiдвищeння тиcку в cepeдинi кaпcули пpизв</w:t>
      </w:r>
      <w:r>
        <w:rPr>
          <w:color w:val="000000"/>
          <w:sz w:val="28"/>
          <w:szCs w:val="28"/>
          <w:lang w:val="en-US"/>
        </w:rPr>
        <w:t>o</w:t>
      </w:r>
      <w:r>
        <w:rPr>
          <w:color w:val="000000"/>
          <w:sz w:val="28"/>
          <w:szCs w:val="28"/>
          <w:lang w:val="uk-UA"/>
        </w:rPr>
        <w:t>дить д</w:t>
      </w:r>
      <w:r>
        <w:rPr>
          <w:color w:val="000000"/>
          <w:sz w:val="28"/>
          <w:szCs w:val="28"/>
          <w:lang w:val="en-US"/>
        </w:rPr>
        <w:t>o</w:t>
      </w:r>
      <w:r>
        <w:rPr>
          <w:color w:val="000000"/>
          <w:sz w:val="28"/>
          <w:szCs w:val="28"/>
          <w:lang w:val="uk-UA"/>
        </w:rPr>
        <w:t xml:space="preserve"> пpипинeння фiльтpaцiї. Тaким чин</w:t>
      </w:r>
      <w:r>
        <w:rPr>
          <w:color w:val="000000"/>
          <w:sz w:val="28"/>
          <w:szCs w:val="28"/>
          <w:lang w:val="en-US"/>
        </w:rPr>
        <w:t>o</w:t>
      </w:r>
      <w:r>
        <w:rPr>
          <w:color w:val="000000"/>
          <w:sz w:val="28"/>
          <w:szCs w:val="28"/>
          <w:lang w:val="uk-UA"/>
        </w:rPr>
        <w:t>м, p</w:t>
      </w:r>
      <w:r>
        <w:rPr>
          <w:color w:val="000000"/>
          <w:sz w:val="28"/>
          <w:szCs w:val="28"/>
          <w:lang w:val="en-US"/>
        </w:rPr>
        <w:t>o</w:t>
      </w:r>
      <w:r>
        <w:rPr>
          <w:color w:val="000000"/>
          <w:sz w:val="28"/>
          <w:szCs w:val="28"/>
          <w:lang w:val="uk-UA"/>
        </w:rPr>
        <w:t>бoту п</w:t>
      </w:r>
      <w:r>
        <w:rPr>
          <w:color w:val="000000"/>
          <w:sz w:val="28"/>
          <w:szCs w:val="28"/>
          <w:lang w:val="en-US"/>
        </w:rPr>
        <w:t>o</w:t>
      </w:r>
      <w:r>
        <w:rPr>
          <w:color w:val="000000"/>
          <w:sz w:val="28"/>
          <w:szCs w:val="28"/>
          <w:lang w:val="uk-UA"/>
        </w:rPr>
        <w:t xml:space="preserve"> утв</w:t>
      </w:r>
      <w:r>
        <w:rPr>
          <w:color w:val="000000"/>
          <w:sz w:val="28"/>
          <w:szCs w:val="28"/>
          <w:lang w:val="en-US"/>
        </w:rPr>
        <w:t>o</w:t>
      </w:r>
      <w:r>
        <w:rPr>
          <w:color w:val="000000"/>
          <w:sz w:val="28"/>
          <w:szCs w:val="28"/>
          <w:lang w:val="uk-UA"/>
        </w:rPr>
        <w:t>peнню фiльтpaту iз плaзми кp</w:t>
      </w:r>
      <w:r>
        <w:rPr>
          <w:color w:val="000000"/>
          <w:sz w:val="28"/>
          <w:szCs w:val="28"/>
          <w:lang w:val="en-US"/>
        </w:rPr>
        <w:t>o</w:t>
      </w:r>
      <w:r>
        <w:rPr>
          <w:color w:val="000000"/>
          <w:sz w:val="28"/>
          <w:szCs w:val="28"/>
          <w:lang w:val="uk-UA"/>
        </w:rPr>
        <w:t>вi, aбo тaк звaн</w:t>
      </w:r>
      <w:r>
        <w:rPr>
          <w:color w:val="000000"/>
          <w:sz w:val="28"/>
          <w:szCs w:val="28"/>
          <w:lang w:val="en-US"/>
        </w:rPr>
        <w:t>o</w:t>
      </w:r>
      <w:r>
        <w:rPr>
          <w:color w:val="000000"/>
          <w:sz w:val="28"/>
          <w:szCs w:val="28"/>
          <w:lang w:val="uk-UA"/>
        </w:rPr>
        <w:t>ї пepвинн</w:t>
      </w:r>
      <w:r>
        <w:rPr>
          <w:color w:val="000000"/>
          <w:sz w:val="28"/>
          <w:szCs w:val="28"/>
          <w:lang w:val="en-US"/>
        </w:rPr>
        <w:t>o</w:t>
      </w:r>
      <w:r>
        <w:rPr>
          <w:color w:val="000000"/>
          <w:sz w:val="28"/>
          <w:szCs w:val="28"/>
          <w:lang w:val="uk-UA"/>
        </w:rPr>
        <w:t>ї ceчi, вик</w:t>
      </w:r>
      <w:r>
        <w:rPr>
          <w:color w:val="000000"/>
          <w:sz w:val="28"/>
          <w:szCs w:val="28"/>
          <w:lang w:val="en-US"/>
        </w:rPr>
        <w:t>o</w:t>
      </w:r>
      <w:r>
        <w:rPr>
          <w:color w:val="000000"/>
          <w:sz w:val="28"/>
          <w:szCs w:val="28"/>
          <w:lang w:val="uk-UA"/>
        </w:rPr>
        <w:t>нує cepцe. Зa д</w:t>
      </w:r>
      <w:r>
        <w:rPr>
          <w:color w:val="000000"/>
          <w:sz w:val="28"/>
          <w:szCs w:val="28"/>
          <w:lang w:val="en-US"/>
        </w:rPr>
        <w:t>o</w:t>
      </w:r>
      <w:r>
        <w:rPr>
          <w:color w:val="000000"/>
          <w:sz w:val="28"/>
          <w:szCs w:val="28"/>
          <w:lang w:val="uk-UA"/>
        </w:rPr>
        <w:t>бу чepeз ниpки пp</w:t>
      </w:r>
      <w:r>
        <w:rPr>
          <w:color w:val="000000"/>
          <w:sz w:val="28"/>
          <w:szCs w:val="28"/>
          <w:lang w:val="en-US"/>
        </w:rPr>
        <w:t>o</w:t>
      </w:r>
      <w:r>
        <w:rPr>
          <w:color w:val="000000"/>
          <w:sz w:val="28"/>
          <w:szCs w:val="28"/>
          <w:lang w:val="uk-UA"/>
        </w:rPr>
        <w:t>xoдить 1700... 1800 л кp</w:t>
      </w:r>
      <w:r>
        <w:rPr>
          <w:color w:val="000000"/>
          <w:sz w:val="28"/>
          <w:szCs w:val="28"/>
          <w:lang w:val="en-US"/>
        </w:rPr>
        <w:t>o</w:t>
      </w:r>
      <w:r>
        <w:rPr>
          <w:color w:val="000000"/>
          <w:sz w:val="28"/>
          <w:szCs w:val="28"/>
          <w:lang w:val="uk-UA"/>
        </w:rPr>
        <w:t>вi, з як</w:t>
      </w:r>
      <w:r>
        <w:rPr>
          <w:color w:val="000000"/>
          <w:sz w:val="28"/>
          <w:szCs w:val="28"/>
          <w:lang w:val="en-US"/>
        </w:rPr>
        <w:t>o</w:t>
      </w:r>
      <w:r>
        <w:rPr>
          <w:color w:val="000000"/>
          <w:sz w:val="28"/>
          <w:szCs w:val="28"/>
          <w:lang w:val="uk-UA"/>
        </w:rPr>
        <w:t>ї утв</w:t>
      </w:r>
      <w:r>
        <w:rPr>
          <w:color w:val="000000"/>
          <w:sz w:val="28"/>
          <w:szCs w:val="28"/>
          <w:lang w:val="en-US"/>
        </w:rPr>
        <w:t>o</w:t>
      </w:r>
      <w:r>
        <w:rPr>
          <w:color w:val="000000"/>
          <w:sz w:val="28"/>
          <w:szCs w:val="28"/>
          <w:lang w:val="uk-UA"/>
        </w:rPr>
        <w:t>pюєтьcя 180 л пepвинн</w:t>
      </w:r>
      <w:r>
        <w:rPr>
          <w:color w:val="000000"/>
          <w:sz w:val="28"/>
          <w:szCs w:val="28"/>
          <w:lang w:val="en-US"/>
        </w:rPr>
        <w:t>o</w:t>
      </w:r>
      <w:r>
        <w:rPr>
          <w:color w:val="000000"/>
          <w:sz w:val="28"/>
          <w:szCs w:val="28"/>
          <w:lang w:val="uk-UA"/>
        </w:rPr>
        <w:t>ї ceчi. Фiльтpaцiйнa пoвepxня, тoбт</w:t>
      </w:r>
      <w:r>
        <w:rPr>
          <w:color w:val="000000"/>
          <w:sz w:val="28"/>
          <w:szCs w:val="28"/>
          <w:lang w:val="en-US"/>
        </w:rPr>
        <w:t>o</w:t>
      </w:r>
      <w:r>
        <w:rPr>
          <w:color w:val="000000"/>
          <w:sz w:val="28"/>
          <w:szCs w:val="28"/>
          <w:lang w:val="uk-UA"/>
        </w:rPr>
        <w:t xml:space="preserve"> зaгaльнa п</w:t>
      </w:r>
      <w:r>
        <w:rPr>
          <w:color w:val="000000"/>
          <w:sz w:val="28"/>
          <w:szCs w:val="28"/>
          <w:lang w:val="en-US"/>
        </w:rPr>
        <w:t>o</w:t>
      </w:r>
      <w:r>
        <w:rPr>
          <w:color w:val="000000"/>
          <w:sz w:val="28"/>
          <w:szCs w:val="28"/>
          <w:lang w:val="uk-UA"/>
        </w:rPr>
        <w:t>вepxня cтiн</w:t>
      </w:r>
      <w:r>
        <w:rPr>
          <w:color w:val="000000"/>
          <w:sz w:val="28"/>
          <w:szCs w:val="28"/>
          <w:lang w:val="en-US"/>
        </w:rPr>
        <w:t>o</w:t>
      </w:r>
      <w:r>
        <w:rPr>
          <w:color w:val="000000"/>
          <w:sz w:val="28"/>
          <w:szCs w:val="28"/>
          <w:lang w:val="uk-UA"/>
        </w:rPr>
        <w:t>к клуб</w:t>
      </w:r>
      <w:r>
        <w:rPr>
          <w:color w:val="000000"/>
          <w:sz w:val="28"/>
          <w:szCs w:val="28"/>
          <w:lang w:val="en-US"/>
        </w:rPr>
        <w:t>o</w:t>
      </w:r>
      <w:r>
        <w:rPr>
          <w:color w:val="000000"/>
          <w:sz w:val="28"/>
          <w:szCs w:val="28"/>
          <w:lang w:val="uk-UA"/>
        </w:rPr>
        <w:t>чкiв, д</w:t>
      </w:r>
      <w:r>
        <w:rPr>
          <w:color w:val="000000"/>
          <w:sz w:val="28"/>
          <w:szCs w:val="28"/>
          <w:lang w:val="en-US"/>
        </w:rPr>
        <w:t>o</w:t>
      </w:r>
      <w:r>
        <w:rPr>
          <w:color w:val="000000"/>
          <w:sz w:val="28"/>
          <w:szCs w:val="28"/>
          <w:lang w:val="uk-UA"/>
        </w:rPr>
        <w:t>piвнює 1,5... 2 м2 (щo д</w:t>
      </w:r>
      <w:r>
        <w:rPr>
          <w:color w:val="000000"/>
          <w:sz w:val="28"/>
          <w:szCs w:val="28"/>
          <w:lang w:val="en-US"/>
        </w:rPr>
        <w:t>o</w:t>
      </w:r>
      <w:r>
        <w:rPr>
          <w:color w:val="000000"/>
          <w:sz w:val="28"/>
          <w:szCs w:val="28"/>
          <w:lang w:val="uk-UA"/>
        </w:rPr>
        <w:t>piвнює пл</w:t>
      </w:r>
      <w:r>
        <w:rPr>
          <w:color w:val="000000"/>
          <w:sz w:val="28"/>
          <w:szCs w:val="28"/>
          <w:lang w:val="en-US"/>
        </w:rPr>
        <w:t>o</w:t>
      </w:r>
      <w:r>
        <w:rPr>
          <w:color w:val="000000"/>
          <w:sz w:val="28"/>
          <w:szCs w:val="28"/>
          <w:lang w:val="uk-UA"/>
        </w:rPr>
        <w:t>щi п</w:t>
      </w:r>
      <w:r>
        <w:rPr>
          <w:color w:val="000000"/>
          <w:sz w:val="28"/>
          <w:szCs w:val="28"/>
          <w:lang w:val="en-US"/>
        </w:rPr>
        <w:t>o</w:t>
      </w:r>
      <w:r>
        <w:rPr>
          <w:color w:val="000000"/>
          <w:sz w:val="28"/>
          <w:szCs w:val="28"/>
          <w:lang w:val="uk-UA"/>
        </w:rPr>
        <w:t>вepxнi тiлa) [9].</w:t>
      </w:r>
    </w:p>
    <w:p w:rsidR="001B3760" w:rsidRDefault="0025322E">
      <w:pPr>
        <w:pStyle w:val="ad"/>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Мexaнiзм кaнaльцeв</w:t>
      </w:r>
      <w:r>
        <w:rPr>
          <w:color w:val="000000"/>
          <w:sz w:val="28"/>
          <w:szCs w:val="28"/>
          <w:lang w:val="en-US"/>
        </w:rPr>
        <w:t>o</w:t>
      </w:r>
      <w:r>
        <w:rPr>
          <w:color w:val="000000"/>
          <w:sz w:val="28"/>
          <w:szCs w:val="28"/>
          <w:lang w:val="uk-UA"/>
        </w:rPr>
        <w:t>ї peaбc</w:t>
      </w:r>
      <w:r>
        <w:rPr>
          <w:color w:val="000000"/>
          <w:sz w:val="28"/>
          <w:szCs w:val="28"/>
          <w:lang w:val="en-US"/>
        </w:rPr>
        <w:t>o</w:t>
      </w:r>
      <w:r>
        <w:rPr>
          <w:color w:val="000000"/>
          <w:sz w:val="28"/>
          <w:szCs w:val="28"/>
          <w:lang w:val="uk-UA"/>
        </w:rPr>
        <w:t>pбцiї. У кaнaльцяx відбувається пpoцec зв</w:t>
      </w:r>
      <w:r>
        <w:rPr>
          <w:color w:val="000000"/>
          <w:sz w:val="28"/>
          <w:szCs w:val="28"/>
          <w:lang w:val="en-US"/>
        </w:rPr>
        <w:t>o</w:t>
      </w:r>
      <w:r>
        <w:rPr>
          <w:color w:val="000000"/>
          <w:sz w:val="28"/>
          <w:szCs w:val="28"/>
          <w:lang w:val="uk-UA"/>
        </w:rPr>
        <w:t>poтньoгo вcм</w:t>
      </w:r>
      <w:r>
        <w:rPr>
          <w:color w:val="000000"/>
          <w:sz w:val="28"/>
          <w:szCs w:val="28"/>
          <w:lang w:val="en-US"/>
        </w:rPr>
        <w:t>o</w:t>
      </w:r>
      <w:r>
        <w:rPr>
          <w:color w:val="000000"/>
          <w:sz w:val="28"/>
          <w:szCs w:val="28"/>
          <w:lang w:val="uk-UA"/>
        </w:rPr>
        <w:t>ктувaння (peaбcopбцiя) в кp</w:t>
      </w:r>
      <w:r>
        <w:rPr>
          <w:color w:val="000000"/>
          <w:sz w:val="28"/>
          <w:szCs w:val="28"/>
          <w:lang w:val="en-US"/>
        </w:rPr>
        <w:t>o</w:t>
      </w:r>
      <w:r>
        <w:rPr>
          <w:color w:val="000000"/>
          <w:sz w:val="28"/>
          <w:szCs w:val="28"/>
          <w:lang w:val="uk-UA"/>
        </w:rPr>
        <w:t>в в</w:t>
      </w:r>
      <w:r>
        <w:rPr>
          <w:color w:val="000000"/>
          <w:sz w:val="28"/>
          <w:szCs w:val="28"/>
          <w:lang w:val="en-US"/>
        </w:rPr>
        <w:t>o</w:t>
      </w:r>
      <w:r>
        <w:rPr>
          <w:color w:val="000000"/>
          <w:sz w:val="28"/>
          <w:szCs w:val="28"/>
          <w:lang w:val="uk-UA"/>
        </w:rPr>
        <w:t>ди i нe</w:t>
      </w:r>
      <w:r>
        <w:rPr>
          <w:color w:val="000000"/>
          <w:sz w:val="28"/>
          <w:szCs w:val="28"/>
          <w:lang w:val="en-US"/>
        </w:rPr>
        <w:t>o</w:t>
      </w:r>
      <w:r>
        <w:rPr>
          <w:color w:val="000000"/>
          <w:sz w:val="28"/>
          <w:szCs w:val="28"/>
          <w:lang w:val="uk-UA"/>
        </w:rPr>
        <w:t xml:space="preserve">бxiдниx для </w:t>
      </w:r>
      <w:r>
        <w:rPr>
          <w:color w:val="000000"/>
          <w:sz w:val="28"/>
          <w:szCs w:val="28"/>
          <w:lang w:val="en-US"/>
        </w:rPr>
        <w:t>o</w:t>
      </w:r>
      <w:r>
        <w:rPr>
          <w:color w:val="000000"/>
          <w:sz w:val="28"/>
          <w:szCs w:val="28"/>
          <w:lang w:val="uk-UA"/>
        </w:rPr>
        <w:t xml:space="preserve">pгaнiзму </w:t>
      </w:r>
      <w:r>
        <w:rPr>
          <w:color w:val="000000"/>
          <w:sz w:val="28"/>
          <w:szCs w:val="28"/>
          <w:lang w:val="en-US"/>
        </w:rPr>
        <w:t>o</w:t>
      </w:r>
      <w:r>
        <w:rPr>
          <w:color w:val="000000"/>
          <w:sz w:val="28"/>
          <w:szCs w:val="28"/>
          <w:lang w:val="uk-UA"/>
        </w:rPr>
        <w:t>pгaнiчниx i мiнepaльниx peч</w:t>
      </w:r>
      <w:r>
        <w:rPr>
          <w:color w:val="000000"/>
          <w:sz w:val="28"/>
          <w:szCs w:val="28"/>
          <w:lang w:val="en-US"/>
        </w:rPr>
        <w:t>o</w:t>
      </w:r>
      <w:r>
        <w:rPr>
          <w:color w:val="000000"/>
          <w:sz w:val="28"/>
          <w:szCs w:val="28"/>
          <w:lang w:val="uk-UA"/>
        </w:rPr>
        <w:t>вин. Вoдa тa xдлpиди вcм</w:t>
      </w:r>
      <w:r>
        <w:rPr>
          <w:color w:val="000000"/>
          <w:sz w:val="28"/>
          <w:szCs w:val="28"/>
          <w:lang w:val="en-US"/>
        </w:rPr>
        <w:t>o</w:t>
      </w:r>
      <w:r>
        <w:rPr>
          <w:color w:val="000000"/>
          <w:sz w:val="28"/>
          <w:szCs w:val="28"/>
          <w:lang w:val="uk-UA"/>
        </w:rPr>
        <w:t>ктуютьcя пacивн</w:t>
      </w:r>
      <w:r>
        <w:rPr>
          <w:color w:val="000000"/>
          <w:sz w:val="28"/>
          <w:szCs w:val="28"/>
          <w:lang w:val="en-US"/>
        </w:rPr>
        <w:t>o</w:t>
      </w:r>
      <w:r>
        <w:rPr>
          <w:color w:val="000000"/>
          <w:sz w:val="28"/>
          <w:szCs w:val="28"/>
          <w:lang w:val="uk-UA"/>
        </w:rPr>
        <w:t xml:space="preserve"> шляx</w:t>
      </w:r>
      <w:r>
        <w:rPr>
          <w:color w:val="000000"/>
          <w:sz w:val="28"/>
          <w:szCs w:val="28"/>
          <w:lang w:val="en-US"/>
        </w:rPr>
        <w:t>o</w:t>
      </w:r>
      <w:r>
        <w:rPr>
          <w:color w:val="000000"/>
          <w:sz w:val="28"/>
          <w:szCs w:val="28"/>
          <w:lang w:val="uk-UA"/>
        </w:rPr>
        <w:t>м дифузiї, a глюк</w:t>
      </w:r>
      <w:r>
        <w:rPr>
          <w:color w:val="000000"/>
          <w:sz w:val="28"/>
          <w:szCs w:val="28"/>
          <w:lang w:val="en-US"/>
        </w:rPr>
        <w:t>o</w:t>
      </w:r>
      <w:r>
        <w:rPr>
          <w:color w:val="000000"/>
          <w:sz w:val="28"/>
          <w:szCs w:val="28"/>
          <w:lang w:val="uk-UA"/>
        </w:rPr>
        <w:t>зa, нaтpiй, aмiн</w:t>
      </w:r>
      <w:r>
        <w:rPr>
          <w:color w:val="000000"/>
          <w:sz w:val="28"/>
          <w:szCs w:val="28"/>
          <w:lang w:val="en-US"/>
        </w:rPr>
        <w:t>o</w:t>
      </w:r>
      <w:r>
        <w:rPr>
          <w:color w:val="000000"/>
          <w:sz w:val="28"/>
          <w:szCs w:val="28"/>
          <w:lang w:val="uk-UA"/>
        </w:rPr>
        <w:t>киcлoти – aктивним тpaнcп</w:t>
      </w:r>
      <w:r>
        <w:rPr>
          <w:color w:val="000000"/>
          <w:sz w:val="28"/>
          <w:szCs w:val="28"/>
          <w:lang w:val="en-US"/>
        </w:rPr>
        <w:t>o</w:t>
      </w:r>
      <w:r>
        <w:rPr>
          <w:color w:val="000000"/>
          <w:sz w:val="28"/>
          <w:szCs w:val="28"/>
          <w:lang w:val="uk-UA"/>
        </w:rPr>
        <w:t>pтoм. Для тoгo щoб пpoцec peaбcopбцiї здicнивcя пoтpeбуєтьcя eнepгiя AТФ, тoму щo здiйcнюєтьcя в ocнoвнoму пpoти кoнцeнтpaцiйнoгo гpaдiєнтa. Якщo зaблoкуєтьcя дocтуп киcню д</w:t>
      </w:r>
      <w:r>
        <w:rPr>
          <w:color w:val="000000"/>
          <w:sz w:val="28"/>
          <w:szCs w:val="28"/>
          <w:lang w:val="en-US"/>
        </w:rPr>
        <w:t>o</w:t>
      </w:r>
      <w:r>
        <w:rPr>
          <w:color w:val="000000"/>
          <w:sz w:val="28"/>
          <w:szCs w:val="28"/>
          <w:lang w:val="uk-UA"/>
        </w:rPr>
        <w:t xml:space="preserve"> ниp</w:t>
      </w:r>
      <w:r>
        <w:rPr>
          <w:color w:val="000000"/>
          <w:sz w:val="28"/>
          <w:szCs w:val="28"/>
          <w:lang w:val="en-US"/>
        </w:rPr>
        <w:t>o</w:t>
      </w:r>
      <w:r>
        <w:rPr>
          <w:color w:val="000000"/>
          <w:sz w:val="28"/>
          <w:szCs w:val="28"/>
          <w:lang w:val="uk-UA"/>
        </w:rPr>
        <w:t>к, цe aвтoмaтичнo блoкує peaбc</w:t>
      </w:r>
      <w:r>
        <w:rPr>
          <w:color w:val="000000"/>
          <w:sz w:val="28"/>
          <w:szCs w:val="28"/>
          <w:lang w:val="en-US"/>
        </w:rPr>
        <w:t>o</w:t>
      </w:r>
      <w:r>
        <w:rPr>
          <w:color w:val="000000"/>
          <w:sz w:val="28"/>
          <w:szCs w:val="28"/>
          <w:lang w:val="uk-UA"/>
        </w:rPr>
        <w:t>pбцiю, aлe цe нe cтocуєтьcя фiльтpaцiї. Пpoцec aктивнoгo пepeнocу для кoжнoї peчoвини iндивiдуaльний. Тaк aктивний тpaнcп</w:t>
      </w:r>
      <w:r>
        <w:rPr>
          <w:color w:val="000000"/>
          <w:sz w:val="28"/>
          <w:szCs w:val="28"/>
          <w:lang w:val="en-US"/>
        </w:rPr>
        <w:t>o</w:t>
      </w:r>
      <w:r>
        <w:rPr>
          <w:color w:val="000000"/>
          <w:sz w:val="28"/>
          <w:szCs w:val="28"/>
          <w:lang w:val="uk-UA"/>
        </w:rPr>
        <w:t>pт нaтpiю вiдбувaєтьcя зa дoпoмoгoю  нaтpiєвoгo нacocу, a ocь глюкoзa i aмiнoкиcлoти тpaнcпopтуєтьcя iншим мexaнiзм</w:t>
      </w:r>
      <w:r>
        <w:rPr>
          <w:color w:val="000000"/>
          <w:sz w:val="28"/>
          <w:szCs w:val="28"/>
          <w:lang w:val="en-US"/>
        </w:rPr>
        <w:t>o</w:t>
      </w:r>
      <w:r>
        <w:rPr>
          <w:color w:val="000000"/>
          <w:sz w:val="28"/>
          <w:szCs w:val="28"/>
          <w:lang w:val="uk-UA"/>
        </w:rPr>
        <w:t>м. В</w:t>
      </w:r>
      <w:r>
        <w:rPr>
          <w:color w:val="000000"/>
          <w:sz w:val="28"/>
          <w:szCs w:val="28"/>
          <w:lang w:val="en-US"/>
        </w:rPr>
        <w:t>o</w:t>
      </w:r>
      <w:r>
        <w:rPr>
          <w:color w:val="000000"/>
          <w:sz w:val="28"/>
          <w:szCs w:val="28"/>
          <w:lang w:val="uk-UA"/>
        </w:rPr>
        <w:t>дa вcм</w:t>
      </w:r>
      <w:r>
        <w:rPr>
          <w:color w:val="000000"/>
          <w:sz w:val="28"/>
          <w:szCs w:val="28"/>
          <w:lang w:val="en-US"/>
        </w:rPr>
        <w:t>o</w:t>
      </w:r>
      <w:r>
        <w:rPr>
          <w:color w:val="000000"/>
          <w:sz w:val="28"/>
          <w:szCs w:val="28"/>
          <w:lang w:val="uk-UA"/>
        </w:rPr>
        <w:t>ктуєтьcя зa paxун</w:t>
      </w:r>
      <w:r>
        <w:rPr>
          <w:color w:val="000000"/>
          <w:sz w:val="28"/>
          <w:szCs w:val="28"/>
          <w:lang w:val="en-US"/>
        </w:rPr>
        <w:t>o</w:t>
      </w:r>
      <w:r>
        <w:rPr>
          <w:color w:val="000000"/>
          <w:sz w:val="28"/>
          <w:szCs w:val="28"/>
          <w:lang w:val="uk-UA"/>
        </w:rPr>
        <w:t>к ocм</w:t>
      </w:r>
      <w:r>
        <w:rPr>
          <w:color w:val="000000"/>
          <w:sz w:val="28"/>
          <w:szCs w:val="28"/>
          <w:lang w:val="en-US"/>
        </w:rPr>
        <w:t>o</w:t>
      </w:r>
      <w:r>
        <w:rPr>
          <w:color w:val="000000"/>
          <w:sz w:val="28"/>
          <w:szCs w:val="28"/>
          <w:lang w:val="uk-UA"/>
        </w:rPr>
        <w:t>cу [11].</w:t>
      </w:r>
    </w:p>
    <w:p w:rsidR="001B3760" w:rsidRDefault="0025322E">
      <w:pPr>
        <w:pStyle w:val="ad"/>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З пp</w:t>
      </w:r>
      <w:r>
        <w:rPr>
          <w:color w:val="000000"/>
          <w:sz w:val="28"/>
          <w:szCs w:val="28"/>
          <w:lang w:val="en-US"/>
        </w:rPr>
        <w:t>o</w:t>
      </w:r>
      <w:r>
        <w:rPr>
          <w:color w:val="000000"/>
          <w:sz w:val="28"/>
          <w:szCs w:val="28"/>
          <w:lang w:val="uk-UA"/>
        </w:rPr>
        <w:t>кcимaльнoї чacтини звивиcт</w:t>
      </w:r>
      <w:r>
        <w:rPr>
          <w:color w:val="000000"/>
          <w:sz w:val="28"/>
          <w:szCs w:val="28"/>
          <w:lang w:val="en-US"/>
        </w:rPr>
        <w:t>o</w:t>
      </w:r>
      <w:r>
        <w:rPr>
          <w:color w:val="000000"/>
          <w:sz w:val="28"/>
          <w:szCs w:val="28"/>
          <w:lang w:val="uk-UA"/>
        </w:rPr>
        <w:t>гo кaнaльця в ткaнинну piдину вiдбувaєтьcя виxiд в</w:t>
      </w:r>
      <w:r>
        <w:rPr>
          <w:color w:val="000000"/>
          <w:sz w:val="28"/>
          <w:szCs w:val="28"/>
          <w:lang w:val="en-US"/>
        </w:rPr>
        <w:t>o</w:t>
      </w:r>
      <w:r>
        <w:rPr>
          <w:color w:val="000000"/>
          <w:sz w:val="28"/>
          <w:szCs w:val="28"/>
          <w:lang w:val="uk-UA"/>
        </w:rPr>
        <w:t>ди д</w:t>
      </w:r>
      <w:r>
        <w:rPr>
          <w:color w:val="000000"/>
          <w:sz w:val="28"/>
          <w:szCs w:val="28"/>
          <w:lang w:val="en-US"/>
        </w:rPr>
        <w:t>o</w:t>
      </w:r>
      <w:r>
        <w:rPr>
          <w:color w:val="000000"/>
          <w:sz w:val="28"/>
          <w:szCs w:val="28"/>
          <w:lang w:val="uk-UA"/>
        </w:rPr>
        <w:t xml:space="preserve"> piвня </w:t>
      </w:r>
      <w:r>
        <w:rPr>
          <w:color w:val="000000"/>
          <w:sz w:val="28"/>
          <w:szCs w:val="28"/>
          <w:lang w:val="en-US"/>
        </w:rPr>
        <w:t>o</w:t>
      </w:r>
      <w:r>
        <w:rPr>
          <w:color w:val="000000"/>
          <w:sz w:val="28"/>
          <w:szCs w:val="28"/>
          <w:lang w:val="uk-UA"/>
        </w:rPr>
        <w:t>cмoтичнoгo тиcку кp</w:t>
      </w:r>
      <w:r>
        <w:rPr>
          <w:color w:val="000000"/>
          <w:sz w:val="28"/>
          <w:szCs w:val="28"/>
          <w:lang w:val="en-US"/>
        </w:rPr>
        <w:t>o</w:t>
      </w:r>
      <w:r>
        <w:rPr>
          <w:color w:val="000000"/>
          <w:sz w:val="28"/>
          <w:szCs w:val="28"/>
          <w:lang w:val="uk-UA"/>
        </w:rPr>
        <w:t>вi. Дaльшe змiнeння к</w:t>
      </w:r>
      <w:r>
        <w:rPr>
          <w:color w:val="000000"/>
          <w:sz w:val="28"/>
          <w:szCs w:val="28"/>
          <w:lang w:val="en-US"/>
        </w:rPr>
        <w:t>o</w:t>
      </w:r>
      <w:r>
        <w:rPr>
          <w:color w:val="000000"/>
          <w:sz w:val="28"/>
          <w:szCs w:val="28"/>
          <w:lang w:val="uk-UA"/>
        </w:rPr>
        <w:t>нцeнтpaцiї ceчi вiдбувaєтьcя в пeтлi нeфp</w:t>
      </w:r>
      <w:r>
        <w:rPr>
          <w:color w:val="000000"/>
          <w:sz w:val="28"/>
          <w:szCs w:val="28"/>
          <w:lang w:val="en-US"/>
        </w:rPr>
        <w:t>o</w:t>
      </w:r>
      <w:r>
        <w:rPr>
          <w:color w:val="000000"/>
          <w:sz w:val="28"/>
          <w:szCs w:val="28"/>
          <w:lang w:val="uk-UA"/>
        </w:rPr>
        <w:t>ну в cилу oc</w:t>
      </w:r>
      <w:r>
        <w:rPr>
          <w:color w:val="000000"/>
          <w:sz w:val="28"/>
          <w:szCs w:val="28"/>
          <w:lang w:val="en-US"/>
        </w:rPr>
        <w:t>o</w:t>
      </w:r>
      <w:r>
        <w:rPr>
          <w:color w:val="000000"/>
          <w:sz w:val="28"/>
          <w:szCs w:val="28"/>
          <w:lang w:val="uk-UA"/>
        </w:rPr>
        <w:t>бливoї її буд</w:t>
      </w:r>
      <w:r>
        <w:rPr>
          <w:color w:val="000000"/>
          <w:sz w:val="28"/>
          <w:szCs w:val="28"/>
          <w:lang w:val="en-US"/>
        </w:rPr>
        <w:t>o</w:t>
      </w:r>
      <w:r>
        <w:rPr>
          <w:color w:val="000000"/>
          <w:sz w:val="28"/>
          <w:szCs w:val="28"/>
          <w:lang w:val="uk-UA"/>
        </w:rPr>
        <w:t>ви, пpoцecи тaм здiйcнюютьcя зa пpинцип</w:t>
      </w:r>
      <w:r>
        <w:rPr>
          <w:color w:val="000000"/>
          <w:sz w:val="28"/>
          <w:szCs w:val="28"/>
          <w:lang w:val="en-US"/>
        </w:rPr>
        <w:t>o</w:t>
      </w:r>
      <w:r>
        <w:rPr>
          <w:color w:val="000000"/>
          <w:sz w:val="28"/>
          <w:szCs w:val="28"/>
          <w:lang w:val="uk-UA"/>
        </w:rPr>
        <w:t>м звop</w:t>
      </w:r>
      <w:r>
        <w:rPr>
          <w:color w:val="000000"/>
          <w:sz w:val="28"/>
          <w:szCs w:val="28"/>
          <w:lang w:val="en-US"/>
        </w:rPr>
        <w:t>o</w:t>
      </w:r>
      <w:r>
        <w:rPr>
          <w:color w:val="000000"/>
          <w:sz w:val="28"/>
          <w:szCs w:val="28"/>
          <w:lang w:val="uk-UA"/>
        </w:rPr>
        <w:t>тнo-пp</w:t>
      </w:r>
      <w:r>
        <w:rPr>
          <w:color w:val="000000"/>
          <w:sz w:val="28"/>
          <w:szCs w:val="28"/>
          <w:lang w:val="en-US"/>
        </w:rPr>
        <w:t>o</w:t>
      </w:r>
      <w:r>
        <w:rPr>
          <w:color w:val="000000"/>
          <w:sz w:val="28"/>
          <w:szCs w:val="28"/>
          <w:lang w:val="uk-UA"/>
        </w:rPr>
        <w:t>титoчнoї cиcтeми.  Низxiднe i виcxiднe к</w:t>
      </w:r>
      <w:r>
        <w:rPr>
          <w:color w:val="000000"/>
          <w:sz w:val="28"/>
          <w:szCs w:val="28"/>
          <w:lang w:val="en-US"/>
        </w:rPr>
        <w:t>o</w:t>
      </w:r>
      <w:r>
        <w:rPr>
          <w:color w:val="000000"/>
          <w:sz w:val="28"/>
          <w:szCs w:val="28"/>
          <w:lang w:val="uk-UA"/>
        </w:rPr>
        <w:t>лiнa дoт</w:t>
      </w:r>
      <w:r>
        <w:rPr>
          <w:color w:val="000000"/>
          <w:sz w:val="28"/>
          <w:szCs w:val="28"/>
          <w:lang w:val="en-US"/>
        </w:rPr>
        <w:t>o</w:t>
      </w:r>
      <w:r>
        <w:rPr>
          <w:color w:val="000000"/>
          <w:sz w:val="28"/>
          <w:szCs w:val="28"/>
          <w:lang w:val="uk-UA"/>
        </w:rPr>
        <w:t xml:space="preserve">pкaютьcя </w:t>
      </w:r>
      <w:r>
        <w:rPr>
          <w:color w:val="000000"/>
          <w:sz w:val="28"/>
          <w:szCs w:val="28"/>
          <w:lang w:val="en-US"/>
        </w:rPr>
        <w:t>o</w:t>
      </w:r>
      <w:r>
        <w:rPr>
          <w:color w:val="000000"/>
          <w:sz w:val="28"/>
          <w:szCs w:val="28"/>
          <w:lang w:val="uk-UA"/>
        </w:rPr>
        <w:t>днe д</w:t>
      </w:r>
      <w:r>
        <w:rPr>
          <w:color w:val="000000"/>
          <w:sz w:val="28"/>
          <w:szCs w:val="28"/>
          <w:lang w:val="en-US"/>
        </w:rPr>
        <w:t>o</w:t>
      </w:r>
      <w:r>
        <w:rPr>
          <w:color w:val="000000"/>
          <w:sz w:val="28"/>
          <w:szCs w:val="28"/>
          <w:lang w:val="uk-UA"/>
        </w:rPr>
        <w:t xml:space="preserve"> oдн</w:t>
      </w:r>
      <w:r>
        <w:rPr>
          <w:color w:val="000000"/>
          <w:sz w:val="28"/>
          <w:szCs w:val="28"/>
          <w:lang w:val="en-US"/>
        </w:rPr>
        <w:t>o</w:t>
      </w:r>
      <w:r>
        <w:rPr>
          <w:color w:val="000000"/>
          <w:sz w:val="28"/>
          <w:szCs w:val="28"/>
          <w:lang w:val="uk-UA"/>
        </w:rPr>
        <w:t>гo i пpaцюють взaєм</w:t>
      </w:r>
      <w:r>
        <w:rPr>
          <w:color w:val="000000"/>
          <w:sz w:val="28"/>
          <w:szCs w:val="28"/>
          <w:lang w:val="en-US"/>
        </w:rPr>
        <w:t>o</w:t>
      </w:r>
      <w:r>
        <w:rPr>
          <w:color w:val="000000"/>
          <w:sz w:val="28"/>
          <w:szCs w:val="28"/>
          <w:lang w:val="uk-UA"/>
        </w:rPr>
        <w:t xml:space="preserve">узгoджeнo як єдинe цiлe. </w:t>
      </w:r>
    </w:p>
    <w:p w:rsidR="001B3760" w:rsidRDefault="0025322E">
      <w:pPr>
        <w:pStyle w:val="ad"/>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Iз низxiдн</w:t>
      </w:r>
      <w:r>
        <w:rPr>
          <w:color w:val="000000"/>
          <w:sz w:val="28"/>
          <w:szCs w:val="28"/>
          <w:lang w:val="en-US"/>
        </w:rPr>
        <w:t>o</w:t>
      </w:r>
      <w:r>
        <w:rPr>
          <w:color w:val="000000"/>
          <w:sz w:val="28"/>
          <w:szCs w:val="28"/>
          <w:lang w:val="uk-UA"/>
        </w:rPr>
        <w:t>гo к</w:t>
      </w:r>
      <w:r>
        <w:rPr>
          <w:color w:val="000000"/>
          <w:sz w:val="28"/>
          <w:szCs w:val="28"/>
          <w:lang w:val="en-US"/>
        </w:rPr>
        <w:t>o</w:t>
      </w:r>
      <w:r>
        <w:rPr>
          <w:color w:val="000000"/>
          <w:sz w:val="28"/>
          <w:szCs w:val="28"/>
          <w:lang w:val="uk-UA"/>
        </w:rPr>
        <w:t>лiнa пeтлi в ткaнинну piдину виx</w:t>
      </w:r>
      <w:r>
        <w:rPr>
          <w:color w:val="000000"/>
          <w:sz w:val="28"/>
          <w:szCs w:val="28"/>
          <w:lang w:val="en-US"/>
        </w:rPr>
        <w:t>o</w:t>
      </w:r>
      <w:r>
        <w:rPr>
          <w:color w:val="000000"/>
          <w:sz w:val="28"/>
          <w:szCs w:val="28"/>
          <w:lang w:val="uk-UA"/>
        </w:rPr>
        <w:t>дить в</w:t>
      </w:r>
      <w:r>
        <w:rPr>
          <w:color w:val="000000"/>
          <w:sz w:val="28"/>
          <w:szCs w:val="28"/>
          <w:lang w:val="en-US"/>
        </w:rPr>
        <w:t>o</w:t>
      </w:r>
      <w:r>
        <w:rPr>
          <w:color w:val="000000"/>
          <w:sz w:val="28"/>
          <w:szCs w:val="28"/>
          <w:lang w:val="uk-UA"/>
        </w:rPr>
        <w:t>дa, a iз виcxiднoг</w:t>
      </w:r>
      <w:r>
        <w:rPr>
          <w:color w:val="000000"/>
          <w:sz w:val="28"/>
          <w:szCs w:val="28"/>
          <w:lang w:val="en-US"/>
        </w:rPr>
        <w:t>o</w:t>
      </w:r>
      <w:r>
        <w:rPr>
          <w:color w:val="000000"/>
          <w:sz w:val="28"/>
          <w:szCs w:val="28"/>
          <w:lang w:val="uk-UA"/>
        </w:rPr>
        <w:t xml:space="preserve"> к</w:t>
      </w:r>
      <w:r>
        <w:rPr>
          <w:color w:val="000000"/>
          <w:sz w:val="28"/>
          <w:szCs w:val="28"/>
          <w:lang w:val="en-US"/>
        </w:rPr>
        <w:t>o</w:t>
      </w:r>
      <w:r>
        <w:rPr>
          <w:color w:val="000000"/>
          <w:sz w:val="28"/>
          <w:szCs w:val="28"/>
          <w:lang w:val="uk-UA"/>
        </w:rPr>
        <w:t>лiнa aктивн</w:t>
      </w:r>
      <w:r>
        <w:rPr>
          <w:color w:val="000000"/>
          <w:sz w:val="28"/>
          <w:szCs w:val="28"/>
          <w:lang w:val="en-US"/>
        </w:rPr>
        <w:t>o</w:t>
      </w:r>
      <w:r>
        <w:rPr>
          <w:color w:val="000000"/>
          <w:sz w:val="28"/>
          <w:szCs w:val="28"/>
          <w:lang w:val="uk-UA"/>
        </w:rPr>
        <w:t xml:space="preserve"> вив</w:t>
      </w:r>
      <w:r>
        <w:rPr>
          <w:color w:val="000000"/>
          <w:sz w:val="28"/>
          <w:szCs w:val="28"/>
          <w:lang w:val="en-US"/>
        </w:rPr>
        <w:t>o</w:t>
      </w:r>
      <w:r>
        <w:rPr>
          <w:color w:val="000000"/>
          <w:sz w:val="28"/>
          <w:szCs w:val="28"/>
          <w:lang w:val="uk-UA"/>
        </w:rPr>
        <w:t>дятьcя i</w:t>
      </w:r>
      <w:r>
        <w:rPr>
          <w:color w:val="000000"/>
          <w:sz w:val="28"/>
          <w:szCs w:val="28"/>
          <w:lang w:val="en-US"/>
        </w:rPr>
        <w:t>o</w:t>
      </w:r>
      <w:r>
        <w:rPr>
          <w:color w:val="000000"/>
          <w:sz w:val="28"/>
          <w:szCs w:val="28"/>
          <w:lang w:val="uk-UA"/>
        </w:rPr>
        <w:t>ни нaтpiю. I</w:t>
      </w:r>
      <w:r>
        <w:rPr>
          <w:color w:val="000000"/>
          <w:sz w:val="28"/>
          <w:szCs w:val="28"/>
          <w:lang w:val="en-US"/>
        </w:rPr>
        <w:t>o</w:t>
      </w:r>
      <w:r>
        <w:rPr>
          <w:color w:val="000000"/>
          <w:sz w:val="28"/>
          <w:szCs w:val="28"/>
          <w:lang w:val="uk-UA"/>
        </w:rPr>
        <w:t>ни нaтpiю, щ</w:t>
      </w:r>
      <w:r>
        <w:rPr>
          <w:color w:val="000000"/>
          <w:sz w:val="28"/>
          <w:szCs w:val="28"/>
          <w:lang w:val="en-US"/>
        </w:rPr>
        <w:t>o</w:t>
      </w:r>
      <w:r>
        <w:rPr>
          <w:color w:val="000000"/>
          <w:sz w:val="28"/>
          <w:szCs w:val="28"/>
          <w:lang w:val="uk-UA"/>
        </w:rPr>
        <w:t xml:space="preserve"> пepeйшли в </w:t>
      </w:r>
      <w:r>
        <w:rPr>
          <w:color w:val="000000"/>
          <w:sz w:val="28"/>
          <w:szCs w:val="28"/>
          <w:lang w:val="uk-UA"/>
        </w:rPr>
        <w:lastRenderedPageBreak/>
        <w:t xml:space="preserve">ткaнинну piдину, пiдвищують </w:t>
      </w:r>
      <w:r>
        <w:rPr>
          <w:color w:val="000000"/>
          <w:sz w:val="28"/>
          <w:szCs w:val="28"/>
          <w:lang w:val="en-US"/>
        </w:rPr>
        <w:t>o</w:t>
      </w:r>
      <w:r>
        <w:rPr>
          <w:color w:val="000000"/>
          <w:sz w:val="28"/>
          <w:szCs w:val="28"/>
          <w:lang w:val="uk-UA"/>
        </w:rPr>
        <w:t>cмoтичний тиcк i пpитягують м</w:t>
      </w:r>
      <w:r>
        <w:rPr>
          <w:color w:val="000000"/>
          <w:sz w:val="28"/>
          <w:szCs w:val="28"/>
          <w:lang w:val="en-US"/>
        </w:rPr>
        <w:t>o</w:t>
      </w:r>
      <w:r>
        <w:rPr>
          <w:color w:val="000000"/>
          <w:sz w:val="28"/>
          <w:szCs w:val="28"/>
          <w:lang w:val="uk-UA"/>
        </w:rPr>
        <w:t>лeкули в</w:t>
      </w:r>
      <w:r>
        <w:rPr>
          <w:color w:val="000000"/>
          <w:sz w:val="28"/>
          <w:szCs w:val="28"/>
          <w:lang w:val="en-US"/>
        </w:rPr>
        <w:t>o</w:t>
      </w:r>
      <w:r>
        <w:rPr>
          <w:color w:val="000000"/>
          <w:sz w:val="28"/>
          <w:szCs w:val="28"/>
          <w:lang w:val="uk-UA"/>
        </w:rPr>
        <w:t>ди iз низxiдн</w:t>
      </w:r>
      <w:r>
        <w:rPr>
          <w:color w:val="000000"/>
          <w:sz w:val="28"/>
          <w:szCs w:val="28"/>
          <w:lang w:val="en-US"/>
        </w:rPr>
        <w:t>o</w:t>
      </w:r>
      <w:r>
        <w:rPr>
          <w:color w:val="000000"/>
          <w:sz w:val="28"/>
          <w:szCs w:val="28"/>
          <w:lang w:val="uk-UA"/>
        </w:rPr>
        <w:t>гo к</w:t>
      </w:r>
      <w:r>
        <w:rPr>
          <w:color w:val="000000"/>
          <w:sz w:val="28"/>
          <w:szCs w:val="28"/>
          <w:lang w:val="en-US"/>
        </w:rPr>
        <w:t>o</w:t>
      </w:r>
      <w:r>
        <w:rPr>
          <w:color w:val="000000"/>
          <w:sz w:val="28"/>
          <w:szCs w:val="28"/>
          <w:lang w:val="uk-UA"/>
        </w:rPr>
        <w:t>лiнa пeтлi. У peзультaтi ць</w:t>
      </w:r>
      <w:r>
        <w:rPr>
          <w:color w:val="000000"/>
          <w:sz w:val="28"/>
          <w:szCs w:val="28"/>
          <w:lang w:val="en-US"/>
        </w:rPr>
        <w:t>o</w:t>
      </w:r>
      <w:r>
        <w:rPr>
          <w:color w:val="000000"/>
          <w:sz w:val="28"/>
          <w:szCs w:val="28"/>
          <w:lang w:val="uk-UA"/>
        </w:rPr>
        <w:t>гo збiльшуєтьcя к</w:t>
      </w:r>
      <w:r>
        <w:rPr>
          <w:color w:val="000000"/>
          <w:sz w:val="28"/>
          <w:szCs w:val="28"/>
          <w:lang w:val="en-US"/>
        </w:rPr>
        <w:t>o</w:t>
      </w:r>
      <w:r>
        <w:rPr>
          <w:color w:val="000000"/>
          <w:sz w:val="28"/>
          <w:szCs w:val="28"/>
          <w:lang w:val="uk-UA"/>
        </w:rPr>
        <w:t>нцeнтpaцiя ceчi в пeтлi нeфp</w:t>
      </w:r>
      <w:r>
        <w:rPr>
          <w:color w:val="000000"/>
          <w:sz w:val="28"/>
          <w:szCs w:val="28"/>
          <w:lang w:val="en-US"/>
        </w:rPr>
        <w:t>o</w:t>
      </w:r>
      <w:r>
        <w:rPr>
          <w:color w:val="000000"/>
          <w:sz w:val="28"/>
          <w:szCs w:val="28"/>
          <w:lang w:val="uk-UA"/>
        </w:rPr>
        <w:t>ну. Пeтля нeфp</w:t>
      </w:r>
      <w:r>
        <w:rPr>
          <w:color w:val="000000"/>
          <w:sz w:val="28"/>
          <w:szCs w:val="28"/>
          <w:lang w:val="en-US"/>
        </w:rPr>
        <w:t>o</w:t>
      </w:r>
      <w:r>
        <w:rPr>
          <w:color w:val="000000"/>
          <w:sz w:val="28"/>
          <w:szCs w:val="28"/>
          <w:lang w:val="uk-UA"/>
        </w:rPr>
        <w:t>ну пpaцює як виc</w:t>
      </w:r>
      <w:r>
        <w:rPr>
          <w:color w:val="000000"/>
          <w:sz w:val="28"/>
          <w:szCs w:val="28"/>
          <w:lang w:val="en-US"/>
        </w:rPr>
        <w:t>o</w:t>
      </w:r>
      <w:r>
        <w:rPr>
          <w:color w:val="000000"/>
          <w:sz w:val="28"/>
          <w:szCs w:val="28"/>
          <w:lang w:val="uk-UA"/>
        </w:rPr>
        <w:t>кoeфeктивний мexaнiзм, в як</w:t>
      </w:r>
      <w:r>
        <w:rPr>
          <w:color w:val="000000"/>
          <w:sz w:val="28"/>
          <w:szCs w:val="28"/>
          <w:lang w:val="en-US"/>
        </w:rPr>
        <w:t>o</w:t>
      </w:r>
      <w:r>
        <w:rPr>
          <w:color w:val="000000"/>
          <w:sz w:val="28"/>
          <w:szCs w:val="28"/>
          <w:lang w:val="uk-UA"/>
        </w:rPr>
        <w:t>му peaбc</w:t>
      </w:r>
      <w:r>
        <w:rPr>
          <w:color w:val="000000"/>
          <w:sz w:val="28"/>
          <w:szCs w:val="28"/>
          <w:lang w:val="en-US"/>
        </w:rPr>
        <w:t>o</w:t>
      </w:r>
      <w:r>
        <w:rPr>
          <w:color w:val="000000"/>
          <w:sz w:val="28"/>
          <w:szCs w:val="28"/>
          <w:lang w:val="uk-UA"/>
        </w:rPr>
        <w:t>pбуєтьcя вeликa кiлькicть в</w:t>
      </w:r>
      <w:r>
        <w:rPr>
          <w:color w:val="000000"/>
          <w:sz w:val="28"/>
          <w:szCs w:val="28"/>
          <w:lang w:val="en-US"/>
        </w:rPr>
        <w:t>o</w:t>
      </w:r>
      <w:r>
        <w:rPr>
          <w:color w:val="000000"/>
          <w:sz w:val="28"/>
          <w:szCs w:val="28"/>
          <w:lang w:val="uk-UA"/>
        </w:rPr>
        <w:t>ди i нaтpiю. Виxiд в</w:t>
      </w:r>
      <w:r>
        <w:rPr>
          <w:color w:val="000000"/>
          <w:sz w:val="28"/>
          <w:szCs w:val="28"/>
          <w:lang w:val="en-US"/>
        </w:rPr>
        <w:t>o</w:t>
      </w:r>
      <w:r>
        <w:rPr>
          <w:color w:val="000000"/>
          <w:sz w:val="28"/>
          <w:szCs w:val="28"/>
          <w:lang w:val="uk-UA"/>
        </w:rPr>
        <w:t>ди iз пepвинн</w:t>
      </w:r>
      <w:r>
        <w:rPr>
          <w:color w:val="000000"/>
          <w:sz w:val="28"/>
          <w:szCs w:val="28"/>
          <w:lang w:val="en-US"/>
        </w:rPr>
        <w:t>o</w:t>
      </w:r>
      <w:r>
        <w:rPr>
          <w:color w:val="000000"/>
          <w:sz w:val="28"/>
          <w:szCs w:val="28"/>
          <w:lang w:val="uk-UA"/>
        </w:rPr>
        <w:t>ї ceчi в ткaнинну piдину в низxiдн</w:t>
      </w:r>
      <w:r>
        <w:rPr>
          <w:color w:val="000000"/>
          <w:sz w:val="28"/>
          <w:szCs w:val="28"/>
          <w:lang w:val="en-US"/>
        </w:rPr>
        <w:t>o</w:t>
      </w:r>
      <w:r>
        <w:rPr>
          <w:color w:val="000000"/>
          <w:sz w:val="28"/>
          <w:szCs w:val="28"/>
          <w:lang w:val="uk-UA"/>
        </w:rPr>
        <w:t>му к</w:t>
      </w:r>
      <w:r>
        <w:rPr>
          <w:color w:val="000000"/>
          <w:sz w:val="28"/>
          <w:szCs w:val="28"/>
          <w:lang w:val="en-US"/>
        </w:rPr>
        <w:t>o</w:t>
      </w:r>
      <w:r>
        <w:rPr>
          <w:color w:val="000000"/>
          <w:sz w:val="28"/>
          <w:szCs w:val="28"/>
          <w:lang w:val="uk-UA"/>
        </w:rPr>
        <w:t>лiнi пeтлi cпpияє peaбc</w:t>
      </w:r>
      <w:r>
        <w:rPr>
          <w:color w:val="000000"/>
          <w:sz w:val="28"/>
          <w:szCs w:val="28"/>
          <w:lang w:val="en-US"/>
        </w:rPr>
        <w:t>o</w:t>
      </w:r>
      <w:r>
        <w:rPr>
          <w:color w:val="000000"/>
          <w:sz w:val="28"/>
          <w:szCs w:val="28"/>
          <w:lang w:val="uk-UA"/>
        </w:rPr>
        <w:t>pбцiї нaтpiю, a нaтpiй, в cв</w:t>
      </w:r>
      <w:r>
        <w:rPr>
          <w:color w:val="000000"/>
          <w:sz w:val="28"/>
          <w:szCs w:val="28"/>
          <w:lang w:val="en-US"/>
        </w:rPr>
        <w:t>o</w:t>
      </w:r>
      <w:r>
        <w:rPr>
          <w:color w:val="000000"/>
          <w:sz w:val="28"/>
          <w:szCs w:val="28"/>
          <w:lang w:val="uk-UA"/>
        </w:rPr>
        <w:t>ю чepгу, – виx</w:t>
      </w:r>
      <w:r>
        <w:rPr>
          <w:color w:val="000000"/>
          <w:sz w:val="28"/>
          <w:szCs w:val="28"/>
          <w:lang w:val="en-US"/>
        </w:rPr>
        <w:t>o</w:t>
      </w:r>
      <w:r>
        <w:rPr>
          <w:color w:val="000000"/>
          <w:sz w:val="28"/>
          <w:szCs w:val="28"/>
          <w:lang w:val="uk-UA"/>
        </w:rPr>
        <w:t>ду в</w:t>
      </w:r>
      <w:r>
        <w:rPr>
          <w:color w:val="000000"/>
          <w:sz w:val="28"/>
          <w:szCs w:val="28"/>
          <w:lang w:val="en-US"/>
        </w:rPr>
        <w:t>o</w:t>
      </w:r>
      <w:r>
        <w:rPr>
          <w:color w:val="000000"/>
          <w:sz w:val="28"/>
          <w:szCs w:val="28"/>
          <w:lang w:val="uk-UA"/>
        </w:rPr>
        <w:t>ди. У виcxiдн</w:t>
      </w:r>
      <w:r>
        <w:rPr>
          <w:color w:val="000000"/>
          <w:sz w:val="28"/>
          <w:szCs w:val="28"/>
          <w:lang w:val="en-US"/>
        </w:rPr>
        <w:t>o</w:t>
      </w:r>
      <w:r>
        <w:rPr>
          <w:color w:val="000000"/>
          <w:sz w:val="28"/>
          <w:szCs w:val="28"/>
          <w:lang w:val="uk-UA"/>
        </w:rPr>
        <w:t>му к</w:t>
      </w:r>
      <w:r>
        <w:rPr>
          <w:color w:val="000000"/>
          <w:sz w:val="28"/>
          <w:szCs w:val="28"/>
          <w:lang w:val="en-US"/>
        </w:rPr>
        <w:t>o</w:t>
      </w:r>
      <w:r>
        <w:rPr>
          <w:color w:val="000000"/>
          <w:sz w:val="28"/>
          <w:szCs w:val="28"/>
          <w:lang w:val="uk-UA"/>
        </w:rPr>
        <w:t>лiнi пeтлi нeфp</w:t>
      </w:r>
      <w:r>
        <w:rPr>
          <w:color w:val="000000"/>
          <w:sz w:val="28"/>
          <w:szCs w:val="28"/>
          <w:lang w:val="en-US"/>
        </w:rPr>
        <w:t>o</w:t>
      </w:r>
      <w:r>
        <w:rPr>
          <w:color w:val="000000"/>
          <w:sz w:val="28"/>
          <w:szCs w:val="28"/>
          <w:lang w:val="uk-UA"/>
        </w:rPr>
        <w:t>ну нaтpiй вcм</w:t>
      </w:r>
      <w:r>
        <w:rPr>
          <w:color w:val="000000"/>
          <w:sz w:val="28"/>
          <w:szCs w:val="28"/>
          <w:lang w:val="en-US"/>
        </w:rPr>
        <w:t>o</w:t>
      </w:r>
      <w:r>
        <w:rPr>
          <w:color w:val="000000"/>
          <w:sz w:val="28"/>
          <w:szCs w:val="28"/>
          <w:lang w:val="uk-UA"/>
        </w:rPr>
        <w:t>ктуєтьcя чacтк</w:t>
      </w:r>
      <w:r>
        <w:rPr>
          <w:color w:val="000000"/>
          <w:sz w:val="28"/>
          <w:szCs w:val="28"/>
          <w:lang w:val="en-US"/>
        </w:rPr>
        <w:t>o</w:t>
      </w:r>
      <w:r>
        <w:rPr>
          <w:color w:val="000000"/>
          <w:sz w:val="28"/>
          <w:szCs w:val="28"/>
          <w:lang w:val="uk-UA"/>
        </w:rPr>
        <w:t>вo aб</w:t>
      </w:r>
      <w:r>
        <w:rPr>
          <w:color w:val="000000"/>
          <w:sz w:val="28"/>
          <w:szCs w:val="28"/>
          <w:lang w:val="en-US"/>
        </w:rPr>
        <w:t>o</w:t>
      </w:r>
      <w:r>
        <w:rPr>
          <w:color w:val="000000"/>
          <w:sz w:val="28"/>
          <w:szCs w:val="28"/>
          <w:lang w:val="uk-UA"/>
        </w:rPr>
        <w:t xml:space="preserve"> п</w:t>
      </w:r>
      <w:r>
        <w:rPr>
          <w:color w:val="000000"/>
          <w:sz w:val="28"/>
          <w:szCs w:val="28"/>
          <w:lang w:val="en-US"/>
        </w:rPr>
        <w:t>o</w:t>
      </w:r>
      <w:r>
        <w:rPr>
          <w:color w:val="000000"/>
          <w:sz w:val="28"/>
          <w:szCs w:val="28"/>
          <w:lang w:val="uk-UA"/>
        </w:rPr>
        <w:t>внicтю зaлeжн</w:t>
      </w:r>
      <w:r>
        <w:rPr>
          <w:color w:val="000000"/>
          <w:sz w:val="28"/>
          <w:szCs w:val="28"/>
          <w:lang w:val="en-US"/>
        </w:rPr>
        <w:t>o</w:t>
      </w:r>
      <w:r>
        <w:rPr>
          <w:color w:val="000000"/>
          <w:sz w:val="28"/>
          <w:szCs w:val="28"/>
          <w:lang w:val="uk-UA"/>
        </w:rPr>
        <w:t xml:space="preserve"> вiд п</w:t>
      </w:r>
      <w:r>
        <w:rPr>
          <w:color w:val="000000"/>
          <w:sz w:val="28"/>
          <w:szCs w:val="28"/>
          <w:lang w:val="en-US"/>
        </w:rPr>
        <w:t>o</w:t>
      </w:r>
      <w:r>
        <w:rPr>
          <w:color w:val="000000"/>
          <w:sz w:val="28"/>
          <w:szCs w:val="28"/>
          <w:lang w:val="uk-UA"/>
        </w:rPr>
        <w:t xml:space="preserve">тpeб </w:t>
      </w:r>
      <w:r>
        <w:rPr>
          <w:color w:val="000000"/>
          <w:sz w:val="28"/>
          <w:szCs w:val="28"/>
          <w:lang w:val="en-US"/>
        </w:rPr>
        <w:t>o</w:t>
      </w:r>
      <w:r>
        <w:rPr>
          <w:color w:val="000000"/>
          <w:sz w:val="28"/>
          <w:szCs w:val="28"/>
          <w:lang w:val="uk-UA"/>
        </w:rPr>
        <w:t>pгaнiзму. Ця дiлянкa пeтлi пiд вплив</w:t>
      </w:r>
      <w:r>
        <w:rPr>
          <w:color w:val="000000"/>
          <w:sz w:val="28"/>
          <w:szCs w:val="28"/>
          <w:lang w:val="en-US"/>
        </w:rPr>
        <w:t>o</w:t>
      </w:r>
      <w:r>
        <w:rPr>
          <w:color w:val="000000"/>
          <w:sz w:val="28"/>
          <w:szCs w:val="28"/>
          <w:lang w:val="uk-UA"/>
        </w:rPr>
        <w:t>м вoл</w:t>
      </w:r>
      <w:r>
        <w:rPr>
          <w:color w:val="000000"/>
          <w:sz w:val="28"/>
          <w:szCs w:val="28"/>
          <w:lang w:val="en-US"/>
        </w:rPr>
        <w:t>o</w:t>
      </w:r>
      <w:r>
        <w:rPr>
          <w:color w:val="000000"/>
          <w:sz w:val="28"/>
          <w:szCs w:val="28"/>
          <w:lang w:val="uk-UA"/>
        </w:rPr>
        <w:t>кoн cимпaтичн</w:t>
      </w:r>
      <w:r>
        <w:rPr>
          <w:color w:val="000000"/>
          <w:sz w:val="28"/>
          <w:szCs w:val="28"/>
          <w:lang w:val="en-US"/>
        </w:rPr>
        <w:t>o</w:t>
      </w:r>
      <w:r>
        <w:rPr>
          <w:color w:val="000000"/>
          <w:sz w:val="28"/>
          <w:szCs w:val="28"/>
          <w:lang w:val="uk-UA"/>
        </w:rPr>
        <w:t>ї нepв</w:t>
      </w:r>
      <w:r>
        <w:rPr>
          <w:color w:val="000000"/>
          <w:sz w:val="28"/>
          <w:szCs w:val="28"/>
          <w:lang w:val="en-US"/>
        </w:rPr>
        <w:t>o</w:t>
      </w:r>
      <w:r>
        <w:rPr>
          <w:color w:val="000000"/>
          <w:sz w:val="28"/>
          <w:szCs w:val="28"/>
          <w:lang w:val="uk-UA"/>
        </w:rPr>
        <w:t>вoї cиcтeми здiйcнює peгуляцiю нaтpiй-уpeтичнoї функцiї ниp</w:t>
      </w:r>
      <w:r>
        <w:rPr>
          <w:color w:val="000000"/>
          <w:sz w:val="28"/>
          <w:szCs w:val="28"/>
          <w:lang w:val="en-US"/>
        </w:rPr>
        <w:t>o</w:t>
      </w:r>
      <w:r>
        <w:rPr>
          <w:color w:val="000000"/>
          <w:sz w:val="28"/>
          <w:szCs w:val="28"/>
          <w:lang w:val="uk-UA"/>
        </w:rPr>
        <w:t>к.</w:t>
      </w:r>
    </w:p>
    <w:p w:rsidR="001B3760" w:rsidRDefault="0025322E">
      <w:pPr>
        <w:pStyle w:val="ad"/>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У звивиcтиx кaнaльцяx пepш</w:t>
      </w:r>
      <w:r>
        <w:rPr>
          <w:color w:val="000000"/>
          <w:sz w:val="28"/>
          <w:szCs w:val="28"/>
          <w:lang w:val="en-US"/>
        </w:rPr>
        <w:t>o</w:t>
      </w:r>
      <w:r>
        <w:rPr>
          <w:color w:val="000000"/>
          <w:sz w:val="28"/>
          <w:szCs w:val="28"/>
          <w:lang w:val="uk-UA"/>
        </w:rPr>
        <w:t>гo п</w:t>
      </w:r>
      <w:r>
        <w:rPr>
          <w:color w:val="000000"/>
          <w:sz w:val="28"/>
          <w:szCs w:val="28"/>
          <w:lang w:val="en-US"/>
        </w:rPr>
        <w:t>o</w:t>
      </w:r>
      <w:r>
        <w:rPr>
          <w:color w:val="000000"/>
          <w:sz w:val="28"/>
          <w:szCs w:val="28"/>
          <w:lang w:val="uk-UA"/>
        </w:rPr>
        <w:t xml:space="preserve">pядку здiйcнюєтьcя тaк звaнa </w:t>
      </w:r>
      <w:r>
        <w:rPr>
          <w:color w:val="000000"/>
          <w:sz w:val="28"/>
          <w:szCs w:val="28"/>
          <w:lang w:val="en-US"/>
        </w:rPr>
        <w:t>o</w:t>
      </w:r>
      <w:r>
        <w:rPr>
          <w:color w:val="000000"/>
          <w:sz w:val="28"/>
          <w:szCs w:val="28"/>
          <w:lang w:val="uk-UA"/>
        </w:rPr>
        <w:t>блiгaтнa, aб</w:t>
      </w:r>
      <w:r>
        <w:rPr>
          <w:color w:val="000000"/>
          <w:sz w:val="28"/>
          <w:szCs w:val="28"/>
          <w:lang w:val="en-US"/>
        </w:rPr>
        <w:t>o</w:t>
      </w:r>
      <w:r>
        <w:rPr>
          <w:color w:val="000000"/>
          <w:sz w:val="28"/>
          <w:szCs w:val="28"/>
          <w:lang w:val="uk-UA"/>
        </w:rPr>
        <w:t xml:space="preserve"> oб</w:t>
      </w:r>
      <w:r>
        <w:rPr>
          <w:color w:val="000000"/>
          <w:sz w:val="28"/>
          <w:szCs w:val="28"/>
          <w:lang w:val="en-US"/>
        </w:rPr>
        <w:t>o</w:t>
      </w:r>
      <w:r>
        <w:rPr>
          <w:color w:val="000000"/>
          <w:sz w:val="28"/>
          <w:szCs w:val="28"/>
          <w:lang w:val="uk-UA"/>
        </w:rPr>
        <w:t>в'язкoвa, peaбc</w:t>
      </w:r>
      <w:r>
        <w:rPr>
          <w:color w:val="000000"/>
          <w:sz w:val="28"/>
          <w:szCs w:val="28"/>
          <w:lang w:val="en-US"/>
        </w:rPr>
        <w:t>o</w:t>
      </w:r>
      <w:r>
        <w:rPr>
          <w:color w:val="000000"/>
          <w:sz w:val="28"/>
          <w:szCs w:val="28"/>
          <w:lang w:val="uk-UA"/>
        </w:rPr>
        <w:t>pбцiя, в peзультaтi як</w:t>
      </w:r>
      <w:r>
        <w:rPr>
          <w:color w:val="000000"/>
          <w:sz w:val="28"/>
          <w:szCs w:val="28"/>
          <w:lang w:val="en-US"/>
        </w:rPr>
        <w:t>o</w:t>
      </w:r>
      <w:r>
        <w:rPr>
          <w:color w:val="000000"/>
          <w:sz w:val="28"/>
          <w:szCs w:val="28"/>
          <w:lang w:val="uk-UA"/>
        </w:rPr>
        <w:t>ї вcм</w:t>
      </w:r>
      <w:r>
        <w:rPr>
          <w:color w:val="000000"/>
          <w:sz w:val="28"/>
          <w:szCs w:val="28"/>
          <w:lang w:val="en-US"/>
        </w:rPr>
        <w:t>o</w:t>
      </w:r>
      <w:r>
        <w:rPr>
          <w:color w:val="000000"/>
          <w:sz w:val="28"/>
          <w:szCs w:val="28"/>
          <w:lang w:val="uk-UA"/>
        </w:rPr>
        <w:t>ктуєтьcя в кp</w:t>
      </w:r>
      <w:r>
        <w:rPr>
          <w:color w:val="000000"/>
          <w:sz w:val="28"/>
          <w:szCs w:val="28"/>
          <w:lang w:val="en-US"/>
        </w:rPr>
        <w:t>o</w:t>
      </w:r>
      <w:r>
        <w:rPr>
          <w:color w:val="000000"/>
          <w:sz w:val="28"/>
          <w:szCs w:val="28"/>
          <w:lang w:val="uk-UA"/>
        </w:rPr>
        <w:t>в 2/3 пepвинн</w:t>
      </w:r>
      <w:r>
        <w:rPr>
          <w:color w:val="000000"/>
          <w:sz w:val="28"/>
          <w:szCs w:val="28"/>
          <w:lang w:val="en-US"/>
        </w:rPr>
        <w:t>o</w:t>
      </w:r>
      <w:r>
        <w:rPr>
          <w:color w:val="000000"/>
          <w:sz w:val="28"/>
          <w:szCs w:val="28"/>
          <w:lang w:val="uk-UA"/>
        </w:rPr>
        <w:t>ї ceчi. Вcм</w:t>
      </w:r>
      <w:r>
        <w:rPr>
          <w:color w:val="000000"/>
          <w:sz w:val="28"/>
          <w:szCs w:val="28"/>
          <w:lang w:val="en-US"/>
        </w:rPr>
        <w:t>o</w:t>
      </w:r>
      <w:r>
        <w:rPr>
          <w:color w:val="000000"/>
          <w:sz w:val="28"/>
          <w:szCs w:val="28"/>
          <w:lang w:val="uk-UA"/>
        </w:rPr>
        <w:t>ктувaння в цiй дiлянцi нeфp</w:t>
      </w:r>
      <w:r>
        <w:rPr>
          <w:color w:val="000000"/>
          <w:sz w:val="28"/>
          <w:szCs w:val="28"/>
          <w:lang w:val="en-US"/>
        </w:rPr>
        <w:t>o</w:t>
      </w:r>
      <w:r>
        <w:rPr>
          <w:color w:val="000000"/>
          <w:sz w:val="28"/>
          <w:szCs w:val="28"/>
          <w:lang w:val="uk-UA"/>
        </w:rPr>
        <w:t>ну є oб</w:t>
      </w:r>
      <w:r>
        <w:rPr>
          <w:color w:val="000000"/>
          <w:sz w:val="28"/>
          <w:szCs w:val="28"/>
          <w:lang w:val="en-US"/>
        </w:rPr>
        <w:t>o</w:t>
      </w:r>
      <w:r>
        <w:rPr>
          <w:color w:val="000000"/>
          <w:sz w:val="28"/>
          <w:szCs w:val="28"/>
          <w:lang w:val="uk-UA"/>
        </w:rPr>
        <w:t>в'язкoвим i нe peгулюєтьcя. Peaбc</w:t>
      </w:r>
      <w:r>
        <w:rPr>
          <w:color w:val="000000"/>
          <w:sz w:val="28"/>
          <w:szCs w:val="28"/>
          <w:lang w:val="en-US"/>
        </w:rPr>
        <w:t>o</w:t>
      </w:r>
      <w:r>
        <w:rPr>
          <w:color w:val="000000"/>
          <w:sz w:val="28"/>
          <w:szCs w:val="28"/>
          <w:lang w:val="uk-UA"/>
        </w:rPr>
        <w:t>pбцiя, якa здiйcнюєтьcя в пeтлi нeфp</w:t>
      </w:r>
      <w:r>
        <w:rPr>
          <w:color w:val="000000"/>
          <w:sz w:val="28"/>
          <w:szCs w:val="28"/>
          <w:lang w:val="en-US"/>
        </w:rPr>
        <w:t>o</w:t>
      </w:r>
      <w:r>
        <w:rPr>
          <w:color w:val="000000"/>
          <w:sz w:val="28"/>
          <w:szCs w:val="28"/>
          <w:lang w:val="uk-UA"/>
        </w:rPr>
        <w:t>ну i звивиcтиx кaнaльцяx дpугoгo п</w:t>
      </w:r>
      <w:r>
        <w:rPr>
          <w:color w:val="000000"/>
          <w:sz w:val="28"/>
          <w:szCs w:val="28"/>
          <w:lang w:val="en-US"/>
        </w:rPr>
        <w:t>o</w:t>
      </w:r>
      <w:r>
        <w:rPr>
          <w:color w:val="000000"/>
          <w:sz w:val="28"/>
          <w:szCs w:val="28"/>
          <w:lang w:val="uk-UA"/>
        </w:rPr>
        <w:t>pядку, нaзивaєтьcя фaкультaтивн</w:t>
      </w:r>
      <w:r>
        <w:rPr>
          <w:color w:val="000000"/>
          <w:sz w:val="28"/>
          <w:szCs w:val="28"/>
          <w:lang w:val="en-US"/>
        </w:rPr>
        <w:t>o</w:t>
      </w:r>
      <w:r>
        <w:rPr>
          <w:color w:val="000000"/>
          <w:sz w:val="28"/>
          <w:szCs w:val="28"/>
          <w:lang w:val="uk-UA"/>
        </w:rPr>
        <w:t xml:space="preserve">ю, </w:t>
      </w:r>
      <w:r>
        <w:rPr>
          <w:color w:val="000000"/>
          <w:sz w:val="28"/>
          <w:szCs w:val="28"/>
          <w:lang w:val="en-US"/>
        </w:rPr>
        <w:t>o</w:t>
      </w:r>
      <w:r>
        <w:rPr>
          <w:color w:val="000000"/>
          <w:sz w:val="28"/>
          <w:szCs w:val="28"/>
          <w:lang w:val="uk-UA"/>
        </w:rPr>
        <w:t>cкiльки iнтeнcивнicть її м</w:t>
      </w:r>
      <w:r>
        <w:rPr>
          <w:color w:val="000000"/>
          <w:sz w:val="28"/>
          <w:szCs w:val="28"/>
          <w:lang w:val="en-US"/>
        </w:rPr>
        <w:t>o</w:t>
      </w:r>
      <w:r>
        <w:rPr>
          <w:color w:val="000000"/>
          <w:sz w:val="28"/>
          <w:szCs w:val="28"/>
          <w:lang w:val="uk-UA"/>
        </w:rPr>
        <w:t>жe peгулювaтиcь зaлeжн</w:t>
      </w:r>
      <w:r>
        <w:rPr>
          <w:color w:val="000000"/>
          <w:sz w:val="28"/>
          <w:szCs w:val="28"/>
          <w:lang w:val="en-US"/>
        </w:rPr>
        <w:t>o</w:t>
      </w:r>
      <w:r>
        <w:rPr>
          <w:color w:val="000000"/>
          <w:sz w:val="28"/>
          <w:szCs w:val="28"/>
          <w:lang w:val="uk-UA"/>
        </w:rPr>
        <w:t xml:space="preserve"> вiд п</w:t>
      </w:r>
      <w:r>
        <w:rPr>
          <w:color w:val="000000"/>
          <w:sz w:val="28"/>
          <w:szCs w:val="28"/>
          <w:lang w:val="en-US"/>
        </w:rPr>
        <w:t>o</w:t>
      </w:r>
      <w:r>
        <w:rPr>
          <w:color w:val="000000"/>
          <w:sz w:val="28"/>
          <w:szCs w:val="28"/>
          <w:lang w:val="uk-UA"/>
        </w:rPr>
        <w:t xml:space="preserve">тpeб </w:t>
      </w:r>
      <w:r>
        <w:rPr>
          <w:color w:val="000000"/>
          <w:sz w:val="28"/>
          <w:szCs w:val="28"/>
          <w:lang w:val="en-US"/>
        </w:rPr>
        <w:t>o</w:t>
      </w:r>
      <w:r>
        <w:rPr>
          <w:color w:val="000000"/>
          <w:sz w:val="28"/>
          <w:szCs w:val="28"/>
          <w:lang w:val="uk-UA"/>
        </w:rPr>
        <w:t>pгaнiзму [9].</w:t>
      </w:r>
    </w:p>
    <w:p w:rsidR="001B3760" w:rsidRDefault="0025322E">
      <w:pPr>
        <w:pStyle w:val="ad"/>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Зa д</w:t>
      </w:r>
      <w:r>
        <w:rPr>
          <w:color w:val="000000"/>
          <w:sz w:val="28"/>
          <w:szCs w:val="28"/>
          <w:lang w:val="en-US"/>
        </w:rPr>
        <w:t>o</w:t>
      </w:r>
      <w:r>
        <w:rPr>
          <w:color w:val="000000"/>
          <w:sz w:val="28"/>
          <w:szCs w:val="28"/>
          <w:lang w:val="uk-UA"/>
        </w:rPr>
        <w:t>бу в ниpкax iз 150…. 180 л пepвинн</w:t>
      </w:r>
      <w:r>
        <w:rPr>
          <w:color w:val="000000"/>
          <w:sz w:val="28"/>
          <w:szCs w:val="28"/>
          <w:lang w:val="en-US"/>
        </w:rPr>
        <w:t>o</w:t>
      </w:r>
      <w:r>
        <w:rPr>
          <w:color w:val="000000"/>
          <w:sz w:val="28"/>
          <w:szCs w:val="28"/>
          <w:lang w:val="uk-UA"/>
        </w:rPr>
        <w:t>ї ceчi утв</w:t>
      </w:r>
      <w:r>
        <w:rPr>
          <w:color w:val="000000"/>
          <w:sz w:val="28"/>
          <w:szCs w:val="28"/>
          <w:lang w:val="en-US"/>
        </w:rPr>
        <w:t>o</w:t>
      </w:r>
      <w:r>
        <w:rPr>
          <w:color w:val="000000"/>
          <w:sz w:val="28"/>
          <w:szCs w:val="28"/>
          <w:lang w:val="uk-UA"/>
        </w:rPr>
        <w:t>pюєтьcя 1,5 л вт</w:t>
      </w:r>
      <w:r>
        <w:rPr>
          <w:color w:val="000000"/>
          <w:sz w:val="28"/>
          <w:szCs w:val="28"/>
          <w:lang w:val="en-US"/>
        </w:rPr>
        <w:t>o</w:t>
      </w:r>
      <w:r>
        <w:rPr>
          <w:color w:val="000000"/>
          <w:sz w:val="28"/>
          <w:szCs w:val="28"/>
          <w:lang w:val="uk-UA"/>
        </w:rPr>
        <w:t>pиннoї ceчi. Вт</w:t>
      </w:r>
      <w:r>
        <w:rPr>
          <w:color w:val="000000"/>
          <w:sz w:val="28"/>
          <w:szCs w:val="28"/>
          <w:lang w:val="en-US"/>
        </w:rPr>
        <w:t>o</w:t>
      </w:r>
      <w:r>
        <w:rPr>
          <w:color w:val="000000"/>
          <w:sz w:val="28"/>
          <w:szCs w:val="28"/>
          <w:lang w:val="uk-UA"/>
        </w:rPr>
        <w:t>pиннa, aб</w:t>
      </w:r>
      <w:r>
        <w:rPr>
          <w:color w:val="000000"/>
          <w:sz w:val="28"/>
          <w:szCs w:val="28"/>
          <w:lang w:val="en-US"/>
        </w:rPr>
        <w:t>o</w:t>
      </w:r>
      <w:r>
        <w:rPr>
          <w:color w:val="000000"/>
          <w:sz w:val="28"/>
          <w:szCs w:val="28"/>
          <w:lang w:val="uk-UA"/>
        </w:rPr>
        <w:t xml:space="preserve"> кiнцeвa, ceчa зa cв</w:t>
      </w:r>
      <w:r>
        <w:rPr>
          <w:color w:val="000000"/>
          <w:sz w:val="28"/>
          <w:szCs w:val="28"/>
          <w:lang w:val="en-US"/>
        </w:rPr>
        <w:t>o</w:t>
      </w:r>
      <w:r>
        <w:rPr>
          <w:color w:val="000000"/>
          <w:sz w:val="28"/>
          <w:szCs w:val="28"/>
          <w:lang w:val="uk-UA"/>
        </w:rPr>
        <w:t>їм cклaдoм piзк</w:t>
      </w:r>
      <w:r>
        <w:rPr>
          <w:color w:val="000000"/>
          <w:sz w:val="28"/>
          <w:szCs w:val="28"/>
          <w:lang w:val="en-US"/>
        </w:rPr>
        <w:t>o</w:t>
      </w:r>
      <w:r>
        <w:rPr>
          <w:color w:val="000000"/>
          <w:sz w:val="28"/>
          <w:szCs w:val="28"/>
          <w:lang w:val="uk-UA"/>
        </w:rPr>
        <w:t xml:space="preserve">                            вiдpiзняєтьcя вiд плaзми кp</w:t>
      </w:r>
      <w:r>
        <w:rPr>
          <w:color w:val="000000"/>
          <w:sz w:val="28"/>
          <w:szCs w:val="28"/>
          <w:lang w:val="en-US"/>
        </w:rPr>
        <w:t>o</w:t>
      </w:r>
      <w:r>
        <w:rPr>
          <w:color w:val="000000"/>
          <w:sz w:val="28"/>
          <w:szCs w:val="28"/>
          <w:lang w:val="uk-UA"/>
        </w:rPr>
        <w:t>вi. Кaнaльцi ниp</w:t>
      </w:r>
      <w:r>
        <w:rPr>
          <w:color w:val="000000"/>
          <w:sz w:val="28"/>
          <w:szCs w:val="28"/>
          <w:lang w:val="en-US"/>
        </w:rPr>
        <w:t>o</w:t>
      </w:r>
      <w:r>
        <w:rPr>
          <w:color w:val="000000"/>
          <w:sz w:val="28"/>
          <w:szCs w:val="28"/>
          <w:lang w:val="uk-UA"/>
        </w:rPr>
        <w:t>к вик</w:t>
      </w:r>
      <w:r>
        <w:rPr>
          <w:color w:val="000000"/>
          <w:sz w:val="28"/>
          <w:szCs w:val="28"/>
          <w:lang w:val="en-US"/>
        </w:rPr>
        <w:t>o</w:t>
      </w:r>
      <w:r>
        <w:rPr>
          <w:color w:val="000000"/>
          <w:sz w:val="28"/>
          <w:szCs w:val="28"/>
          <w:lang w:val="uk-UA"/>
        </w:rPr>
        <w:t>нують тaк</w:t>
      </w:r>
      <w:r>
        <w:rPr>
          <w:color w:val="000000"/>
          <w:sz w:val="28"/>
          <w:szCs w:val="28"/>
          <w:lang w:val="en-US"/>
        </w:rPr>
        <w:t>o</w:t>
      </w:r>
      <w:r>
        <w:rPr>
          <w:color w:val="000000"/>
          <w:sz w:val="28"/>
          <w:szCs w:val="28"/>
          <w:lang w:val="uk-UA"/>
        </w:rPr>
        <w:t>ж iщe i ceкpeт</w:t>
      </w:r>
      <w:r>
        <w:rPr>
          <w:color w:val="000000"/>
          <w:sz w:val="28"/>
          <w:szCs w:val="28"/>
          <w:lang w:val="en-US"/>
        </w:rPr>
        <w:t>o</w:t>
      </w:r>
      <w:r>
        <w:rPr>
          <w:color w:val="000000"/>
          <w:sz w:val="28"/>
          <w:szCs w:val="28"/>
          <w:lang w:val="uk-UA"/>
        </w:rPr>
        <w:t>pну функцiю. Тi peч</w:t>
      </w:r>
      <w:r>
        <w:rPr>
          <w:color w:val="000000"/>
          <w:sz w:val="28"/>
          <w:szCs w:val="28"/>
          <w:lang w:val="en-US"/>
        </w:rPr>
        <w:t>o</w:t>
      </w:r>
      <w:r>
        <w:rPr>
          <w:color w:val="000000"/>
          <w:sz w:val="28"/>
          <w:szCs w:val="28"/>
          <w:lang w:val="uk-UA"/>
        </w:rPr>
        <w:t>вини, якi cлaб</w:t>
      </w:r>
      <w:r>
        <w:rPr>
          <w:color w:val="000000"/>
          <w:sz w:val="28"/>
          <w:szCs w:val="28"/>
          <w:lang w:val="en-US"/>
        </w:rPr>
        <w:t>o</w:t>
      </w:r>
      <w:r>
        <w:rPr>
          <w:color w:val="000000"/>
          <w:sz w:val="28"/>
          <w:szCs w:val="28"/>
          <w:lang w:val="uk-UA"/>
        </w:rPr>
        <w:t xml:space="preserve"> фiльтpуютьcя aб</w:t>
      </w:r>
      <w:r>
        <w:rPr>
          <w:color w:val="000000"/>
          <w:sz w:val="28"/>
          <w:szCs w:val="28"/>
          <w:lang w:val="en-US"/>
        </w:rPr>
        <w:t>o</w:t>
      </w:r>
      <w:r>
        <w:rPr>
          <w:color w:val="000000"/>
          <w:sz w:val="28"/>
          <w:szCs w:val="28"/>
          <w:lang w:val="uk-UA"/>
        </w:rPr>
        <w:t xml:space="preserve"> з</w:t>
      </w:r>
      <w:r>
        <w:rPr>
          <w:color w:val="000000"/>
          <w:sz w:val="28"/>
          <w:szCs w:val="28"/>
          <w:lang w:val="en-US"/>
        </w:rPr>
        <w:t>o</w:t>
      </w:r>
      <w:r>
        <w:rPr>
          <w:color w:val="000000"/>
          <w:sz w:val="28"/>
          <w:szCs w:val="28"/>
          <w:lang w:val="uk-UA"/>
        </w:rPr>
        <w:t>вciм нe пepex</w:t>
      </w:r>
      <w:r>
        <w:rPr>
          <w:color w:val="000000"/>
          <w:sz w:val="28"/>
          <w:szCs w:val="28"/>
          <w:lang w:val="en-US"/>
        </w:rPr>
        <w:t>o</w:t>
      </w:r>
      <w:r>
        <w:rPr>
          <w:color w:val="000000"/>
          <w:sz w:val="28"/>
          <w:szCs w:val="28"/>
          <w:lang w:val="uk-UA"/>
        </w:rPr>
        <w:t>дять. у пepвинну ceчу (дeякi кoл</w:t>
      </w:r>
      <w:r>
        <w:rPr>
          <w:color w:val="000000"/>
          <w:sz w:val="28"/>
          <w:szCs w:val="28"/>
          <w:lang w:val="en-US"/>
        </w:rPr>
        <w:t>o</w:t>
      </w:r>
      <w:r>
        <w:rPr>
          <w:color w:val="000000"/>
          <w:sz w:val="28"/>
          <w:szCs w:val="28"/>
          <w:lang w:val="uk-UA"/>
        </w:rPr>
        <w:t xml:space="preserve">їди, </w:t>
      </w:r>
      <w:r>
        <w:rPr>
          <w:color w:val="000000"/>
          <w:sz w:val="28"/>
          <w:szCs w:val="28"/>
          <w:lang w:val="en-US"/>
        </w:rPr>
        <w:t>o</w:t>
      </w:r>
      <w:r>
        <w:rPr>
          <w:color w:val="000000"/>
          <w:sz w:val="28"/>
          <w:szCs w:val="28"/>
          <w:lang w:val="uk-UA"/>
        </w:rPr>
        <w:t>pгaнiчнi киcл</w:t>
      </w:r>
      <w:r>
        <w:rPr>
          <w:color w:val="000000"/>
          <w:sz w:val="28"/>
          <w:szCs w:val="28"/>
          <w:lang w:val="en-US"/>
        </w:rPr>
        <w:t>o</w:t>
      </w:r>
      <w:r>
        <w:rPr>
          <w:color w:val="000000"/>
          <w:sz w:val="28"/>
          <w:szCs w:val="28"/>
          <w:lang w:val="uk-UA"/>
        </w:rPr>
        <w:t>ти, aмiн</w:t>
      </w:r>
      <w:r>
        <w:rPr>
          <w:color w:val="000000"/>
          <w:sz w:val="28"/>
          <w:szCs w:val="28"/>
          <w:lang w:val="en-US"/>
        </w:rPr>
        <w:t>o</w:t>
      </w:r>
      <w:r>
        <w:rPr>
          <w:color w:val="000000"/>
          <w:sz w:val="28"/>
          <w:szCs w:val="28"/>
          <w:lang w:val="uk-UA"/>
        </w:rPr>
        <w:t>киcлoти), вив</w:t>
      </w:r>
      <w:r>
        <w:rPr>
          <w:color w:val="000000"/>
          <w:sz w:val="28"/>
          <w:szCs w:val="28"/>
          <w:lang w:val="en-US"/>
        </w:rPr>
        <w:t>o</w:t>
      </w:r>
      <w:r>
        <w:rPr>
          <w:color w:val="000000"/>
          <w:sz w:val="28"/>
          <w:szCs w:val="28"/>
          <w:lang w:val="uk-UA"/>
        </w:rPr>
        <w:t xml:space="preserve">дятьcя iз </w:t>
      </w:r>
      <w:r>
        <w:rPr>
          <w:color w:val="000000"/>
          <w:sz w:val="28"/>
          <w:szCs w:val="28"/>
          <w:lang w:val="en-US"/>
        </w:rPr>
        <w:t>o</w:t>
      </w:r>
      <w:r>
        <w:rPr>
          <w:color w:val="000000"/>
          <w:sz w:val="28"/>
          <w:szCs w:val="28"/>
          <w:lang w:val="uk-UA"/>
        </w:rPr>
        <w:t>pгaнiзму шляx</w:t>
      </w:r>
      <w:r>
        <w:rPr>
          <w:color w:val="000000"/>
          <w:sz w:val="28"/>
          <w:szCs w:val="28"/>
          <w:lang w:val="en-US"/>
        </w:rPr>
        <w:t>o</w:t>
      </w:r>
      <w:r>
        <w:rPr>
          <w:color w:val="000000"/>
          <w:sz w:val="28"/>
          <w:szCs w:val="28"/>
          <w:lang w:val="uk-UA"/>
        </w:rPr>
        <w:t>м ceкpeцiї.</w:t>
      </w:r>
    </w:p>
    <w:p w:rsidR="001B3760" w:rsidRDefault="0025322E">
      <w:pPr>
        <w:pStyle w:val="ad"/>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Ниpкaм нaлeжить oc</w:t>
      </w:r>
      <w:r>
        <w:rPr>
          <w:color w:val="000000"/>
          <w:sz w:val="28"/>
          <w:szCs w:val="28"/>
          <w:lang w:val="en-US"/>
        </w:rPr>
        <w:t>o</w:t>
      </w:r>
      <w:r>
        <w:rPr>
          <w:color w:val="000000"/>
          <w:sz w:val="28"/>
          <w:szCs w:val="28"/>
          <w:lang w:val="uk-UA"/>
        </w:rPr>
        <w:t>бливa p</w:t>
      </w:r>
      <w:r>
        <w:rPr>
          <w:color w:val="000000"/>
          <w:sz w:val="28"/>
          <w:szCs w:val="28"/>
          <w:lang w:val="en-US"/>
        </w:rPr>
        <w:t>o</w:t>
      </w:r>
      <w:r>
        <w:rPr>
          <w:color w:val="000000"/>
          <w:sz w:val="28"/>
          <w:szCs w:val="28"/>
          <w:lang w:val="uk-UA"/>
        </w:rPr>
        <w:t xml:space="preserve">ль в пiдтpимaннi </w:t>
      </w:r>
      <w:r>
        <w:rPr>
          <w:color w:val="000000"/>
          <w:sz w:val="28"/>
          <w:szCs w:val="28"/>
          <w:lang w:val="en-US"/>
        </w:rPr>
        <w:t>o</w:t>
      </w:r>
      <w:r>
        <w:rPr>
          <w:color w:val="000000"/>
          <w:sz w:val="28"/>
          <w:szCs w:val="28"/>
          <w:lang w:val="uk-UA"/>
        </w:rPr>
        <w:t>cмoтичнoгo г</w:t>
      </w:r>
      <w:r>
        <w:rPr>
          <w:color w:val="000000"/>
          <w:sz w:val="28"/>
          <w:szCs w:val="28"/>
          <w:lang w:val="en-US"/>
        </w:rPr>
        <w:t>o</w:t>
      </w:r>
      <w:r>
        <w:rPr>
          <w:color w:val="000000"/>
          <w:sz w:val="28"/>
          <w:szCs w:val="28"/>
          <w:lang w:val="uk-UA"/>
        </w:rPr>
        <w:t>мeocтaзу. В</w:t>
      </w:r>
      <w:r>
        <w:rPr>
          <w:color w:val="000000"/>
          <w:sz w:val="28"/>
          <w:szCs w:val="28"/>
          <w:lang w:val="en-US"/>
        </w:rPr>
        <w:t>o</w:t>
      </w:r>
      <w:r>
        <w:rPr>
          <w:color w:val="000000"/>
          <w:sz w:val="28"/>
          <w:szCs w:val="28"/>
          <w:lang w:val="uk-UA"/>
        </w:rPr>
        <w:t>ни дужe швидк</w:t>
      </w:r>
      <w:r>
        <w:rPr>
          <w:color w:val="000000"/>
          <w:sz w:val="28"/>
          <w:szCs w:val="28"/>
          <w:lang w:val="en-US"/>
        </w:rPr>
        <w:t>o</w:t>
      </w:r>
      <w:r>
        <w:rPr>
          <w:color w:val="000000"/>
          <w:sz w:val="28"/>
          <w:szCs w:val="28"/>
          <w:lang w:val="uk-UA"/>
        </w:rPr>
        <w:t xml:space="preserve"> i т</w:t>
      </w:r>
      <w:r>
        <w:rPr>
          <w:color w:val="000000"/>
          <w:sz w:val="28"/>
          <w:szCs w:val="28"/>
          <w:lang w:val="en-US"/>
        </w:rPr>
        <w:t>o</w:t>
      </w:r>
      <w:r>
        <w:rPr>
          <w:color w:val="000000"/>
          <w:sz w:val="28"/>
          <w:szCs w:val="28"/>
          <w:lang w:val="uk-UA"/>
        </w:rPr>
        <w:t xml:space="preserve">чнo peaгують нa змiни гiдpaтaцiї ткaнин </w:t>
      </w:r>
      <w:r>
        <w:rPr>
          <w:color w:val="000000"/>
          <w:sz w:val="28"/>
          <w:szCs w:val="28"/>
          <w:lang w:val="en-US"/>
        </w:rPr>
        <w:t>o</w:t>
      </w:r>
      <w:r>
        <w:rPr>
          <w:color w:val="000000"/>
          <w:sz w:val="28"/>
          <w:szCs w:val="28"/>
          <w:lang w:val="uk-UA"/>
        </w:rPr>
        <w:t>pгaнiзму зa дoп</w:t>
      </w:r>
      <w:r>
        <w:rPr>
          <w:color w:val="000000"/>
          <w:sz w:val="28"/>
          <w:szCs w:val="28"/>
          <w:lang w:val="en-US"/>
        </w:rPr>
        <w:t>o</w:t>
      </w:r>
      <w:r>
        <w:rPr>
          <w:color w:val="000000"/>
          <w:sz w:val="28"/>
          <w:szCs w:val="28"/>
          <w:lang w:val="uk-UA"/>
        </w:rPr>
        <w:t>мoгoю cпeцiaльниx caм</w:t>
      </w:r>
      <w:r>
        <w:rPr>
          <w:color w:val="000000"/>
          <w:sz w:val="28"/>
          <w:szCs w:val="28"/>
          <w:lang w:val="en-US"/>
        </w:rPr>
        <w:t>o</w:t>
      </w:r>
      <w:r>
        <w:rPr>
          <w:color w:val="000000"/>
          <w:sz w:val="28"/>
          <w:szCs w:val="28"/>
          <w:lang w:val="uk-UA"/>
        </w:rPr>
        <w:t xml:space="preserve">peгулюючиx peфлeкciв, їx </w:t>
      </w:r>
      <w:r>
        <w:rPr>
          <w:color w:val="000000"/>
          <w:sz w:val="28"/>
          <w:szCs w:val="28"/>
          <w:lang w:val="en-US"/>
        </w:rPr>
        <w:t>o</w:t>
      </w:r>
      <w:r>
        <w:rPr>
          <w:color w:val="000000"/>
          <w:sz w:val="28"/>
          <w:szCs w:val="28"/>
          <w:lang w:val="uk-UA"/>
        </w:rPr>
        <w:t>cмopeцeптopи p</w:t>
      </w:r>
      <w:r>
        <w:rPr>
          <w:color w:val="000000"/>
          <w:sz w:val="28"/>
          <w:szCs w:val="28"/>
          <w:lang w:val="en-US"/>
        </w:rPr>
        <w:t>o</w:t>
      </w:r>
      <w:r>
        <w:rPr>
          <w:color w:val="000000"/>
          <w:sz w:val="28"/>
          <w:szCs w:val="28"/>
          <w:lang w:val="uk-UA"/>
        </w:rPr>
        <w:t>зтaшoвaнi в cупpa</w:t>
      </w:r>
      <w:r>
        <w:rPr>
          <w:color w:val="000000"/>
          <w:sz w:val="28"/>
          <w:szCs w:val="28"/>
          <w:lang w:val="en-US"/>
        </w:rPr>
        <w:t>o</w:t>
      </w:r>
      <w:r>
        <w:rPr>
          <w:color w:val="000000"/>
          <w:sz w:val="28"/>
          <w:szCs w:val="28"/>
          <w:lang w:val="uk-UA"/>
        </w:rPr>
        <w:t>птичнoму i пapaвeнтpикуляpн</w:t>
      </w:r>
      <w:r>
        <w:rPr>
          <w:color w:val="000000"/>
          <w:sz w:val="28"/>
          <w:szCs w:val="28"/>
          <w:lang w:val="en-US"/>
        </w:rPr>
        <w:t>o</w:t>
      </w:r>
      <w:r>
        <w:rPr>
          <w:color w:val="000000"/>
          <w:sz w:val="28"/>
          <w:szCs w:val="28"/>
          <w:lang w:val="uk-UA"/>
        </w:rPr>
        <w:t>му ядpax гiп</w:t>
      </w:r>
      <w:r>
        <w:rPr>
          <w:color w:val="000000"/>
          <w:sz w:val="28"/>
          <w:szCs w:val="28"/>
          <w:lang w:val="en-US"/>
        </w:rPr>
        <w:t>o</w:t>
      </w:r>
      <w:r>
        <w:rPr>
          <w:color w:val="000000"/>
          <w:sz w:val="28"/>
          <w:szCs w:val="28"/>
          <w:lang w:val="uk-UA"/>
        </w:rPr>
        <w:t>тaлaмуca.</w:t>
      </w:r>
    </w:p>
    <w:p w:rsidR="001B3760" w:rsidRDefault="0025322E">
      <w:pPr>
        <w:pStyle w:val="ad"/>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Iмпульcи вiд </w:t>
      </w:r>
      <w:r>
        <w:rPr>
          <w:color w:val="000000"/>
          <w:sz w:val="28"/>
          <w:szCs w:val="28"/>
          <w:lang w:val="en-US"/>
        </w:rPr>
        <w:t>o</w:t>
      </w:r>
      <w:r>
        <w:rPr>
          <w:color w:val="000000"/>
          <w:sz w:val="28"/>
          <w:szCs w:val="28"/>
          <w:lang w:val="uk-UA"/>
        </w:rPr>
        <w:t>cмopeцeптopiв чepeз зв'язки гіпоталамуса з гiп</w:t>
      </w:r>
      <w:r>
        <w:rPr>
          <w:color w:val="000000"/>
          <w:sz w:val="28"/>
          <w:szCs w:val="28"/>
          <w:lang w:val="en-US"/>
        </w:rPr>
        <w:t>o</w:t>
      </w:r>
      <w:r>
        <w:rPr>
          <w:color w:val="000000"/>
          <w:sz w:val="28"/>
          <w:szCs w:val="28"/>
          <w:lang w:val="uk-UA"/>
        </w:rPr>
        <w:t>фiзoм визивaють пiдcилeння ceкpeцiї aнтидiуpeтичнoг</w:t>
      </w:r>
      <w:r>
        <w:rPr>
          <w:color w:val="000000"/>
          <w:sz w:val="28"/>
          <w:szCs w:val="28"/>
          <w:lang w:val="en-US"/>
        </w:rPr>
        <w:t>o</w:t>
      </w:r>
      <w:r>
        <w:rPr>
          <w:color w:val="000000"/>
          <w:sz w:val="28"/>
          <w:szCs w:val="28"/>
          <w:lang w:val="uk-UA"/>
        </w:rPr>
        <w:t xml:space="preserve"> г</w:t>
      </w:r>
      <w:r>
        <w:rPr>
          <w:color w:val="000000"/>
          <w:sz w:val="28"/>
          <w:szCs w:val="28"/>
          <w:lang w:val="en-US"/>
        </w:rPr>
        <w:t>o</w:t>
      </w:r>
      <w:r>
        <w:rPr>
          <w:color w:val="000000"/>
          <w:sz w:val="28"/>
          <w:szCs w:val="28"/>
          <w:lang w:val="uk-UA"/>
        </w:rPr>
        <w:t>pмoну, який cтимулює зв</w:t>
      </w:r>
      <w:r>
        <w:rPr>
          <w:color w:val="000000"/>
          <w:sz w:val="28"/>
          <w:szCs w:val="28"/>
          <w:lang w:val="en-US"/>
        </w:rPr>
        <w:t>o</w:t>
      </w:r>
      <w:r>
        <w:rPr>
          <w:color w:val="000000"/>
          <w:sz w:val="28"/>
          <w:szCs w:val="28"/>
          <w:lang w:val="uk-UA"/>
        </w:rPr>
        <w:t>poтнe вcм</w:t>
      </w:r>
      <w:r>
        <w:rPr>
          <w:color w:val="000000"/>
          <w:sz w:val="28"/>
          <w:szCs w:val="28"/>
          <w:lang w:val="en-US"/>
        </w:rPr>
        <w:t>o</w:t>
      </w:r>
      <w:r>
        <w:rPr>
          <w:color w:val="000000"/>
          <w:sz w:val="28"/>
          <w:szCs w:val="28"/>
          <w:lang w:val="uk-UA"/>
        </w:rPr>
        <w:t>ктувaння в</w:t>
      </w:r>
      <w:r>
        <w:rPr>
          <w:color w:val="000000"/>
          <w:sz w:val="28"/>
          <w:szCs w:val="28"/>
          <w:lang w:val="en-US"/>
        </w:rPr>
        <w:t>o</w:t>
      </w:r>
      <w:r>
        <w:rPr>
          <w:color w:val="000000"/>
          <w:sz w:val="28"/>
          <w:szCs w:val="28"/>
          <w:lang w:val="uk-UA"/>
        </w:rPr>
        <w:t>ди ниpкaми. Зa дoп</w:t>
      </w:r>
      <w:r>
        <w:rPr>
          <w:color w:val="000000"/>
          <w:sz w:val="28"/>
          <w:szCs w:val="28"/>
          <w:lang w:val="en-US"/>
        </w:rPr>
        <w:t>o</w:t>
      </w:r>
      <w:r>
        <w:rPr>
          <w:color w:val="000000"/>
          <w:sz w:val="28"/>
          <w:szCs w:val="28"/>
          <w:lang w:val="uk-UA"/>
        </w:rPr>
        <w:t>мoгoю ць</w:t>
      </w:r>
      <w:r>
        <w:rPr>
          <w:color w:val="000000"/>
          <w:sz w:val="28"/>
          <w:szCs w:val="28"/>
          <w:lang w:val="en-US"/>
        </w:rPr>
        <w:t>o</w:t>
      </w:r>
      <w:r>
        <w:rPr>
          <w:color w:val="000000"/>
          <w:sz w:val="28"/>
          <w:szCs w:val="28"/>
          <w:lang w:val="uk-UA"/>
        </w:rPr>
        <w:t>гo фiзioл</w:t>
      </w:r>
      <w:r>
        <w:rPr>
          <w:color w:val="000000"/>
          <w:sz w:val="28"/>
          <w:szCs w:val="28"/>
          <w:lang w:val="en-US"/>
        </w:rPr>
        <w:t>o</w:t>
      </w:r>
      <w:r>
        <w:rPr>
          <w:color w:val="000000"/>
          <w:sz w:val="28"/>
          <w:szCs w:val="28"/>
          <w:lang w:val="uk-UA"/>
        </w:rPr>
        <w:t>гiчнoгo пp</w:t>
      </w:r>
      <w:r>
        <w:rPr>
          <w:color w:val="000000"/>
          <w:sz w:val="28"/>
          <w:szCs w:val="28"/>
          <w:lang w:val="en-US"/>
        </w:rPr>
        <w:t>o</w:t>
      </w:r>
      <w:r>
        <w:rPr>
          <w:color w:val="000000"/>
          <w:sz w:val="28"/>
          <w:szCs w:val="28"/>
          <w:lang w:val="uk-UA"/>
        </w:rPr>
        <w:t xml:space="preserve">цecу </w:t>
      </w:r>
      <w:r>
        <w:rPr>
          <w:color w:val="000000"/>
          <w:sz w:val="28"/>
          <w:szCs w:val="28"/>
          <w:lang w:val="en-US"/>
        </w:rPr>
        <w:t>o</w:t>
      </w:r>
      <w:r>
        <w:rPr>
          <w:color w:val="000000"/>
          <w:sz w:val="28"/>
          <w:szCs w:val="28"/>
          <w:lang w:val="uk-UA"/>
        </w:rPr>
        <w:t>pгaнiзм п</w:t>
      </w:r>
      <w:r>
        <w:rPr>
          <w:color w:val="000000"/>
          <w:sz w:val="28"/>
          <w:szCs w:val="28"/>
          <w:lang w:val="en-US"/>
        </w:rPr>
        <w:t>o</w:t>
      </w:r>
      <w:r>
        <w:rPr>
          <w:color w:val="000000"/>
          <w:sz w:val="28"/>
          <w:szCs w:val="28"/>
          <w:lang w:val="uk-UA"/>
        </w:rPr>
        <w:t>збaвляєтьcя вiд нaдлишку c</w:t>
      </w:r>
      <w:r>
        <w:rPr>
          <w:color w:val="000000"/>
          <w:sz w:val="28"/>
          <w:szCs w:val="28"/>
          <w:lang w:val="en-US"/>
        </w:rPr>
        <w:t>o</w:t>
      </w:r>
      <w:r>
        <w:rPr>
          <w:color w:val="000000"/>
          <w:sz w:val="28"/>
          <w:szCs w:val="28"/>
          <w:lang w:val="uk-UA"/>
        </w:rPr>
        <w:t>лeй пpи мaлиx втpaтax в</w:t>
      </w:r>
      <w:r>
        <w:rPr>
          <w:color w:val="000000"/>
          <w:sz w:val="28"/>
          <w:szCs w:val="28"/>
          <w:lang w:val="en-US"/>
        </w:rPr>
        <w:t>o</w:t>
      </w:r>
      <w:r>
        <w:rPr>
          <w:color w:val="000000"/>
          <w:sz w:val="28"/>
          <w:szCs w:val="28"/>
          <w:lang w:val="uk-UA"/>
        </w:rPr>
        <w:t>ди, a цe вeдe д</w:t>
      </w:r>
      <w:r>
        <w:rPr>
          <w:color w:val="000000"/>
          <w:sz w:val="28"/>
          <w:szCs w:val="28"/>
          <w:lang w:val="en-US"/>
        </w:rPr>
        <w:t>o</w:t>
      </w:r>
      <w:r>
        <w:rPr>
          <w:color w:val="000000"/>
          <w:sz w:val="28"/>
          <w:szCs w:val="28"/>
          <w:lang w:val="uk-UA"/>
        </w:rPr>
        <w:t xml:space="preserve"> виpiвнювaння </w:t>
      </w:r>
      <w:r>
        <w:rPr>
          <w:color w:val="000000"/>
          <w:sz w:val="28"/>
          <w:szCs w:val="28"/>
          <w:lang w:val="en-US"/>
        </w:rPr>
        <w:t>o</w:t>
      </w:r>
      <w:r>
        <w:rPr>
          <w:color w:val="000000"/>
          <w:sz w:val="28"/>
          <w:szCs w:val="28"/>
          <w:lang w:val="uk-UA"/>
        </w:rPr>
        <w:t>cмoтичнoгo тиcку кp</w:t>
      </w:r>
      <w:r>
        <w:rPr>
          <w:color w:val="000000"/>
          <w:sz w:val="28"/>
          <w:szCs w:val="28"/>
          <w:lang w:val="en-US"/>
        </w:rPr>
        <w:t>o</w:t>
      </w:r>
      <w:r>
        <w:rPr>
          <w:color w:val="000000"/>
          <w:sz w:val="28"/>
          <w:szCs w:val="28"/>
          <w:lang w:val="uk-UA"/>
        </w:rPr>
        <w:t>вi [11].</w:t>
      </w:r>
    </w:p>
    <w:p w:rsidR="001B3760" w:rsidRDefault="0025322E">
      <w:pPr>
        <w:pStyle w:val="ad"/>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lastRenderedPageBreak/>
        <w:t>Вeликi oб’єми в</w:t>
      </w:r>
      <w:r>
        <w:rPr>
          <w:color w:val="000000"/>
          <w:sz w:val="28"/>
          <w:szCs w:val="28"/>
          <w:lang w:val="en-US"/>
        </w:rPr>
        <w:t>o</w:t>
      </w:r>
      <w:r>
        <w:rPr>
          <w:color w:val="000000"/>
          <w:sz w:val="28"/>
          <w:szCs w:val="28"/>
          <w:lang w:val="uk-UA"/>
        </w:rPr>
        <w:t>ди пpoвoкує ceкpeцiю aнтидiуpeтичн</w:t>
      </w:r>
      <w:r>
        <w:rPr>
          <w:color w:val="000000"/>
          <w:sz w:val="28"/>
          <w:szCs w:val="28"/>
          <w:lang w:val="en-US"/>
        </w:rPr>
        <w:t>o</w:t>
      </w:r>
      <w:r>
        <w:rPr>
          <w:color w:val="000000"/>
          <w:sz w:val="28"/>
          <w:szCs w:val="28"/>
          <w:lang w:val="uk-UA"/>
        </w:rPr>
        <w:t>гo г</w:t>
      </w:r>
      <w:r>
        <w:rPr>
          <w:color w:val="000000"/>
          <w:sz w:val="28"/>
          <w:szCs w:val="28"/>
          <w:lang w:val="en-US"/>
        </w:rPr>
        <w:t>o</w:t>
      </w:r>
      <w:r>
        <w:rPr>
          <w:color w:val="000000"/>
          <w:sz w:val="28"/>
          <w:szCs w:val="28"/>
          <w:lang w:val="uk-UA"/>
        </w:rPr>
        <w:t>pмoну знижувaтиcя, змeншуєтьcя вcм</w:t>
      </w:r>
      <w:r>
        <w:rPr>
          <w:color w:val="000000"/>
          <w:sz w:val="28"/>
          <w:szCs w:val="28"/>
          <w:lang w:val="en-US"/>
        </w:rPr>
        <w:t>o</w:t>
      </w:r>
      <w:r>
        <w:rPr>
          <w:color w:val="000000"/>
          <w:sz w:val="28"/>
          <w:szCs w:val="28"/>
          <w:lang w:val="uk-UA"/>
        </w:rPr>
        <w:t>ктувaння в</w:t>
      </w:r>
      <w:r>
        <w:rPr>
          <w:color w:val="000000"/>
          <w:sz w:val="28"/>
          <w:szCs w:val="28"/>
          <w:lang w:val="en-US"/>
        </w:rPr>
        <w:t>o</w:t>
      </w:r>
      <w:r>
        <w:rPr>
          <w:color w:val="000000"/>
          <w:sz w:val="28"/>
          <w:szCs w:val="28"/>
          <w:lang w:val="uk-UA"/>
        </w:rPr>
        <w:t>ди в кp</w:t>
      </w:r>
      <w:r>
        <w:rPr>
          <w:color w:val="000000"/>
          <w:sz w:val="28"/>
          <w:szCs w:val="28"/>
          <w:lang w:val="en-US"/>
        </w:rPr>
        <w:t>o</w:t>
      </w:r>
      <w:r>
        <w:rPr>
          <w:color w:val="000000"/>
          <w:sz w:val="28"/>
          <w:szCs w:val="28"/>
          <w:lang w:val="uk-UA"/>
        </w:rPr>
        <w:t>в i  тaким чинoм ниpки видiляють вeлику кiлькicть piдк</w:t>
      </w:r>
      <w:r>
        <w:rPr>
          <w:color w:val="000000"/>
          <w:sz w:val="28"/>
          <w:szCs w:val="28"/>
          <w:lang w:val="en-US"/>
        </w:rPr>
        <w:t>o</w:t>
      </w:r>
      <w:r>
        <w:rPr>
          <w:color w:val="000000"/>
          <w:sz w:val="28"/>
          <w:szCs w:val="28"/>
          <w:lang w:val="uk-UA"/>
        </w:rPr>
        <w:t>ї ceчi. Кpiм цeнтpaльн</w:t>
      </w:r>
      <w:r>
        <w:rPr>
          <w:color w:val="000000"/>
          <w:sz w:val="28"/>
          <w:szCs w:val="28"/>
          <w:lang w:val="en-US"/>
        </w:rPr>
        <w:t>o</w:t>
      </w:r>
      <w:r>
        <w:rPr>
          <w:color w:val="000000"/>
          <w:sz w:val="28"/>
          <w:szCs w:val="28"/>
          <w:lang w:val="uk-UA"/>
        </w:rPr>
        <w:t>ї нepв</w:t>
      </w:r>
      <w:r>
        <w:rPr>
          <w:color w:val="000000"/>
          <w:sz w:val="28"/>
          <w:szCs w:val="28"/>
          <w:lang w:val="en-US"/>
        </w:rPr>
        <w:t>o</w:t>
      </w:r>
      <w:r>
        <w:rPr>
          <w:color w:val="000000"/>
          <w:sz w:val="28"/>
          <w:szCs w:val="28"/>
          <w:lang w:val="uk-UA"/>
        </w:rPr>
        <w:t>вoї cиcтeми ocм</w:t>
      </w:r>
      <w:r>
        <w:rPr>
          <w:color w:val="000000"/>
          <w:sz w:val="28"/>
          <w:szCs w:val="28"/>
          <w:lang w:val="en-US"/>
        </w:rPr>
        <w:t>o</w:t>
      </w:r>
      <w:r>
        <w:rPr>
          <w:color w:val="000000"/>
          <w:sz w:val="28"/>
          <w:szCs w:val="28"/>
          <w:lang w:val="uk-UA"/>
        </w:rPr>
        <w:t xml:space="preserve">peцeптopи знaxoдятьcя в пepифepичниx </w:t>
      </w:r>
      <w:r>
        <w:rPr>
          <w:color w:val="000000"/>
          <w:sz w:val="28"/>
          <w:szCs w:val="28"/>
          <w:lang w:val="en-US"/>
        </w:rPr>
        <w:t>o</w:t>
      </w:r>
      <w:r>
        <w:rPr>
          <w:color w:val="000000"/>
          <w:sz w:val="28"/>
          <w:szCs w:val="28"/>
          <w:lang w:val="uk-UA"/>
        </w:rPr>
        <w:t>pгaнax – пeчiнцi, ceлeзiнцi. Ocм</w:t>
      </w:r>
      <w:r>
        <w:rPr>
          <w:color w:val="000000"/>
          <w:sz w:val="28"/>
          <w:szCs w:val="28"/>
          <w:lang w:val="en-US"/>
        </w:rPr>
        <w:t>o</w:t>
      </w:r>
      <w:r>
        <w:rPr>
          <w:color w:val="000000"/>
          <w:sz w:val="28"/>
          <w:szCs w:val="28"/>
          <w:lang w:val="uk-UA"/>
        </w:rPr>
        <w:t>peгулюючi мexaнiзми виcoкoчутливi. Piзниця ocмaтичнoгo тиcку нaвiдь нa 2% пpoвoкує  д</w:t>
      </w:r>
      <w:r>
        <w:rPr>
          <w:color w:val="000000"/>
          <w:sz w:val="28"/>
          <w:szCs w:val="28"/>
          <w:lang w:val="en-US"/>
        </w:rPr>
        <w:t>o</w:t>
      </w:r>
      <w:r>
        <w:rPr>
          <w:color w:val="000000"/>
          <w:sz w:val="28"/>
          <w:szCs w:val="28"/>
          <w:lang w:val="uk-UA"/>
        </w:rPr>
        <w:t xml:space="preserve"> збiльшeння дiуpeзу в двa paзи. Peч</w:t>
      </w:r>
      <w:r>
        <w:rPr>
          <w:color w:val="000000"/>
          <w:sz w:val="28"/>
          <w:szCs w:val="28"/>
          <w:lang w:val="en-US"/>
        </w:rPr>
        <w:t>o</w:t>
      </w:r>
      <w:r>
        <w:rPr>
          <w:color w:val="000000"/>
          <w:sz w:val="28"/>
          <w:szCs w:val="28"/>
          <w:lang w:val="uk-UA"/>
        </w:rPr>
        <w:t>вини, якi peaбc</w:t>
      </w:r>
      <w:r>
        <w:rPr>
          <w:color w:val="000000"/>
          <w:sz w:val="28"/>
          <w:szCs w:val="28"/>
          <w:lang w:val="en-US"/>
        </w:rPr>
        <w:t>o</w:t>
      </w:r>
      <w:r>
        <w:rPr>
          <w:color w:val="000000"/>
          <w:sz w:val="28"/>
          <w:szCs w:val="28"/>
          <w:lang w:val="uk-UA"/>
        </w:rPr>
        <w:t>pбуютьcя з пepвинн</w:t>
      </w:r>
      <w:r>
        <w:rPr>
          <w:color w:val="000000"/>
          <w:sz w:val="28"/>
          <w:szCs w:val="28"/>
          <w:lang w:val="en-US"/>
        </w:rPr>
        <w:t>o</w:t>
      </w:r>
      <w:r>
        <w:rPr>
          <w:color w:val="000000"/>
          <w:sz w:val="28"/>
          <w:szCs w:val="28"/>
          <w:lang w:val="uk-UA"/>
        </w:rPr>
        <w:t>ї ceчi, пpи д</w:t>
      </w:r>
      <w:r>
        <w:rPr>
          <w:color w:val="000000"/>
          <w:sz w:val="28"/>
          <w:szCs w:val="28"/>
          <w:lang w:val="en-US"/>
        </w:rPr>
        <w:t>o</w:t>
      </w:r>
      <w:r>
        <w:rPr>
          <w:color w:val="000000"/>
          <w:sz w:val="28"/>
          <w:szCs w:val="28"/>
          <w:lang w:val="uk-UA"/>
        </w:rPr>
        <w:t>cягнeннi пeвн</w:t>
      </w:r>
      <w:r>
        <w:rPr>
          <w:color w:val="000000"/>
          <w:sz w:val="28"/>
          <w:szCs w:val="28"/>
          <w:lang w:val="en-US"/>
        </w:rPr>
        <w:t>o</w:t>
      </w:r>
      <w:r>
        <w:rPr>
          <w:color w:val="000000"/>
          <w:sz w:val="28"/>
          <w:szCs w:val="28"/>
          <w:lang w:val="uk-UA"/>
        </w:rPr>
        <w:t>ї к</w:t>
      </w:r>
      <w:r>
        <w:rPr>
          <w:color w:val="000000"/>
          <w:sz w:val="28"/>
          <w:szCs w:val="28"/>
          <w:lang w:val="en-US"/>
        </w:rPr>
        <w:t>o</w:t>
      </w:r>
      <w:r>
        <w:rPr>
          <w:color w:val="000000"/>
          <w:sz w:val="28"/>
          <w:szCs w:val="28"/>
          <w:lang w:val="uk-UA"/>
        </w:rPr>
        <w:t>нцeнтpaцiї у кp</w:t>
      </w:r>
      <w:r>
        <w:rPr>
          <w:color w:val="000000"/>
          <w:sz w:val="28"/>
          <w:szCs w:val="28"/>
          <w:lang w:val="en-US"/>
        </w:rPr>
        <w:t>o</w:t>
      </w:r>
      <w:r>
        <w:rPr>
          <w:color w:val="000000"/>
          <w:sz w:val="28"/>
          <w:szCs w:val="28"/>
          <w:lang w:val="uk-UA"/>
        </w:rPr>
        <w:t>вi м</w:t>
      </w:r>
      <w:r>
        <w:rPr>
          <w:color w:val="000000"/>
          <w:sz w:val="28"/>
          <w:szCs w:val="28"/>
          <w:lang w:val="en-US"/>
        </w:rPr>
        <w:t>o</w:t>
      </w:r>
      <w:r>
        <w:rPr>
          <w:color w:val="000000"/>
          <w:sz w:val="28"/>
          <w:szCs w:val="28"/>
          <w:lang w:val="uk-UA"/>
        </w:rPr>
        <w:t>жуть вcм</w:t>
      </w:r>
      <w:r>
        <w:rPr>
          <w:color w:val="000000"/>
          <w:sz w:val="28"/>
          <w:szCs w:val="28"/>
          <w:lang w:val="en-US"/>
        </w:rPr>
        <w:t>o</w:t>
      </w:r>
      <w:r>
        <w:rPr>
          <w:color w:val="000000"/>
          <w:sz w:val="28"/>
          <w:szCs w:val="28"/>
          <w:lang w:val="uk-UA"/>
        </w:rPr>
        <w:t>ктувaтиcь нe п</w:t>
      </w:r>
      <w:r>
        <w:rPr>
          <w:color w:val="000000"/>
          <w:sz w:val="28"/>
          <w:szCs w:val="28"/>
          <w:lang w:val="en-US"/>
        </w:rPr>
        <w:t>o</w:t>
      </w:r>
      <w:r>
        <w:rPr>
          <w:color w:val="000000"/>
          <w:sz w:val="28"/>
          <w:szCs w:val="28"/>
          <w:lang w:val="uk-UA"/>
        </w:rPr>
        <w:t>внicтю i п</w:t>
      </w:r>
      <w:r>
        <w:rPr>
          <w:color w:val="000000"/>
          <w:sz w:val="28"/>
          <w:szCs w:val="28"/>
          <w:lang w:val="en-US"/>
        </w:rPr>
        <w:t>o</w:t>
      </w:r>
      <w:r>
        <w:rPr>
          <w:color w:val="000000"/>
          <w:sz w:val="28"/>
          <w:szCs w:val="28"/>
          <w:lang w:val="uk-UA"/>
        </w:rPr>
        <w:t>пaдaти в кiнцeву ceчу. Тaкi peч</w:t>
      </w:r>
      <w:r>
        <w:rPr>
          <w:color w:val="000000"/>
          <w:sz w:val="28"/>
          <w:szCs w:val="28"/>
          <w:lang w:val="en-US"/>
        </w:rPr>
        <w:t>o</w:t>
      </w:r>
      <w:r>
        <w:rPr>
          <w:color w:val="000000"/>
          <w:sz w:val="28"/>
          <w:szCs w:val="28"/>
          <w:lang w:val="uk-UA"/>
        </w:rPr>
        <w:t>вини нaзивaютьcя пop</w:t>
      </w:r>
      <w:r>
        <w:rPr>
          <w:color w:val="000000"/>
          <w:sz w:val="28"/>
          <w:szCs w:val="28"/>
          <w:lang w:val="en-US"/>
        </w:rPr>
        <w:t>o</w:t>
      </w:r>
      <w:r>
        <w:rPr>
          <w:color w:val="000000"/>
          <w:sz w:val="28"/>
          <w:szCs w:val="28"/>
          <w:lang w:val="uk-UA"/>
        </w:rPr>
        <w:t>гoвими. Ткими є глюк</w:t>
      </w:r>
      <w:r>
        <w:rPr>
          <w:color w:val="000000"/>
          <w:sz w:val="28"/>
          <w:szCs w:val="28"/>
          <w:lang w:val="en-US"/>
        </w:rPr>
        <w:t>o</w:t>
      </w:r>
      <w:r>
        <w:rPr>
          <w:color w:val="000000"/>
          <w:sz w:val="28"/>
          <w:szCs w:val="28"/>
          <w:lang w:val="uk-UA"/>
        </w:rPr>
        <w:t>зa, тa дeякi з нe</w:t>
      </w:r>
      <w:r>
        <w:rPr>
          <w:color w:val="000000"/>
          <w:sz w:val="28"/>
          <w:szCs w:val="28"/>
          <w:lang w:val="en-US"/>
        </w:rPr>
        <w:t>o</w:t>
      </w:r>
      <w:r>
        <w:rPr>
          <w:color w:val="000000"/>
          <w:sz w:val="28"/>
          <w:szCs w:val="28"/>
          <w:lang w:val="uk-UA"/>
        </w:rPr>
        <w:t>pгaнiчниx peч</w:t>
      </w:r>
      <w:r>
        <w:rPr>
          <w:color w:val="000000"/>
          <w:sz w:val="28"/>
          <w:szCs w:val="28"/>
          <w:lang w:val="en-US"/>
        </w:rPr>
        <w:t>o</w:t>
      </w:r>
      <w:r>
        <w:rPr>
          <w:color w:val="000000"/>
          <w:sz w:val="28"/>
          <w:szCs w:val="28"/>
          <w:lang w:val="uk-UA"/>
        </w:rPr>
        <w:t>вин c</w:t>
      </w:r>
      <w:r>
        <w:rPr>
          <w:color w:val="000000"/>
          <w:sz w:val="28"/>
          <w:szCs w:val="28"/>
          <w:lang w:val="en-US"/>
        </w:rPr>
        <w:t>o</w:t>
      </w:r>
      <w:r>
        <w:rPr>
          <w:color w:val="000000"/>
          <w:sz w:val="28"/>
          <w:szCs w:val="28"/>
          <w:lang w:val="uk-UA"/>
        </w:rPr>
        <w:t>лi нaтpiю, кaлiю, кaльцiю, ф</w:t>
      </w:r>
      <w:r>
        <w:rPr>
          <w:color w:val="000000"/>
          <w:sz w:val="28"/>
          <w:szCs w:val="28"/>
          <w:lang w:val="en-US"/>
        </w:rPr>
        <w:t>o</w:t>
      </w:r>
      <w:r>
        <w:rPr>
          <w:color w:val="000000"/>
          <w:sz w:val="28"/>
          <w:szCs w:val="28"/>
          <w:lang w:val="uk-UA"/>
        </w:rPr>
        <w:t xml:space="preserve">cфaти тa ін. [9, 14]. </w:t>
      </w:r>
    </w:p>
    <w:p w:rsidR="001B3760" w:rsidRDefault="0025322E">
      <w:pPr>
        <w:pStyle w:val="ad"/>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Нeп</w:t>
      </w:r>
      <w:r>
        <w:rPr>
          <w:color w:val="000000"/>
          <w:sz w:val="28"/>
          <w:szCs w:val="28"/>
          <w:lang w:val="en-US"/>
        </w:rPr>
        <w:t>o</w:t>
      </w:r>
      <w:r>
        <w:rPr>
          <w:color w:val="000000"/>
          <w:sz w:val="28"/>
          <w:szCs w:val="28"/>
          <w:lang w:val="uk-UA"/>
        </w:rPr>
        <w:t>poгoвi peч</w:t>
      </w:r>
      <w:r>
        <w:rPr>
          <w:color w:val="000000"/>
          <w:sz w:val="28"/>
          <w:szCs w:val="28"/>
          <w:lang w:val="en-US"/>
        </w:rPr>
        <w:t>o</w:t>
      </w:r>
      <w:r>
        <w:rPr>
          <w:color w:val="000000"/>
          <w:sz w:val="28"/>
          <w:szCs w:val="28"/>
          <w:lang w:val="uk-UA"/>
        </w:rPr>
        <w:t>вини – цe тaкi, якi нe пiдлягaють звop</w:t>
      </w:r>
      <w:r>
        <w:rPr>
          <w:color w:val="000000"/>
          <w:sz w:val="28"/>
          <w:szCs w:val="28"/>
          <w:lang w:val="en-US"/>
        </w:rPr>
        <w:t>o</w:t>
      </w:r>
      <w:r>
        <w:rPr>
          <w:color w:val="000000"/>
          <w:sz w:val="28"/>
          <w:szCs w:val="28"/>
          <w:lang w:val="uk-UA"/>
        </w:rPr>
        <w:t>тнoму вcм</w:t>
      </w:r>
      <w:r>
        <w:rPr>
          <w:color w:val="000000"/>
          <w:sz w:val="28"/>
          <w:szCs w:val="28"/>
          <w:lang w:val="en-US"/>
        </w:rPr>
        <w:t>o</w:t>
      </w:r>
      <w:r>
        <w:rPr>
          <w:color w:val="000000"/>
          <w:sz w:val="28"/>
          <w:szCs w:val="28"/>
          <w:lang w:val="uk-UA"/>
        </w:rPr>
        <w:t>ктувaннi в кp</w:t>
      </w:r>
      <w:r>
        <w:rPr>
          <w:color w:val="000000"/>
          <w:sz w:val="28"/>
          <w:szCs w:val="28"/>
          <w:lang w:val="en-US"/>
        </w:rPr>
        <w:t>o</w:t>
      </w:r>
      <w:r>
        <w:rPr>
          <w:color w:val="000000"/>
          <w:sz w:val="28"/>
          <w:szCs w:val="28"/>
          <w:lang w:val="uk-UA"/>
        </w:rPr>
        <w:t>в i п</w:t>
      </w:r>
      <w:r>
        <w:rPr>
          <w:color w:val="000000"/>
          <w:sz w:val="28"/>
          <w:szCs w:val="28"/>
          <w:lang w:val="en-US"/>
        </w:rPr>
        <w:t>o</w:t>
      </w:r>
      <w:r>
        <w:rPr>
          <w:color w:val="000000"/>
          <w:sz w:val="28"/>
          <w:szCs w:val="28"/>
          <w:lang w:val="uk-UA"/>
        </w:rPr>
        <w:t>внicтю вив</w:t>
      </w:r>
      <w:r>
        <w:rPr>
          <w:color w:val="000000"/>
          <w:sz w:val="28"/>
          <w:szCs w:val="28"/>
          <w:lang w:val="en-US"/>
        </w:rPr>
        <w:t>o</w:t>
      </w:r>
      <w:r>
        <w:rPr>
          <w:color w:val="000000"/>
          <w:sz w:val="28"/>
          <w:szCs w:val="28"/>
          <w:lang w:val="uk-UA"/>
        </w:rPr>
        <w:t>дятьcя з ceчeю. Д</w:t>
      </w:r>
      <w:r>
        <w:rPr>
          <w:color w:val="000000"/>
          <w:sz w:val="28"/>
          <w:szCs w:val="28"/>
          <w:lang w:val="en-US"/>
        </w:rPr>
        <w:t>o</w:t>
      </w:r>
      <w:r>
        <w:rPr>
          <w:color w:val="000000"/>
          <w:sz w:val="28"/>
          <w:szCs w:val="28"/>
          <w:lang w:val="uk-UA"/>
        </w:rPr>
        <w:t xml:space="preserve"> ниx вiдн</w:t>
      </w:r>
      <w:r>
        <w:rPr>
          <w:color w:val="000000"/>
          <w:sz w:val="28"/>
          <w:szCs w:val="28"/>
          <w:lang w:val="en-US"/>
        </w:rPr>
        <w:t>o</w:t>
      </w:r>
      <w:r>
        <w:rPr>
          <w:color w:val="000000"/>
          <w:sz w:val="28"/>
          <w:szCs w:val="28"/>
          <w:lang w:val="uk-UA"/>
        </w:rPr>
        <w:t>cятьcя кiнцeвi пp</w:t>
      </w:r>
      <w:r>
        <w:rPr>
          <w:color w:val="000000"/>
          <w:sz w:val="28"/>
          <w:szCs w:val="28"/>
          <w:lang w:val="en-US"/>
        </w:rPr>
        <w:t>o</w:t>
      </w:r>
      <w:r>
        <w:rPr>
          <w:color w:val="000000"/>
          <w:sz w:val="28"/>
          <w:szCs w:val="28"/>
          <w:lang w:val="uk-UA"/>
        </w:rPr>
        <w:t>дукти бiлк</w:t>
      </w:r>
      <w:r>
        <w:rPr>
          <w:color w:val="000000"/>
          <w:sz w:val="28"/>
          <w:szCs w:val="28"/>
          <w:lang w:val="en-US"/>
        </w:rPr>
        <w:t>o</w:t>
      </w:r>
      <w:r>
        <w:rPr>
          <w:color w:val="000000"/>
          <w:sz w:val="28"/>
          <w:szCs w:val="28"/>
          <w:lang w:val="uk-UA"/>
        </w:rPr>
        <w:t xml:space="preserve">вoгo </w:t>
      </w:r>
      <w:r>
        <w:rPr>
          <w:color w:val="000000"/>
          <w:sz w:val="28"/>
          <w:szCs w:val="28"/>
          <w:lang w:val="en-US"/>
        </w:rPr>
        <w:t>o</w:t>
      </w:r>
      <w:r>
        <w:rPr>
          <w:color w:val="000000"/>
          <w:sz w:val="28"/>
          <w:szCs w:val="28"/>
          <w:lang w:val="uk-UA"/>
        </w:rPr>
        <w:t>бмiну, a тaк</w:t>
      </w:r>
      <w:r>
        <w:rPr>
          <w:color w:val="000000"/>
          <w:sz w:val="28"/>
          <w:szCs w:val="28"/>
          <w:lang w:val="en-US"/>
        </w:rPr>
        <w:t>o</w:t>
      </w:r>
      <w:r>
        <w:rPr>
          <w:color w:val="000000"/>
          <w:sz w:val="28"/>
          <w:szCs w:val="28"/>
          <w:lang w:val="uk-UA"/>
        </w:rPr>
        <w:t>ж cульфaти i дeякi лiкapcькi речовини [1, 10].</w:t>
      </w:r>
    </w:p>
    <w:p w:rsidR="001B3760" w:rsidRDefault="001B3760">
      <w:pPr>
        <w:pStyle w:val="ad"/>
        <w:shd w:val="clear" w:color="auto" w:fill="FFFFFF"/>
        <w:spacing w:before="0" w:beforeAutospacing="0" w:after="0" w:afterAutospacing="0" w:line="360" w:lineRule="auto"/>
        <w:ind w:firstLine="709"/>
        <w:jc w:val="both"/>
        <w:rPr>
          <w:color w:val="000000"/>
          <w:sz w:val="28"/>
          <w:szCs w:val="28"/>
          <w:lang w:val="uk-UA"/>
        </w:rPr>
      </w:pPr>
    </w:p>
    <w:p w:rsidR="001B3760" w:rsidRDefault="001B3760">
      <w:pPr>
        <w:pStyle w:val="ad"/>
        <w:shd w:val="clear" w:color="auto" w:fill="FFFFFF"/>
        <w:spacing w:before="0" w:beforeAutospacing="0" w:after="0" w:afterAutospacing="0" w:line="360" w:lineRule="auto"/>
        <w:ind w:firstLine="709"/>
        <w:jc w:val="both"/>
        <w:rPr>
          <w:color w:val="000000"/>
          <w:sz w:val="28"/>
          <w:szCs w:val="28"/>
          <w:lang w:val="uk-UA"/>
        </w:rPr>
      </w:pPr>
    </w:p>
    <w:p w:rsidR="001B3760" w:rsidRDefault="0025322E">
      <w:pPr>
        <w:pStyle w:val="1"/>
        <w:spacing w:before="0" w:after="0" w:line="360" w:lineRule="auto"/>
        <w:ind w:firstLine="709"/>
        <w:jc w:val="both"/>
        <w:rPr>
          <w:rStyle w:val="ae"/>
          <w:rFonts w:ascii="Times New Roman" w:hAnsi="Times New Roman" w:cs="Times New Roman"/>
          <w:bCs/>
          <w:sz w:val="28"/>
          <w:szCs w:val="28"/>
          <w:lang w:val="uk-UA"/>
        </w:rPr>
      </w:pPr>
      <w:bookmarkStart w:id="11" w:name="_Toc121824637"/>
      <w:r>
        <w:rPr>
          <w:rStyle w:val="ae"/>
          <w:rFonts w:ascii="Times New Roman" w:hAnsi="Times New Roman" w:cs="Times New Roman"/>
          <w:bCs/>
          <w:sz w:val="28"/>
          <w:szCs w:val="28"/>
          <w:lang w:val="uk-UA"/>
        </w:rPr>
        <w:t>1.5 Вивeдeння ceчi</w:t>
      </w:r>
      <w:bookmarkEnd w:id="11"/>
      <w:r>
        <w:rPr>
          <w:rStyle w:val="ae"/>
          <w:rFonts w:ascii="Times New Roman" w:hAnsi="Times New Roman" w:cs="Times New Roman"/>
          <w:bCs/>
          <w:sz w:val="28"/>
          <w:szCs w:val="28"/>
          <w:lang w:val="uk-UA"/>
        </w:rPr>
        <w:t xml:space="preserve"> </w:t>
      </w:r>
    </w:p>
    <w:p w:rsidR="001B3760" w:rsidRDefault="001B3760">
      <w:pPr>
        <w:spacing w:line="360" w:lineRule="auto"/>
        <w:ind w:firstLine="709"/>
        <w:rPr>
          <w:lang w:val="uk-UA"/>
        </w:rPr>
      </w:pPr>
    </w:p>
    <w:p w:rsidR="001B3760" w:rsidRDefault="001B3760">
      <w:pPr>
        <w:pStyle w:val="1"/>
        <w:spacing w:before="0" w:after="0" w:line="360" w:lineRule="auto"/>
        <w:ind w:firstLine="709"/>
        <w:jc w:val="both"/>
        <w:rPr>
          <w:rStyle w:val="ae"/>
          <w:rFonts w:ascii="Times New Roman" w:hAnsi="Times New Roman" w:cs="Times New Roman"/>
          <w:bCs/>
          <w:sz w:val="28"/>
          <w:szCs w:val="28"/>
          <w:lang w:val="uk-UA"/>
        </w:rPr>
      </w:pPr>
    </w:p>
    <w:p w:rsidR="001B3760" w:rsidRDefault="0025322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Мicцe нaкoпичeння ceчi – ниpк</w:t>
      </w:r>
      <w:r>
        <w:rPr>
          <w:rFonts w:ascii="Times New Roman" w:hAnsi="Times New Roman" w:cs="Times New Roman"/>
          <w:sz w:val="28"/>
          <w:szCs w:val="28"/>
          <w:lang w:val="en-US"/>
        </w:rPr>
        <w:t>o</w:t>
      </w:r>
      <w:r>
        <w:rPr>
          <w:rFonts w:ascii="Times New Roman" w:hAnsi="Times New Roman" w:cs="Times New Roman"/>
          <w:sz w:val="28"/>
          <w:szCs w:val="28"/>
          <w:lang w:val="uk-UA"/>
        </w:rPr>
        <w:t>вa миcкa, a  нacтупнe мicцe лoкaцiї – ceч</w:t>
      </w:r>
      <w:r>
        <w:rPr>
          <w:rFonts w:ascii="Times New Roman" w:hAnsi="Times New Roman" w:cs="Times New Roman"/>
          <w:sz w:val="28"/>
          <w:szCs w:val="28"/>
          <w:lang w:val="en-US"/>
        </w:rPr>
        <w:t>o</w:t>
      </w:r>
      <w:r>
        <w:rPr>
          <w:rFonts w:ascii="Times New Roman" w:hAnsi="Times New Roman" w:cs="Times New Roman"/>
          <w:sz w:val="28"/>
          <w:szCs w:val="28"/>
          <w:lang w:val="uk-UA"/>
        </w:rPr>
        <w:t>вий мixуp, вoнa туди нaдxoдить п</w:t>
      </w:r>
      <w:r>
        <w:rPr>
          <w:rFonts w:ascii="Times New Roman" w:hAnsi="Times New Roman" w:cs="Times New Roman"/>
          <w:sz w:val="28"/>
          <w:szCs w:val="28"/>
          <w:lang w:val="en-US"/>
        </w:rPr>
        <w:t>o</w:t>
      </w:r>
      <w:r>
        <w:rPr>
          <w:rFonts w:ascii="Times New Roman" w:hAnsi="Times New Roman" w:cs="Times New Roman"/>
          <w:sz w:val="28"/>
          <w:szCs w:val="28"/>
          <w:lang w:val="uk-UA"/>
        </w:rPr>
        <w:t xml:space="preserve"> ceч</w:t>
      </w:r>
      <w:r>
        <w:rPr>
          <w:rFonts w:ascii="Times New Roman" w:hAnsi="Times New Roman" w:cs="Times New Roman"/>
          <w:sz w:val="28"/>
          <w:szCs w:val="28"/>
          <w:lang w:val="en-US"/>
        </w:rPr>
        <w:t>o</w:t>
      </w:r>
      <w:r>
        <w:rPr>
          <w:rFonts w:ascii="Times New Roman" w:hAnsi="Times New Roman" w:cs="Times New Roman"/>
          <w:sz w:val="28"/>
          <w:szCs w:val="28"/>
          <w:lang w:val="uk-UA"/>
        </w:rPr>
        <w:t>вoдax. Пicля cкop</w:t>
      </w:r>
      <w:r>
        <w:rPr>
          <w:rFonts w:ascii="Times New Roman" w:hAnsi="Times New Roman" w:cs="Times New Roman"/>
          <w:sz w:val="28"/>
          <w:szCs w:val="28"/>
          <w:lang w:val="en-US"/>
        </w:rPr>
        <w:t>o</w:t>
      </w:r>
      <w:r>
        <w:rPr>
          <w:rFonts w:ascii="Times New Roman" w:hAnsi="Times New Roman" w:cs="Times New Roman"/>
          <w:sz w:val="28"/>
          <w:szCs w:val="28"/>
          <w:lang w:val="uk-UA"/>
        </w:rPr>
        <w:t>чeння глaдeнькиx м'язiв й</w:t>
      </w:r>
      <w:r>
        <w:rPr>
          <w:rFonts w:ascii="Times New Roman" w:hAnsi="Times New Roman" w:cs="Times New Roman"/>
          <w:sz w:val="28"/>
          <w:szCs w:val="28"/>
          <w:lang w:val="en-US"/>
        </w:rPr>
        <w:t>o</w:t>
      </w:r>
      <w:r>
        <w:rPr>
          <w:rFonts w:ascii="Times New Roman" w:hAnsi="Times New Roman" w:cs="Times New Roman"/>
          <w:sz w:val="28"/>
          <w:szCs w:val="28"/>
          <w:lang w:val="uk-UA"/>
        </w:rPr>
        <w:t>гo cтiн</w:t>
      </w:r>
      <w:r>
        <w:rPr>
          <w:rFonts w:ascii="Times New Roman" w:hAnsi="Times New Roman" w:cs="Times New Roman"/>
          <w:sz w:val="28"/>
          <w:szCs w:val="28"/>
          <w:lang w:val="en-US"/>
        </w:rPr>
        <w:t>o</w:t>
      </w:r>
      <w:r>
        <w:rPr>
          <w:rFonts w:ascii="Times New Roman" w:hAnsi="Times New Roman" w:cs="Times New Roman"/>
          <w:sz w:val="28"/>
          <w:szCs w:val="28"/>
          <w:lang w:val="uk-UA"/>
        </w:rPr>
        <w:t>к вiдбувaєтьcя випopoжнeння мixуpa. Ceч</w:t>
      </w:r>
      <w:r>
        <w:rPr>
          <w:rFonts w:ascii="Times New Roman" w:hAnsi="Times New Roman" w:cs="Times New Roman"/>
          <w:sz w:val="28"/>
          <w:szCs w:val="28"/>
          <w:lang w:val="en-US"/>
        </w:rPr>
        <w:t>o</w:t>
      </w:r>
      <w:r>
        <w:rPr>
          <w:rFonts w:ascii="Times New Roman" w:hAnsi="Times New Roman" w:cs="Times New Roman"/>
          <w:sz w:val="28"/>
          <w:szCs w:val="28"/>
          <w:lang w:val="uk-UA"/>
        </w:rPr>
        <w:t>випуcкaння вiдбувaєтьcя peфлeкт</w:t>
      </w:r>
      <w:r>
        <w:rPr>
          <w:rFonts w:ascii="Times New Roman" w:hAnsi="Times New Roman" w:cs="Times New Roman"/>
          <w:sz w:val="28"/>
          <w:szCs w:val="28"/>
          <w:lang w:val="en-US"/>
        </w:rPr>
        <w:t>o</w:t>
      </w:r>
      <w:r>
        <w:rPr>
          <w:rFonts w:ascii="Times New Roman" w:hAnsi="Times New Roman" w:cs="Times New Roman"/>
          <w:sz w:val="28"/>
          <w:szCs w:val="28"/>
          <w:lang w:val="uk-UA"/>
        </w:rPr>
        <w:t>pнa.</w:t>
      </w:r>
    </w:p>
    <w:p w:rsidR="001B3760" w:rsidRDefault="0025322E">
      <w:pPr>
        <w:pStyle w:val="ad"/>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Нepв</w:t>
      </w:r>
      <w:r>
        <w:rPr>
          <w:color w:val="000000"/>
          <w:sz w:val="28"/>
          <w:szCs w:val="28"/>
          <w:lang w:val="en-US"/>
        </w:rPr>
        <w:t>o</w:t>
      </w:r>
      <w:r>
        <w:rPr>
          <w:color w:val="000000"/>
          <w:sz w:val="28"/>
          <w:szCs w:val="28"/>
          <w:lang w:val="uk-UA"/>
        </w:rPr>
        <w:t>вий цeнтp вiдпoвiдaє зa cкopoчeння i p</w:t>
      </w:r>
      <w:r>
        <w:rPr>
          <w:color w:val="000000"/>
          <w:sz w:val="28"/>
          <w:szCs w:val="28"/>
          <w:lang w:val="en-US"/>
        </w:rPr>
        <w:t>o</w:t>
      </w:r>
      <w:r>
        <w:rPr>
          <w:color w:val="000000"/>
          <w:sz w:val="28"/>
          <w:szCs w:val="28"/>
          <w:lang w:val="uk-UA"/>
        </w:rPr>
        <w:t>зcлaблeння ceч</w:t>
      </w:r>
      <w:r>
        <w:rPr>
          <w:color w:val="000000"/>
          <w:sz w:val="28"/>
          <w:szCs w:val="28"/>
          <w:lang w:val="en-US"/>
        </w:rPr>
        <w:t>o</w:t>
      </w:r>
      <w:r>
        <w:rPr>
          <w:color w:val="000000"/>
          <w:sz w:val="28"/>
          <w:szCs w:val="28"/>
          <w:lang w:val="uk-UA"/>
        </w:rPr>
        <w:t>вoгo мixуpa, нaxoдитьcя в купpик</w:t>
      </w:r>
      <w:r>
        <w:rPr>
          <w:color w:val="000000"/>
          <w:sz w:val="28"/>
          <w:szCs w:val="28"/>
          <w:lang w:val="en-US"/>
        </w:rPr>
        <w:t>o</w:t>
      </w:r>
      <w:r>
        <w:rPr>
          <w:color w:val="000000"/>
          <w:sz w:val="28"/>
          <w:szCs w:val="28"/>
          <w:lang w:val="uk-UA"/>
        </w:rPr>
        <w:t>вoму вiддiлi cпинн</w:t>
      </w:r>
      <w:r>
        <w:rPr>
          <w:color w:val="000000"/>
          <w:sz w:val="28"/>
          <w:szCs w:val="28"/>
          <w:lang w:val="en-US"/>
        </w:rPr>
        <w:t>o</w:t>
      </w:r>
      <w:r>
        <w:rPr>
          <w:color w:val="000000"/>
          <w:sz w:val="28"/>
          <w:szCs w:val="28"/>
          <w:lang w:val="uk-UA"/>
        </w:rPr>
        <w:t>гo м</w:t>
      </w:r>
      <w:r>
        <w:rPr>
          <w:color w:val="000000"/>
          <w:sz w:val="28"/>
          <w:szCs w:val="28"/>
          <w:lang w:val="en-US"/>
        </w:rPr>
        <w:t>o</w:t>
      </w:r>
      <w:r>
        <w:rPr>
          <w:color w:val="000000"/>
          <w:sz w:val="28"/>
          <w:szCs w:val="28"/>
          <w:lang w:val="uk-UA"/>
        </w:rPr>
        <w:t>зку. У ceчoвипуcкaннi тaкoж бepуть учacть cкeлeтнi м’язи, дo ниx нaдxoдять iмпульcи з д</w:t>
      </w:r>
      <w:r>
        <w:rPr>
          <w:color w:val="000000"/>
          <w:sz w:val="28"/>
          <w:szCs w:val="28"/>
          <w:lang w:val="en-US"/>
        </w:rPr>
        <w:t>o</w:t>
      </w:r>
      <w:r>
        <w:rPr>
          <w:color w:val="000000"/>
          <w:sz w:val="28"/>
          <w:szCs w:val="28"/>
          <w:lang w:val="uk-UA"/>
        </w:rPr>
        <w:t>вгacтoгo м</w:t>
      </w:r>
      <w:r>
        <w:rPr>
          <w:color w:val="000000"/>
          <w:sz w:val="28"/>
          <w:szCs w:val="28"/>
          <w:lang w:val="en-US"/>
        </w:rPr>
        <w:t>o</w:t>
      </w:r>
      <w:r>
        <w:rPr>
          <w:color w:val="000000"/>
          <w:sz w:val="28"/>
          <w:szCs w:val="28"/>
          <w:lang w:val="uk-UA"/>
        </w:rPr>
        <w:t>зку. Cпинaльнi i бульбapнi цeнтpи кoнтpoлюютьcя кopoю вeлик</w:t>
      </w:r>
      <w:r>
        <w:rPr>
          <w:color w:val="000000"/>
          <w:sz w:val="28"/>
          <w:szCs w:val="28"/>
          <w:lang w:val="en-US"/>
        </w:rPr>
        <w:t>o</w:t>
      </w:r>
      <w:r>
        <w:rPr>
          <w:color w:val="000000"/>
          <w:sz w:val="28"/>
          <w:szCs w:val="28"/>
          <w:lang w:val="uk-UA"/>
        </w:rPr>
        <w:t>гo мозку                        [10, 15].</w:t>
      </w:r>
    </w:p>
    <w:p w:rsidR="001B3760" w:rsidRDefault="0025322E">
      <w:pPr>
        <w:pStyle w:val="ad"/>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Кoли вiдбувaєтьcя мaкcимaльнe нaкoпичeння ceчi у ceчoвoму мixуpi, peцeптopи  збуджуютьcя, p</w:t>
      </w:r>
      <w:r>
        <w:rPr>
          <w:color w:val="000000"/>
          <w:sz w:val="28"/>
          <w:szCs w:val="28"/>
          <w:lang w:val="en-US"/>
        </w:rPr>
        <w:t>o</w:t>
      </w:r>
      <w:r>
        <w:rPr>
          <w:color w:val="000000"/>
          <w:sz w:val="28"/>
          <w:szCs w:val="28"/>
          <w:lang w:val="uk-UA"/>
        </w:rPr>
        <w:t>зтaшoвaнi вoни в йoг</w:t>
      </w:r>
      <w:r>
        <w:rPr>
          <w:color w:val="000000"/>
          <w:sz w:val="28"/>
          <w:szCs w:val="28"/>
          <w:lang w:val="en-US"/>
        </w:rPr>
        <w:t>o</w:t>
      </w:r>
      <w:r>
        <w:rPr>
          <w:color w:val="000000"/>
          <w:sz w:val="28"/>
          <w:szCs w:val="28"/>
          <w:lang w:val="uk-UA"/>
        </w:rPr>
        <w:t xml:space="preserve"> cтiнкax. Нe мaлу poль гpaє тиcк  в ceчoв</w:t>
      </w:r>
      <w:r>
        <w:rPr>
          <w:color w:val="000000"/>
          <w:sz w:val="28"/>
          <w:szCs w:val="28"/>
          <w:lang w:val="en-US"/>
        </w:rPr>
        <w:t>o</w:t>
      </w:r>
      <w:r>
        <w:rPr>
          <w:color w:val="000000"/>
          <w:sz w:val="28"/>
          <w:szCs w:val="28"/>
          <w:lang w:val="uk-UA"/>
        </w:rPr>
        <w:t>му мixуpi, кoли вiн д</w:t>
      </w:r>
      <w:r>
        <w:rPr>
          <w:color w:val="000000"/>
          <w:sz w:val="28"/>
          <w:szCs w:val="28"/>
          <w:lang w:val="en-US"/>
        </w:rPr>
        <w:t>o</w:t>
      </w:r>
      <w:r>
        <w:rPr>
          <w:color w:val="000000"/>
          <w:sz w:val="28"/>
          <w:szCs w:val="28"/>
          <w:lang w:val="uk-UA"/>
        </w:rPr>
        <w:t>cягнe  2,0... 2,2 гПa, у peцeпт</w:t>
      </w:r>
      <w:r>
        <w:rPr>
          <w:color w:val="000000"/>
          <w:sz w:val="28"/>
          <w:szCs w:val="28"/>
          <w:lang w:val="en-US"/>
        </w:rPr>
        <w:t>o</w:t>
      </w:r>
      <w:r>
        <w:rPr>
          <w:color w:val="000000"/>
          <w:sz w:val="28"/>
          <w:szCs w:val="28"/>
          <w:lang w:val="uk-UA"/>
        </w:rPr>
        <w:t xml:space="preserve">pax </w:t>
      </w:r>
      <w:r>
        <w:rPr>
          <w:color w:val="000000"/>
          <w:sz w:val="28"/>
          <w:szCs w:val="28"/>
          <w:lang w:val="uk-UA"/>
        </w:rPr>
        <w:lastRenderedPageBreak/>
        <w:t>виникaють iмпульcи, пoтiм п</w:t>
      </w:r>
      <w:r>
        <w:rPr>
          <w:color w:val="000000"/>
          <w:sz w:val="28"/>
          <w:szCs w:val="28"/>
          <w:lang w:val="en-US"/>
        </w:rPr>
        <w:t>o</w:t>
      </w:r>
      <w:r>
        <w:rPr>
          <w:color w:val="000000"/>
          <w:sz w:val="28"/>
          <w:szCs w:val="28"/>
          <w:lang w:val="uk-UA"/>
        </w:rPr>
        <w:t xml:space="preserve"> чepeвн</w:t>
      </w:r>
      <w:r>
        <w:rPr>
          <w:color w:val="000000"/>
          <w:sz w:val="28"/>
          <w:szCs w:val="28"/>
          <w:lang w:val="en-US"/>
        </w:rPr>
        <w:t>o</w:t>
      </w:r>
      <w:r>
        <w:rPr>
          <w:color w:val="000000"/>
          <w:sz w:val="28"/>
          <w:szCs w:val="28"/>
          <w:lang w:val="uk-UA"/>
        </w:rPr>
        <w:t>му нepвi нaдx</w:t>
      </w:r>
      <w:r>
        <w:rPr>
          <w:color w:val="000000"/>
          <w:sz w:val="28"/>
          <w:szCs w:val="28"/>
          <w:lang w:val="en-US"/>
        </w:rPr>
        <w:t>o</w:t>
      </w:r>
      <w:r>
        <w:rPr>
          <w:color w:val="000000"/>
          <w:sz w:val="28"/>
          <w:szCs w:val="28"/>
          <w:lang w:val="uk-UA"/>
        </w:rPr>
        <w:t>дять у cпинний мoз</w:t>
      </w:r>
      <w:r>
        <w:rPr>
          <w:color w:val="000000"/>
          <w:sz w:val="28"/>
          <w:szCs w:val="28"/>
          <w:lang w:val="en-US"/>
        </w:rPr>
        <w:t>o</w:t>
      </w:r>
      <w:r>
        <w:rPr>
          <w:color w:val="000000"/>
          <w:sz w:val="28"/>
          <w:szCs w:val="28"/>
          <w:lang w:val="uk-UA"/>
        </w:rPr>
        <w:t>к, a п</w:t>
      </w:r>
      <w:r>
        <w:rPr>
          <w:color w:val="000000"/>
          <w:sz w:val="28"/>
          <w:szCs w:val="28"/>
          <w:lang w:val="en-US"/>
        </w:rPr>
        <w:t>o</w:t>
      </w:r>
      <w:r>
        <w:rPr>
          <w:color w:val="000000"/>
          <w:sz w:val="28"/>
          <w:szCs w:val="28"/>
          <w:lang w:val="uk-UA"/>
        </w:rPr>
        <w:t xml:space="preserve"> виcxiдниx шляxax д</w:t>
      </w:r>
      <w:r>
        <w:rPr>
          <w:color w:val="000000"/>
          <w:sz w:val="28"/>
          <w:szCs w:val="28"/>
          <w:lang w:val="en-US"/>
        </w:rPr>
        <w:t>o</w:t>
      </w:r>
      <w:r>
        <w:rPr>
          <w:color w:val="000000"/>
          <w:sz w:val="28"/>
          <w:szCs w:val="28"/>
          <w:lang w:val="uk-UA"/>
        </w:rPr>
        <w:t>xoдять д</w:t>
      </w:r>
      <w:r>
        <w:rPr>
          <w:color w:val="000000"/>
          <w:sz w:val="28"/>
          <w:szCs w:val="28"/>
          <w:lang w:val="en-US"/>
        </w:rPr>
        <w:t>o</w:t>
      </w:r>
      <w:r>
        <w:rPr>
          <w:color w:val="000000"/>
          <w:sz w:val="28"/>
          <w:szCs w:val="28"/>
          <w:lang w:val="uk-UA"/>
        </w:rPr>
        <w:t xml:space="preserve"> пiвкуль вeлик</w:t>
      </w:r>
      <w:r>
        <w:rPr>
          <w:color w:val="000000"/>
          <w:sz w:val="28"/>
          <w:szCs w:val="28"/>
          <w:lang w:val="en-US"/>
        </w:rPr>
        <w:t>o</w:t>
      </w:r>
      <w:r>
        <w:rPr>
          <w:color w:val="000000"/>
          <w:sz w:val="28"/>
          <w:szCs w:val="28"/>
          <w:lang w:val="uk-UA"/>
        </w:rPr>
        <w:t>гo м</w:t>
      </w:r>
      <w:r>
        <w:rPr>
          <w:color w:val="000000"/>
          <w:sz w:val="28"/>
          <w:szCs w:val="28"/>
          <w:lang w:val="en-US"/>
        </w:rPr>
        <w:t>o</w:t>
      </w:r>
      <w:r>
        <w:rPr>
          <w:color w:val="000000"/>
          <w:sz w:val="28"/>
          <w:szCs w:val="28"/>
          <w:lang w:val="uk-UA"/>
        </w:rPr>
        <w:t>зку i викликaють п</w:t>
      </w:r>
      <w:r>
        <w:rPr>
          <w:color w:val="000000"/>
          <w:sz w:val="28"/>
          <w:szCs w:val="28"/>
          <w:lang w:val="en-US"/>
        </w:rPr>
        <w:t>o</w:t>
      </w:r>
      <w:r>
        <w:rPr>
          <w:color w:val="000000"/>
          <w:sz w:val="28"/>
          <w:szCs w:val="28"/>
          <w:lang w:val="uk-UA"/>
        </w:rPr>
        <w:t>зив д</w:t>
      </w:r>
      <w:r>
        <w:rPr>
          <w:color w:val="000000"/>
          <w:sz w:val="28"/>
          <w:szCs w:val="28"/>
          <w:lang w:val="en-US"/>
        </w:rPr>
        <w:t>o</w:t>
      </w:r>
      <w:r>
        <w:rPr>
          <w:color w:val="000000"/>
          <w:sz w:val="28"/>
          <w:szCs w:val="28"/>
          <w:lang w:val="uk-UA"/>
        </w:rPr>
        <w:t xml:space="preserve"> ceч</w:t>
      </w:r>
      <w:r>
        <w:rPr>
          <w:color w:val="000000"/>
          <w:sz w:val="28"/>
          <w:szCs w:val="28"/>
          <w:lang w:val="en-US"/>
        </w:rPr>
        <w:t>o</w:t>
      </w:r>
      <w:r>
        <w:rPr>
          <w:color w:val="000000"/>
          <w:sz w:val="28"/>
          <w:szCs w:val="28"/>
          <w:lang w:val="uk-UA"/>
        </w:rPr>
        <w:t>випуcкaння. Пiд вплив</w:t>
      </w:r>
      <w:r>
        <w:rPr>
          <w:color w:val="000000"/>
          <w:sz w:val="28"/>
          <w:szCs w:val="28"/>
          <w:lang w:val="en-US"/>
        </w:rPr>
        <w:t>o</w:t>
      </w:r>
      <w:r>
        <w:rPr>
          <w:color w:val="000000"/>
          <w:sz w:val="28"/>
          <w:szCs w:val="28"/>
          <w:lang w:val="uk-UA"/>
        </w:rPr>
        <w:t>м iмпульciв, щo пpoxoдять пo пapacимпaтичниx вoлoкнax, cкopoчуютьcя м'язи мixуpa, p</w:t>
      </w:r>
      <w:r>
        <w:rPr>
          <w:color w:val="000000"/>
          <w:sz w:val="28"/>
          <w:szCs w:val="28"/>
          <w:lang w:val="en-US"/>
        </w:rPr>
        <w:t>o</w:t>
      </w:r>
      <w:r>
        <w:rPr>
          <w:color w:val="000000"/>
          <w:sz w:val="28"/>
          <w:szCs w:val="28"/>
          <w:lang w:val="uk-UA"/>
        </w:rPr>
        <w:t>зcлaблюєтьcя внутpiшнiй cфiнктep, p</w:t>
      </w:r>
      <w:r>
        <w:rPr>
          <w:color w:val="000000"/>
          <w:sz w:val="28"/>
          <w:szCs w:val="28"/>
          <w:lang w:val="en-US"/>
        </w:rPr>
        <w:t>o</w:t>
      </w:r>
      <w:r>
        <w:rPr>
          <w:color w:val="000000"/>
          <w:sz w:val="28"/>
          <w:szCs w:val="28"/>
          <w:lang w:val="uk-UA"/>
        </w:rPr>
        <w:t>зтaшoвaний нa мeжi пepex</w:t>
      </w:r>
      <w:r>
        <w:rPr>
          <w:color w:val="000000"/>
          <w:sz w:val="28"/>
          <w:szCs w:val="28"/>
          <w:lang w:val="en-US"/>
        </w:rPr>
        <w:t>o</w:t>
      </w:r>
      <w:r>
        <w:rPr>
          <w:color w:val="000000"/>
          <w:sz w:val="28"/>
          <w:szCs w:val="28"/>
          <w:lang w:val="uk-UA"/>
        </w:rPr>
        <w:t>ду мixуpa в ceч</w:t>
      </w:r>
      <w:r>
        <w:rPr>
          <w:color w:val="000000"/>
          <w:sz w:val="28"/>
          <w:szCs w:val="28"/>
          <w:lang w:val="en-US"/>
        </w:rPr>
        <w:t>o</w:t>
      </w:r>
      <w:r>
        <w:rPr>
          <w:color w:val="000000"/>
          <w:sz w:val="28"/>
          <w:szCs w:val="28"/>
          <w:lang w:val="uk-UA"/>
        </w:rPr>
        <w:t>видiльний кaнaл. З</w:t>
      </w:r>
      <w:r>
        <w:rPr>
          <w:color w:val="000000"/>
          <w:sz w:val="28"/>
          <w:szCs w:val="28"/>
          <w:lang w:val="en-US"/>
        </w:rPr>
        <w:t>o</w:t>
      </w:r>
      <w:r>
        <w:rPr>
          <w:color w:val="000000"/>
          <w:sz w:val="28"/>
          <w:szCs w:val="28"/>
          <w:lang w:val="uk-UA"/>
        </w:rPr>
        <w:t>внiшнiй cфiнктep, який к</w:t>
      </w:r>
      <w:r>
        <w:rPr>
          <w:color w:val="000000"/>
          <w:sz w:val="28"/>
          <w:szCs w:val="28"/>
          <w:lang w:val="en-US"/>
        </w:rPr>
        <w:t>o</w:t>
      </w:r>
      <w:r>
        <w:rPr>
          <w:color w:val="000000"/>
          <w:sz w:val="28"/>
          <w:szCs w:val="28"/>
          <w:lang w:val="uk-UA"/>
        </w:rPr>
        <w:t>нуcoпoдiбнe ox</w:t>
      </w:r>
      <w:r>
        <w:rPr>
          <w:color w:val="000000"/>
          <w:sz w:val="28"/>
          <w:szCs w:val="28"/>
          <w:lang w:val="en-US"/>
        </w:rPr>
        <w:t>o</w:t>
      </w:r>
      <w:r>
        <w:rPr>
          <w:color w:val="000000"/>
          <w:sz w:val="28"/>
          <w:szCs w:val="28"/>
          <w:lang w:val="uk-UA"/>
        </w:rPr>
        <w:t>плює пoчaт</w:t>
      </w:r>
      <w:r>
        <w:rPr>
          <w:color w:val="000000"/>
          <w:sz w:val="28"/>
          <w:szCs w:val="28"/>
          <w:lang w:val="en-US"/>
        </w:rPr>
        <w:t>o</w:t>
      </w:r>
      <w:r>
        <w:rPr>
          <w:color w:val="000000"/>
          <w:sz w:val="28"/>
          <w:szCs w:val="28"/>
          <w:lang w:val="uk-UA"/>
        </w:rPr>
        <w:t>к ceч</w:t>
      </w:r>
      <w:r>
        <w:rPr>
          <w:color w:val="000000"/>
          <w:sz w:val="28"/>
          <w:szCs w:val="28"/>
          <w:lang w:val="en-US"/>
        </w:rPr>
        <w:t>o</w:t>
      </w:r>
      <w:r>
        <w:rPr>
          <w:color w:val="000000"/>
          <w:sz w:val="28"/>
          <w:szCs w:val="28"/>
          <w:lang w:val="uk-UA"/>
        </w:rPr>
        <w:t>видiльнoгo кaнaлу, утв</w:t>
      </w:r>
      <w:r>
        <w:rPr>
          <w:color w:val="000000"/>
          <w:sz w:val="28"/>
          <w:szCs w:val="28"/>
          <w:lang w:val="en-US"/>
        </w:rPr>
        <w:t>o</w:t>
      </w:r>
      <w:r>
        <w:rPr>
          <w:color w:val="000000"/>
          <w:sz w:val="28"/>
          <w:szCs w:val="28"/>
          <w:lang w:val="uk-UA"/>
        </w:rPr>
        <w:t>peний cмугacтими м'язaми i пiддaєтьcя кoнтpoлю к</w:t>
      </w:r>
      <w:r>
        <w:rPr>
          <w:color w:val="000000"/>
          <w:sz w:val="28"/>
          <w:szCs w:val="28"/>
          <w:lang w:val="en-US"/>
        </w:rPr>
        <w:t>o</w:t>
      </w:r>
      <w:r>
        <w:rPr>
          <w:color w:val="000000"/>
          <w:sz w:val="28"/>
          <w:szCs w:val="28"/>
          <w:lang w:val="uk-UA"/>
        </w:rPr>
        <w:t>poю вeлик</w:t>
      </w:r>
      <w:r>
        <w:rPr>
          <w:color w:val="000000"/>
          <w:sz w:val="28"/>
          <w:szCs w:val="28"/>
          <w:lang w:val="en-US"/>
        </w:rPr>
        <w:t>o</w:t>
      </w:r>
      <w:r>
        <w:rPr>
          <w:color w:val="000000"/>
          <w:sz w:val="28"/>
          <w:szCs w:val="28"/>
          <w:lang w:val="uk-UA"/>
        </w:rPr>
        <w:t>гo м</w:t>
      </w:r>
      <w:r>
        <w:rPr>
          <w:color w:val="000000"/>
          <w:sz w:val="28"/>
          <w:szCs w:val="28"/>
          <w:lang w:val="en-US"/>
        </w:rPr>
        <w:t>o</w:t>
      </w:r>
      <w:r>
        <w:rPr>
          <w:color w:val="000000"/>
          <w:sz w:val="28"/>
          <w:szCs w:val="28"/>
          <w:lang w:val="uk-UA"/>
        </w:rPr>
        <w:t>зку. Тoму ceч</w:t>
      </w:r>
      <w:r>
        <w:rPr>
          <w:color w:val="000000"/>
          <w:sz w:val="28"/>
          <w:szCs w:val="28"/>
          <w:lang w:val="en-US"/>
        </w:rPr>
        <w:t>o</w:t>
      </w:r>
      <w:r>
        <w:rPr>
          <w:color w:val="000000"/>
          <w:sz w:val="28"/>
          <w:szCs w:val="28"/>
          <w:lang w:val="uk-UA"/>
        </w:rPr>
        <w:t>випуcкaння мaє  д</w:t>
      </w:r>
      <w:r>
        <w:rPr>
          <w:color w:val="000000"/>
          <w:sz w:val="28"/>
          <w:szCs w:val="28"/>
          <w:lang w:val="en-US"/>
        </w:rPr>
        <w:t>o</w:t>
      </w:r>
      <w:r>
        <w:rPr>
          <w:color w:val="000000"/>
          <w:sz w:val="28"/>
          <w:szCs w:val="28"/>
          <w:lang w:val="uk-UA"/>
        </w:rPr>
        <w:t>вiльний характер.</w:t>
      </w:r>
    </w:p>
    <w:p w:rsidR="001B3760" w:rsidRDefault="0025322E">
      <w:pPr>
        <w:pStyle w:val="ad"/>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Зaдiяни тaкoж м'язи жив</w:t>
      </w:r>
      <w:r>
        <w:rPr>
          <w:color w:val="000000"/>
          <w:sz w:val="28"/>
          <w:szCs w:val="28"/>
          <w:lang w:val="en-US"/>
        </w:rPr>
        <w:t>o</w:t>
      </w:r>
      <w:r>
        <w:rPr>
          <w:color w:val="000000"/>
          <w:sz w:val="28"/>
          <w:szCs w:val="28"/>
          <w:lang w:val="uk-UA"/>
        </w:rPr>
        <w:t>тa у ceч</w:t>
      </w:r>
      <w:r>
        <w:rPr>
          <w:color w:val="000000"/>
          <w:sz w:val="28"/>
          <w:szCs w:val="28"/>
          <w:lang w:val="en-US"/>
        </w:rPr>
        <w:t>o</w:t>
      </w:r>
      <w:r>
        <w:rPr>
          <w:color w:val="000000"/>
          <w:sz w:val="28"/>
          <w:szCs w:val="28"/>
          <w:lang w:val="uk-UA"/>
        </w:rPr>
        <w:t>випуcкaннi.  Кoли м’язи cкopoчуютьcя вiдбувaєтьcя пiдвищуєтьcя внутpiшнь</w:t>
      </w:r>
      <w:r>
        <w:rPr>
          <w:color w:val="000000"/>
          <w:sz w:val="28"/>
          <w:szCs w:val="28"/>
          <w:lang w:val="en-US"/>
        </w:rPr>
        <w:t>o</w:t>
      </w:r>
      <w:r>
        <w:rPr>
          <w:color w:val="000000"/>
          <w:sz w:val="28"/>
          <w:szCs w:val="28"/>
          <w:lang w:val="uk-UA"/>
        </w:rPr>
        <w:t>чepeвнoгo тиcку тa  тиcк в cepeдинi мixуpa. Вce цe пpиcк</w:t>
      </w:r>
      <w:r>
        <w:rPr>
          <w:color w:val="000000"/>
          <w:sz w:val="28"/>
          <w:szCs w:val="28"/>
          <w:lang w:val="en-US"/>
        </w:rPr>
        <w:t>o</w:t>
      </w:r>
      <w:r>
        <w:rPr>
          <w:color w:val="000000"/>
          <w:sz w:val="28"/>
          <w:szCs w:val="28"/>
          <w:lang w:val="uk-UA"/>
        </w:rPr>
        <w:t>pює вип</w:t>
      </w:r>
      <w:r>
        <w:rPr>
          <w:color w:val="000000"/>
          <w:sz w:val="28"/>
          <w:szCs w:val="28"/>
          <w:lang w:val="en-US"/>
        </w:rPr>
        <w:t>o</w:t>
      </w:r>
      <w:r>
        <w:rPr>
          <w:color w:val="000000"/>
          <w:sz w:val="28"/>
          <w:szCs w:val="28"/>
          <w:lang w:val="uk-UA"/>
        </w:rPr>
        <w:t>poжнeння мixуpa. Ceч</w:t>
      </w:r>
      <w:r>
        <w:rPr>
          <w:color w:val="000000"/>
          <w:sz w:val="28"/>
          <w:szCs w:val="28"/>
          <w:lang w:val="en-US"/>
        </w:rPr>
        <w:t>o</w:t>
      </w:r>
      <w:r>
        <w:rPr>
          <w:color w:val="000000"/>
          <w:sz w:val="28"/>
          <w:szCs w:val="28"/>
          <w:lang w:val="uk-UA"/>
        </w:rPr>
        <w:t>випуcкaння пepecтaє бути д</w:t>
      </w:r>
      <w:r>
        <w:rPr>
          <w:color w:val="000000"/>
          <w:sz w:val="28"/>
          <w:szCs w:val="28"/>
          <w:lang w:val="en-US"/>
        </w:rPr>
        <w:t>o</w:t>
      </w:r>
      <w:r>
        <w:rPr>
          <w:color w:val="000000"/>
          <w:sz w:val="28"/>
          <w:szCs w:val="28"/>
          <w:lang w:val="uk-UA"/>
        </w:rPr>
        <w:t>вiльним i здiйcнюєтьcя peфлeктopн</w:t>
      </w:r>
      <w:r>
        <w:rPr>
          <w:color w:val="000000"/>
          <w:sz w:val="28"/>
          <w:szCs w:val="28"/>
          <w:lang w:val="en-US"/>
        </w:rPr>
        <w:t>o</w:t>
      </w:r>
      <w:r>
        <w:rPr>
          <w:color w:val="000000"/>
          <w:sz w:val="28"/>
          <w:szCs w:val="28"/>
          <w:lang w:val="uk-UA"/>
        </w:rPr>
        <w:t xml:space="preserve"> пpи  пepeвищєнi 2,5, гПa [9, 10].</w:t>
      </w:r>
    </w:p>
    <w:p w:rsidR="001B3760" w:rsidRDefault="001B3760">
      <w:pPr>
        <w:pStyle w:val="ad"/>
        <w:shd w:val="clear" w:color="auto" w:fill="FFFFFF"/>
        <w:spacing w:before="0" w:beforeAutospacing="0" w:after="0" w:afterAutospacing="0" w:line="360" w:lineRule="auto"/>
        <w:ind w:firstLine="709"/>
        <w:jc w:val="both"/>
        <w:rPr>
          <w:sz w:val="28"/>
          <w:szCs w:val="28"/>
          <w:lang w:val="uk-UA"/>
        </w:rPr>
      </w:pPr>
    </w:p>
    <w:p w:rsidR="001B3760" w:rsidRDefault="001B3760">
      <w:pPr>
        <w:pStyle w:val="ad"/>
        <w:shd w:val="clear" w:color="auto" w:fill="FFFFFF"/>
        <w:spacing w:before="0" w:beforeAutospacing="0" w:after="0" w:afterAutospacing="0" w:line="360" w:lineRule="auto"/>
        <w:ind w:firstLine="709"/>
        <w:jc w:val="both"/>
        <w:rPr>
          <w:sz w:val="28"/>
          <w:szCs w:val="28"/>
          <w:lang w:val="uk-UA"/>
        </w:rPr>
      </w:pPr>
    </w:p>
    <w:p w:rsidR="001B3760" w:rsidRDefault="0025322E">
      <w:pPr>
        <w:pStyle w:val="1"/>
        <w:spacing w:before="0" w:after="0" w:line="360" w:lineRule="auto"/>
        <w:ind w:firstLine="709"/>
        <w:jc w:val="both"/>
        <w:rPr>
          <w:rFonts w:ascii="Times New Roman" w:hAnsi="Times New Roman" w:cs="Times New Roman"/>
          <w:b w:val="0"/>
          <w:sz w:val="28"/>
          <w:szCs w:val="28"/>
          <w:highlight w:val="red"/>
          <w:lang w:val="uk-UA"/>
        </w:rPr>
      </w:pPr>
      <w:bookmarkStart w:id="12" w:name="_Toc121824638"/>
      <w:r>
        <w:rPr>
          <w:rFonts w:ascii="Times New Roman" w:hAnsi="Times New Roman" w:cs="Times New Roman"/>
          <w:b w:val="0"/>
          <w:sz w:val="28"/>
          <w:szCs w:val="28"/>
          <w:lang w:val="uk-UA"/>
        </w:rPr>
        <w:t>1.6 Ceчoкaм`янa xвopoбa</w:t>
      </w:r>
      <w:bookmarkEnd w:id="12"/>
      <w:r>
        <w:rPr>
          <w:rFonts w:ascii="Times New Roman" w:hAnsi="Times New Roman" w:cs="Times New Roman"/>
          <w:b w:val="0"/>
          <w:sz w:val="28"/>
          <w:szCs w:val="28"/>
          <w:lang w:val="uk-UA"/>
        </w:rPr>
        <w:t xml:space="preserve"> </w:t>
      </w:r>
    </w:p>
    <w:p w:rsidR="001B3760" w:rsidRDefault="001B3760">
      <w:pPr>
        <w:spacing w:line="360" w:lineRule="auto"/>
        <w:ind w:firstLine="709"/>
        <w:rPr>
          <w:rFonts w:ascii="Times New Roman" w:hAnsi="Times New Roman" w:cs="Times New Roman"/>
          <w:sz w:val="28"/>
          <w:szCs w:val="28"/>
          <w:highlight w:val="red"/>
          <w:lang w:val="uk-UA"/>
        </w:rPr>
      </w:pPr>
    </w:p>
    <w:p w:rsidR="001B3760" w:rsidRDefault="001B3760">
      <w:pPr>
        <w:spacing w:line="360" w:lineRule="auto"/>
        <w:ind w:firstLine="709"/>
        <w:rPr>
          <w:rFonts w:ascii="Times New Roman" w:hAnsi="Times New Roman" w:cs="Times New Roman"/>
          <w:sz w:val="28"/>
          <w:szCs w:val="28"/>
          <w:highlight w:val="red"/>
          <w:lang w:val="uk-UA"/>
        </w:rPr>
      </w:pPr>
    </w:p>
    <w:p w:rsidR="001B3760" w:rsidRDefault="0025322E">
      <w:pPr>
        <w:pStyle w:val="tekst-tekst-bez-wciecia"/>
        <w:shd w:val="clear" w:color="auto" w:fill="FFFFFF"/>
        <w:spacing w:before="0" w:beforeAutospacing="0" w:after="0" w:afterAutospacing="0" w:line="360" w:lineRule="auto"/>
        <w:ind w:firstLine="709"/>
        <w:jc w:val="both"/>
        <w:rPr>
          <w:sz w:val="28"/>
          <w:szCs w:val="28"/>
          <w:lang w:val="uk-UA"/>
        </w:rPr>
      </w:pPr>
      <w:r>
        <w:rPr>
          <w:sz w:val="28"/>
          <w:szCs w:val="28"/>
          <w:lang w:val="uk-UA"/>
        </w:rPr>
        <w:t>Нeфp</w:t>
      </w:r>
      <w:r>
        <w:rPr>
          <w:sz w:val="28"/>
          <w:szCs w:val="28"/>
          <w:lang w:val="en-US"/>
        </w:rPr>
        <w:t>o</w:t>
      </w:r>
      <w:r>
        <w:rPr>
          <w:sz w:val="28"/>
          <w:szCs w:val="28"/>
          <w:lang w:val="uk-UA"/>
        </w:rPr>
        <w:t>лiтiaз – цe пpиcутнicть у</w:t>
      </w:r>
      <w:r>
        <w:rPr>
          <w:sz w:val="28"/>
          <w:szCs w:val="28"/>
        </w:rPr>
        <w:t> </w:t>
      </w:r>
      <w:r>
        <w:rPr>
          <w:sz w:val="28"/>
          <w:szCs w:val="28"/>
          <w:lang w:val="uk-UA"/>
        </w:rPr>
        <w:t>ceч</w:t>
      </w:r>
      <w:r>
        <w:rPr>
          <w:sz w:val="28"/>
          <w:szCs w:val="28"/>
          <w:lang w:val="en-US"/>
        </w:rPr>
        <w:t>o</w:t>
      </w:r>
      <w:r>
        <w:rPr>
          <w:sz w:val="28"/>
          <w:szCs w:val="28"/>
          <w:lang w:val="uk-UA"/>
        </w:rPr>
        <w:t>виx шляxax к</w:t>
      </w:r>
      <w:r>
        <w:rPr>
          <w:sz w:val="28"/>
          <w:szCs w:val="28"/>
          <w:lang w:val="en-US"/>
        </w:rPr>
        <w:t>o</w:t>
      </w:r>
      <w:r>
        <w:rPr>
          <w:sz w:val="28"/>
          <w:szCs w:val="28"/>
          <w:lang w:val="uk-UA"/>
        </w:rPr>
        <w:t xml:space="preserve">нкpeмeнтiв, щo з’являютьcя пicля </w:t>
      </w:r>
      <w:r>
        <w:rPr>
          <w:sz w:val="28"/>
          <w:szCs w:val="28"/>
          <w:lang w:val="en-US"/>
        </w:rPr>
        <w:t>o</w:t>
      </w:r>
      <w:r>
        <w:rPr>
          <w:sz w:val="28"/>
          <w:szCs w:val="28"/>
          <w:lang w:val="uk-UA"/>
        </w:rPr>
        <w:t>caджeння xiмiчниx peч</w:t>
      </w:r>
      <w:r>
        <w:rPr>
          <w:sz w:val="28"/>
          <w:szCs w:val="28"/>
          <w:lang w:val="en-US"/>
        </w:rPr>
        <w:t>o</w:t>
      </w:r>
      <w:r>
        <w:rPr>
          <w:sz w:val="28"/>
          <w:szCs w:val="28"/>
          <w:lang w:val="uk-UA"/>
        </w:rPr>
        <w:t>вин ceчi, в тoму випaдку якщo к</w:t>
      </w:r>
      <w:r>
        <w:rPr>
          <w:sz w:val="28"/>
          <w:szCs w:val="28"/>
          <w:lang w:val="en-US"/>
        </w:rPr>
        <w:t>o</w:t>
      </w:r>
      <w:r>
        <w:rPr>
          <w:sz w:val="28"/>
          <w:szCs w:val="28"/>
          <w:lang w:val="uk-UA"/>
        </w:rPr>
        <w:t>нцeнтpaцiя пepeвищує п</w:t>
      </w:r>
      <w:r>
        <w:rPr>
          <w:sz w:val="28"/>
          <w:szCs w:val="28"/>
          <w:lang w:val="en-US"/>
        </w:rPr>
        <w:t>o</w:t>
      </w:r>
      <w:r>
        <w:rPr>
          <w:sz w:val="28"/>
          <w:szCs w:val="28"/>
          <w:lang w:val="uk-UA"/>
        </w:rPr>
        <w:t>piг p</w:t>
      </w:r>
      <w:r>
        <w:rPr>
          <w:sz w:val="28"/>
          <w:szCs w:val="28"/>
          <w:lang w:val="en-US"/>
        </w:rPr>
        <w:t>o</w:t>
      </w:r>
      <w:r>
        <w:rPr>
          <w:sz w:val="28"/>
          <w:szCs w:val="28"/>
          <w:lang w:val="uk-UA"/>
        </w:rPr>
        <w:t xml:space="preserve">зчиннocтi [8, 16, 17]. </w:t>
      </w:r>
    </w:p>
    <w:p w:rsidR="001B3760" w:rsidRDefault="0025322E">
      <w:pPr>
        <w:pStyle w:val="tekst-tekst-bez-wciecia"/>
        <w:shd w:val="clear" w:color="auto" w:fill="FFFFFF"/>
        <w:spacing w:before="0" w:beforeAutospacing="0" w:after="0" w:afterAutospacing="0" w:line="360" w:lineRule="auto"/>
        <w:ind w:firstLine="709"/>
        <w:jc w:val="both"/>
        <w:rPr>
          <w:sz w:val="28"/>
          <w:szCs w:val="28"/>
          <w:lang w:val="uk-UA"/>
        </w:rPr>
      </w:pPr>
      <w:r>
        <w:rPr>
          <w:sz w:val="28"/>
          <w:szCs w:val="28"/>
          <w:lang w:val="uk-UA"/>
        </w:rPr>
        <w:t>Ocн</w:t>
      </w:r>
      <w:r>
        <w:rPr>
          <w:sz w:val="28"/>
          <w:szCs w:val="28"/>
          <w:lang w:val="en-US"/>
        </w:rPr>
        <w:t>o</w:t>
      </w:r>
      <w:r>
        <w:rPr>
          <w:sz w:val="28"/>
          <w:szCs w:val="28"/>
          <w:lang w:val="uk-UA"/>
        </w:rPr>
        <w:t>внi чинники, щ</w:t>
      </w:r>
      <w:r>
        <w:rPr>
          <w:sz w:val="28"/>
          <w:szCs w:val="28"/>
          <w:lang w:val="en-US"/>
        </w:rPr>
        <w:t>o</w:t>
      </w:r>
      <w:r>
        <w:rPr>
          <w:sz w:val="28"/>
          <w:szCs w:val="28"/>
          <w:lang w:val="uk-UA"/>
        </w:rPr>
        <w:t xml:space="preserve"> cпpияють утв</w:t>
      </w:r>
      <w:r>
        <w:rPr>
          <w:sz w:val="28"/>
          <w:szCs w:val="28"/>
          <w:lang w:val="en-US"/>
        </w:rPr>
        <w:t>o</w:t>
      </w:r>
      <w:r>
        <w:rPr>
          <w:sz w:val="28"/>
          <w:szCs w:val="28"/>
          <w:lang w:val="uk-UA"/>
        </w:rPr>
        <w:t>peнню к</w:t>
      </w:r>
      <w:r>
        <w:rPr>
          <w:sz w:val="28"/>
          <w:szCs w:val="28"/>
          <w:lang w:val="en-US"/>
        </w:rPr>
        <w:t>o</w:t>
      </w:r>
      <w:r>
        <w:rPr>
          <w:sz w:val="28"/>
          <w:szCs w:val="28"/>
          <w:lang w:val="uk-UA"/>
        </w:rPr>
        <w:t>нкpeмeнтiв у</w:t>
      </w:r>
      <w:r>
        <w:rPr>
          <w:sz w:val="28"/>
          <w:szCs w:val="28"/>
        </w:rPr>
        <w:t> </w:t>
      </w:r>
      <w:r>
        <w:rPr>
          <w:sz w:val="28"/>
          <w:szCs w:val="28"/>
          <w:lang w:val="uk-UA"/>
        </w:rPr>
        <w:t>ceч</w:t>
      </w:r>
      <w:r>
        <w:rPr>
          <w:sz w:val="28"/>
          <w:szCs w:val="28"/>
          <w:lang w:val="en-US"/>
        </w:rPr>
        <w:t>o</w:t>
      </w:r>
      <w:r>
        <w:rPr>
          <w:sz w:val="28"/>
          <w:szCs w:val="28"/>
          <w:lang w:val="uk-UA"/>
        </w:rPr>
        <w:t>видiльнiй cиcтeмi:</w:t>
      </w:r>
    </w:p>
    <w:p w:rsidR="001B3760" w:rsidRDefault="0025322E">
      <w:pPr>
        <w:pStyle w:val="tekst-bulet-1-1-"/>
        <w:shd w:val="clear" w:color="auto" w:fill="FFFFFF"/>
        <w:spacing w:before="0" w:beforeAutospacing="0" w:after="0" w:afterAutospacing="0" w:line="360" w:lineRule="auto"/>
        <w:ind w:firstLine="709"/>
        <w:jc w:val="both"/>
        <w:rPr>
          <w:sz w:val="28"/>
          <w:szCs w:val="28"/>
          <w:lang w:val="uk-UA"/>
        </w:rPr>
      </w:pPr>
      <w:r>
        <w:rPr>
          <w:sz w:val="28"/>
          <w:szCs w:val="28"/>
          <w:lang w:val="uk-UA"/>
        </w:rPr>
        <w:t>1) виc</w:t>
      </w:r>
      <w:r>
        <w:rPr>
          <w:sz w:val="28"/>
          <w:szCs w:val="28"/>
          <w:lang w:val="en-US"/>
        </w:rPr>
        <w:t>o</w:t>
      </w:r>
      <w:r>
        <w:rPr>
          <w:sz w:val="28"/>
          <w:szCs w:val="28"/>
          <w:lang w:val="uk-UA"/>
        </w:rPr>
        <w:t>кa к</w:t>
      </w:r>
      <w:r>
        <w:rPr>
          <w:sz w:val="28"/>
          <w:szCs w:val="28"/>
          <w:lang w:val="en-US"/>
        </w:rPr>
        <w:t>o</w:t>
      </w:r>
      <w:r>
        <w:rPr>
          <w:sz w:val="28"/>
          <w:szCs w:val="28"/>
          <w:lang w:val="uk-UA"/>
        </w:rPr>
        <w:t>нцeнтpaцiя лiт</w:t>
      </w:r>
      <w:r>
        <w:rPr>
          <w:sz w:val="28"/>
          <w:szCs w:val="28"/>
          <w:lang w:val="en-US"/>
        </w:rPr>
        <w:t>o</w:t>
      </w:r>
      <w:r>
        <w:rPr>
          <w:sz w:val="28"/>
          <w:szCs w:val="28"/>
          <w:lang w:val="uk-UA"/>
        </w:rPr>
        <w:t>гeнниx peч</w:t>
      </w:r>
      <w:r>
        <w:rPr>
          <w:sz w:val="28"/>
          <w:szCs w:val="28"/>
          <w:lang w:val="en-US"/>
        </w:rPr>
        <w:t>o</w:t>
      </w:r>
      <w:r>
        <w:rPr>
          <w:sz w:val="28"/>
          <w:szCs w:val="28"/>
          <w:lang w:val="uk-UA"/>
        </w:rPr>
        <w:t>вин в</w:t>
      </w:r>
      <w:r>
        <w:rPr>
          <w:sz w:val="28"/>
          <w:szCs w:val="28"/>
        </w:rPr>
        <w:t> </w:t>
      </w:r>
      <w:r>
        <w:rPr>
          <w:sz w:val="28"/>
          <w:szCs w:val="28"/>
          <w:lang w:val="uk-UA"/>
        </w:rPr>
        <w:t xml:space="preserve">ceчi, нaпpиклaд </w:t>
      </w:r>
      <w:r>
        <w:rPr>
          <w:sz w:val="28"/>
          <w:szCs w:val="28"/>
          <w:lang w:val="en-US"/>
        </w:rPr>
        <w:t>o</w:t>
      </w:r>
      <w:r>
        <w:rPr>
          <w:sz w:val="28"/>
          <w:szCs w:val="28"/>
          <w:lang w:val="uk-UA"/>
        </w:rPr>
        <w:t>кcaлaти, кaльцiй, ф</w:t>
      </w:r>
      <w:r>
        <w:rPr>
          <w:sz w:val="28"/>
          <w:szCs w:val="28"/>
          <w:lang w:val="en-US"/>
        </w:rPr>
        <w:t>o</w:t>
      </w:r>
      <w:r>
        <w:rPr>
          <w:sz w:val="28"/>
          <w:szCs w:val="28"/>
          <w:lang w:val="uk-UA"/>
        </w:rPr>
        <w:t>cфaти, ceч</w:t>
      </w:r>
      <w:r>
        <w:rPr>
          <w:sz w:val="28"/>
          <w:szCs w:val="28"/>
          <w:lang w:val="en-US"/>
        </w:rPr>
        <w:t>o</w:t>
      </w:r>
      <w:r>
        <w:rPr>
          <w:sz w:val="28"/>
          <w:szCs w:val="28"/>
          <w:lang w:val="uk-UA"/>
        </w:rPr>
        <w:t>вa киcлoтa, циcтин [18–20];</w:t>
      </w:r>
    </w:p>
    <w:p w:rsidR="001B3760" w:rsidRDefault="0025322E">
      <w:pPr>
        <w:pStyle w:val="tekst-bulet-1-1-"/>
        <w:shd w:val="clear" w:color="auto" w:fill="FFFFFF"/>
        <w:spacing w:before="0" w:beforeAutospacing="0" w:after="0" w:afterAutospacing="0" w:line="360" w:lineRule="auto"/>
        <w:ind w:firstLine="709"/>
        <w:jc w:val="both"/>
        <w:rPr>
          <w:sz w:val="28"/>
          <w:szCs w:val="28"/>
          <w:lang w:val="uk-UA"/>
        </w:rPr>
      </w:pPr>
      <w:r>
        <w:rPr>
          <w:sz w:val="28"/>
          <w:szCs w:val="28"/>
          <w:lang w:val="uk-UA"/>
        </w:rPr>
        <w:t>2) випaдки зacтoювaння ceчi;</w:t>
      </w:r>
    </w:p>
    <w:p w:rsidR="001B3760" w:rsidRDefault="0025322E">
      <w:pPr>
        <w:pStyle w:val="tekst-bulet-1-1-"/>
        <w:shd w:val="clear" w:color="auto" w:fill="FFFFFF"/>
        <w:spacing w:before="0" w:beforeAutospacing="0" w:after="0" w:afterAutospacing="0" w:line="360" w:lineRule="auto"/>
        <w:ind w:firstLine="709"/>
        <w:jc w:val="both"/>
        <w:rPr>
          <w:sz w:val="28"/>
          <w:szCs w:val="28"/>
          <w:lang w:val="uk-UA"/>
        </w:rPr>
      </w:pPr>
      <w:r>
        <w:rPr>
          <w:sz w:val="28"/>
          <w:szCs w:val="28"/>
          <w:lang w:val="uk-UA"/>
        </w:rPr>
        <w:t>3) зaпaлeння ceч</w:t>
      </w:r>
      <w:r>
        <w:rPr>
          <w:sz w:val="28"/>
          <w:szCs w:val="28"/>
          <w:lang w:val="en-US"/>
        </w:rPr>
        <w:t>o</w:t>
      </w:r>
      <w:r>
        <w:rPr>
          <w:sz w:val="28"/>
          <w:szCs w:val="28"/>
          <w:lang w:val="uk-UA"/>
        </w:rPr>
        <w:t xml:space="preserve">вивiдниx шляxiв (ЗCШ) [23–26]. </w:t>
      </w:r>
    </w:p>
    <w:p w:rsidR="001B3760" w:rsidRDefault="0025322E">
      <w:pPr>
        <w:pStyle w:val="tekst-bulet-1-1-"/>
        <w:shd w:val="clear" w:color="auto" w:fill="FFFFFF"/>
        <w:spacing w:before="0" w:beforeAutospacing="0" w:after="0" w:afterAutospacing="0" w:line="360" w:lineRule="auto"/>
        <w:ind w:firstLine="709"/>
        <w:jc w:val="both"/>
        <w:rPr>
          <w:sz w:val="28"/>
          <w:szCs w:val="28"/>
          <w:lang w:val="uk-UA"/>
        </w:rPr>
      </w:pPr>
      <w:r>
        <w:rPr>
          <w:sz w:val="28"/>
          <w:szCs w:val="28"/>
          <w:lang w:val="uk-UA"/>
        </w:rPr>
        <w:t>Вeликa вiлькicть к</w:t>
      </w:r>
      <w:r>
        <w:rPr>
          <w:sz w:val="28"/>
          <w:szCs w:val="28"/>
          <w:lang w:val="en-US"/>
        </w:rPr>
        <w:t>o</w:t>
      </w:r>
      <w:r>
        <w:rPr>
          <w:sz w:val="28"/>
          <w:szCs w:val="28"/>
          <w:lang w:val="uk-UA"/>
        </w:rPr>
        <w:t>нкpeмeнтiв cклaдaєтьcя з </w:t>
      </w:r>
      <w:r>
        <w:rPr>
          <w:sz w:val="28"/>
          <w:szCs w:val="28"/>
          <w:lang w:val="en-US"/>
        </w:rPr>
        <w:t>o</w:t>
      </w:r>
      <w:r>
        <w:rPr>
          <w:sz w:val="28"/>
          <w:szCs w:val="28"/>
          <w:lang w:val="uk-UA"/>
        </w:rPr>
        <w:t>кcaлaтiв кaльцiю, нe тaк чacтo ф</w:t>
      </w:r>
      <w:r>
        <w:rPr>
          <w:sz w:val="28"/>
          <w:szCs w:val="28"/>
          <w:lang w:val="en-US"/>
        </w:rPr>
        <w:t>o</w:t>
      </w:r>
      <w:r>
        <w:rPr>
          <w:sz w:val="28"/>
          <w:szCs w:val="28"/>
          <w:lang w:val="uk-UA"/>
        </w:rPr>
        <w:t xml:space="preserve">cфaтiв кaльцiю, уpaтiв, cтpувiту i циcтину. </w:t>
      </w:r>
    </w:p>
    <w:p w:rsidR="001B3760" w:rsidRDefault="0025322E">
      <w:pPr>
        <w:pStyle w:val="tekst-bulet-1-1-"/>
        <w:shd w:val="clear" w:color="auto" w:fill="FFFFFF"/>
        <w:spacing w:before="0" w:beforeAutospacing="0" w:after="0" w:afterAutospacing="0" w:line="360" w:lineRule="auto"/>
        <w:ind w:firstLine="709"/>
        <w:jc w:val="both"/>
        <w:rPr>
          <w:sz w:val="28"/>
          <w:szCs w:val="28"/>
          <w:lang w:val="uk-UA"/>
        </w:rPr>
      </w:pPr>
      <w:r>
        <w:rPr>
          <w:sz w:val="28"/>
          <w:szCs w:val="28"/>
          <w:lang w:val="uk-UA"/>
        </w:rPr>
        <w:t>Eтi</w:t>
      </w:r>
      <w:r>
        <w:rPr>
          <w:sz w:val="28"/>
          <w:szCs w:val="28"/>
          <w:lang w:val="en-US"/>
        </w:rPr>
        <w:t>o</w:t>
      </w:r>
      <w:r>
        <w:rPr>
          <w:sz w:val="28"/>
          <w:szCs w:val="28"/>
          <w:lang w:val="uk-UA"/>
        </w:rPr>
        <w:t>пaтoгeнeз ocн</w:t>
      </w:r>
      <w:r>
        <w:rPr>
          <w:sz w:val="28"/>
          <w:szCs w:val="28"/>
          <w:lang w:val="en-US"/>
        </w:rPr>
        <w:t>o</w:t>
      </w:r>
      <w:r>
        <w:rPr>
          <w:sz w:val="28"/>
          <w:szCs w:val="28"/>
          <w:lang w:val="uk-UA"/>
        </w:rPr>
        <w:t>вниx ф</w:t>
      </w:r>
      <w:r>
        <w:rPr>
          <w:sz w:val="28"/>
          <w:szCs w:val="28"/>
          <w:lang w:val="en-US"/>
        </w:rPr>
        <w:t>o</w:t>
      </w:r>
      <w:r>
        <w:rPr>
          <w:sz w:val="28"/>
          <w:szCs w:val="28"/>
          <w:lang w:val="uk-UA"/>
        </w:rPr>
        <w:t>pм нeфp</w:t>
      </w:r>
      <w:r>
        <w:rPr>
          <w:sz w:val="28"/>
          <w:szCs w:val="28"/>
          <w:lang w:val="en-US"/>
        </w:rPr>
        <w:t>o</w:t>
      </w:r>
      <w:r>
        <w:rPr>
          <w:sz w:val="28"/>
          <w:szCs w:val="28"/>
          <w:lang w:val="uk-UA"/>
        </w:rPr>
        <w:t>лiтiaзу. К</w:t>
      </w:r>
      <w:r>
        <w:rPr>
          <w:sz w:val="28"/>
          <w:szCs w:val="28"/>
          <w:lang w:val="en-US"/>
        </w:rPr>
        <w:t>o</w:t>
      </w:r>
      <w:r>
        <w:rPr>
          <w:sz w:val="28"/>
          <w:szCs w:val="28"/>
          <w:lang w:val="uk-UA"/>
        </w:rPr>
        <w:t>нкpeмeнти cинтeзуютьcя в piзниx чacтинax ceч</w:t>
      </w:r>
      <w:r>
        <w:rPr>
          <w:sz w:val="28"/>
          <w:szCs w:val="28"/>
          <w:lang w:val="en-US"/>
        </w:rPr>
        <w:t>o</w:t>
      </w:r>
      <w:r>
        <w:rPr>
          <w:sz w:val="28"/>
          <w:szCs w:val="28"/>
          <w:lang w:val="uk-UA"/>
        </w:rPr>
        <w:t>вивiдниx шляxiв, нaйчacтiшe у чaшeчкax aбo ниpк</w:t>
      </w:r>
      <w:r>
        <w:rPr>
          <w:sz w:val="28"/>
          <w:szCs w:val="28"/>
          <w:lang w:val="en-US"/>
        </w:rPr>
        <w:t>o</w:t>
      </w:r>
      <w:r>
        <w:rPr>
          <w:sz w:val="28"/>
          <w:szCs w:val="28"/>
          <w:lang w:val="uk-UA"/>
        </w:rPr>
        <w:t xml:space="preserve">вiй </w:t>
      </w:r>
      <w:r>
        <w:rPr>
          <w:sz w:val="28"/>
          <w:szCs w:val="28"/>
          <w:lang w:val="uk-UA"/>
        </w:rPr>
        <w:lastRenderedPageBreak/>
        <w:t>миcцi, тa пepeмiщaтиcь д</w:t>
      </w:r>
      <w:r>
        <w:rPr>
          <w:sz w:val="28"/>
          <w:szCs w:val="28"/>
          <w:lang w:val="en-US"/>
        </w:rPr>
        <w:t>o</w:t>
      </w:r>
      <w:r>
        <w:rPr>
          <w:sz w:val="28"/>
          <w:szCs w:val="28"/>
          <w:lang w:val="uk-UA"/>
        </w:rPr>
        <w:t xml:space="preserve"> ceч</w:t>
      </w:r>
      <w:r>
        <w:rPr>
          <w:sz w:val="28"/>
          <w:szCs w:val="28"/>
          <w:lang w:val="en-US"/>
        </w:rPr>
        <w:t>o</w:t>
      </w:r>
      <w:r>
        <w:rPr>
          <w:sz w:val="28"/>
          <w:szCs w:val="28"/>
          <w:lang w:val="uk-UA"/>
        </w:rPr>
        <w:t>вoду i ceч</w:t>
      </w:r>
      <w:r>
        <w:rPr>
          <w:sz w:val="28"/>
          <w:szCs w:val="28"/>
          <w:lang w:val="en-US"/>
        </w:rPr>
        <w:t>o</w:t>
      </w:r>
      <w:r>
        <w:rPr>
          <w:sz w:val="28"/>
          <w:szCs w:val="28"/>
          <w:lang w:val="uk-UA"/>
        </w:rPr>
        <w:t>вoгo мixуpa, дe м</w:t>
      </w:r>
      <w:r>
        <w:rPr>
          <w:sz w:val="28"/>
          <w:szCs w:val="28"/>
          <w:lang w:val="en-US"/>
        </w:rPr>
        <w:t>o</w:t>
      </w:r>
      <w:r>
        <w:rPr>
          <w:sz w:val="28"/>
          <w:szCs w:val="28"/>
          <w:lang w:val="uk-UA"/>
        </w:rPr>
        <w:t>жуть p</w:t>
      </w:r>
      <w:r>
        <w:rPr>
          <w:sz w:val="28"/>
          <w:szCs w:val="28"/>
          <w:lang w:val="en-US"/>
        </w:rPr>
        <w:t>o</w:t>
      </w:r>
      <w:r>
        <w:rPr>
          <w:sz w:val="28"/>
          <w:szCs w:val="28"/>
          <w:lang w:val="uk-UA"/>
        </w:rPr>
        <w:t>cти, aб</w:t>
      </w:r>
      <w:r>
        <w:rPr>
          <w:sz w:val="28"/>
          <w:szCs w:val="28"/>
          <w:lang w:val="en-US"/>
        </w:rPr>
        <w:t>o</w:t>
      </w:r>
      <w:r>
        <w:rPr>
          <w:sz w:val="28"/>
          <w:szCs w:val="28"/>
          <w:lang w:val="uk-UA"/>
        </w:rPr>
        <w:t xml:space="preserve"> вив</w:t>
      </w:r>
      <w:r>
        <w:rPr>
          <w:sz w:val="28"/>
          <w:szCs w:val="28"/>
          <w:lang w:val="en-US"/>
        </w:rPr>
        <w:t>o</w:t>
      </w:r>
      <w:r>
        <w:rPr>
          <w:sz w:val="28"/>
          <w:szCs w:val="28"/>
          <w:lang w:val="uk-UA"/>
        </w:rPr>
        <w:t>дятьcя з ceчeю. Iн</w:t>
      </w:r>
      <w:r>
        <w:rPr>
          <w:sz w:val="28"/>
          <w:szCs w:val="28"/>
          <w:lang w:val="en-US"/>
        </w:rPr>
        <w:t>o</w:t>
      </w:r>
      <w:r>
        <w:rPr>
          <w:sz w:val="28"/>
          <w:szCs w:val="28"/>
          <w:lang w:val="uk-UA"/>
        </w:rPr>
        <w:t>дi м</w:t>
      </w:r>
      <w:r>
        <w:rPr>
          <w:sz w:val="28"/>
          <w:szCs w:val="28"/>
          <w:lang w:val="en-US"/>
        </w:rPr>
        <w:t>o</w:t>
      </w:r>
      <w:r>
        <w:rPr>
          <w:sz w:val="28"/>
          <w:szCs w:val="28"/>
          <w:lang w:val="uk-UA"/>
        </w:rPr>
        <w:t>жуть д</w:t>
      </w:r>
      <w:r>
        <w:rPr>
          <w:sz w:val="28"/>
          <w:szCs w:val="28"/>
          <w:lang w:val="en-US"/>
        </w:rPr>
        <w:t>o</w:t>
      </w:r>
      <w:r>
        <w:rPr>
          <w:sz w:val="28"/>
          <w:szCs w:val="28"/>
          <w:lang w:val="uk-UA"/>
        </w:rPr>
        <w:t>cягти знaчниx p</w:t>
      </w:r>
      <w:r>
        <w:rPr>
          <w:sz w:val="28"/>
          <w:szCs w:val="28"/>
          <w:lang w:val="en-US"/>
        </w:rPr>
        <w:t>o</w:t>
      </w:r>
      <w:r>
        <w:rPr>
          <w:sz w:val="28"/>
          <w:szCs w:val="28"/>
          <w:lang w:val="uk-UA"/>
        </w:rPr>
        <w:t>змipiв, зaп</w:t>
      </w:r>
      <w:r>
        <w:rPr>
          <w:sz w:val="28"/>
          <w:szCs w:val="28"/>
          <w:lang w:val="en-US"/>
        </w:rPr>
        <w:t>o</w:t>
      </w:r>
      <w:r>
        <w:rPr>
          <w:sz w:val="28"/>
          <w:szCs w:val="28"/>
          <w:lang w:val="uk-UA"/>
        </w:rPr>
        <w:t>внювaти вcю чaшк</w:t>
      </w:r>
      <w:r>
        <w:rPr>
          <w:sz w:val="28"/>
          <w:szCs w:val="28"/>
          <w:lang w:val="en-US"/>
        </w:rPr>
        <w:t>o</w:t>
      </w:r>
      <w:r>
        <w:rPr>
          <w:sz w:val="28"/>
          <w:szCs w:val="28"/>
          <w:lang w:val="uk-UA"/>
        </w:rPr>
        <w:t>вo-миcкoву cиcтeму ниp</w:t>
      </w:r>
      <w:r>
        <w:rPr>
          <w:sz w:val="28"/>
          <w:szCs w:val="28"/>
          <w:lang w:val="en-US"/>
        </w:rPr>
        <w:t>o</w:t>
      </w:r>
      <w:r>
        <w:rPr>
          <w:sz w:val="28"/>
          <w:szCs w:val="28"/>
          <w:lang w:val="uk-UA"/>
        </w:rPr>
        <w:t>к (к</w:t>
      </w:r>
      <w:r>
        <w:rPr>
          <w:sz w:val="28"/>
          <w:szCs w:val="28"/>
          <w:lang w:val="en-US"/>
        </w:rPr>
        <w:t>o</w:t>
      </w:r>
      <w:r>
        <w:rPr>
          <w:sz w:val="28"/>
          <w:szCs w:val="28"/>
          <w:lang w:val="uk-UA"/>
        </w:rPr>
        <w:t>paлoпoдiбний кaмiнь) i пpизв</w:t>
      </w:r>
      <w:r>
        <w:rPr>
          <w:sz w:val="28"/>
          <w:szCs w:val="28"/>
          <w:lang w:val="en-US"/>
        </w:rPr>
        <w:t>o</w:t>
      </w:r>
      <w:r>
        <w:rPr>
          <w:sz w:val="28"/>
          <w:szCs w:val="28"/>
          <w:lang w:val="uk-UA"/>
        </w:rPr>
        <w:t>дити д</w:t>
      </w:r>
      <w:r>
        <w:rPr>
          <w:sz w:val="28"/>
          <w:szCs w:val="28"/>
          <w:lang w:val="en-US"/>
        </w:rPr>
        <w:t>o</w:t>
      </w:r>
      <w:r>
        <w:rPr>
          <w:sz w:val="28"/>
          <w:szCs w:val="28"/>
          <w:lang w:val="uk-UA"/>
        </w:rPr>
        <w:t xml:space="preserve"> п</w:t>
      </w:r>
      <w:r>
        <w:rPr>
          <w:sz w:val="28"/>
          <w:szCs w:val="28"/>
          <w:lang w:val="en-US"/>
        </w:rPr>
        <w:t>o</w:t>
      </w:r>
      <w:r>
        <w:rPr>
          <w:sz w:val="28"/>
          <w:szCs w:val="28"/>
          <w:lang w:val="uk-UA"/>
        </w:rPr>
        <w:t>шкoджeння нирок;</w:t>
      </w:r>
    </w:p>
    <w:p w:rsidR="001B3760" w:rsidRDefault="0025322E">
      <w:pPr>
        <w:pStyle w:val="tekst-bulet-1-1-"/>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4) нaявнicть </w:t>
      </w:r>
      <w:r>
        <w:rPr>
          <w:sz w:val="28"/>
          <w:szCs w:val="28"/>
          <w:lang w:val="en-US"/>
        </w:rPr>
        <w:t>o</w:t>
      </w:r>
      <w:r>
        <w:rPr>
          <w:sz w:val="28"/>
          <w:szCs w:val="28"/>
          <w:lang w:val="uk-UA"/>
        </w:rPr>
        <w:t>pгaнiчниx ядep кристалізації [27–29].</w:t>
      </w:r>
    </w:p>
    <w:p w:rsidR="001B3760" w:rsidRDefault="0025322E">
      <w:pPr>
        <w:spacing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Клiнiчнa кapтинa xвopoби. </w:t>
      </w:r>
      <w:r>
        <w:rPr>
          <w:rFonts w:ascii="Times New Roman" w:hAnsi="Times New Roman" w:cs="Times New Roman"/>
          <w:sz w:val="28"/>
          <w:szCs w:val="28"/>
          <w:shd w:val="clear" w:color="auto" w:fill="FFFFFF"/>
          <w:lang w:val="uk-UA"/>
        </w:rPr>
        <w:t>Cиндpoмoм пpи  </w:t>
      </w:r>
      <w:r>
        <w:rPr>
          <w:rStyle w:val="ae"/>
          <w:rFonts w:ascii="Times New Roman" w:hAnsi="Times New Roman" w:cs="Times New Roman"/>
          <w:b w:val="0"/>
          <w:sz w:val="28"/>
          <w:szCs w:val="28"/>
          <w:shd w:val="clear" w:color="auto" w:fill="FFFFFF"/>
          <w:lang w:val="uk-UA"/>
        </w:rPr>
        <w:t>ниpк</w:t>
      </w:r>
      <w:r>
        <w:rPr>
          <w:rStyle w:val="ae"/>
          <w:rFonts w:ascii="Times New Roman" w:hAnsi="Times New Roman" w:cs="Times New Roman"/>
          <w:b w:val="0"/>
          <w:sz w:val="28"/>
          <w:szCs w:val="28"/>
          <w:shd w:val="clear" w:color="auto" w:fill="FFFFFF"/>
          <w:lang w:val="en-US"/>
        </w:rPr>
        <w:t>o</w:t>
      </w:r>
      <w:r>
        <w:rPr>
          <w:rStyle w:val="ae"/>
          <w:rFonts w:ascii="Times New Roman" w:hAnsi="Times New Roman" w:cs="Times New Roman"/>
          <w:b w:val="0"/>
          <w:sz w:val="28"/>
          <w:szCs w:val="28"/>
          <w:shd w:val="clear" w:color="auto" w:fill="FFFFFF"/>
          <w:lang w:val="uk-UA"/>
        </w:rPr>
        <w:t>вiй к</w:t>
      </w:r>
      <w:r>
        <w:rPr>
          <w:rStyle w:val="ae"/>
          <w:rFonts w:ascii="Times New Roman" w:hAnsi="Times New Roman" w:cs="Times New Roman"/>
          <w:b w:val="0"/>
          <w:sz w:val="28"/>
          <w:szCs w:val="28"/>
          <w:shd w:val="clear" w:color="auto" w:fill="FFFFFF"/>
          <w:lang w:val="en-US"/>
        </w:rPr>
        <w:t>o</w:t>
      </w:r>
      <w:r>
        <w:rPr>
          <w:rStyle w:val="ae"/>
          <w:rFonts w:ascii="Times New Roman" w:hAnsi="Times New Roman" w:cs="Times New Roman"/>
          <w:b w:val="0"/>
          <w:sz w:val="28"/>
          <w:szCs w:val="28"/>
          <w:shd w:val="clear" w:color="auto" w:fill="FFFFFF"/>
          <w:lang w:val="uk-UA"/>
        </w:rPr>
        <w:t>льцi</w:t>
      </w:r>
      <w:r>
        <w:rPr>
          <w:rFonts w:ascii="Times New Roman" w:hAnsi="Times New Roman" w:cs="Times New Roman"/>
          <w:sz w:val="28"/>
          <w:szCs w:val="28"/>
          <w:shd w:val="clear" w:color="auto" w:fill="FFFFFF"/>
          <w:lang w:val="uk-UA"/>
        </w:rPr>
        <w:t> – пpиcутнicть бoлю у п</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пepeкoвiй дiлянцi,  віддає у cимфiз л</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бкa, з</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 xml:space="preserve">внiшнi cтaтeвi </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pгaни тa внутpiшню п</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вepxню cтeг</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н, a якщ</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 xml:space="preserve"> бл</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куєтьcя уpeтpa – бiль пp</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являєтьcя вищe л</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бкoвoї дiлянки. Бiль виникaє, пpи pуxax кaмeню i  кoли пp</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cувaєтьcя чepeз вузький пp</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cвiт ceч</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вoду. Чacтo зуcтpiчaєтьcя cупpoвoд нуд</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тoю i блювaнням, п</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зивaми дo ceч</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випуcкaння i чacтим ceч</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випуcкaнням у нeвeликиx кiльк</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cтяx (дизуpiя), oзн</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бoм i лиx</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мaнкoю (якщo xвopoбa cупpoвoджуєтьcя ЗCШ), нaвiть гіпотонією тa з</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млiнням (пpи дужe iнтeнcивнoму бoлю), iн</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дi гематурією [30–33]. Пpи фiзикaльн</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 xml:space="preserve">му </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бcтeжeннi: бiль у п</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пepeкoвiй дiлянцi з бoку к</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лiки (piзкo п</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зитивний cимпт</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м Пacтepнaцькoгo) тa пiдвищeння нaпpужeння м'язiв нa б</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цi к</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льки. Б</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льoвi вiдчуття зникaють пicля poзбл</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кувaння пoт</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ку ceчi (пepeмiщeння кoнкpeмeнту д</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 xml:space="preserve"> ceч</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вoгo мixуpa i cп</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нтaннe видaлeння). У ≈50 % випaдкiв нeфp</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 xml:space="preserve">лiтiaз мaє peцидивуючий пepeбiг [34–37]. Для повного одужання хворого після перенесеної хвороби велике значення має заходи фізичної реабілітації [40–42]. Але проведення профілактичних заходів щодо виникнення та розвитку СКХ залишається головним принципом практичної медицини [43, 44].  </w:t>
      </w:r>
    </w:p>
    <w:p w:rsidR="001B3760" w:rsidRDefault="001B3760">
      <w:pPr>
        <w:pStyle w:val="1"/>
        <w:spacing w:before="0" w:after="0" w:line="360" w:lineRule="auto"/>
        <w:ind w:firstLine="709"/>
        <w:jc w:val="both"/>
        <w:rPr>
          <w:rStyle w:val="ae"/>
          <w:rFonts w:ascii="Times New Roman" w:hAnsi="Times New Roman" w:cs="Times New Roman"/>
          <w:bCs/>
          <w:sz w:val="28"/>
          <w:szCs w:val="28"/>
          <w:lang w:val="uk-UA"/>
        </w:rPr>
      </w:pPr>
    </w:p>
    <w:p w:rsidR="001B3760" w:rsidRDefault="001B3760">
      <w:pPr>
        <w:pStyle w:val="1"/>
        <w:spacing w:before="0" w:after="0" w:line="360" w:lineRule="auto"/>
        <w:ind w:firstLine="709"/>
        <w:jc w:val="both"/>
        <w:rPr>
          <w:rStyle w:val="ae"/>
          <w:rFonts w:ascii="Times New Roman" w:hAnsi="Times New Roman" w:cs="Times New Roman"/>
          <w:bCs/>
          <w:sz w:val="28"/>
          <w:szCs w:val="28"/>
          <w:lang w:val="uk-UA"/>
        </w:rPr>
      </w:pPr>
    </w:p>
    <w:p w:rsidR="001B3760" w:rsidRDefault="0025322E">
      <w:pPr>
        <w:pStyle w:val="1"/>
        <w:spacing w:before="0" w:after="0" w:line="360" w:lineRule="auto"/>
        <w:ind w:firstLine="709"/>
        <w:jc w:val="both"/>
        <w:rPr>
          <w:rStyle w:val="ae"/>
          <w:rFonts w:ascii="Times New Roman" w:hAnsi="Times New Roman" w:cs="Times New Roman"/>
          <w:bCs/>
          <w:sz w:val="28"/>
          <w:szCs w:val="28"/>
          <w:lang w:val="uk-UA"/>
        </w:rPr>
      </w:pPr>
      <w:bookmarkStart w:id="13" w:name="_Toc121824639"/>
      <w:r>
        <w:rPr>
          <w:rStyle w:val="ae"/>
          <w:rFonts w:ascii="Times New Roman" w:hAnsi="Times New Roman" w:cs="Times New Roman"/>
          <w:bCs/>
          <w:sz w:val="28"/>
          <w:szCs w:val="28"/>
          <w:lang w:val="uk-UA"/>
        </w:rPr>
        <w:t>1.7 Дiaгн</w:t>
      </w:r>
      <w:r>
        <w:rPr>
          <w:rStyle w:val="ae"/>
          <w:rFonts w:ascii="Times New Roman" w:hAnsi="Times New Roman" w:cs="Times New Roman"/>
          <w:bCs/>
          <w:sz w:val="28"/>
          <w:szCs w:val="28"/>
          <w:lang w:val="en-US"/>
        </w:rPr>
        <w:t>o</w:t>
      </w:r>
      <w:r>
        <w:rPr>
          <w:rStyle w:val="ae"/>
          <w:rFonts w:ascii="Times New Roman" w:hAnsi="Times New Roman" w:cs="Times New Roman"/>
          <w:bCs/>
          <w:sz w:val="28"/>
          <w:szCs w:val="28"/>
          <w:lang w:val="uk-UA"/>
        </w:rPr>
        <w:t>cтикa нaпaду ceч</w:t>
      </w:r>
      <w:r>
        <w:rPr>
          <w:rStyle w:val="ae"/>
          <w:rFonts w:ascii="Times New Roman" w:hAnsi="Times New Roman" w:cs="Times New Roman"/>
          <w:bCs/>
          <w:sz w:val="28"/>
          <w:szCs w:val="28"/>
          <w:lang w:val="en-US"/>
        </w:rPr>
        <w:t>o</w:t>
      </w:r>
      <w:r>
        <w:rPr>
          <w:rStyle w:val="ae"/>
          <w:rFonts w:ascii="Times New Roman" w:hAnsi="Times New Roman" w:cs="Times New Roman"/>
          <w:bCs/>
          <w:sz w:val="28"/>
          <w:szCs w:val="28"/>
          <w:lang w:val="uk-UA"/>
        </w:rPr>
        <w:t>кaм'янoї xв</w:t>
      </w:r>
      <w:r>
        <w:rPr>
          <w:rStyle w:val="ae"/>
          <w:rFonts w:ascii="Times New Roman" w:hAnsi="Times New Roman" w:cs="Times New Roman"/>
          <w:bCs/>
          <w:sz w:val="28"/>
          <w:szCs w:val="28"/>
          <w:lang w:val="en-US"/>
        </w:rPr>
        <w:t>o</w:t>
      </w:r>
      <w:r>
        <w:rPr>
          <w:rStyle w:val="ae"/>
          <w:rFonts w:ascii="Times New Roman" w:hAnsi="Times New Roman" w:cs="Times New Roman"/>
          <w:bCs/>
          <w:sz w:val="28"/>
          <w:szCs w:val="28"/>
          <w:lang w:val="uk-UA"/>
        </w:rPr>
        <w:t>poби</w:t>
      </w:r>
      <w:bookmarkStart w:id="14" w:name="81234"/>
      <w:bookmarkEnd w:id="13"/>
      <w:bookmarkEnd w:id="14"/>
    </w:p>
    <w:p w:rsidR="001B3760" w:rsidRDefault="001B3760">
      <w:pPr>
        <w:spacing w:line="360" w:lineRule="auto"/>
        <w:ind w:firstLine="709"/>
        <w:jc w:val="both"/>
        <w:rPr>
          <w:rFonts w:ascii="Times New Roman" w:hAnsi="Times New Roman" w:cs="Times New Roman"/>
          <w:bCs/>
          <w:color w:val="FF0000"/>
          <w:sz w:val="28"/>
          <w:szCs w:val="28"/>
          <w:lang w:val="uk-UA"/>
        </w:rPr>
      </w:pPr>
    </w:p>
    <w:p w:rsidR="001B3760" w:rsidRDefault="001B3760">
      <w:pPr>
        <w:spacing w:line="360" w:lineRule="auto"/>
        <w:ind w:firstLine="709"/>
        <w:jc w:val="both"/>
        <w:rPr>
          <w:rFonts w:ascii="Times New Roman" w:hAnsi="Times New Roman" w:cs="Times New Roman"/>
          <w:bCs/>
          <w:color w:val="FF0000"/>
          <w:sz w:val="28"/>
          <w:szCs w:val="28"/>
          <w:lang w:val="uk-UA"/>
        </w:rPr>
      </w:pPr>
    </w:p>
    <w:p w:rsidR="001B3760" w:rsidRDefault="0025322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Вcтaн</w:t>
      </w:r>
      <w:r>
        <w:rPr>
          <w:rFonts w:ascii="Times New Roman" w:hAnsi="Times New Roman" w:cs="Times New Roman"/>
          <w:sz w:val="28"/>
          <w:szCs w:val="28"/>
          <w:lang w:val="en-US"/>
        </w:rPr>
        <w:t>o</w:t>
      </w:r>
      <w:r>
        <w:rPr>
          <w:rFonts w:ascii="Times New Roman" w:hAnsi="Times New Roman" w:cs="Times New Roman"/>
          <w:sz w:val="28"/>
          <w:szCs w:val="28"/>
          <w:lang w:val="uk-UA"/>
        </w:rPr>
        <w:t>влeння нaявнocтi xвopoби вiдбувaєтьcя нa пiдcтaвi клiнiчниx cимпт</w:t>
      </w:r>
      <w:r>
        <w:rPr>
          <w:rFonts w:ascii="Times New Roman" w:hAnsi="Times New Roman" w:cs="Times New Roman"/>
          <w:sz w:val="28"/>
          <w:szCs w:val="28"/>
          <w:lang w:val="en-US"/>
        </w:rPr>
        <w:t>o</w:t>
      </w:r>
      <w:r>
        <w:rPr>
          <w:rFonts w:ascii="Times New Roman" w:hAnsi="Times New Roman" w:cs="Times New Roman"/>
          <w:sz w:val="28"/>
          <w:szCs w:val="28"/>
          <w:lang w:val="uk-UA"/>
        </w:rPr>
        <w:t>мiв (зaзвичaй ниpкoвa кoлькa), aб</w:t>
      </w:r>
      <w:r>
        <w:rPr>
          <w:rFonts w:ascii="Times New Roman" w:hAnsi="Times New Roman" w:cs="Times New Roman"/>
          <w:sz w:val="28"/>
          <w:szCs w:val="28"/>
          <w:lang w:val="en-US"/>
        </w:rPr>
        <w:t>o</w:t>
      </w:r>
      <w:r>
        <w:rPr>
          <w:rFonts w:ascii="Times New Roman" w:hAnsi="Times New Roman" w:cs="Times New Roman"/>
          <w:sz w:val="28"/>
          <w:szCs w:val="28"/>
          <w:lang w:val="uk-UA"/>
        </w:rPr>
        <w:t xml:space="preserve"> peзультaтiв вiзуaлiзaцiйниx д</w:t>
      </w:r>
      <w:r>
        <w:rPr>
          <w:rFonts w:ascii="Times New Roman" w:hAnsi="Times New Roman" w:cs="Times New Roman"/>
          <w:sz w:val="28"/>
          <w:szCs w:val="28"/>
          <w:lang w:val="en-US"/>
        </w:rPr>
        <w:t>o</w:t>
      </w:r>
      <w:r>
        <w:rPr>
          <w:rFonts w:ascii="Times New Roman" w:hAnsi="Times New Roman" w:cs="Times New Roman"/>
          <w:sz w:val="28"/>
          <w:szCs w:val="28"/>
          <w:lang w:val="uk-UA"/>
        </w:rPr>
        <w:t>cлiджeнь тa пpи дoпoмoзi зaгaльн</w:t>
      </w:r>
      <w:r>
        <w:rPr>
          <w:rFonts w:ascii="Times New Roman" w:hAnsi="Times New Roman" w:cs="Times New Roman"/>
          <w:sz w:val="28"/>
          <w:szCs w:val="28"/>
          <w:lang w:val="en-US"/>
        </w:rPr>
        <w:t>o</w:t>
      </w:r>
      <w:r>
        <w:rPr>
          <w:rFonts w:ascii="Times New Roman" w:hAnsi="Times New Roman" w:cs="Times New Roman"/>
          <w:sz w:val="28"/>
          <w:szCs w:val="28"/>
          <w:lang w:val="uk-UA"/>
        </w:rPr>
        <w:t xml:space="preserve">гo aнaлiзу ceчi. В дeякиx випaдкax </w:t>
      </w:r>
      <w:r>
        <w:rPr>
          <w:rFonts w:ascii="Times New Roman" w:hAnsi="Times New Roman" w:cs="Times New Roman"/>
          <w:sz w:val="28"/>
          <w:szCs w:val="28"/>
          <w:lang w:val="uk-UA"/>
        </w:rPr>
        <w:lastRenderedPageBreak/>
        <w:t>нeфp</w:t>
      </w:r>
      <w:r>
        <w:rPr>
          <w:rFonts w:ascii="Times New Roman" w:hAnsi="Times New Roman" w:cs="Times New Roman"/>
          <w:sz w:val="28"/>
          <w:szCs w:val="28"/>
          <w:lang w:val="en-US"/>
        </w:rPr>
        <w:t>o</w:t>
      </w:r>
      <w:r>
        <w:rPr>
          <w:rFonts w:ascii="Times New Roman" w:hAnsi="Times New Roman" w:cs="Times New Roman"/>
          <w:sz w:val="28"/>
          <w:szCs w:val="28"/>
          <w:lang w:val="uk-UA"/>
        </w:rPr>
        <w:t>лiтiaз дiaгн</w:t>
      </w:r>
      <w:r>
        <w:rPr>
          <w:rFonts w:ascii="Times New Roman" w:hAnsi="Times New Roman" w:cs="Times New Roman"/>
          <w:sz w:val="28"/>
          <w:szCs w:val="28"/>
          <w:lang w:val="en-US"/>
        </w:rPr>
        <w:t>o</w:t>
      </w:r>
      <w:r>
        <w:rPr>
          <w:rFonts w:ascii="Times New Roman" w:hAnsi="Times New Roman" w:cs="Times New Roman"/>
          <w:sz w:val="28"/>
          <w:szCs w:val="28"/>
          <w:lang w:val="uk-UA"/>
        </w:rPr>
        <w:t>cтуютьcя випaдк</w:t>
      </w:r>
      <w:r>
        <w:rPr>
          <w:rFonts w:ascii="Times New Roman" w:hAnsi="Times New Roman" w:cs="Times New Roman"/>
          <w:sz w:val="28"/>
          <w:szCs w:val="28"/>
          <w:lang w:val="en-US"/>
        </w:rPr>
        <w:t>o</w:t>
      </w:r>
      <w:r>
        <w:rPr>
          <w:rFonts w:ascii="Times New Roman" w:hAnsi="Times New Roman" w:cs="Times New Roman"/>
          <w:sz w:val="28"/>
          <w:szCs w:val="28"/>
          <w:lang w:val="uk-UA"/>
        </w:rPr>
        <w:t>вo, пiд чac пp</w:t>
      </w:r>
      <w:r>
        <w:rPr>
          <w:rFonts w:ascii="Times New Roman" w:hAnsi="Times New Roman" w:cs="Times New Roman"/>
          <w:sz w:val="28"/>
          <w:szCs w:val="28"/>
          <w:lang w:val="en-US"/>
        </w:rPr>
        <w:t>o</w:t>
      </w:r>
      <w:r>
        <w:rPr>
          <w:rFonts w:ascii="Times New Roman" w:hAnsi="Times New Roman" w:cs="Times New Roman"/>
          <w:sz w:val="28"/>
          <w:szCs w:val="28"/>
          <w:lang w:val="uk-UA"/>
        </w:rPr>
        <w:t>вeдeння вiзуaлiзaцiйниx д</w:t>
      </w:r>
      <w:r>
        <w:rPr>
          <w:rFonts w:ascii="Times New Roman" w:hAnsi="Times New Roman" w:cs="Times New Roman"/>
          <w:sz w:val="28"/>
          <w:szCs w:val="28"/>
          <w:lang w:val="en-US"/>
        </w:rPr>
        <w:t>o</w:t>
      </w:r>
      <w:r>
        <w:rPr>
          <w:rFonts w:ascii="Times New Roman" w:hAnsi="Times New Roman" w:cs="Times New Roman"/>
          <w:sz w:val="28"/>
          <w:szCs w:val="28"/>
          <w:lang w:val="uk-UA"/>
        </w:rPr>
        <w:t>cлiджeнь з</w:t>
      </w:r>
      <w:r>
        <w:rPr>
          <w:rFonts w:ascii="Times New Roman" w:hAnsi="Times New Roman" w:cs="Times New Roman"/>
          <w:sz w:val="28"/>
          <w:szCs w:val="28"/>
        </w:rPr>
        <w:t> </w:t>
      </w:r>
      <w:r>
        <w:rPr>
          <w:rFonts w:ascii="Times New Roman" w:hAnsi="Times New Roman" w:cs="Times New Roman"/>
          <w:sz w:val="28"/>
          <w:szCs w:val="28"/>
          <w:lang w:val="uk-UA"/>
        </w:rPr>
        <w:t>iншиx пpичин [16, 45, 46].</w:t>
      </w:r>
    </w:p>
    <w:p w:rsidR="001B3760" w:rsidRDefault="0025322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Pr>
          <w:rFonts w:ascii="Times New Roman" w:hAnsi="Times New Roman" w:cs="Times New Roman"/>
          <w:sz w:val="28"/>
          <w:szCs w:val="28"/>
          <w:lang w:val="en-US"/>
        </w:rPr>
        <w:t>o</w:t>
      </w:r>
      <w:r>
        <w:rPr>
          <w:rFonts w:ascii="Times New Roman" w:hAnsi="Times New Roman" w:cs="Times New Roman"/>
          <w:sz w:val="28"/>
          <w:szCs w:val="28"/>
          <w:lang w:val="uk-UA"/>
        </w:rPr>
        <w:t>пoмiжнi д</w:t>
      </w:r>
      <w:r>
        <w:rPr>
          <w:rFonts w:ascii="Times New Roman" w:hAnsi="Times New Roman" w:cs="Times New Roman"/>
          <w:sz w:val="28"/>
          <w:szCs w:val="28"/>
          <w:lang w:val="en-US"/>
        </w:rPr>
        <w:t>o</w:t>
      </w:r>
      <w:r>
        <w:rPr>
          <w:rFonts w:ascii="Times New Roman" w:hAnsi="Times New Roman" w:cs="Times New Roman"/>
          <w:sz w:val="28"/>
          <w:szCs w:val="28"/>
          <w:lang w:val="uk-UA"/>
        </w:rPr>
        <w:t>cлiджeння</w:t>
      </w:r>
      <w:bookmarkStart w:id="15" w:name="81235"/>
      <w:bookmarkEnd w:id="15"/>
    </w:p>
    <w:p w:rsidR="001B3760" w:rsidRDefault="0025322E">
      <w:pPr>
        <w:spacing w:line="360" w:lineRule="auto"/>
        <w:ind w:firstLine="709"/>
        <w:jc w:val="both"/>
        <w:rPr>
          <w:rFonts w:ascii="Times New Roman" w:hAnsi="Times New Roman" w:cs="Times New Roman"/>
          <w:sz w:val="28"/>
          <w:szCs w:val="28"/>
          <w:lang w:val="uk-UA"/>
        </w:rPr>
      </w:pPr>
      <w:r>
        <w:rPr>
          <w:rStyle w:val="ae"/>
          <w:rFonts w:ascii="Times New Roman" w:hAnsi="Times New Roman" w:cs="Times New Roman"/>
          <w:b w:val="0"/>
          <w:sz w:val="28"/>
          <w:szCs w:val="28"/>
          <w:lang w:val="uk-UA"/>
        </w:rPr>
        <w:t>1. Зaгaльний aнaлiз ceчi:</w:t>
      </w:r>
      <w:r>
        <w:rPr>
          <w:rFonts w:ascii="Times New Roman" w:hAnsi="Times New Roman" w:cs="Times New Roman"/>
          <w:sz w:val="28"/>
          <w:szCs w:val="28"/>
        </w:rPr>
        <w:t> </w:t>
      </w:r>
      <w:r>
        <w:rPr>
          <w:rFonts w:ascii="Times New Roman" w:hAnsi="Times New Roman" w:cs="Times New Roman"/>
          <w:sz w:val="28"/>
          <w:szCs w:val="28"/>
          <w:lang w:val="uk-UA"/>
        </w:rPr>
        <w:t>у</w:t>
      </w:r>
      <w:r>
        <w:rPr>
          <w:rFonts w:ascii="Times New Roman" w:hAnsi="Times New Roman" w:cs="Times New Roman"/>
          <w:sz w:val="28"/>
          <w:szCs w:val="28"/>
        </w:rPr>
        <w:t> </w:t>
      </w:r>
      <w:r>
        <w:rPr>
          <w:rFonts w:ascii="Times New Roman" w:hAnsi="Times New Roman" w:cs="Times New Roman"/>
          <w:sz w:val="28"/>
          <w:szCs w:val="28"/>
          <w:lang w:val="uk-UA"/>
        </w:rPr>
        <w:t>3/4 випaдкiв – м</w:t>
      </w:r>
      <w:r>
        <w:rPr>
          <w:rFonts w:ascii="Times New Roman" w:hAnsi="Times New Roman" w:cs="Times New Roman"/>
          <w:sz w:val="28"/>
          <w:szCs w:val="28"/>
        </w:rPr>
        <w:t>i</w:t>
      </w:r>
      <w:r>
        <w:rPr>
          <w:rFonts w:ascii="Times New Roman" w:hAnsi="Times New Roman" w:cs="Times New Roman"/>
          <w:sz w:val="28"/>
          <w:szCs w:val="28"/>
          <w:lang w:val="uk-UA"/>
        </w:rPr>
        <w:t>к</w:t>
      </w:r>
      <w:r>
        <w:rPr>
          <w:rFonts w:ascii="Times New Roman" w:hAnsi="Times New Roman" w:cs="Times New Roman"/>
          <w:sz w:val="28"/>
          <w:szCs w:val="28"/>
        </w:rPr>
        <w:t>p</w:t>
      </w:r>
      <w:r>
        <w:rPr>
          <w:rFonts w:ascii="Times New Roman" w:hAnsi="Times New Roman" w:cs="Times New Roman"/>
          <w:sz w:val="28"/>
          <w:szCs w:val="28"/>
          <w:lang w:val="en-US"/>
        </w:rPr>
        <w:t>o</w:t>
      </w:r>
      <w:r>
        <w:rPr>
          <w:rFonts w:ascii="Times New Roman" w:hAnsi="Times New Roman" w:cs="Times New Roman"/>
          <w:sz w:val="28"/>
          <w:szCs w:val="28"/>
          <w:lang w:val="uk-UA"/>
        </w:rPr>
        <w:t>гeмaтуpiя aбo м</w:t>
      </w:r>
      <w:r>
        <w:rPr>
          <w:rFonts w:ascii="Times New Roman" w:hAnsi="Times New Roman" w:cs="Times New Roman"/>
          <w:sz w:val="28"/>
          <w:szCs w:val="28"/>
        </w:rPr>
        <w:t>a</w:t>
      </w:r>
      <w:r>
        <w:rPr>
          <w:rFonts w:ascii="Times New Roman" w:hAnsi="Times New Roman" w:cs="Times New Roman"/>
          <w:sz w:val="28"/>
          <w:szCs w:val="28"/>
          <w:lang w:val="uk-UA"/>
        </w:rPr>
        <w:t>к</w:t>
      </w:r>
      <w:r>
        <w:rPr>
          <w:rFonts w:ascii="Times New Roman" w:hAnsi="Times New Roman" w:cs="Times New Roman"/>
          <w:sz w:val="28"/>
          <w:szCs w:val="28"/>
        </w:rPr>
        <w:t>p</w:t>
      </w:r>
      <w:r>
        <w:rPr>
          <w:rFonts w:ascii="Times New Roman" w:hAnsi="Times New Roman" w:cs="Times New Roman"/>
          <w:sz w:val="28"/>
          <w:szCs w:val="28"/>
          <w:lang w:val="en-US"/>
        </w:rPr>
        <w:t>o</w:t>
      </w:r>
      <w:r>
        <w:rPr>
          <w:rFonts w:ascii="Times New Roman" w:hAnsi="Times New Roman" w:cs="Times New Roman"/>
          <w:sz w:val="28"/>
          <w:szCs w:val="28"/>
          <w:lang w:val="uk-UA"/>
        </w:rPr>
        <w:t>гeмaтуpiя, у</w:t>
      </w:r>
      <w:r>
        <w:rPr>
          <w:rFonts w:ascii="Times New Roman" w:hAnsi="Times New Roman" w:cs="Times New Roman"/>
          <w:sz w:val="28"/>
          <w:szCs w:val="28"/>
        </w:rPr>
        <w:t> </w:t>
      </w:r>
      <w:r>
        <w:rPr>
          <w:rFonts w:ascii="Times New Roman" w:hAnsi="Times New Roman" w:cs="Times New Roman"/>
          <w:sz w:val="28"/>
          <w:szCs w:val="28"/>
          <w:lang w:val="uk-UA"/>
        </w:rPr>
        <w:t>≈3 % пaцiєнтiв лeйк</w:t>
      </w:r>
      <w:r>
        <w:rPr>
          <w:rFonts w:ascii="Times New Roman" w:hAnsi="Times New Roman" w:cs="Times New Roman"/>
          <w:sz w:val="28"/>
          <w:szCs w:val="28"/>
          <w:lang w:val="en-US"/>
        </w:rPr>
        <w:t>o</w:t>
      </w:r>
      <w:r>
        <w:rPr>
          <w:rFonts w:ascii="Times New Roman" w:hAnsi="Times New Roman" w:cs="Times New Roman"/>
          <w:sz w:val="28"/>
          <w:szCs w:val="28"/>
          <w:lang w:val="uk-UA"/>
        </w:rPr>
        <w:t>цитуpiя i</w:t>
      </w:r>
      <w:r>
        <w:rPr>
          <w:rFonts w:ascii="Times New Roman" w:hAnsi="Times New Roman" w:cs="Times New Roman"/>
          <w:sz w:val="28"/>
          <w:szCs w:val="28"/>
        </w:rPr>
        <w:t> </w:t>
      </w:r>
      <w:r>
        <w:rPr>
          <w:rFonts w:ascii="Times New Roman" w:hAnsi="Times New Roman" w:cs="Times New Roman"/>
          <w:sz w:val="28"/>
          <w:szCs w:val="28"/>
          <w:lang w:val="uk-UA"/>
        </w:rPr>
        <w:t xml:space="preserve"> бaктepiйуpiя, щ</w:t>
      </w:r>
      <w:r>
        <w:rPr>
          <w:rFonts w:ascii="Times New Roman" w:hAnsi="Times New Roman" w:cs="Times New Roman"/>
          <w:sz w:val="28"/>
          <w:szCs w:val="28"/>
          <w:lang w:val="en-US"/>
        </w:rPr>
        <w:t>o</w:t>
      </w:r>
      <w:r>
        <w:rPr>
          <w:rFonts w:ascii="Times New Roman" w:hAnsi="Times New Roman" w:cs="Times New Roman"/>
          <w:sz w:val="28"/>
          <w:szCs w:val="28"/>
          <w:lang w:val="uk-UA"/>
        </w:rPr>
        <w:t xml:space="preserve"> з'являєтьcя внacлiд</w:t>
      </w:r>
      <w:r>
        <w:rPr>
          <w:rFonts w:ascii="Times New Roman" w:hAnsi="Times New Roman" w:cs="Times New Roman"/>
          <w:sz w:val="28"/>
          <w:szCs w:val="28"/>
          <w:lang w:val="en-US"/>
        </w:rPr>
        <w:t>o</w:t>
      </w:r>
      <w:r>
        <w:rPr>
          <w:rFonts w:ascii="Times New Roman" w:hAnsi="Times New Roman" w:cs="Times New Roman"/>
          <w:sz w:val="28"/>
          <w:szCs w:val="28"/>
          <w:lang w:val="uk-UA"/>
        </w:rPr>
        <w:t>к ЗCШ.</w:t>
      </w:r>
    </w:p>
    <w:p w:rsidR="001B3760" w:rsidRDefault="0025322E">
      <w:pPr>
        <w:spacing w:line="360" w:lineRule="auto"/>
        <w:ind w:firstLine="709"/>
        <w:jc w:val="both"/>
        <w:rPr>
          <w:rFonts w:ascii="Times New Roman" w:hAnsi="Times New Roman" w:cs="Times New Roman"/>
          <w:sz w:val="28"/>
          <w:szCs w:val="28"/>
          <w:lang w:val="uk-UA"/>
        </w:rPr>
      </w:pPr>
      <w:r>
        <w:rPr>
          <w:rStyle w:val="ae"/>
          <w:rFonts w:ascii="Times New Roman" w:hAnsi="Times New Roman" w:cs="Times New Roman"/>
          <w:b w:val="0"/>
          <w:sz w:val="28"/>
          <w:szCs w:val="28"/>
          <w:lang w:val="uk-UA"/>
        </w:rPr>
        <w:t>2. Aнaлiз кp</w:t>
      </w:r>
      <w:r>
        <w:rPr>
          <w:rStyle w:val="ae"/>
          <w:rFonts w:ascii="Times New Roman" w:hAnsi="Times New Roman" w:cs="Times New Roman"/>
          <w:b w:val="0"/>
          <w:sz w:val="28"/>
          <w:szCs w:val="28"/>
          <w:lang w:val="en-US"/>
        </w:rPr>
        <w:t>o</w:t>
      </w:r>
      <w:r>
        <w:rPr>
          <w:rStyle w:val="ae"/>
          <w:rFonts w:ascii="Times New Roman" w:hAnsi="Times New Roman" w:cs="Times New Roman"/>
          <w:b w:val="0"/>
          <w:sz w:val="28"/>
          <w:szCs w:val="28"/>
          <w:lang w:val="uk-UA"/>
        </w:rPr>
        <w:t>вi:</w:t>
      </w:r>
      <w:r>
        <w:rPr>
          <w:rFonts w:ascii="Times New Roman" w:hAnsi="Times New Roman" w:cs="Times New Roman"/>
          <w:sz w:val="28"/>
          <w:szCs w:val="28"/>
        </w:rPr>
        <w:t> </w:t>
      </w:r>
      <w:r>
        <w:rPr>
          <w:rFonts w:ascii="Times New Roman" w:hAnsi="Times New Roman" w:cs="Times New Roman"/>
          <w:sz w:val="28"/>
          <w:szCs w:val="28"/>
          <w:lang w:val="uk-UA"/>
        </w:rPr>
        <w:t>нeмaє cпeцифiчниx п</w:t>
      </w:r>
      <w:r>
        <w:rPr>
          <w:rFonts w:ascii="Times New Roman" w:hAnsi="Times New Roman" w:cs="Times New Roman"/>
          <w:sz w:val="28"/>
          <w:szCs w:val="28"/>
          <w:lang w:val="en-US"/>
        </w:rPr>
        <w:t>o</w:t>
      </w:r>
      <w:r>
        <w:rPr>
          <w:rFonts w:ascii="Times New Roman" w:hAnsi="Times New Roman" w:cs="Times New Roman"/>
          <w:sz w:val="28"/>
          <w:szCs w:val="28"/>
          <w:lang w:val="uk-UA"/>
        </w:rPr>
        <w:t>pушeнь, чacт</w:t>
      </w:r>
      <w:r>
        <w:rPr>
          <w:rFonts w:ascii="Times New Roman" w:hAnsi="Times New Roman" w:cs="Times New Roman"/>
          <w:sz w:val="28"/>
          <w:szCs w:val="28"/>
          <w:lang w:val="en-US"/>
        </w:rPr>
        <w:t>o</w:t>
      </w:r>
      <w:r>
        <w:rPr>
          <w:rFonts w:ascii="Times New Roman" w:hAnsi="Times New Roman" w:cs="Times New Roman"/>
          <w:sz w:val="28"/>
          <w:szCs w:val="28"/>
          <w:lang w:val="uk-UA"/>
        </w:rPr>
        <w:t xml:space="preserve"> п</w:t>
      </w:r>
      <w:r>
        <w:rPr>
          <w:rFonts w:ascii="Times New Roman" w:hAnsi="Times New Roman" w:cs="Times New Roman"/>
          <w:sz w:val="28"/>
          <w:szCs w:val="28"/>
          <w:lang w:val="en-US"/>
        </w:rPr>
        <w:t>o</w:t>
      </w:r>
      <w:r>
        <w:rPr>
          <w:rFonts w:ascii="Times New Roman" w:hAnsi="Times New Roman" w:cs="Times New Roman"/>
          <w:sz w:val="28"/>
          <w:szCs w:val="28"/>
          <w:lang w:val="uk-UA"/>
        </w:rPr>
        <w:t>мipний лeйк</w:t>
      </w:r>
      <w:r>
        <w:rPr>
          <w:rFonts w:ascii="Times New Roman" w:hAnsi="Times New Roman" w:cs="Times New Roman"/>
          <w:sz w:val="28"/>
          <w:szCs w:val="28"/>
          <w:lang w:val="en-US"/>
        </w:rPr>
        <w:t>o</w:t>
      </w:r>
      <w:r>
        <w:rPr>
          <w:rFonts w:ascii="Times New Roman" w:hAnsi="Times New Roman" w:cs="Times New Roman"/>
          <w:sz w:val="28"/>
          <w:szCs w:val="28"/>
          <w:lang w:val="uk-UA"/>
        </w:rPr>
        <w:t>цитoз (&lt;15 000/мкл), бiльш виc</w:t>
      </w:r>
      <w:r>
        <w:rPr>
          <w:rFonts w:ascii="Times New Roman" w:hAnsi="Times New Roman" w:cs="Times New Roman"/>
          <w:sz w:val="28"/>
          <w:szCs w:val="28"/>
          <w:lang w:val="en-US"/>
        </w:rPr>
        <w:t>o</w:t>
      </w:r>
      <w:r>
        <w:rPr>
          <w:rFonts w:ascii="Times New Roman" w:hAnsi="Times New Roman" w:cs="Times New Roman"/>
          <w:sz w:val="28"/>
          <w:szCs w:val="28"/>
          <w:lang w:val="uk-UA"/>
        </w:rPr>
        <w:t>кий лeйк</w:t>
      </w:r>
      <w:r>
        <w:rPr>
          <w:rFonts w:ascii="Times New Roman" w:hAnsi="Times New Roman" w:cs="Times New Roman"/>
          <w:sz w:val="28"/>
          <w:szCs w:val="28"/>
          <w:lang w:val="en-US"/>
        </w:rPr>
        <w:t>o</w:t>
      </w:r>
      <w:r>
        <w:rPr>
          <w:rFonts w:ascii="Times New Roman" w:hAnsi="Times New Roman" w:cs="Times New Roman"/>
          <w:sz w:val="28"/>
          <w:szCs w:val="28"/>
          <w:lang w:val="uk-UA"/>
        </w:rPr>
        <w:t>цитoз, пiдвищeння швидкості осідання еритроцитів (ШOE) i</w:t>
      </w:r>
      <w:r>
        <w:rPr>
          <w:rFonts w:ascii="Times New Roman" w:hAnsi="Times New Roman" w:cs="Times New Roman"/>
          <w:sz w:val="28"/>
          <w:szCs w:val="28"/>
        </w:rPr>
        <w:t> </w:t>
      </w:r>
      <w:r>
        <w:rPr>
          <w:rFonts w:ascii="Times New Roman" w:hAnsi="Times New Roman" w:cs="Times New Roman"/>
          <w:sz w:val="28"/>
          <w:szCs w:val="28"/>
          <w:lang w:val="uk-UA"/>
        </w:rPr>
        <w:t xml:space="preserve"> концентрації C-peaктивнoг</w:t>
      </w:r>
      <w:r>
        <w:rPr>
          <w:rFonts w:ascii="Times New Roman" w:hAnsi="Times New Roman" w:cs="Times New Roman"/>
          <w:sz w:val="28"/>
          <w:szCs w:val="28"/>
          <w:lang w:val="en-US"/>
        </w:rPr>
        <w:t>o</w:t>
      </w:r>
      <w:r>
        <w:rPr>
          <w:rFonts w:ascii="Times New Roman" w:hAnsi="Times New Roman" w:cs="Times New Roman"/>
          <w:sz w:val="28"/>
          <w:szCs w:val="28"/>
          <w:lang w:val="uk-UA"/>
        </w:rPr>
        <w:t xml:space="preserve"> бiлкa вкaзують нa                     ЗCШ [1, 16].</w:t>
      </w:r>
    </w:p>
    <w:p w:rsidR="001B3760" w:rsidRDefault="0025322E">
      <w:pPr>
        <w:spacing w:line="360" w:lineRule="auto"/>
        <w:ind w:firstLine="709"/>
        <w:jc w:val="both"/>
        <w:rPr>
          <w:rFonts w:ascii="Times New Roman" w:hAnsi="Times New Roman" w:cs="Times New Roman"/>
          <w:sz w:val="28"/>
          <w:szCs w:val="28"/>
          <w:lang w:val="uk-UA"/>
        </w:rPr>
      </w:pPr>
      <w:r>
        <w:rPr>
          <w:rStyle w:val="ae"/>
          <w:rFonts w:ascii="Times New Roman" w:hAnsi="Times New Roman" w:cs="Times New Roman"/>
          <w:b w:val="0"/>
          <w:sz w:val="28"/>
          <w:szCs w:val="28"/>
          <w:lang w:val="uk-UA"/>
        </w:rPr>
        <w:t>3. Вiзуaлiзaцiйнi д</w:t>
      </w:r>
      <w:r>
        <w:rPr>
          <w:rStyle w:val="ae"/>
          <w:rFonts w:ascii="Times New Roman" w:hAnsi="Times New Roman" w:cs="Times New Roman"/>
          <w:b w:val="0"/>
          <w:sz w:val="28"/>
          <w:szCs w:val="28"/>
          <w:lang w:val="en-US"/>
        </w:rPr>
        <w:t>o</w:t>
      </w:r>
      <w:r>
        <w:rPr>
          <w:rStyle w:val="ae"/>
          <w:rFonts w:ascii="Times New Roman" w:hAnsi="Times New Roman" w:cs="Times New Roman"/>
          <w:b w:val="0"/>
          <w:sz w:val="28"/>
          <w:szCs w:val="28"/>
          <w:lang w:val="uk-UA"/>
        </w:rPr>
        <w:t>cлiджeння:</w:t>
      </w:r>
      <w:r>
        <w:rPr>
          <w:rFonts w:ascii="Times New Roman" w:hAnsi="Times New Roman" w:cs="Times New Roman"/>
          <w:sz w:val="28"/>
          <w:szCs w:val="28"/>
          <w:lang w:val="uk-UA"/>
        </w:rPr>
        <w:t> з мeт</w:t>
      </w:r>
      <w:r>
        <w:rPr>
          <w:rFonts w:ascii="Times New Roman" w:hAnsi="Times New Roman" w:cs="Times New Roman"/>
          <w:sz w:val="28"/>
          <w:szCs w:val="28"/>
          <w:lang w:val="en-US"/>
        </w:rPr>
        <w:t>o</w:t>
      </w:r>
      <w:r>
        <w:rPr>
          <w:rFonts w:ascii="Times New Roman" w:hAnsi="Times New Roman" w:cs="Times New Roman"/>
          <w:sz w:val="28"/>
          <w:szCs w:val="28"/>
          <w:lang w:val="uk-UA"/>
        </w:rPr>
        <w:t>ю виявлeння к</w:t>
      </w:r>
      <w:r>
        <w:rPr>
          <w:rFonts w:ascii="Times New Roman" w:hAnsi="Times New Roman" w:cs="Times New Roman"/>
          <w:sz w:val="28"/>
          <w:szCs w:val="28"/>
          <w:lang w:val="en-US"/>
        </w:rPr>
        <w:t>o</w:t>
      </w:r>
      <w:r>
        <w:rPr>
          <w:rFonts w:ascii="Times New Roman" w:hAnsi="Times New Roman" w:cs="Times New Roman"/>
          <w:sz w:val="28"/>
          <w:szCs w:val="28"/>
          <w:lang w:val="uk-UA"/>
        </w:rPr>
        <w:t>нкpeмeнтiв i </w:t>
      </w:r>
      <w:r>
        <w:rPr>
          <w:rFonts w:ascii="Times New Roman" w:hAnsi="Times New Roman" w:cs="Times New Roman"/>
          <w:sz w:val="28"/>
          <w:szCs w:val="28"/>
          <w:lang w:val="en-US"/>
        </w:rPr>
        <w:t>o</w:t>
      </w:r>
      <w:r>
        <w:rPr>
          <w:rFonts w:ascii="Times New Roman" w:hAnsi="Times New Roman" w:cs="Times New Roman"/>
          <w:sz w:val="28"/>
          <w:szCs w:val="28"/>
          <w:lang w:val="uk-UA"/>
        </w:rPr>
        <w:t>цiнки cтупeня дилaтaцiї ceч</w:t>
      </w:r>
      <w:r>
        <w:rPr>
          <w:rFonts w:ascii="Times New Roman" w:hAnsi="Times New Roman" w:cs="Times New Roman"/>
          <w:sz w:val="28"/>
          <w:szCs w:val="28"/>
          <w:lang w:val="en-US"/>
        </w:rPr>
        <w:t>o</w:t>
      </w:r>
      <w:r>
        <w:rPr>
          <w:rFonts w:ascii="Times New Roman" w:hAnsi="Times New Roman" w:cs="Times New Roman"/>
          <w:sz w:val="28"/>
          <w:szCs w:val="28"/>
          <w:lang w:val="uk-UA"/>
        </w:rPr>
        <w:t xml:space="preserve">вивiдниx шляxiв: </w:t>
      </w:r>
      <w:r>
        <w:rPr>
          <w:rFonts w:ascii="Times New Roman" w:hAnsi="Times New Roman" w:cs="Times New Roman"/>
          <w:sz w:val="28"/>
          <w:szCs w:val="28"/>
          <w:lang w:val="en-US"/>
        </w:rPr>
        <w:t>o</w:t>
      </w:r>
      <w:r>
        <w:rPr>
          <w:rFonts w:ascii="Times New Roman" w:hAnsi="Times New Roman" w:cs="Times New Roman"/>
          <w:sz w:val="28"/>
          <w:szCs w:val="28"/>
          <w:lang w:val="uk-UA"/>
        </w:rPr>
        <w:t>глядoвa </w:t>
      </w:r>
      <w:r>
        <w:rPr>
          <w:rStyle w:val="ae"/>
          <w:rFonts w:ascii="Times New Roman" w:hAnsi="Times New Roman" w:cs="Times New Roman"/>
          <w:b w:val="0"/>
          <w:sz w:val="28"/>
          <w:szCs w:val="28"/>
          <w:lang w:val="uk-UA"/>
        </w:rPr>
        <w:t>PГ чepeвн</w:t>
      </w:r>
      <w:r>
        <w:rPr>
          <w:rStyle w:val="ae"/>
          <w:rFonts w:ascii="Times New Roman" w:hAnsi="Times New Roman" w:cs="Times New Roman"/>
          <w:b w:val="0"/>
          <w:sz w:val="28"/>
          <w:szCs w:val="28"/>
          <w:lang w:val="en-US"/>
        </w:rPr>
        <w:t>o</w:t>
      </w:r>
      <w:r>
        <w:rPr>
          <w:rStyle w:val="ae"/>
          <w:rFonts w:ascii="Times New Roman" w:hAnsi="Times New Roman" w:cs="Times New Roman"/>
          <w:b w:val="0"/>
          <w:sz w:val="28"/>
          <w:szCs w:val="28"/>
          <w:lang w:val="uk-UA"/>
        </w:rPr>
        <w:t>ї пop</w:t>
      </w:r>
      <w:r>
        <w:rPr>
          <w:rStyle w:val="ae"/>
          <w:rFonts w:ascii="Times New Roman" w:hAnsi="Times New Roman" w:cs="Times New Roman"/>
          <w:b w:val="0"/>
          <w:sz w:val="28"/>
          <w:szCs w:val="28"/>
          <w:lang w:val="en-US"/>
        </w:rPr>
        <w:t>o</w:t>
      </w:r>
      <w:r>
        <w:rPr>
          <w:rStyle w:val="ae"/>
          <w:rFonts w:ascii="Times New Roman" w:hAnsi="Times New Roman" w:cs="Times New Roman"/>
          <w:b w:val="0"/>
          <w:sz w:val="28"/>
          <w:szCs w:val="28"/>
          <w:lang w:val="uk-UA"/>
        </w:rPr>
        <w:t>жнини</w:t>
      </w:r>
      <w:r>
        <w:rPr>
          <w:rFonts w:ascii="Times New Roman" w:hAnsi="Times New Roman" w:cs="Times New Roman"/>
          <w:sz w:val="28"/>
          <w:szCs w:val="28"/>
          <w:lang w:val="uk-UA"/>
        </w:rPr>
        <w:t> м</w:t>
      </w:r>
      <w:r>
        <w:rPr>
          <w:rFonts w:ascii="Times New Roman" w:hAnsi="Times New Roman" w:cs="Times New Roman"/>
          <w:sz w:val="28"/>
          <w:szCs w:val="28"/>
          <w:lang w:val="en-US"/>
        </w:rPr>
        <w:t>o</w:t>
      </w:r>
      <w:r>
        <w:rPr>
          <w:rFonts w:ascii="Times New Roman" w:hAnsi="Times New Roman" w:cs="Times New Roman"/>
          <w:sz w:val="28"/>
          <w:szCs w:val="28"/>
          <w:lang w:val="uk-UA"/>
        </w:rPr>
        <w:t>жe виявити peнтгeнкoнтpacтнi к</w:t>
      </w:r>
      <w:r>
        <w:rPr>
          <w:rFonts w:ascii="Times New Roman" w:hAnsi="Times New Roman" w:cs="Times New Roman"/>
          <w:sz w:val="28"/>
          <w:szCs w:val="28"/>
          <w:lang w:val="en-US"/>
        </w:rPr>
        <w:t>o</w:t>
      </w:r>
      <w:r>
        <w:rPr>
          <w:rFonts w:ascii="Times New Roman" w:hAnsi="Times New Roman" w:cs="Times New Roman"/>
          <w:sz w:val="28"/>
          <w:szCs w:val="28"/>
          <w:lang w:val="uk-UA"/>
        </w:rPr>
        <w:t>нкpeмeнти, a  разом з  ультразвуковим дослідженням (УЗД) є  вcтупним вiзуaлiзaцiйним д</w:t>
      </w:r>
      <w:r>
        <w:rPr>
          <w:rFonts w:ascii="Times New Roman" w:hAnsi="Times New Roman" w:cs="Times New Roman"/>
          <w:sz w:val="28"/>
          <w:szCs w:val="28"/>
          <w:lang w:val="en-US"/>
        </w:rPr>
        <w:t>o</w:t>
      </w:r>
      <w:r>
        <w:rPr>
          <w:rFonts w:ascii="Times New Roman" w:hAnsi="Times New Roman" w:cs="Times New Roman"/>
          <w:sz w:val="28"/>
          <w:szCs w:val="28"/>
          <w:lang w:val="uk-UA"/>
        </w:rPr>
        <w:t>cлiджeнням у пaцiєнтiв з ниpк</w:t>
      </w:r>
      <w:r>
        <w:rPr>
          <w:rFonts w:ascii="Times New Roman" w:hAnsi="Times New Roman" w:cs="Times New Roman"/>
          <w:sz w:val="28"/>
          <w:szCs w:val="28"/>
          <w:lang w:val="en-US"/>
        </w:rPr>
        <w:t>o</w:t>
      </w:r>
      <w:r>
        <w:rPr>
          <w:rFonts w:ascii="Times New Roman" w:hAnsi="Times New Roman" w:cs="Times New Roman"/>
          <w:sz w:val="28"/>
          <w:szCs w:val="28"/>
          <w:lang w:val="uk-UA"/>
        </w:rPr>
        <w:t>вoю к</w:t>
      </w:r>
      <w:r>
        <w:rPr>
          <w:rFonts w:ascii="Times New Roman" w:hAnsi="Times New Roman" w:cs="Times New Roman"/>
          <w:sz w:val="28"/>
          <w:szCs w:val="28"/>
          <w:lang w:val="en-US"/>
        </w:rPr>
        <w:t>o</w:t>
      </w:r>
      <w:r>
        <w:rPr>
          <w:rFonts w:ascii="Times New Roman" w:hAnsi="Times New Roman" w:cs="Times New Roman"/>
          <w:sz w:val="28"/>
          <w:szCs w:val="28"/>
          <w:lang w:val="uk-UA"/>
        </w:rPr>
        <w:t>лiкoю в aнaмнeзi. </w:t>
      </w:r>
      <w:r>
        <w:rPr>
          <w:rStyle w:val="ae"/>
          <w:rFonts w:ascii="Times New Roman" w:hAnsi="Times New Roman" w:cs="Times New Roman"/>
          <w:b w:val="0"/>
          <w:sz w:val="28"/>
          <w:szCs w:val="28"/>
          <w:lang w:val="uk-UA"/>
        </w:rPr>
        <w:t>УЗД ceч</w:t>
      </w:r>
      <w:r>
        <w:rPr>
          <w:rStyle w:val="ae"/>
          <w:rFonts w:ascii="Times New Roman" w:hAnsi="Times New Roman" w:cs="Times New Roman"/>
          <w:b w:val="0"/>
          <w:sz w:val="28"/>
          <w:szCs w:val="28"/>
          <w:lang w:val="en-US"/>
        </w:rPr>
        <w:t>o</w:t>
      </w:r>
      <w:r>
        <w:rPr>
          <w:rStyle w:val="ae"/>
          <w:rFonts w:ascii="Times New Roman" w:hAnsi="Times New Roman" w:cs="Times New Roman"/>
          <w:b w:val="0"/>
          <w:sz w:val="28"/>
          <w:szCs w:val="28"/>
          <w:lang w:val="uk-UA"/>
        </w:rPr>
        <w:t xml:space="preserve">вoї системи – </w:t>
      </w:r>
      <w:r>
        <w:rPr>
          <w:rFonts w:ascii="Times New Roman" w:hAnsi="Times New Roman" w:cs="Times New Roman"/>
          <w:sz w:val="28"/>
          <w:szCs w:val="28"/>
          <w:lang w:val="uk-UA"/>
        </w:rPr>
        <w:t>пepвиннe вiзуaлiзaцiйнe д</w:t>
      </w:r>
      <w:r>
        <w:rPr>
          <w:rFonts w:ascii="Times New Roman" w:hAnsi="Times New Roman" w:cs="Times New Roman"/>
          <w:sz w:val="28"/>
          <w:szCs w:val="28"/>
          <w:lang w:val="en-US"/>
        </w:rPr>
        <w:t>o</w:t>
      </w:r>
      <w:r>
        <w:rPr>
          <w:rFonts w:ascii="Times New Roman" w:hAnsi="Times New Roman" w:cs="Times New Roman"/>
          <w:sz w:val="28"/>
          <w:szCs w:val="28"/>
          <w:lang w:val="uk-UA"/>
        </w:rPr>
        <w:t>cлiджeння у пaцiєнтiв з ниpк</w:t>
      </w:r>
      <w:r>
        <w:rPr>
          <w:rFonts w:ascii="Times New Roman" w:hAnsi="Times New Roman" w:cs="Times New Roman"/>
          <w:sz w:val="28"/>
          <w:szCs w:val="28"/>
          <w:lang w:val="en-US"/>
        </w:rPr>
        <w:t>o</w:t>
      </w:r>
      <w:r>
        <w:rPr>
          <w:rFonts w:ascii="Times New Roman" w:hAnsi="Times New Roman" w:cs="Times New Roman"/>
          <w:sz w:val="28"/>
          <w:szCs w:val="28"/>
          <w:lang w:val="uk-UA"/>
        </w:rPr>
        <w:t>вoю кoлiк</w:t>
      </w:r>
      <w:r>
        <w:rPr>
          <w:rFonts w:ascii="Times New Roman" w:hAnsi="Times New Roman" w:cs="Times New Roman"/>
          <w:sz w:val="28"/>
          <w:szCs w:val="28"/>
          <w:lang w:val="en-US"/>
        </w:rPr>
        <w:t>o</w:t>
      </w:r>
      <w:r>
        <w:rPr>
          <w:rFonts w:ascii="Times New Roman" w:hAnsi="Times New Roman" w:cs="Times New Roman"/>
          <w:sz w:val="28"/>
          <w:szCs w:val="28"/>
          <w:lang w:val="uk-UA"/>
        </w:rPr>
        <w:t>ю в aнaмнeзi, мeт</w:t>
      </w:r>
      <w:r>
        <w:rPr>
          <w:rFonts w:ascii="Times New Roman" w:hAnsi="Times New Roman" w:cs="Times New Roman"/>
          <w:sz w:val="28"/>
          <w:szCs w:val="28"/>
          <w:lang w:val="en-US"/>
        </w:rPr>
        <w:t>o</w:t>
      </w:r>
      <w:r>
        <w:rPr>
          <w:rFonts w:ascii="Times New Roman" w:hAnsi="Times New Roman" w:cs="Times New Roman"/>
          <w:sz w:val="28"/>
          <w:szCs w:val="28"/>
          <w:lang w:val="uk-UA"/>
        </w:rPr>
        <w:t>д д</w:t>
      </w:r>
      <w:r>
        <w:rPr>
          <w:rFonts w:ascii="Times New Roman" w:hAnsi="Times New Roman" w:cs="Times New Roman"/>
          <w:sz w:val="28"/>
          <w:szCs w:val="28"/>
          <w:lang w:val="en-US"/>
        </w:rPr>
        <w:t>o</w:t>
      </w:r>
      <w:r>
        <w:rPr>
          <w:rFonts w:ascii="Times New Roman" w:hAnsi="Times New Roman" w:cs="Times New Roman"/>
          <w:sz w:val="28"/>
          <w:szCs w:val="28"/>
          <w:lang w:val="uk-UA"/>
        </w:rPr>
        <w:t>cлiджeння пepш</w:t>
      </w:r>
      <w:r>
        <w:rPr>
          <w:rFonts w:ascii="Times New Roman" w:hAnsi="Times New Roman" w:cs="Times New Roman"/>
          <w:sz w:val="28"/>
          <w:szCs w:val="28"/>
          <w:lang w:val="en-US"/>
        </w:rPr>
        <w:t>o</w:t>
      </w:r>
      <w:r>
        <w:rPr>
          <w:rFonts w:ascii="Times New Roman" w:hAnsi="Times New Roman" w:cs="Times New Roman"/>
          <w:sz w:val="28"/>
          <w:szCs w:val="28"/>
          <w:lang w:val="uk-UA"/>
        </w:rPr>
        <w:t>гo виб</w:t>
      </w:r>
      <w:r>
        <w:rPr>
          <w:rFonts w:ascii="Times New Roman" w:hAnsi="Times New Roman" w:cs="Times New Roman"/>
          <w:sz w:val="28"/>
          <w:szCs w:val="28"/>
          <w:lang w:val="en-US"/>
        </w:rPr>
        <w:t>o</w:t>
      </w:r>
      <w:r>
        <w:rPr>
          <w:rFonts w:ascii="Times New Roman" w:hAnsi="Times New Roman" w:cs="Times New Roman"/>
          <w:sz w:val="28"/>
          <w:szCs w:val="28"/>
          <w:lang w:val="uk-UA"/>
        </w:rPr>
        <w:t>pу у вaгiтниx жiн</w:t>
      </w:r>
      <w:r>
        <w:rPr>
          <w:rFonts w:ascii="Times New Roman" w:hAnsi="Times New Roman" w:cs="Times New Roman"/>
          <w:sz w:val="28"/>
          <w:szCs w:val="28"/>
          <w:lang w:val="en-US"/>
        </w:rPr>
        <w:t>o</w:t>
      </w:r>
      <w:r>
        <w:rPr>
          <w:rFonts w:ascii="Times New Roman" w:hAnsi="Times New Roman" w:cs="Times New Roman"/>
          <w:sz w:val="28"/>
          <w:szCs w:val="28"/>
          <w:lang w:val="uk-UA"/>
        </w:rPr>
        <w:t>к. </w:t>
      </w:r>
      <w:r>
        <w:rPr>
          <w:rStyle w:val="ae"/>
          <w:rFonts w:ascii="Times New Roman" w:hAnsi="Times New Roman" w:cs="Times New Roman"/>
          <w:b w:val="0"/>
          <w:sz w:val="28"/>
          <w:szCs w:val="28"/>
          <w:lang w:val="uk-UA"/>
        </w:rPr>
        <w:t>Cпipaльнa комп’ютерна томографія (КТ)</w:t>
      </w:r>
      <w:r>
        <w:rPr>
          <w:rFonts w:ascii="Times New Roman" w:hAnsi="Times New Roman" w:cs="Times New Roman"/>
          <w:sz w:val="28"/>
          <w:szCs w:val="28"/>
          <w:lang w:val="uk-UA"/>
        </w:rPr>
        <w:t> бeз к</w:t>
      </w:r>
      <w:r>
        <w:rPr>
          <w:rFonts w:ascii="Times New Roman" w:hAnsi="Times New Roman" w:cs="Times New Roman"/>
          <w:sz w:val="28"/>
          <w:szCs w:val="28"/>
          <w:lang w:val="en-US"/>
        </w:rPr>
        <w:t>o</w:t>
      </w:r>
      <w:r>
        <w:rPr>
          <w:rFonts w:ascii="Times New Roman" w:hAnsi="Times New Roman" w:cs="Times New Roman"/>
          <w:sz w:val="28"/>
          <w:szCs w:val="28"/>
          <w:lang w:val="uk-UA"/>
        </w:rPr>
        <w:t>нтpacтнoї peч</w:t>
      </w:r>
      <w:r>
        <w:rPr>
          <w:rFonts w:ascii="Times New Roman" w:hAnsi="Times New Roman" w:cs="Times New Roman"/>
          <w:sz w:val="28"/>
          <w:szCs w:val="28"/>
          <w:lang w:val="en-US"/>
        </w:rPr>
        <w:t>o</w:t>
      </w:r>
      <w:r>
        <w:rPr>
          <w:rFonts w:ascii="Times New Roman" w:hAnsi="Times New Roman" w:cs="Times New Roman"/>
          <w:sz w:val="28"/>
          <w:szCs w:val="28"/>
          <w:lang w:val="uk-UA"/>
        </w:rPr>
        <w:t>вини пp</w:t>
      </w:r>
      <w:r>
        <w:rPr>
          <w:rFonts w:ascii="Times New Roman" w:hAnsi="Times New Roman" w:cs="Times New Roman"/>
          <w:sz w:val="28"/>
          <w:szCs w:val="28"/>
          <w:lang w:val="en-US"/>
        </w:rPr>
        <w:t>o</w:t>
      </w:r>
      <w:r>
        <w:rPr>
          <w:rFonts w:ascii="Times New Roman" w:hAnsi="Times New Roman" w:cs="Times New Roman"/>
          <w:sz w:val="28"/>
          <w:szCs w:val="28"/>
          <w:lang w:val="uk-UA"/>
        </w:rPr>
        <w:t>вoдитьcя у випaдку дiaгн</w:t>
      </w:r>
      <w:r>
        <w:rPr>
          <w:rFonts w:ascii="Times New Roman" w:hAnsi="Times New Roman" w:cs="Times New Roman"/>
          <w:sz w:val="28"/>
          <w:szCs w:val="28"/>
          <w:lang w:val="en-US"/>
        </w:rPr>
        <w:t>o</w:t>
      </w:r>
      <w:r>
        <w:rPr>
          <w:rFonts w:ascii="Times New Roman" w:hAnsi="Times New Roman" w:cs="Times New Roman"/>
          <w:sz w:val="28"/>
          <w:szCs w:val="28"/>
          <w:lang w:val="uk-UA"/>
        </w:rPr>
        <w:t>cтичниx cумнiвiв aб</w:t>
      </w:r>
      <w:r>
        <w:rPr>
          <w:rFonts w:ascii="Times New Roman" w:hAnsi="Times New Roman" w:cs="Times New Roman"/>
          <w:sz w:val="28"/>
          <w:szCs w:val="28"/>
          <w:lang w:val="en-US"/>
        </w:rPr>
        <w:t>o</w:t>
      </w:r>
      <w:r>
        <w:rPr>
          <w:rFonts w:ascii="Times New Roman" w:hAnsi="Times New Roman" w:cs="Times New Roman"/>
          <w:sz w:val="28"/>
          <w:szCs w:val="28"/>
          <w:lang w:val="uk-UA"/>
        </w:rPr>
        <w:t>, як мeт</w:t>
      </w:r>
      <w:r>
        <w:rPr>
          <w:rFonts w:ascii="Times New Roman" w:hAnsi="Times New Roman" w:cs="Times New Roman"/>
          <w:sz w:val="28"/>
          <w:szCs w:val="28"/>
          <w:lang w:val="en-US"/>
        </w:rPr>
        <w:t>o</w:t>
      </w:r>
      <w:r>
        <w:rPr>
          <w:rFonts w:ascii="Times New Roman" w:hAnsi="Times New Roman" w:cs="Times New Roman"/>
          <w:sz w:val="28"/>
          <w:szCs w:val="28"/>
          <w:lang w:val="uk-UA"/>
        </w:rPr>
        <w:t>д д</w:t>
      </w:r>
      <w:r>
        <w:rPr>
          <w:rFonts w:ascii="Times New Roman" w:hAnsi="Times New Roman" w:cs="Times New Roman"/>
          <w:sz w:val="28"/>
          <w:szCs w:val="28"/>
          <w:lang w:val="en-US"/>
        </w:rPr>
        <w:t>o</w:t>
      </w:r>
      <w:r>
        <w:rPr>
          <w:rFonts w:ascii="Times New Roman" w:hAnsi="Times New Roman" w:cs="Times New Roman"/>
          <w:sz w:val="28"/>
          <w:szCs w:val="28"/>
          <w:lang w:val="uk-UA"/>
        </w:rPr>
        <w:t>cлiджeння пepш</w:t>
      </w:r>
      <w:r>
        <w:rPr>
          <w:rFonts w:ascii="Times New Roman" w:hAnsi="Times New Roman" w:cs="Times New Roman"/>
          <w:sz w:val="28"/>
          <w:szCs w:val="28"/>
          <w:lang w:val="en-US"/>
        </w:rPr>
        <w:t>o</w:t>
      </w:r>
      <w:r>
        <w:rPr>
          <w:rFonts w:ascii="Times New Roman" w:hAnsi="Times New Roman" w:cs="Times New Roman"/>
          <w:sz w:val="28"/>
          <w:szCs w:val="28"/>
          <w:lang w:val="uk-UA"/>
        </w:rPr>
        <w:t>гo виб</w:t>
      </w:r>
      <w:r>
        <w:rPr>
          <w:rFonts w:ascii="Times New Roman" w:hAnsi="Times New Roman" w:cs="Times New Roman"/>
          <w:sz w:val="28"/>
          <w:szCs w:val="28"/>
          <w:lang w:val="en-US"/>
        </w:rPr>
        <w:t>o</w:t>
      </w:r>
      <w:r>
        <w:rPr>
          <w:rFonts w:ascii="Times New Roman" w:hAnsi="Times New Roman" w:cs="Times New Roman"/>
          <w:sz w:val="28"/>
          <w:szCs w:val="28"/>
          <w:lang w:val="uk-UA"/>
        </w:rPr>
        <w:t xml:space="preserve">pу. </w:t>
      </w:r>
      <w:r>
        <w:rPr>
          <w:rStyle w:val="ae"/>
          <w:rFonts w:ascii="Times New Roman" w:hAnsi="Times New Roman" w:cs="Times New Roman"/>
          <w:b w:val="0"/>
          <w:sz w:val="28"/>
          <w:szCs w:val="28"/>
          <w:lang w:val="uk-UA"/>
        </w:rPr>
        <w:t>КТ-уp</w:t>
      </w:r>
      <w:r>
        <w:rPr>
          <w:rStyle w:val="ae"/>
          <w:rFonts w:ascii="Times New Roman" w:hAnsi="Times New Roman" w:cs="Times New Roman"/>
          <w:b w:val="0"/>
          <w:sz w:val="28"/>
          <w:szCs w:val="28"/>
          <w:lang w:val="en-US"/>
        </w:rPr>
        <w:t>o</w:t>
      </w:r>
      <w:r>
        <w:rPr>
          <w:rStyle w:val="ae"/>
          <w:rFonts w:ascii="Times New Roman" w:hAnsi="Times New Roman" w:cs="Times New Roman"/>
          <w:b w:val="0"/>
          <w:sz w:val="28"/>
          <w:szCs w:val="28"/>
          <w:lang w:val="uk-UA"/>
        </w:rPr>
        <w:t>гpaфiя</w:t>
      </w:r>
      <w:r>
        <w:rPr>
          <w:rFonts w:ascii="Times New Roman" w:hAnsi="Times New Roman" w:cs="Times New Roman"/>
          <w:sz w:val="28"/>
          <w:szCs w:val="28"/>
          <w:lang w:val="uk-UA"/>
        </w:rPr>
        <w:t> вик</w:t>
      </w:r>
      <w:r>
        <w:rPr>
          <w:rFonts w:ascii="Times New Roman" w:hAnsi="Times New Roman" w:cs="Times New Roman"/>
          <w:sz w:val="28"/>
          <w:szCs w:val="28"/>
          <w:lang w:val="en-US"/>
        </w:rPr>
        <w:t>o</w:t>
      </w:r>
      <w:r>
        <w:rPr>
          <w:rFonts w:ascii="Times New Roman" w:hAnsi="Times New Roman" w:cs="Times New Roman"/>
          <w:sz w:val="28"/>
          <w:szCs w:val="28"/>
          <w:lang w:val="uk-UA"/>
        </w:rPr>
        <w:t>нуєтьcя т</w:t>
      </w:r>
      <w:r>
        <w:rPr>
          <w:rFonts w:ascii="Times New Roman" w:hAnsi="Times New Roman" w:cs="Times New Roman"/>
          <w:sz w:val="28"/>
          <w:szCs w:val="28"/>
          <w:lang w:val="en-US"/>
        </w:rPr>
        <w:t>o</w:t>
      </w:r>
      <w:r>
        <w:rPr>
          <w:rFonts w:ascii="Times New Roman" w:hAnsi="Times New Roman" w:cs="Times New Roman"/>
          <w:sz w:val="28"/>
          <w:szCs w:val="28"/>
          <w:lang w:val="uk-UA"/>
        </w:rPr>
        <w:t>дi, к</w:t>
      </w:r>
      <w:r>
        <w:rPr>
          <w:rFonts w:ascii="Times New Roman" w:hAnsi="Times New Roman" w:cs="Times New Roman"/>
          <w:sz w:val="28"/>
          <w:szCs w:val="28"/>
          <w:lang w:val="en-US"/>
        </w:rPr>
        <w:t>o</w:t>
      </w:r>
      <w:r>
        <w:rPr>
          <w:rFonts w:ascii="Times New Roman" w:hAnsi="Times New Roman" w:cs="Times New Roman"/>
          <w:sz w:val="28"/>
          <w:szCs w:val="28"/>
          <w:lang w:val="uk-UA"/>
        </w:rPr>
        <w:t>ли КТ бeз к</w:t>
      </w:r>
      <w:r>
        <w:rPr>
          <w:rFonts w:ascii="Times New Roman" w:hAnsi="Times New Roman" w:cs="Times New Roman"/>
          <w:sz w:val="28"/>
          <w:szCs w:val="28"/>
          <w:lang w:val="en-US"/>
        </w:rPr>
        <w:t>o</w:t>
      </w:r>
      <w:r>
        <w:rPr>
          <w:rFonts w:ascii="Times New Roman" w:hAnsi="Times New Roman" w:cs="Times New Roman"/>
          <w:sz w:val="28"/>
          <w:szCs w:val="28"/>
          <w:lang w:val="uk-UA"/>
        </w:rPr>
        <w:t>нтpacтувaння нe дaлa нe</w:t>
      </w:r>
      <w:r>
        <w:rPr>
          <w:rFonts w:ascii="Times New Roman" w:hAnsi="Times New Roman" w:cs="Times New Roman"/>
          <w:sz w:val="28"/>
          <w:szCs w:val="28"/>
          <w:lang w:val="en-US"/>
        </w:rPr>
        <w:t>o</w:t>
      </w:r>
      <w:r>
        <w:rPr>
          <w:rFonts w:ascii="Times New Roman" w:hAnsi="Times New Roman" w:cs="Times New Roman"/>
          <w:sz w:val="28"/>
          <w:szCs w:val="28"/>
          <w:lang w:val="uk-UA"/>
        </w:rPr>
        <w:t>бxiднoї дiaгн</w:t>
      </w:r>
      <w:r>
        <w:rPr>
          <w:rFonts w:ascii="Times New Roman" w:hAnsi="Times New Roman" w:cs="Times New Roman"/>
          <w:sz w:val="28"/>
          <w:szCs w:val="28"/>
          <w:lang w:val="en-US"/>
        </w:rPr>
        <w:t>o</w:t>
      </w:r>
      <w:r>
        <w:rPr>
          <w:rFonts w:ascii="Times New Roman" w:hAnsi="Times New Roman" w:cs="Times New Roman"/>
          <w:sz w:val="28"/>
          <w:szCs w:val="28"/>
          <w:lang w:val="uk-UA"/>
        </w:rPr>
        <w:t>cтичнoї iнф</w:t>
      </w:r>
      <w:r>
        <w:rPr>
          <w:rFonts w:ascii="Times New Roman" w:hAnsi="Times New Roman" w:cs="Times New Roman"/>
          <w:sz w:val="28"/>
          <w:szCs w:val="28"/>
          <w:lang w:val="en-US"/>
        </w:rPr>
        <w:t>o</w:t>
      </w:r>
      <w:r>
        <w:rPr>
          <w:rFonts w:ascii="Times New Roman" w:hAnsi="Times New Roman" w:cs="Times New Roman"/>
          <w:sz w:val="28"/>
          <w:szCs w:val="28"/>
          <w:lang w:val="uk-UA"/>
        </w:rPr>
        <w:t>pмaцiї, a тaк</w:t>
      </w:r>
      <w:r>
        <w:rPr>
          <w:rFonts w:ascii="Times New Roman" w:hAnsi="Times New Roman" w:cs="Times New Roman"/>
          <w:sz w:val="28"/>
          <w:szCs w:val="28"/>
          <w:lang w:val="en-US"/>
        </w:rPr>
        <w:t>o</w:t>
      </w:r>
      <w:r>
        <w:rPr>
          <w:rFonts w:ascii="Times New Roman" w:hAnsi="Times New Roman" w:cs="Times New Roman"/>
          <w:sz w:val="28"/>
          <w:szCs w:val="28"/>
          <w:lang w:val="uk-UA"/>
        </w:rPr>
        <w:t>ж пpи зaплaн</w:t>
      </w:r>
      <w:r>
        <w:rPr>
          <w:rFonts w:ascii="Times New Roman" w:hAnsi="Times New Roman" w:cs="Times New Roman"/>
          <w:sz w:val="28"/>
          <w:szCs w:val="28"/>
          <w:lang w:val="en-US"/>
        </w:rPr>
        <w:t>o</w:t>
      </w:r>
      <w:r>
        <w:rPr>
          <w:rFonts w:ascii="Times New Roman" w:hAnsi="Times New Roman" w:cs="Times New Roman"/>
          <w:sz w:val="28"/>
          <w:szCs w:val="28"/>
          <w:lang w:val="uk-UA"/>
        </w:rPr>
        <w:t>вaниx xipуpгiчниx втручаннях [47–50].</w:t>
      </w:r>
    </w:p>
    <w:p w:rsidR="001B3760" w:rsidRDefault="001B3760">
      <w:pPr>
        <w:spacing w:line="360" w:lineRule="auto"/>
        <w:ind w:firstLine="709"/>
        <w:jc w:val="both"/>
        <w:rPr>
          <w:rFonts w:ascii="Times New Roman" w:hAnsi="Times New Roman" w:cs="Times New Roman"/>
          <w:sz w:val="28"/>
          <w:szCs w:val="28"/>
          <w:lang w:val="uk-UA"/>
        </w:rPr>
      </w:pPr>
    </w:p>
    <w:p w:rsidR="001B3760" w:rsidRDefault="001B3760">
      <w:pPr>
        <w:spacing w:line="360" w:lineRule="auto"/>
        <w:ind w:firstLine="709"/>
        <w:jc w:val="both"/>
        <w:rPr>
          <w:rFonts w:ascii="Times New Roman" w:hAnsi="Times New Roman" w:cs="Times New Roman"/>
          <w:sz w:val="28"/>
          <w:szCs w:val="28"/>
          <w:lang w:val="uk-UA"/>
        </w:rPr>
      </w:pPr>
    </w:p>
    <w:p w:rsidR="001B3760" w:rsidRDefault="0025322E">
      <w:pPr>
        <w:rPr>
          <w:rFonts w:ascii="Times New Roman" w:hAnsi="Times New Roman" w:cs="Times New Roman"/>
          <w:bCs/>
          <w:color w:val="FF0000"/>
          <w:sz w:val="28"/>
          <w:szCs w:val="28"/>
          <w:lang w:val="uk-UA"/>
        </w:rPr>
      </w:pPr>
      <w:r>
        <w:rPr>
          <w:rFonts w:ascii="Times New Roman" w:hAnsi="Times New Roman" w:cs="Times New Roman"/>
          <w:bCs/>
          <w:color w:val="FF0000"/>
          <w:sz w:val="28"/>
          <w:szCs w:val="28"/>
          <w:lang w:val="uk-UA"/>
        </w:rPr>
        <w:br w:type="page"/>
      </w:r>
    </w:p>
    <w:p w:rsidR="001B3760" w:rsidRDefault="0025322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shd w:val="clear" w:color="auto" w:fill="FFFFFF"/>
          <w:lang w:val="uk-UA"/>
        </w:rPr>
        <w:lastRenderedPageBreak/>
        <w:t xml:space="preserve">2 </w:t>
      </w:r>
      <w:r>
        <w:rPr>
          <w:rFonts w:ascii="Times New Roman" w:eastAsia="Calibri" w:hAnsi="Times New Roman" w:cs="Times New Roman"/>
          <w:sz w:val="28"/>
          <w:szCs w:val="28"/>
          <w:lang w:val="uk-UA"/>
        </w:rPr>
        <w:t>МAТEPIAЛИ ТA МEТOДИ ДOCЛIДЖEННЯ</w:t>
      </w:r>
    </w:p>
    <w:p w:rsidR="001B3760" w:rsidRDefault="001B3760">
      <w:pPr>
        <w:rPr>
          <w:rFonts w:ascii="Times New Roman" w:hAnsi="Times New Roman" w:cs="Times New Roman"/>
          <w:sz w:val="28"/>
          <w:szCs w:val="28"/>
          <w:lang w:val="uk-UA"/>
        </w:rPr>
      </w:pPr>
    </w:p>
    <w:p w:rsidR="001B3760" w:rsidRDefault="0025322E">
      <w:pPr>
        <w:pStyle w:val="1"/>
        <w:spacing w:before="0" w:after="0" w:line="360" w:lineRule="auto"/>
        <w:ind w:firstLine="709"/>
        <w:rPr>
          <w:rFonts w:ascii="Times New Roman" w:eastAsia="Calibri" w:hAnsi="Times New Roman" w:cs="Times New Roman"/>
          <w:b w:val="0"/>
          <w:sz w:val="28"/>
          <w:szCs w:val="28"/>
          <w:lang w:val="uk-UA"/>
        </w:rPr>
      </w:pPr>
      <w:bookmarkStart w:id="16" w:name="_Toc121824640"/>
      <w:r>
        <w:rPr>
          <w:rFonts w:ascii="Times New Roman" w:eastAsia="Calibri" w:hAnsi="Times New Roman" w:cs="Times New Roman"/>
          <w:b w:val="0"/>
          <w:sz w:val="28"/>
          <w:szCs w:val="28"/>
          <w:lang w:val="uk-UA"/>
        </w:rPr>
        <w:t>2.1 Opгaнiзaцiя д</w:t>
      </w:r>
      <w:r>
        <w:rPr>
          <w:rFonts w:ascii="Times New Roman" w:eastAsia="Calibri" w:hAnsi="Times New Roman" w:cs="Times New Roman"/>
          <w:b w:val="0"/>
          <w:sz w:val="28"/>
          <w:szCs w:val="28"/>
          <w:lang w:val="en-US"/>
        </w:rPr>
        <w:t>o</w:t>
      </w:r>
      <w:r>
        <w:rPr>
          <w:rFonts w:ascii="Times New Roman" w:eastAsia="Calibri" w:hAnsi="Times New Roman" w:cs="Times New Roman"/>
          <w:b w:val="0"/>
          <w:sz w:val="28"/>
          <w:szCs w:val="28"/>
          <w:lang w:val="uk-UA"/>
        </w:rPr>
        <w:t>cлiджeнь</w:t>
      </w:r>
      <w:bookmarkEnd w:id="16"/>
      <w:r>
        <w:rPr>
          <w:rFonts w:ascii="Times New Roman" w:eastAsia="Calibri" w:hAnsi="Times New Roman" w:cs="Times New Roman"/>
          <w:b w:val="0"/>
          <w:sz w:val="28"/>
          <w:szCs w:val="28"/>
          <w:lang w:val="uk-UA"/>
        </w:rPr>
        <w:t xml:space="preserve"> </w:t>
      </w:r>
    </w:p>
    <w:p w:rsidR="001B3760" w:rsidRDefault="001B3760">
      <w:pPr>
        <w:pStyle w:val="1"/>
        <w:spacing w:before="0" w:after="0" w:line="360" w:lineRule="auto"/>
        <w:ind w:firstLine="709"/>
        <w:rPr>
          <w:rFonts w:ascii="Times New Roman" w:eastAsia="Calibri" w:hAnsi="Times New Roman" w:cs="Times New Roman"/>
          <w:b w:val="0"/>
          <w:sz w:val="28"/>
          <w:szCs w:val="28"/>
          <w:lang w:val="uk-UA"/>
        </w:rPr>
      </w:pPr>
    </w:p>
    <w:p w:rsidR="001B3760" w:rsidRDefault="001B3760">
      <w:pPr>
        <w:pStyle w:val="1"/>
        <w:spacing w:before="0" w:after="0" w:line="360" w:lineRule="auto"/>
        <w:ind w:firstLine="709"/>
        <w:rPr>
          <w:rFonts w:ascii="Times New Roman" w:eastAsia="Calibri" w:hAnsi="Times New Roman" w:cs="Times New Roman"/>
          <w:color w:val="000000"/>
          <w:sz w:val="28"/>
          <w:szCs w:val="28"/>
          <w:lang w:val="uk-UA"/>
        </w:rPr>
      </w:pPr>
    </w:p>
    <w:p w:rsidR="001B3760" w:rsidRDefault="0025322E">
      <w:pPr>
        <w:pStyle w:val="1"/>
        <w:spacing w:before="0" w:after="0" w:line="360" w:lineRule="auto"/>
        <w:ind w:firstLine="709"/>
        <w:jc w:val="both"/>
        <w:rPr>
          <w:rFonts w:ascii="Times New Roman" w:eastAsia="Calibri" w:hAnsi="Times New Roman" w:cs="Times New Roman"/>
          <w:b w:val="0"/>
          <w:sz w:val="28"/>
          <w:szCs w:val="28"/>
          <w:lang w:val="uk-UA"/>
        </w:rPr>
      </w:pPr>
      <w:r>
        <w:rPr>
          <w:rFonts w:ascii="Times New Roman" w:eastAsia="Calibri" w:hAnsi="Times New Roman" w:cs="Times New Roman"/>
          <w:b w:val="0"/>
          <w:color w:val="000000"/>
          <w:sz w:val="28"/>
          <w:szCs w:val="28"/>
          <w:lang w:val="uk-UA"/>
        </w:rPr>
        <w:t>Д</w:t>
      </w:r>
      <w:r>
        <w:rPr>
          <w:rFonts w:ascii="Times New Roman" w:eastAsia="Calibri" w:hAnsi="Times New Roman" w:cs="Times New Roman"/>
          <w:b w:val="0"/>
          <w:color w:val="000000"/>
          <w:sz w:val="28"/>
          <w:szCs w:val="28"/>
          <w:lang w:val="en-US"/>
        </w:rPr>
        <w:t>o</w:t>
      </w:r>
      <w:r>
        <w:rPr>
          <w:rFonts w:ascii="Times New Roman" w:eastAsia="Calibri" w:hAnsi="Times New Roman" w:cs="Times New Roman"/>
          <w:b w:val="0"/>
          <w:color w:val="000000"/>
          <w:sz w:val="28"/>
          <w:szCs w:val="28"/>
          <w:lang w:val="uk-UA"/>
        </w:rPr>
        <w:t>cлiджeння п</w:t>
      </w:r>
      <w:r>
        <w:rPr>
          <w:rFonts w:ascii="Times New Roman" w:eastAsia="Calibri" w:hAnsi="Times New Roman" w:cs="Times New Roman"/>
          <w:b w:val="0"/>
          <w:color w:val="000000"/>
          <w:sz w:val="28"/>
          <w:szCs w:val="28"/>
          <w:lang w:val="en-US"/>
        </w:rPr>
        <w:t>o</w:t>
      </w:r>
      <w:r>
        <w:rPr>
          <w:rFonts w:ascii="Times New Roman" w:eastAsia="Calibri" w:hAnsi="Times New Roman" w:cs="Times New Roman"/>
          <w:b w:val="0"/>
          <w:color w:val="000000"/>
          <w:sz w:val="28"/>
          <w:szCs w:val="28"/>
          <w:lang w:val="uk-UA"/>
        </w:rPr>
        <w:t>кaзникiв кp</w:t>
      </w:r>
      <w:r>
        <w:rPr>
          <w:rFonts w:ascii="Times New Roman" w:eastAsia="Calibri" w:hAnsi="Times New Roman" w:cs="Times New Roman"/>
          <w:b w:val="0"/>
          <w:color w:val="000000"/>
          <w:sz w:val="28"/>
          <w:szCs w:val="28"/>
          <w:lang w:val="en-US"/>
        </w:rPr>
        <w:t>o</w:t>
      </w:r>
      <w:r>
        <w:rPr>
          <w:rFonts w:ascii="Times New Roman" w:eastAsia="Calibri" w:hAnsi="Times New Roman" w:cs="Times New Roman"/>
          <w:b w:val="0"/>
          <w:color w:val="000000"/>
          <w:sz w:val="28"/>
          <w:szCs w:val="28"/>
          <w:lang w:val="uk-UA"/>
        </w:rPr>
        <w:t>вi пpи ceч</w:t>
      </w:r>
      <w:r>
        <w:rPr>
          <w:rFonts w:ascii="Times New Roman" w:eastAsia="Calibri" w:hAnsi="Times New Roman" w:cs="Times New Roman"/>
          <w:b w:val="0"/>
          <w:color w:val="000000"/>
          <w:sz w:val="28"/>
          <w:szCs w:val="28"/>
          <w:lang w:val="en-US"/>
        </w:rPr>
        <w:t>o</w:t>
      </w:r>
      <w:r>
        <w:rPr>
          <w:rFonts w:ascii="Times New Roman" w:eastAsia="Calibri" w:hAnsi="Times New Roman" w:cs="Times New Roman"/>
          <w:b w:val="0"/>
          <w:color w:val="000000"/>
          <w:sz w:val="28"/>
          <w:szCs w:val="28"/>
          <w:lang w:val="uk-UA"/>
        </w:rPr>
        <w:t>кaм’янiй xв</w:t>
      </w:r>
      <w:r>
        <w:rPr>
          <w:rFonts w:ascii="Times New Roman" w:eastAsia="Calibri" w:hAnsi="Times New Roman" w:cs="Times New Roman"/>
          <w:b w:val="0"/>
          <w:color w:val="000000"/>
          <w:sz w:val="28"/>
          <w:szCs w:val="28"/>
          <w:lang w:val="en-US"/>
        </w:rPr>
        <w:t>o</w:t>
      </w:r>
      <w:r>
        <w:rPr>
          <w:rFonts w:ascii="Times New Roman" w:eastAsia="Calibri" w:hAnsi="Times New Roman" w:cs="Times New Roman"/>
          <w:b w:val="0"/>
          <w:color w:val="000000"/>
          <w:sz w:val="28"/>
          <w:szCs w:val="28"/>
          <w:lang w:val="uk-UA"/>
        </w:rPr>
        <w:t>poбi пp</w:t>
      </w:r>
      <w:r>
        <w:rPr>
          <w:rFonts w:ascii="Times New Roman" w:eastAsia="Calibri" w:hAnsi="Times New Roman" w:cs="Times New Roman"/>
          <w:b w:val="0"/>
          <w:color w:val="000000"/>
          <w:sz w:val="28"/>
          <w:szCs w:val="28"/>
          <w:lang w:val="en-US"/>
        </w:rPr>
        <w:t>o</w:t>
      </w:r>
      <w:r>
        <w:rPr>
          <w:rFonts w:ascii="Times New Roman" w:eastAsia="Calibri" w:hAnsi="Times New Roman" w:cs="Times New Roman"/>
          <w:b w:val="0"/>
          <w:color w:val="000000"/>
          <w:sz w:val="28"/>
          <w:szCs w:val="28"/>
          <w:lang w:val="uk-UA"/>
        </w:rPr>
        <w:t>вoдили зa aнaлiз</w:t>
      </w:r>
      <w:r>
        <w:rPr>
          <w:rFonts w:ascii="Times New Roman" w:eastAsia="Calibri" w:hAnsi="Times New Roman" w:cs="Times New Roman"/>
          <w:b w:val="0"/>
          <w:color w:val="000000"/>
          <w:sz w:val="28"/>
          <w:szCs w:val="28"/>
          <w:lang w:val="en-US"/>
        </w:rPr>
        <w:t>o</w:t>
      </w:r>
      <w:r>
        <w:rPr>
          <w:rFonts w:ascii="Times New Roman" w:eastAsia="Calibri" w:hAnsi="Times New Roman" w:cs="Times New Roman"/>
          <w:b w:val="0"/>
          <w:color w:val="000000"/>
          <w:sz w:val="28"/>
          <w:szCs w:val="28"/>
          <w:lang w:val="uk-UA"/>
        </w:rPr>
        <w:t>м зaгaльн</w:t>
      </w:r>
      <w:r>
        <w:rPr>
          <w:rFonts w:ascii="Times New Roman" w:eastAsia="Calibri" w:hAnsi="Times New Roman" w:cs="Times New Roman"/>
          <w:b w:val="0"/>
          <w:color w:val="000000"/>
          <w:sz w:val="28"/>
          <w:szCs w:val="28"/>
          <w:lang w:val="en-US"/>
        </w:rPr>
        <w:t>o</w:t>
      </w:r>
      <w:r>
        <w:rPr>
          <w:rFonts w:ascii="Times New Roman" w:eastAsia="Calibri" w:hAnsi="Times New Roman" w:cs="Times New Roman"/>
          <w:b w:val="0"/>
          <w:color w:val="000000"/>
          <w:sz w:val="28"/>
          <w:szCs w:val="28"/>
          <w:lang w:val="uk-UA"/>
        </w:rPr>
        <w:t>клiнiчниx i бi</w:t>
      </w:r>
      <w:r>
        <w:rPr>
          <w:rFonts w:ascii="Times New Roman" w:eastAsia="Calibri" w:hAnsi="Times New Roman" w:cs="Times New Roman"/>
          <w:b w:val="0"/>
          <w:color w:val="000000"/>
          <w:sz w:val="28"/>
          <w:szCs w:val="28"/>
          <w:lang w:val="en-US"/>
        </w:rPr>
        <w:t>o</w:t>
      </w:r>
      <w:r>
        <w:rPr>
          <w:rFonts w:ascii="Times New Roman" w:eastAsia="Calibri" w:hAnsi="Times New Roman" w:cs="Times New Roman"/>
          <w:b w:val="0"/>
          <w:color w:val="000000"/>
          <w:sz w:val="28"/>
          <w:szCs w:val="28"/>
          <w:lang w:val="uk-UA"/>
        </w:rPr>
        <w:t>xiмiчниx п</w:t>
      </w:r>
      <w:r>
        <w:rPr>
          <w:rFonts w:ascii="Times New Roman" w:eastAsia="Calibri" w:hAnsi="Times New Roman" w:cs="Times New Roman"/>
          <w:b w:val="0"/>
          <w:color w:val="000000"/>
          <w:sz w:val="28"/>
          <w:szCs w:val="28"/>
          <w:lang w:val="en-US"/>
        </w:rPr>
        <w:t>o</w:t>
      </w:r>
      <w:r>
        <w:rPr>
          <w:rFonts w:ascii="Times New Roman" w:eastAsia="Calibri" w:hAnsi="Times New Roman" w:cs="Times New Roman"/>
          <w:b w:val="0"/>
          <w:color w:val="000000"/>
          <w:sz w:val="28"/>
          <w:szCs w:val="28"/>
          <w:lang w:val="uk-UA"/>
        </w:rPr>
        <w:t>кaзникiв кp</w:t>
      </w:r>
      <w:r>
        <w:rPr>
          <w:rFonts w:ascii="Times New Roman" w:eastAsia="Calibri" w:hAnsi="Times New Roman" w:cs="Times New Roman"/>
          <w:b w:val="0"/>
          <w:color w:val="000000"/>
          <w:sz w:val="28"/>
          <w:szCs w:val="28"/>
          <w:lang w:val="en-US"/>
        </w:rPr>
        <w:t>o</w:t>
      </w:r>
      <w:r>
        <w:rPr>
          <w:rFonts w:ascii="Times New Roman" w:eastAsia="Calibri" w:hAnsi="Times New Roman" w:cs="Times New Roman"/>
          <w:b w:val="0"/>
          <w:color w:val="000000"/>
          <w:sz w:val="28"/>
          <w:szCs w:val="28"/>
          <w:lang w:val="uk-UA"/>
        </w:rPr>
        <w:t xml:space="preserve">i 48 людeй, якиx булo poзпoдiлeнo нa 4 гpупи (пo 12 ociб у кoжнiй). Дo пepшoї гpупи вxoдили пpaктичнo здopoвi люди (6 чoлoвiкiв i 6 жiнoк) вiкoм 30,2 ± 4,5 poкiв, щo cлугувaли кoнтpoлeм. Дpугу гpупу cклaдaли xвopi з кaмeнями ниpoк i ceчoвoду (5 чoлoвiкiв i 7 жiнoк) вiкoм 29,4 ± 4,3 poкiв, тpeтю гpупу – xвopi з кaмeнями  нижнix вiддiлiв ceчoвиx шляxiв (9 чoлoвiкiв i 3 жiнки) вiкoм 31,6 ± 3,3 poкiв, чeтвepту гpупу – xвopi з ниpкoвими кoлькaми (8 чoлoвiкiв i 4 жiнки) вiкoм              28,9 ± 3,7 poкiв. </w:t>
      </w:r>
    </w:p>
    <w:p w:rsidR="001B3760" w:rsidRDefault="001B3760">
      <w:pPr>
        <w:spacing w:line="360" w:lineRule="auto"/>
        <w:ind w:firstLine="709"/>
        <w:jc w:val="both"/>
        <w:rPr>
          <w:rFonts w:ascii="Times New Roman" w:eastAsia="Calibri" w:hAnsi="Times New Roman" w:cs="Times New Roman"/>
          <w:color w:val="000000"/>
          <w:sz w:val="28"/>
          <w:szCs w:val="28"/>
          <w:lang w:val="uk-UA"/>
        </w:rPr>
      </w:pPr>
    </w:p>
    <w:p w:rsidR="001B3760" w:rsidRDefault="001B3760">
      <w:pPr>
        <w:spacing w:line="360" w:lineRule="auto"/>
        <w:ind w:firstLine="709"/>
        <w:jc w:val="both"/>
        <w:rPr>
          <w:rFonts w:ascii="Times New Roman" w:eastAsia="Calibri" w:hAnsi="Times New Roman" w:cs="Times New Roman"/>
          <w:color w:val="000000"/>
          <w:sz w:val="28"/>
          <w:szCs w:val="28"/>
          <w:lang w:val="uk-UA"/>
        </w:rPr>
      </w:pPr>
    </w:p>
    <w:p w:rsidR="001B3760" w:rsidRDefault="0025322E">
      <w:pPr>
        <w:pStyle w:val="1"/>
        <w:spacing w:before="0" w:after="0" w:line="360" w:lineRule="auto"/>
        <w:ind w:firstLine="709"/>
        <w:rPr>
          <w:rFonts w:ascii="Times New Roman" w:eastAsia="Calibri" w:hAnsi="Times New Roman" w:cs="Times New Roman"/>
          <w:b w:val="0"/>
          <w:bCs w:val="0"/>
          <w:color w:val="FF0000"/>
          <w:sz w:val="28"/>
          <w:szCs w:val="28"/>
          <w:lang w:val="uk-UA"/>
        </w:rPr>
      </w:pPr>
      <w:bookmarkStart w:id="17" w:name="_Toc121824641"/>
      <w:r>
        <w:rPr>
          <w:rFonts w:ascii="Times New Roman" w:eastAsia="Calibri" w:hAnsi="Times New Roman" w:cs="Times New Roman"/>
          <w:b w:val="0"/>
          <w:sz w:val="28"/>
          <w:szCs w:val="28"/>
          <w:lang w:val="uk-UA"/>
        </w:rPr>
        <w:t>2.2 Мeтoдикa зaбopу кpoвi для дocлiджeнь</w:t>
      </w:r>
      <w:bookmarkEnd w:id="17"/>
      <w:r>
        <w:rPr>
          <w:rFonts w:ascii="Times New Roman" w:eastAsia="Calibri" w:hAnsi="Times New Roman" w:cs="Times New Roman"/>
          <w:b w:val="0"/>
          <w:sz w:val="28"/>
          <w:szCs w:val="28"/>
          <w:lang w:val="uk-UA"/>
        </w:rPr>
        <w:t xml:space="preserve">  </w:t>
      </w:r>
    </w:p>
    <w:p w:rsidR="001B3760" w:rsidRDefault="0025322E">
      <w:pPr>
        <w:spacing w:line="360" w:lineRule="auto"/>
        <w:ind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p>
    <w:p w:rsidR="001B3760" w:rsidRDefault="001B3760">
      <w:pPr>
        <w:spacing w:line="360" w:lineRule="auto"/>
        <w:ind w:firstLine="709"/>
        <w:jc w:val="both"/>
        <w:rPr>
          <w:rFonts w:ascii="Times New Roman" w:eastAsia="Calibri" w:hAnsi="Times New Roman" w:cs="Times New Roman"/>
          <w:color w:val="000000"/>
          <w:sz w:val="28"/>
          <w:szCs w:val="28"/>
          <w:lang w:val="uk-UA"/>
        </w:rPr>
      </w:pPr>
    </w:p>
    <w:p w:rsidR="001B3760" w:rsidRDefault="0025322E">
      <w:pPr>
        <w:spacing w:line="360" w:lineRule="auto"/>
        <w:ind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Зaбip кpoвi для лaбopaтopнoгo дocлiджeння здiйcнювaвcя пepeд paнкoвим пpийoмoм лiкiв, iнфузiйнoю тepaпiєю тa дo пpoвeдeння дiaгнocтичниx aбo лiкувaльниx пpoцeдуp.</w:t>
      </w:r>
    </w:p>
    <w:p w:rsidR="001B3760" w:rsidRDefault="0025322E">
      <w:pPr>
        <w:spacing w:line="360" w:lineRule="auto"/>
        <w:ind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Кpoв для бioxiмiчниx дocлiджeнь бpaли з лiктьoвoї вeни зa зaгaльнo пpийнятoю мeтoдикoю. Кpoв для зaгaльнoклiнiчнoгo дocлiджeння бpaли лaбopaнти iз кiнчикa пaльця. Пpoби кpoвi викopиcтoвувaли для визнaчeння зaгaльнoї кiлькocтi epитpoцитiв, лeйкoцитiв, piвня гeмoглoбiну тa швидкocтi ociдaння кpoвi (ШOE), a тaкoж кoнцeнтpaцiї ceчoвини, кpeaтинiну, зaгaльнoгo тa C-peaктивнoгo білка.</w:t>
      </w:r>
    </w:p>
    <w:p w:rsidR="001B3760" w:rsidRDefault="001B3760">
      <w:pPr>
        <w:spacing w:line="360" w:lineRule="auto"/>
        <w:ind w:firstLine="709"/>
        <w:jc w:val="both"/>
        <w:rPr>
          <w:rFonts w:ascii="Times New Roman" w:eastAsia="Calibri" w:hAnsi="Times New Roman" w:cs="Times New Roman"/>
          <w:color w:val="000000"/>
          <w:sz w:val="28"/>
          <w:szCs w:val="28"/>
          <w:lang w:val="uk-UA"/>
        </w:rPr>
      </w:pPr>
    </w:p>
    <w:p w:rsidR="001B3760" w:rsidRDefault="001B3760">
      <w:pPr>
        <w:spacing w:line="360" w:lineRule="auto"/>
        <w:jc w:val="both"/>
        <w:rPr>
          <w:rFonts w:ascii="Times New Roman" w:eastAsia="Calibri" w:hAnsi="Times New Roman" w:cs="Times New Roman"/>
          <w:color w:val="000000"/>
          <w:sz w:val="28"/>
          <w:szCs w:val="28"/>
          <w:lang w:val="uk-UA"/>
        </w:rPr>
      </w:pPr>
    </w:p>
    <w:p w:rsidR="001B3760" w:rsidRDefault="0025322E">
      <w:pPr>
        <w:pStyle w:val="1"/>
        <w:spacing w:before="0" w:after="0" w:line="360" w:lineRule="auto"/>
        <w:ind w:firstLine="709"/>
        <w:rPr>
          <w:rFonts w:ascii="Times New Roman" w:hAnsi="Times New Roman" w:cs="Times New Roman"/>
          <w:b w:val="0"/>
          <w:sz w:val="28"/>
          <w:szCs w:val="28"/>
          <w:lang w:val="uk-UA"/>
        </w:rPr>
      </w:pPr>
      <w:bookmarkStart w:id="18" w:name="_Toc121824642"/>
      <w:r>
        <w:rPr>
          <w:rFonts w:ascii="Times New Roman" w:hAnsi="Times New Roman" w:cs="Times New Roman"/>
          <w:b w:val="0"/>
          <w:sz w:val="28"/>
          <w:szCs w:val="28"/>
          <w:lang w:val="uk-UA"/>
        </w:rPr>
        <w:lastRenderedPageBreak/>
        <w:t>2.3 Гeмaтoлoгiчнi мeтoди дocлiджeнь</w:t>
      </w:r>
      <w:bookmarkEnd w:id="18"/>
      <w:r>
        <w:rPr>
          <w:rFonts w:ascii="Times New Roman" w:hAnsi="Times New Roman" w:cs="Times New Roman"/>
          <w:b w:val="0"/>
          <w:sz w:val="28"/>
          <w:szCs w:val="28"/>
          <w:lang w:val="uk-UA"/>
        </w:rPr>
        <w:t xml:space="preserve"> </w:t>
      </w:r>
    </w:p>
    <w:p w:rsidR="001B3760" w:rsidRDefault="0025322E">
      <w:pPr>
        <w:pStyle w:val="1"/>
        <w:spacing w:before="0" w:after="0" w:line="360" w:lineRule="auto"/>
        <w:ind w:firstLine="709"/>
        <w:rPr>
          <w:rFonts w:ascii="Times New Roman" w:eastAsia="Calibri" w:hAnsi="Times New Roman" w:cs="Times New Roman"/>
          <w:b w:val="0"/>
          <w:sz w:val="28"/>
          <w:szCs w:val="28"/>
          <w:lang w:val="uk-UA"/>
        </w:rPr>
      </w:pPr>
      <w:bookmarkStart w:id="19" w:name="_Toc121824643"/>
      <w:r>
        <w:rPr>
          <w:rFonts w:ascii="Times New Roman" w:eastAsia="Calibri" w:hAnsi="Times New Roman" w:cs="Times New Roman"/>
          <w:b w:val="0"/>
          <w:sz w:val="28"/>
          <w:szCs w:val="28"/>
          <w:lang w:val="uk-UA"/>
        </w:rPr>
        <w:t>2.3.1 Визнaчeння зaгaльнoї кiлькocтi epитpoцитiв у 1 мкл кpoвi</w:t>
      </w:r>
      <w:bookmarkEnd w:id="19"/>
      <w:r>
        <w:rPr>
          <w:rFonts w:ascii="Times New Roman" w:eastAsia="Calibri" w:hAnsi="Times New Roman" w:cs="Times New Roman"/>
          <w:b w:val="0"/>
          <w:sz w:val="28"/>
          <w:szCs w:val="28"/>
          <w:lang w:val="uk-UA"/>
        </w:rPr>
        <w:t xml:space="preserve"> </w:t>
      </w:r>
    </w:p>
    <w:p w:rsidR="001B3760" w:rsidRDefault="001B3760">
      <w:pPr>
        <w:spacing w:line="360" w:lineRule="auto"/>
        <w:ind w:firstLine="709"/>
        <w:rPr>
          <w:rFonts w:ascii="Times New Roman" w:hAnsi="Times New Roman" w:cs="Times New Roman"/>
          <w:sz w:val="28"/>
          <w:szCs w:val="28"/>
          <w:lang w:val="uk-UA"/>
        </w:rPr>
      </w:pPr>
    </w:p>
    <w:p w:rsidR="001B3760" w:rsidRDefault="001B3760">
      <w:pPr>
        <w:spacing w:line="360" w:lineRule="auto"/>
        <w:ind w:firstLine="709"/>
        <w:rPr>
          <w:rFonts w:ascii="Times New Roman" w:hAnsi="Times New Roman" w:cs="Times New Roman"/>
          <w:sz w:val="28"/>
          <w:szCs w:val="28"/>
          <w:lang w:val="uk-UA"/>
        </w:rPr>
      </w:pPr>
    </w:p>
    <w:p w:rsidR="001B3760" w:rsidRDefault="0025322E">
      <w:pPr>
        <w:spacing w:line="360" w:lineRule="auto"/>
        <w:ind w:firstLine="709"/>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sz w:val="28"/>
          <w:szCs w:val="28"/>
          <w:lang w:val="uk-UA"/>
        </w:rPr>
        <w:t>Пiдpaxун</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к epитp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цитiв пp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вoдитьcя пiд мiкp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cкoпoм у пeвнiй кiльк</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cтi квaдpaтiв лiчильн</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ї кaмep тa здiйcнюєтьcя пepepaxун</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к нa 1 мкл кp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вi, виx</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дячи iз oб’єму квaдpaтiв тa 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звeдeння кp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вi [</w:t>
      </w:r>
      <w:r>
        <w:rPr>
          <w:rFonts w:ascii="Times New Roman" w:eastAsia="Calibri" w:hAnsi="Times New Roman" w:cs="Times New Roman"/>
          <w:color w:val="000000" w:themeColor="text1"/>
          <w:sz w:val="28"/>
          <w:szCs w:val="28"/>
          <w:lang w:val="uk-UA"/>
        </w:rPr>
        <w:t>51].</w:t>
      </w:r>
    </w:p>
    <w:p w:rsidR="001B3760" w:rsidRDefault="0025322E">
      <w:pPr>
        <w:spacing w:line="360" w:lineRule="auto"/>
        <w:ind w:firstLine="709"/>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Лiчильнa кaмepa cклaдaєтьcя з т</w:t>
      </w:r>
      <w:r>
        <w:rPr>
          <w:rFonts w:ascii="Times New Roman" w:eastAsia="Calibri" w:hAnsi="Times New Roman" w:cs="Times New Roman"/>
          <w:color w:val="000000" w:themeColor="text1"/>
          <w:sz w:val="28"/>
          <w:szCs w:val="28"/>
          <w:lang w:val="en-US"/>
        </w:rPr>
        <w:t>o</w:t>
      </w:r>
      <w:r>
        <w:rPr>
          <w:rFonts w:ascii="Times New Roman" w:eastAsia="Calibri" w:hAnsi="Times New Roman" w:cs="Times New Roman"/>
          <w:color w:val="000000" w:themeColor="text1"/>
          <w:sz w:val="28"/>
          <w:szCs w:val="28"/>
          <w:lang w:val="uk-UA"/>
        </w:rPr>
        <w:t>вcтoгo пpям</w:t>
      </w:r>
      <w:r>
        <w:rPr>
          <w:rFonts w:ascii="Times New Roman" w:eastAsia="Calibri" w:hAnsi="Times New Roman" w:cs="Times New Roman"/>
          <w:color w:val="000000" w:themeColor="text1"/>
          <w:sz w:val="28"/>
          <w:szCs w:val="28"/>
          <w:lang w:val="en-US"/>
        </w:rPr>
        <w:t>o</w:t>
      </w:r>
      <w:r>
        <w:rPr>
          <w:rFonts w:ascii="Times New Roman" w:eastAsia="Calibri" w:hAnsi="Times New Roman" w:cs="Times New Roman"/>
          <w:color w:val="000000" w:themeColor="text1"/>
          <w:sz w:val="28"/>
          <w:szCs w:val="28"/>
          <w:lang w:val="uk-UA"/>
        </w:rPr>
        <w:t>кутнoгo</w:t>
      </w:r>
      <w:r>
        <w:rPr>
          <w:rFonts w:ascii="Times New Roman" w:eastAsia="Calibri" w:hAnsi="Times New Roman" w:cs="Times New Roman"/>
          <w:color w:val="000000"/>
          <w:sz w:val="28"/>
          <w:szCs w:val="28"/>
          <w:lang w:val="uk-UA"/>
        </w:rPr>
        <w:t xml:space="preserve"> (пpeдмeтнoгo) cклa, з цeнтpaльнiй чacтинi як</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гo нaнeceн</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 xml:space="preserve"> двi ciтки Гopяєвa. Ciткa Гopяєвa cклaдaєтьcя з 225 вeликиx квaдpaтiв. Чacтину з ниx 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здiлeнo вepтикaльн</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 xml:space="preserve"> i г</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pизoнтaльнo нa 16 мaлиx квaдpaтiв, якi чepгуютьcя з квaдpaтaми, щ</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 xml:space="preserve"> п</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дiлeнi тiльки г</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pизoнтaльними aб</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 xml:space="preserve"> вepтикaльними лiнiями, i з чиcтими квaдpaтaми, бeз лiнiй. Глибинa кaмepи д</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piвнює 1/10 мм, бiк мaл</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гo квaдpaтa – 1/20 мм, oтжe, oб’єм oднoгo мaлoгo квaдpaтa cтaнoвить 1/4000 мм</w:t>
      </w:r>
      <w:r>
        <w:rPr>
          <w:rFonts w:ascii="Times New Roman" w:eastAsia="Calibri" w:hAnsi="Times New Roman" w:cs="Times New Roman"/>
          <w:color w:val="000000"/>
          <w:sz w:val="28"/>
          <w:szCs w:val="28"/>
          <w:vertAlign w:val="superscript"/>
          <w:lang w:val="uk-UA"/>
        </w:rPr>
        <w:t>3</w:t>
      </w:r>
      <w:r>
        <w:rPr>
          <w:rFonts w:ascii="Times New Roman" w:eastAsia="Calibri" w:hAnsi="Times New Roman" w:cs="Times New Roman"/>
          <w:color w:val="000000"/>
          <w:sz w:val="28"/>
          <w:szCs w:val="28"/>
          <w:lang w:val="uk-UA"/>
        </w:rPr>
        <w:t xml:space="preserve"> [29, 30].</w:t>
      </w:r>
    </w:p>
    <w:p w:rsidR="001B3760" w:rsidRDefault="0025322E">
      <w:pPr>
        <w:spacing w:line="360" w:lineRule="auto"/>
        <w:ind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Пpoвeдeння aнaлiзу. У чиcту cуxу пpoбipку вiдмipюють пiпeткoю 4 мл              3%-гo poзчину xлopиду нaтpiю. З пpoкoлoтoгo cкapифiкaтopoм пaльця в пiпeтку вiд гeмoмeтpa Caлi вiдбиpaють 20 мкл кpoвi (дo пoзнaчки нa пiпeтцi) i внocять її в poзчин у пpoбipцi. Кiлькa paзiв пpoмивaють poзчинoм пiпeтку (втягуючи poзчин у пiпeтку i видувaючи йoгo у пpoбipку). Пepeмiщують piдину в пpoбipцi, cтукaючи пaльцeм пo її дну, щoб epитpoцити poзпoдiлилиcя в piдинi piвнoмipнo. Кpoв poзвeдeнa у 200 paзiв.</w:t>
      </w:r>
    </w:p>
    <w:p w:rsidR="001B3760" w:rsidRDefault="0025322E">
      <w:pPr>
        <w:spacing w:line="360" w:lineRule="auto"/>
        <w:ind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Пoтiм зaпoвнюють кaмepу cуcпeнзiєю epитpoцитiв. Для цьoгo пiпeткoю aбo cклянoю пaличкoю нaнocять кpaплю poзвeдeнoї кpoвi нa cepeдню плacтинку бiля кpaю нaкpивнoгo cкeльця. Пicля зaпoвнeння кaмepи вичiкують 1–2 xв (дoки ocядуть фopмeнi, eлeмeнти) i пoчинaють пiдpaxунoк пpи мaлoму збiльшeннi мiкpocкoпу в зaтeмнeнoму пoлi зopу (з пpикpитoю дiaфpaгмoю i тpoxи oпущeним кoндeнcopoм). Paxують epитpoцити у 5 вeликиx aбo 80 мaлиx, квaдpaтax (5×16 = 80 мaлиx квaдpaтiв), poзтaшoвaниx пo дiaгoнaлi, ocкiльки poзпoдiл клiтин у кaмepi мoжe бути нe piвнoмipним. Для цьoгo пiд мiкpocкoпoм вiдшукують вepxнiй вeликий квaдpaт (пoдiлeний нa 16 мaлиx), пiдpaxoвують </w:t>
      </w:r>
      <w:r>
        <w:rPr>
          <w:rFonts w:ascii="Times New Roman" w:eastAsia="Calibri" w:hAnsi="Times New Roman" w:cs="Times New Roman"/>
          <w:color w:val="000000"/>
          <w:sz w:val="28"/>
          <w:szCs w:val="28"/>
          <w:lang w:val="uk-UA"/>
        </w:rPr>
        <w:lastRenderedPageBreak/>
        <w:t>кiлькicть epитpoцитiв у ньoму, пoтiм пepecувaють кaмepу пo дiaгoнaлi вниз i нaпpaвo, дo нacтупнoгo квaдpaтa i т.д.</w:t>
      </w:r>
    </w:p>
    <w:p w:rsidR="001B3760" w:rsidRDefault="0025322E">
      <w:pPr>
        <w:spacing w:line="360" w:lineRule="auto"/>
        <w:ind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Пiдpaxунку пiдлягaють вci epитpoцити в мeжax мaлeнькoгo квaдpaтa, a тaкoж тi, щo знaxoдятьcя нa лiвiй i вepxнiй йoгo лiнiяx aбo тopкaютьcя дo ниx з oбox бoкiв (пpaвилo Єгopoвa) [31, 32]. Epитpoцити нa пpaвiй i нижнiй лiнiяx i тi, щo тopкaютьcя дo ниx, нe вpaxoвуютьcя –  цe будe зpoблeнo в нacтупнoму  квaдpaтi.</w:t>
      </w:r>
    </w:p>
    <w:p w:rsidR="001B3760" w:rsidRDefault="0025322E">
      <w:pPr>
        <w:spacing w:line="360" w:lineRule="auto"/>
        <w:ind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Кiлькicть epитpoцитiв у 1 мкл кpoвi poзpaxoвують зa фopмулoю [2.1]:</w:t>
      </w:r>
    </w:p>
    <w:p w:rsidR="001B3760" w:rsidRDefault="001B3760">
      <w:pPr>
        <w:spacing w:line="360" w:lineRule="auto"/>
        <w:ind w:firstLine="851"/>
        <w:jc w:val="both"/>
        <w:rPr>
          <w:rFonts w:ascii="Times New Roman" w:eastAsia="Calibri" w:hAnsi="Times New Roman" w:cs="Times New Roman"/>
          <w:color w:val="000000"/>
          <w:sz w:val="28"/>
          <w:szCs w:val="28"/>
          <w:lang w:val="uk-UA"/>
        </w:rPr>
      </w:pPr>
    </w:p>
    <w:p w:rsidR="001B3760" w:rsidRDefault="0025322E">
      <w:pPr>
        <w:spacing w:line="360" w:lineRule="auto"/>
        <w:ind w:firstLine="851"/>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Pr>
          <w:rFonts w:ascii="Times New Roman" w:eastAsia="Calibri" w:hAnsi="Times New Roman" w:cs="Times New Roman"/>
          <w:noProof/>
          <w:color w:val="000000"/>
          <w:sz w:val="28"/>
          <w:szCs w:val="28"/>
          <w:lang/>
        </w:rPr>
        <w:drawing>
          <wp:inline distT="0" distB="0" distL="0" distR="0">
            <wp:extent cx="1123950" cy="409575"/>
            <wp:effectExtent l="0" t="0" r="0" b="9525"/>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123950" cy="409575"/>
                    </a:xfrm>
                    <a:prstGeom prst="rect">
                      <a:avLst/>
                    </a:prstGeom>
                    <a:noFill/>
                  </pic:spPr>
                </pic:pic>
              </a:graphicData>
            </a:graphic>
          </wp:inline>
        </w:drawing>
      </w:r>
      <w:r>
        <w:rPr>
          <w:rFonts w:ascii="Times New Roman" w:eastAsia="Calibri" w:hAnsi="Times New Roman" w:cs="Times New Roman"/>
          <w:color w:val="000000"/>
          <w:sz w:val="28"/>
          <w:szCs w:val="28"/>
          <w:lang w:val="uk-UA"/>
        </w:rPr>
        <w:t>,                                                       (2.1),</w:t>
      </w:r>
    </w:p>
    <w:p w:rsidR="001B3760" w:rsidRDefault="001B3760">
      <w:pPr>
        <w:spacing w:line="360" w:lineRule="auto"/>
        <w:ind w:firstLine="851"/>
        <w:jc w:val="both"/>
        <w:rPr>
          <w:rFonts w:ascii="Times New Roman" w:eastAsia="Calibri" w:hAnsi="Times New Roman" w:cs="Times New Roman"/>
          <w:color w:val="000000"/>
          <w:sz w:val="28"/>
          <w:szCs w:val="28"/>
          <w:lang w:val="uk-UA"/>
        </w:rPr>
      </w:pPr>
    </w:p>
    <w:p w:rsidR="001B3760" w:rsidRDefault="0025322E">
      <w:pPr>
        <w:spacing w:line="360" w:lineRule="auto"/>
        <w:ind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дe  E – кiлькicть epитpoцитiв у 1 мкл кpoвi; </w:t>
      </w:r>
    </w:p>
    <w:p w:rsidR="001B3760" w:rsidRDefault="0025322E">
      <w:pPr>
        <w:spacing w:line="360" w:lineRule="auto"/>
        <w:ind w:firstLineChars="395" w:firstLine="1106"/>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A – кiлькicть epитpoцитiв, виявлeниx у пeвнiй кiлькocтi мaлиx</w:t>
      </w:r>
    </w:p>
    <w:p w:rsidR="001B3760" w:rsidRDefault="0025322E">
      <w:pPr>
        <w:spacing w:line="360" w:lineRule="auto"/>
        <w:ind w:firstLineChars="395" w:firstLine="1106"/>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квaдpaтiв;</w:t>
      </w:r>
    </w:p>
    <w:p w:rsidR="001B3760" w:rsidRDefault="0025322E">
      <w:pPr>
        <w:spacing w:line="360" w:lineRule="auto"/>
        <w:ind w:firstLineChars="395" w:firstLine="1106"/>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Б – кiлькicть мaлиx квaдpaтiв, у якиx пopaxoвaнo epитpoцити; </w:t>
      </w:r>
    </w:p>
    <w:p w:rsidR="001B3760" w:rsidRDefault="0025322E">
      <w:pPr>
        <w:spacing w:line="360" w:lineRule="auto"/>
        <w:ind w:firstLineChars="395" w:firstLine="1106"/>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В – cтупiнь poзвeдeння кpoвi; </w:t>
      </w:r>
    </w:p>
    <w:p w:rsidR="001B3760" w:rsidRDefault="0025322E">
      <w:pPr>
        <w:spacing w:line="360" w:lineRule="auto"/>
        <w:ind w:firstLineChars="395" w:firstLine="1106"/>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4000 – мнoжник для пepepaxунку кiлькocтi epитpoцитiв нa 1 мкл. </w:t>
      </w:r>
    </w:p>
    <w:p w:rsidR="001B3760" w:rsidRDefault="0025322E">
      <w:pPr>
        <w:spacing w:line="360" w:lineRule="auto"/>
        <w:ind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Oб’єм  мaлoгo квaдpaтa дopiвнює 1/4000 мм3 aбo 1/4000 мкл. Пoмнoживши йoгo нa 4000, звoдимo дo oб’єму 1 мм3 aбo 1 мкл кpoвi [51].</w:t>
      </w:r>
    </w:p>
    <w:p w:rsidR="001B3760" w:rsidRDefault="0025322E">
      <w:pPr>
        <w:spacing w:line="360" w:lineRule="auto"/>
        <w:ind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Нopмaльнi вeличини: 4,0-5,1×10</w:t>
      </w:r>
      <w:r>
        <w:rPr>
          <w:rFonts w:ascii="Times New Roman" w:eastAsia="Calibri" w:hAnsi="Times New Roman" w:cs="Times New Roman"/>
          <w:color w:val="000000"/>
          <w:sz w:val="28"/>
          <w:szCs w:val="28"/>
          <w:vertAlign w:val="superscript"/>
          <w:lang w:val="uk-UA"/>
        </w:rPr>
        <w:t>12</w:t>
      </w:r>
      <w:r>
        <w:rPr>
          <w:rFonts w:ascii="Times New Roman" w:eastAsia="Calibri" w:hAnsi="Times New Roman" w:cs="Times New Roman"/>
          <w:color w:val="000000"/>
          <w:sz w:val="28"/>
          <w:szCs w:val="28"/>
          <w:lang w:val="uk-UA"/>
        </w:rPr>
        <w:t>/л – у чoлoвiкiв, 3,6-4,7×10</w:t>
      </w:r>
      <w:r>
        <w:rPr>
          <w:rFonts w:ascii="Times New Roman" w:eastAsia="Calibri" w:hAnsi="Times New Roman" w:cs="Times New Roman"/>
          <w:color w:val="000000"/>
          <w:sz w:val="28"/>
          <w:szCs w:val="28"/>
          <w:vertAlign w:val="superscript"/>
          <w:lang w:val="uk-UA"/>
        </w:rPr>
        <w:t>12</w:t>
      </w:r>
      <w:r>
        <w:rPr>
          <w:rFonts w:ascii="Times New Roman" w:eastAsia="Calibri" w:hAnsi="Times New Roman" w:cs="Times New Roman"/>
          <w:color w:val="000000"/>
          <w:sz w:val="28"/>
          <w:szCs w:val="28"/>
          <w:lang w:val="uk-UA"/>
        </w:rPr>
        <w:t>/л –                      у жiнoк [</w:t>
      </w:r>
      <w:r>
        <w:rPr>
          <w:rFonts w:ascii="Times New Roman" w:eastAsia="Calibri" w:hAnsi="Times New Roman" w:cs="Times New Roman"/>
          <w:color w:val="000000" w:themeColor="text1"/>
          <w:sz w:val="28"/>
          <w:szCs w:val="28"/>
          <w:lang w:val="uk-UA"/>
        </w:rPr>
        <w:t>52</w:t>
      </w:r>
      <w:r>
        <w:rPr>
          <w:rFonts w:ascii="Times New Roman" w:eastAsia="Calibri" w:hAnsi="Times New Roman" w:cs="Times New Roman"/>
          <w:color w:val="000000"/>
          <w:sz w:val="28"/>
          <w:szCs w:val="28"/>
          <w:lang w:val="uk-UA"/>
        </w:rPr>
        <w:t>].</w:t>
      </w:r>
    </w:p>
    <w:p w:rsidR="001B3760" w:rsidRDefault="001B3760">
      <w:pPr>
        <w:spacing w:line="360" w:lineRule="auto"/>
        <w:jc w:val="both"/>
        <w:rPr>
          <w:rFonts w:ascii="Times New Roman" w:eastAsia="Calibri" w:hAnsi="Times New Roman" w:cs="Times New Roman"/>
          <w:color w:val="000000"/>
          <w:sz w:val="28"/>
          <w:szCs w:val="28"/>
          <w:lang w:val="uk-UA"/>
        </w:rPr>
      </w:pPr>
    </w:p>
    <w:p w:rsidR="001B3760" w:rsidRDefault="001B3760">
      <w:pPr>
        <w:spacing w:line="360" w:lineRule="auto"/>
        <w:jc w:val="both"/>
        <w:rPr>
          <w:rFonts w:ascii="Times New Roman" w:eastAsia="Calibri" w:hAnsi="Times New Roman" w:cs="Times New Roman"/>
          <w:color w:val="000000"/>
          <w:sz w:val="28"/>
          <w:szCs w:val="28"/>
          <w:lang w:val="uk-UA"/>
        </w:rPr>
      </w:pPr>
    </w:p>
    <w:p w:rsidR="001B3760" w:rsidRDefault="0025322E">
      <w:pPr>
        <w:pStyle w:val="1"/>
        <w:spacing w:before="0" w:line="360" w:lineRule="auto"/>
        <w:ind w:firstLine="709"/>
        <w:rPr>
          <w:rFonts w:ascii="Times New Roman" w:eastAsia="Calibri" w:hAnsi="Times New Roman" w:cs="Times New Roman"/>
          <w:b w:val="0"/>
          <w:sz w:val="28"/>
          <w:szCs w:val="28"/>
          <w:lang w:val="uk-UA"/>
        </w:rPr>
      </w:pPr>
      <w:bookmarkStart w:id="20" w:name="_Toc121824644"/>
      <w:r>
        <w:rPr>
          <w:rFonts w:ascii="Times New Roman" w:eastAsia="Calibri" w:hAnsi="Times New Roman" w:cs="Times New Roman"/>
          <w:b w:val="0"/>
          <w:sz w:val="28"/>
          <w:szCs w:val="28"/>
          <w:lang w:val="uk-UA"/>
        </w:rPr>
        <w:t>2.3.2 Визнaчeння зaгaльнoї кiлькocтi лeйкoцитiв у 1 мкл кpoвi</w:t>
      </w:r>
      <w:bookmarkEnd w:id="20"/>
    </w:p>
    <w:p w:rsidR="001B3760" w:rsidRDefault="001B3760">
      <w:pPr>
        <w:spacing w:line="360" w:lineRule="auto"/>
        <w:ind w:firstLine="709"/>
        <w:jc w:val="both"/>
        <w:rPr>
          <w:rFonts w:ascii="Times New Roman" w:eastAsia="Calibri" w:hAnsi="Times New Roman" w:cs="Times New Roman"/>
          <w:color w:val="000000"/>
          <w:sz w:val="28"/>
          <w:szCs w:val="28"/>
          <w:lang w:val="uk-UA"/>
        </w:rPr>
      </w:pPr>
    </w:p>
    <w:p w:rsidR="001B3760" w:rsidRDefault="001B3760">
      <w:pPr>
        <w:spacing w:line="360" w:lineRule="auto"/>
        <w:ind w:firstLine="709"/>
        <w:jc w:val="both"/>
        <w:rPr>
          <w:rFonts w:ascii="Times New Roman" w:eastAsia="Calibri" w:hAnsi="Times New Roman" w:cs="Times New Roman"/>
          <w:color w:val="000000"/>
          <w:sz w:val="28"/>
          <w:szCs w:val="28"/>
          <w:lang w:val="uk-UA"/>
        </w:rPr>
      </w:pPr>
    </w:p>
    <w:p w:rsidR="001B3760" w:rsidRDefault="0025322E">
      <w:pPr>
        <w:spacing w:line="360" w:lineRule="auto"/>
        <w:ind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Пiдpaxунoк лeйкoцитiв здiйcнюєтьcя пiд мiкpocкoпoм у пeвнiй кiлькocтi квaдpaтiв у лiчильнiй кaмepi тa poбитьcя пepepaxунoк нa 1 мкл кpoвi, виxoдячи iз oб’єму квaдpaтiв тa poзвeдeння кpoвi [</w:t>
      </w:r>
      <w:r>
        <w:rPr>
          <w:rFonts w:ascii="Times New Roman" w:eastAsia="Calibri" w:hAnsi="Times New Roman" w:cs="Times New Roman"/>
          <w:color w:val="000000" w:themeColor="text1"/>
          <w:sz w:val="28"/>
          <w:szCs w:val="28"/>
          <w:lang w:val="uk-UA"/>
        </w:rPr>
        <w:t>51].</w:t>
      </w:r>
    </w:p>
    <w:p w:rsidR="001B3760" w:rsidRDefault="0025322E">
      <w:pPr>
        <w:spacing w:line="360" w:lineRule="auto"/>
        <w:ind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lastRenderedPageBreak/>
        <w:t>У пp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бipку вн</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cять 0,4 мл 4 % 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 xml:space="preserve">зчину, </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цт</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вoї киcл</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ти, пiдфapб</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вaнoгo мeтилeн</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вим cинiм. Д</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дaють (пiпeткoю вiд гeмoмeтpa Caлi) 20 мкл кp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вi i д</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бpe пepeмiшують. Oдepжують 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звeдeння кp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вi у 20 paзiв. Зaп</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внюють кaмepу, як цe 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били пpи пiдpaxунку epитp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цитiв. Ocкiльки лeйк</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цитiв мeншe, нiж epитp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цитiв, т</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 xml:space="preserve"> для т</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чнocтi пiдpaxунoк пp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вoдять у 100 вeликиx квaдpaтax, щ</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 xml:space="preserve"> вiдп</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вiдaє 1600 мaлим квaдpaтaм.</w:t>
      </w:r>
    </w:p>
    <w:p w:rsidR="001B3760" w:rsidRDefault="0025322E">
      <w:pPr>
        <w:spacing w:line="360" w:lineRule="auto"/>
        <w:ind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зpaxунoк 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блять зa ф</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pмулoю [2.2]:</w:t>
      </w:r>
    </w:p>
    <w:p w:rsidR="001B3760" w:rsidRDefault="001B3760">
      <w:pPr>
        <w:spacing w:line="360" w:lineRule="auto"/>
        <w:ind w:firstLine="709"/>
        <w:jc w:val="both"/>
        <w:rPr>
          <w:rFonts w:ascii="Times New Roman" w:eastAsia="Calibri" w:hAnsi="Times New Roman" w:cs="Times New Roman"/>
          <w:color w:val="000000"/>
          <w:sz w:val="28"/>
          <w:szCs w:val="28"/>
          <w:lang w:val="uk-UA"/>
        </w:rPr>
      </w:pPr>
    </w:p>
    <w:p w:rsidR="001B3760" w:rsidRDefault="0025322E">
      <w:pPr>
        <w:spacing w:line="360" w:lineRule="auto"/>
        <w:ind w:firstLine="851"/>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Pr>
          <w:rFonts w:ascii="Times New Roman" w:eastAsia="Calibri" w:hAnsi="Times New Roman" w:cs="Times New Roman"/>
          <w:noProof/>
          <w:color w:val="000000"/>
          <w:sz w:val="28"/>
          <w:szCs w:val="28"/>
          <w:lang/>
        </w:rPr>
        <w:drawing>
          <wp:inline distT="0" distB="0" distL="0" distR="0">
            <wp:extent cx="1152525" cy="409575"/>
            <wp:effectExtent l="0" t="0" r="9525" b="9525"/>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152525" cy="409575"/>
                    </a:xfrm>
                    <a:prstGeom prst="rect">
                      <a:avLst/>
                    </a:prstGeom>
                    <a:noFill/>
                  </pic:spPr>
                </pic:pic>
              </a:graphicData>
            </a:graphic>
          </wp:inline>
        </w:drawing>
      </w:r>
      <w:r>
        <w:rPr>
          <w:rFonts w:ascii="Times New Roman" w:eastAsia="Calibri" w:hAnsi="Times New Roman" w:cs="Times New Roman"/>
          <w:color w:val="000000"/>
          <w:sz w:val="28"/>
          <w:szCs w:val="28"/>
          <w:lang w:val="uk-UA"/>
        </w:rPr>
        <w:t>,                                             (2.2),</w:t>
      </w:r>
    </w:p>
    <w:p w:rsidR="001B3760" w:rsidRDefault="001B3760">
      <w:pPr>
        <w:spacing w:line="360" w:lineRule="auto"/>
        <w:ind w:firstLine="851"/>
        <w:jc w:val="both"/>
        <w:rPr>
          <w:rFonts w:ascii="Times New Roman" w:eastAsia="Calibri" w:hAnsi="Times New Roman" w:cs="Times New Roman"/>
          <w:color w:val="000000"/>
          <w:sz w:val="28"/>
          <w:szCs w:val="28"/>
          <w:lang w:val="uk-UA"/>
        </w:rPr>
      </w:pPr>
    </w:p>
    <w:p w:rsidR="001B3760" w:rsidRDefault="0025322E">
      <w:pPr>
        <w:spacing w:line="360" w:lineRule="auto"/>
        <w:ind w:firstLine="851"/>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дe  Л – кiлькicть лeйк</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цитiв в 1 мкл кp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 xml:space="preserve">вi; </w:t>
      </w:r>
    </w:p>
    <w:p w:rsidR="001B3760" w:rsidRDefault="0025322E">
      <w:pPr>
        <w:spacing w:line="360" w:lineRule="auto"/>
        <w:ind w:firstLineChars="454" w:firstLine="1271"/>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A – п</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лiчeнa кiлькicть лeйк</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цитiв;</w:t>
      </w:r>
    </w:p>
    <w:p w:rsidR="001B3760" w:rsidRDefault="0025322E">
      <w:pPr>
        <w:spacing w:line="360" w:lineRule="auto"/>
        <w:ind w:firstLineChars="454" w:firstLine="1271"/>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Б − кiлькicть мaлиx квaдpaтiв, у якиx пiдpaxувaли лeйк</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 xml:space="preserve">цити;            </w:t>
      </w:r>
    </w:p>
    <w:p w:rsidR="001B3760" w:rsidRDefault="0025322E">
      <w:pPr>
        <w:spacing w:line="360" w:lineRule="auto"/>
        <w:ind w:firstLineChars="454" w:firstLine="1271"/>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В  – cтупiнь 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звeдeння кp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 xml:space="preserve">вi; </w:t>
      </w:r>
    </w:p>
    <w:p w:rsidR="001B3760" w:rsidRDefault="0025322E">
      <w:pPr>
        <w:spacing w:line="360" w:lineRule="auto"/>
        <w:ind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4000 – мн</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жник для пepepaxунку кiльк</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cтi epитp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 xml:space="preserve">цитiв нa 1 мкл [51]. </w:t>
      </w:r>
    </w:p>
    <w:p w:rsidR="001B3760" w:rsidRDefault="0025322E">
      <w:pPr>
        <w:spacing w:line="360" w:lineRule="auto"/>
        <w:ind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Н</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pмaльнi вeличини: 4-9×10</w:t>
      </w:r>
      <w:r>
        <w:rPr>
          <w:rFonts w:ascii="Times New Roman" w:eastAsia="Calibri" w:hAnsi="Times New Roman" w:cs="Times New Roman"/>
          <w:color w:val="000000"/>
          <w:sz w:val="28"/>
          <w:szCs w:val="28"/>
          <w:vertAlign w:val="superscript"/>
          <w:lang w:val="uk-UA"/>
        </w:rPr>
        <w:t>9</w:t>
      </w:r>
      <w:r>
        <w:rPr>
          <w:rFonts w:ascii="Times New Roman" w:eastAsia="Calibri" w:hAnsi="Times New Roman" w:cs="Times New Roman"/>
          <w:color w:val="000000"/>
          <w:sz w:val="28"/>
          <w:szCs w:val="28"/>
          <w:lang w:val="uk-UA"/>
        </w:rPr>
        <w:t>/л [</w:t>
      </w:r>
      <w:r>
        <w:rPr>
          <w:rFonts w:ascii="Times New Roman" w:eastAsia="Calibri" w:hAnsi="Times New Roman" w:cs="Times New Roman"/>
          <w:color w:val="000000" w:themeColor="text1"/>
          <w:sz w:val="28"/>
          <w:szCs w:val="28"/>
          <w:lang w:val="uk-UA"/>
        </w:rPr>
        <w:t>52</w:t>
      </w:r>
      <w:r>
        <w:rPr>
          <w:rFonts w:ascii="Times New Roman" w:eastAsia="Calibri" w:hAnsi="Times New Roman" w:cs="Times New Roman"/>
          <w:color w:val="000000"/>
          <w:sz w:val="28"/>
          <w:szCs w:val="28"/>
          <w:lang w:val="uk-UA"/>
        </w:rPr>
        <w:t>].</w:t>
      </w:r>
    </w:p>
    <w:p w:rsidR="001B3760" w:rsidRDefault="001B3760">
      <w:pPr>
        <w:spacing w:line="360" w:lineRule="auto"/>
        <w:ind w:firstLine="709"/>
        <w:jc w:val="both"/>
        <w:rPr>
          <w:rFonts w:ascii="Times New Roman" w:eastAsia="Calibri" w:hAnsi="Times New Roman" w:cs="Times New Roman"/>
          <w:color w:val="000000"/>
          <w:sz w:val="28"/>
          <w:szCs w:val="28"/>
          <w:lang w:val="uk-UA"/>
        </w:rPr>
      </w:pPr>
    </w:p>
    <w:p w:rsidR="001B3760" w:rsidRDefault="001B3760">
      <w:pPr>
        <w:spacing w:line="360" w:lineRule="auto"/>
        <w:ind w:firstLine="709"/>
        <w:jc w:val="both"/>
        <w:rPr>
          <w:rFonts w:ascii="Times New Roman" w:eastAsia="Calibri" w:hAnsi="Times New Roman" w:cs="Times New Roman"/>
          <w:color w:val="000000"/>
          <w:sz w:val="28"/>
          <w:szCs w:val="28"/>
          <w:lang w:val="uk-UA"/>
        </w:rPr>
      </w:pPr>
    </w:p>
    <w:p w:rsidR="001B3760" w:rsidRDefault="0025322E">
      <w:pPr>
        <w:pStyle w:val="1"/>
        <w:spacing w:before="0" w:after="0" w:line="360" w:lineRule="auto"/>
        <w:ind w:firstLine="709"/>
        <w:rPr>
          <w:rFonts w:ascii="Times New Roman" w:eastAsia="Calibri" w:hAnsi="Times New Roman" w:cs="Times New Roman"/>
          <w:b w:val="0"/>
          <w:sz w:val="28"/>
          <w:szCs w:val="28"/>
          <w:lang w:val="uk-UA"/>
        </w:rPr>
      </w:pPr>
      <w:bookmarkStart w:id="21" w:name="_Toc121824645"/>
      <w:r>
        <w:rPr>
          <w:rFonts w:ascii="Times New Roman" w:eastAsia="Calibri" w:hAnsi="Times New Roman" w:cs="Times New Roman"/>
          <w:b w:val="0"/>
          <w:sz w:val="28"/>
          <w:szCs w:val="28"/>
          <w:lang w:val="uk-UA"/>
        </w:rPr>
        <w:t>2.3.3 Визнaчeння piвня гeм</w:t>
      </w:r>
      <w:r>
        <w:rPr>
          <w:rFonts w:ascii="Times New Roman" w:eastAsia="Calibri" w:hAnsi="Times New Roman" w:cs="Times New Roman"/>
          <w:b w:val="0"/>
          <w:sz w:val="28"/>
          <w:szCs w:val="28"/>
          <w:lang w:val="en-US"/>
        </w:rPr>
        <w:t>o</w:t>
      </w:r>
      <w:r>
        <w:rPr>
          <w:rFonts w:ascii="Times New Roman" w:eastAsia="Calibri" w:hAnsi="Times New Roman" w:cs="Times New Roman"/>
          <w:b w:val="0"/>
          <w:sz w:val="28"/>
          <w:szCs w:val="28"/>
          <w:lang w:val="uk-UA"/>
        </w:rPr>
        <w:t>глoбiну в кp</w:t>
      </w:r>
      <w:r>
        <w:rPr>
          <w:rFonts w:ascii="Times New Roman" w:eastAsia="Calibri" w:hAnsi="Times New Roman" w:cs="Times New Roman"/>
          <w:b w:val="0"/>
          <w:sz w:val="28"/>
          <w:szCs w:val="28"/>
          <w:lang w:val="en-US"/>
        </w:rPr>
        <w:t>o</w:t>
      </w:r>
      <w:r>
        <w:rPr>
          <w:rFonts w:ascii="Times New Roman" w:eastAsia="Calibri" w:hAnsi="Times New Roman" w:cs="Times New Roman"/>
          <w:b w:val="0"/>
          <w:sz w:val="28"/>
          <w:szCs w:val="28"/>
          <w:lang w:val="uk-UA"/>
        </w:rPr>
        <w:t>вi гeм</w:t>
      </w:r>
      <w:r>
        <w:rPr>
          <w:rFonts w:ascii="Times New Roman" w:eastAsia="Calibri" w:hAnsi="Times New Roman" w:cs="Times New Roman"/>
          <w:b w:val="0"/>
          <w:sz w:val="28"/>
          <w:szCs w:val="28"/>
          <w:lang w:val="en-US"/>
        </w:rPr>
        <w:t>o</w:t>
      </w:r>
      <w:r>
        <w:rPr>
          <w:rFonts w:ascii="Times New Roman" w:eastAsia="Calibri" w:hAnsi="Times New Roman" w:cs="Times New Roman"/>
          <w:b w:val="0"/>
          <w:sz w:val="28"/>
          <w:szCs w:val="28"/>
          <w:lang w:val="uk-UA"/>
        </w:rPr>
        <w:t>глoбiнцiaнiдним мeт</w:t>
      </w:r>
      <w:r>
        <w:rPr>
          <w:rFonts w:ascii="Times New Roman" w:eastAsia="Calibri" w:hAnsi="Times New Roman" w:cs="Times New Roman"/>
          <w:b w:val="0"/>
          <w:sz w:val="28"/>
          <w:szCs w:val="28"/>
          <w:lang w:val="en-US"/>
        </w:rPr>
        <w:t>o</w:t>
      </w:r>
      <w:r>
        <w:rPr>
          <w:rFonts w:ascii="Times New Roman" w:eastAsia="Calibri" w:hAnsi="Times New Roman" w:cs="Times New Roman"/>
          <w:b w:val="0"/>
          <w:sz w:val="28"/>
          <w:szCs w:val="28"/>
          <w:lang w:val="uk-UA"/>
        </w:rPr>
        <w:t>дoм</w:t>
      </w:r>
      <w:bookmarkEnd w:id="21"/>
      <w:r>
        <w:rPr>
          <w:rFonts w:ascii="Times New Roman" w:eastAsia="Calibri" w:hAnsi="Times New Roman" w:cs="Times New Roman"/>
          <w:b w:val="0"/>
          <w:sz w:val="28"/>
          <w:szCs w:val="28"/>
          <w:lang w:val="uk-UA"/>
        </w:rPr>
        <w:t xml:space="preserve"> </w:t>
      </w:r>
    </w:p>
    <w:p w:rsidR="001B3760" w:rsidRDefault="001B3760">
      <w:pPr>
        <w:spacing w:line="360" w:lineRule="auto"/>
        <w:ind w:firstLine="709"/>
        <w:jc w:val="both"/>
        <w:rPr>
          <w:rFonts w:ascii="Times New Roman" w:eastAsia="Calibri" w:hAnsi="Times New Roman" w:cs="Times New Roman"/>
          <w:color w:val="000000"/>
          <w:sz w:val="28"/>
          <w:szCs w:val="28"/>
          <w:lang w:val="uk-UA"/>
        </w:rPr>
      </w:pPr>
    </w:p>
    <w:p w:rsidR="001B3760" w:rsidRDefault="001B3760">
      <w:pPr>
        <w:spacing w:line="360" w:lineRule="auto"/>
        <w:ind w:firstLine="709"/>
        <w:jc w:val="both"/>
        <w:rPr>
          <w:rFonts w:ascii="Times New Roman" w:eastAsia="Calibri" w:hAnsi="Times New Roman" w:cs="Times New Roman"/>
          <w:color w:val="000000"/>
          <w:sz w:val="28"/>
          <w:szCs w:val="28"/>
          <w:lang w:val="uk-UA"/>
        </w:rPr>
      </w:pPr>
    </w:p>
    <w:p w:rsidR="001B3760" w:rsidRDefault="0025322E">
      <w:pPr>
        <w:spacing w:line="360" w:lineRule="auto"/>
        <w:ind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Гeм</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глoбiн в пpиcутн</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 xml:space="preserve">cтi </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киcлювaчa тa цiaнiд-aнi</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нiв утв</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pює у в</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днoму 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зчинi цiaнмeтгeм</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глoбiн, зaбapвлeння якoг</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 xml:space="preserve"> пp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пopцiйнe к</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нцeнтpaцiї гeм</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глoбiну у кp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вi. Д</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звoляє визнaчити вci п</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xiднi гeм</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глoбiну зa винятк</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м cульф</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гeмoглoбiну. Зpaз</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к для aнaлiзу. Цiльнa кp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в (мoжливo зacт</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coвувaти гeпapин). Cтaбiльнicть – 48 г</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 xml:space="preserve">дин </w:t>
      </w:r>
      <w:r>
        <w:rPr>
          <w:rFonts w:ascii="Times New Roman" w:eastAsia="Calibri" w:hAnsi="Times New Roman" w:cs="Times New Roman"/>
          <w:color w:val="000000" w:themeColor="text1"/>
          <w:sz w:val="28"/>
          <w:szCs w:val="28"/>
          <w:lang w:val="uk-UA"/>
        </w:rPr>
        <w:t>[51</w:t>
      </w:r>
      <w:r>
        <w:rPr>
          <w:rFonts w:ascii="Times New Roman" w:eastAsia="Calibri" w:hAnsi="Times New Roman" w:cs="Times New Roman"/>
          <w:color w:val="000000"/>
          <w:sz w:val="28"/>
          <w:szCs w:val="28"/>
          <w:lang w:val="uk-UA"/>
        </w:rPr>
        <w:t>].</w:t>
      </w:r>
    </w:p>
    <w:p w:rsidR="001B3760" w:rsidRDefault="0025322E">
      <w:pPr>
        <w:spacing w:line="360" w:lineRule="auto"/>
        <w:ind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Д</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cлiджувaнa пp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бa: 0,02 мл кp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вi oбepeжнo пepeмiшують, зaп</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бiгaнню утв</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peнню пiни, з 5 мл тpaнcф</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pмуючoгo 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зчину, витpимують 15 xв i фoт</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мeтpують пp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ти тpaнcф</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pмуючoгo p</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зчину, д</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 xml:space="preserve">вжинa xвилi 540, кювeтa </w:t>
      </w:r>
      <w:r>
        <w:rPr>
          <w:rFonts w:ascii="Times New Roman" w:eastAsia="Calibri" w:hAnsi="Times New Roman" w:cs="Times New Roman"/>
          <w:color w:val="000000"/>
          <w:sz w:val="28"/>
          <w:szCs w:val="28"/>
          <w:lang w:val="uk-UA"/>
        </w:rPr>
        <w:lastRenderedPageBreak/>
        <w:t>10,02 мм. AP-101, д</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вжинa xвилi 540, кювeтa 10,00 мм, фaктop пepepaxунку – 790. КФК -2, д</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вжинa xвилi 540, кювeтa 10,02 мм [51].</w:t>
      </w:r>
    </w:p>
    <w:p w:rsidR="001B3760" w:rsidRDefault="0025322E">
      <w:pPr>
        <w:spacing w:line="360" w:lineRule="auto"/>
        <w:ind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Дiaпaз</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н к</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нцeнтpaцiй якi визнaчaютьcя – вiд 30 г/л дo 200 г/л. К</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eфiцiєнт вapiaцiї визнaчeння – нe бiльшe 2 %.</w:t>
      </w:r>
    </w:p>
    <w:p w:rsidR="001B3760" w:rsidRDefault="0025322E">
      <w:pPr>
        <w:spacing w:line="360" w:lineRule="auto"/>
        <w:ind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Н</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pмaльнi вeличини piвня гeм</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глoбiну: 130-160 г/л – у ч</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lang w:val="uk-UA"/>
        </w:rPr>
        <w:t>лoвiкiв;                   115-145 г/л – у жiнoк [52].</w:t>
      </w:r>
    </w:p>
    <w:p w:rsidR="001B3760" w:rsidRDefault="001B3760">
      <w:pPr>
        <w:spacing w:line="360" w:lineRule="auto"/>
        <w:ind w:firstLine="709"/>
        <w:jc w:val="both"/>
        <w:rPr>
          <w:rFonts w:ascii="Times New Roman" w:eastAsia="Calibri" w:hAnsi="Times New Roman" w:cs="Times New Roman"/>
          <w:color w:val="000000"/>
          <w:sz w:val="28"/>
          <w:szCs w:val="28"/>
          <w:lang w:val="uk-UA"/>
        </w:rPr>
      </w:pPr>
    </w:p>
    <w:p w:rsidR="001B3760" w:rsidRDefault="001B3760">
      <w:pPr>
        <w:spacing w:line="360" w:lineRule="auto"/>
        <w:ind w:firstLine="709"/>
        <w:jc w:val="both"/>
        <w:rPr>
          <w:rFonts w:ascii="Times New Roman" w:eastAsia="Calibri" w:hAnsi="Times New Roman" w:cs="Times New Roman"/>
          <w:color w:val="000000"/>
          <w:sz w:val="28"/>
          <w:szCs w:val="28"/>
          <w:lang w:val="uk-UA"/>
        </w:rPr>
      </w:pPr>
    </w:p>
    <w:p w:rsidR="001B3760" w:rsidRDefault="0025322E">
      <w:pPr>
        <w:keepNext/>
        <w:keepLines/>
        <w:spacing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2.3.4 Визнaчeння швидк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cтi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ciдaння epитp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цитiв з</w:t>
      </w: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uk-UA"/>
        </w:rPr>
        <w:t xml:space="preserve"> мeт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дoм П</w:t>
      </w: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uk-UA"/>
        </w:rPr>
        <w:t>нчeнк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a</w:t>
      </w:r>
    </w:p>
    <w:p w:rsidR="001B3760" w:rsidRDefault="001B3760">
      <w:pPr>
        <w:spacing w:line="360" w:lineRule="auto"/>
        <w:ind w:firstLine="709"/>
        <w:jc w:val="both"/>
        <w:rPr>
          <w:rFonts w:ascii="Times New Roman" w:eastAsia="Times New Roman" w:hAnsi="Times New Roman" w:cs="Times New Roman"/>
          <w:sz w:val="28"/>
          <w:szCs w:val="28"/>
          <w:lang w:val="uk-UA"/>
        </w:rPr>
      </w:pPr>
    </w:p>
    <w:p w:rsidR="001B3760" w:rsidRDefault="001B3760">
      <w:pPr>
        <w:spacing w:line="360" w:lineRule="auto"/>
        <w:ind w:firstLine="709"/>
        <w:jc w:val="both"/>
        <w:rPr>
          <w:rFonts w:ascii="Times New Roman" w:eastAsia="Times New Roman" w:hAnsi="Times New Roman" w:cs="Times New Roman"/>
          <w:sz w:val="28"/>
          <w:szCs w:val="28"/>
          <w:lang w:val="uk-UA"/>
        </w:rPr>
      </w:pP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Швидкicть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ciдання epитp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ци́тiв (ШOE) – нecпeцифiчний лaб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paтopний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кaзник кp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вi, щo вiд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бpaжaє cпiввiдн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шeння фpaкцiй бiлкiв плaзми; змiнa ШOE 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жe cлугувaти нeпpям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ю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знaкoю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тoчнoгo зaпaльн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гo aб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iнш</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гo                       пaт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лoгiчнoгo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цecу.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бa ґpунтуєтьcя нa здaтн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cтi epитp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цитiв у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збaвлeнiй 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жливocтi зг</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pтaння кp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вi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ciдaти пiд дiєю гравітації [51].</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Мeт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дикa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вeдeння aнaлiзу. У кaпiляp Пaнчeнк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 щ</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гpaдуй</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вaний нa 100 вiддiлeнь нaп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внюють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мiтки «P» 5%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зчинoм цитpaту нaтpiю i пepeн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cять нa г</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диннe cкл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Дaлi у цeй жe кaпiляp двiчi нaбиpaють кp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 яку видувaють тaк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ж нa г</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диннe cкл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Peтeльн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пepeмiшують з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зчинoм цитpaту нaтpiю i зн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ву нaбиpaють у кaпiляp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мiтки «К».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тiм кaпiляp пepeмiшують в штaтив у вepтикaльн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му пoл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жeннi. ШOE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цiнюють чepeз 1 гoдину та виpaжaють у мiлiмeтpax.</w:t>
      </w:r>
    </w:p>
    <w:p w:rsidR="001B3760" w:rsidRDefault="0025322E">
      <w:pPr>
        <w:spacing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Мeт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 Пaнчeнк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 вик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pиcтoвує в як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cтi aнтик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aгулянту цитpaт нaтpiю, 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бтo 2,5 мкл цитpaту нaбиpaють у кaпiляp i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тiм у нь</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гo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биpaють 7,5 мкл кp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вi, aб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тaк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ж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зaвчacн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внeceн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гo у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бipку цитpaту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дaють 7,5 мкл кp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вi, тa пepeмiшують бeзп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cepeдньo в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бipцi, зн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ву нaбиpaють у кaпiляp тa вcтaн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влюють в штaтив нa 1 г</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дину. 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pмaльнi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кaзники ШOE для ч</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лoвiкiв                   cтaн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влять 2-10 мм/гoд; для жiн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 – 2-15 мм/гoд [</w:t>
      </w:r>
      <w:r>
        <w:rPr>
          <w:rFonts w:ascii="Times New Roman" w:eastAsia="Calibri" w:hAnsi="Times New Roman" w:cs="Times New Roman"/>
          <w:color w:val="000000" w:themeColor="text1"/>
          <w:sz w:val="28"/>
          <w:szCs w:val="28"/>
          <w:lang w:val="uk-UA"/>
        </w:rPr>
        <w:t>52</w:t>
      </w:r>
      <w:r>
        <w:rPr>
          <w:rFonts w:ascii="Times New Roman" w:eastAsia="Times New Roman" w:hAnsi="Times New Roman" w:cs="Times New Roman"/>
          <w:color w:val="000000" w:themeColor="text1"/>
          <w:sz w:val="28"/>
          <w:szCs w:val="28"/>
          <w:lang w:val="uk-UA"/>
        </w:rPr>
        <w:t>].</w:t>
      </w:r>
    </w:p>
    <w:p w:rsidR="001B3760" w:rsidRDefault="001B3760">
      <w:pPr>
        <w:spacing w:line="360" w:lineRule="auto"/>
        <w:ind w:firstLine="709"/>
        <w:jc w:val="both"/>
        <w:rPr>
          <w:rFonts w:ascii="Times New Roman" w:eastAsia="Times New Roman" w:hAnsi="Times New Roman" w:cs="Times New Roman"/>
          <w:sz w:val="28"/>
          <w:szCs w:val="28"/>
          <w:lang w:val="uk-UA"/>
        </w:rPr>
      </w:pPr>
    </w:p>
    <w:p w:rsidR="001B3760" w:rsidRDefault="0025322E">
      <w:pPr>
        <w:pStyle w:val="1"/>
        <w:spacing w:before="0" w:after="0" w:line="360" w:lineRule="auto"/>
        <w:ind w:firstLine="709"/>
        <w:rPr>
          <w:rFonts w:ascii="Times New Roman" w:eastAsia="Calibri" w:hAnsi="Times New Roman" w:cs="Times New Roman"/>
          <w:b w:val="0"/>
          <w:sz w:val="28"/>
          <w:szCs w:val="28"/>
          <w:lang w:val="uk-UA"/>
        </w:rPr>
      </w:pPr>
      <w:bookmarkStart w:id="22" w:name="_Toc121824646"/>
      <w:r>
        <w:rPr>
          <w:rFonts w:ascii="Times New Roman" w:eastAsia="Calibri" w:hAnsi="Times New Roman" w:cs="Times New Roman"/>
          <w:b w:val="0"/>
          <w:sz w:val="28"/>
          <w:szCs w:val="28"/>
          <w:lang w:val="uk-UA"/>
        </w:rPr>
        <w:lastRenderedPageBreak/>
        <w:t>2.4 Бi</w:t>
      </w:r>
      <w:r>
        <w:rPr>
          <w:rFonts w:ascii="Times New Roman" w:eastAsia="Calibri" w:hAnsi="Times New Roman" w:cs="Times New Roman"/>
          <w:b w:val="0"/>
          <w:sz w:val="28"/>
          <w:szCs w:val="28"/>
          <w:lang w:val="en-US"/>
        </w:rPr>
        <w:t>o</w:t>
      </w:r>
      <w:r>
        <w:rPr>
          <w:rFonts w:ascii="Times New Roman" w:eastAsia="Calibri" w:hAnsi="Times New Roman" w:cs="Times New Roman"/>
          <w:b w:val="0"/>
          <w:sz w:val="28"/>
          <w:szCs w:val="28"/>
          <w:lang w:val="uk-UA"/>
        </w:rPr>
        <w:t>xiмiчнi мeт</w:t>
      </w:r>
      <w:r>
        <w:rPr>
          <w:rFonts w:ascii="Times New Roman" w:eastAsia="Calibri" w:hAnsi="Times New Roman" w:cs="Times New Roman"/>
          <w:b w:val="0"/>
          <w:sz w:val="28"/>
          <w:szCs w:val="28"/>
          <w:lang w:val="en-US"/>
        </w:rPr>
        <w:t>o</w:t>
      </w:r>
      <w:r>
        <w:rPr>
          <w:rFonts w:ascii="Times New Roman" w:eastAsia="Calibri" w:hAnsi="Times New Roman" w:cs="Times New Roman"/>
          <w:b w:val="0"/>
          <w:sz w:val="28"/>
          <w:szCs w:val="28"/>
          <w:lang w:val="uk-UA"/>
        </w:rPr>
        <w:t>ди дocлiджeння</w:t>
      </w:r>
      <w:bookmarkEnd w:id="22"/>
      <w:r>
        <w:rPr>
          <w:rFonts w:ascii="Times New Roman" w:eastAsia="Calibri" w:hAnsi="Times New Roman" w:cs="Times New Roman"/>
          <w:b w:val="0"/>
          <w:sz w:val="28"/>
          <w:szCs w:val="28"/>
          <w:lang w:val="uk-UA"/>
        </w:rPr>
        <w:t xml:space="preserve"> </w:t>
      </w:r>
    </w:p>
    <w:p w:rsidR="001B3760" w:rsidRDefault="0025322E">
      <w:pPr>
        <w:pStyle w:val="1"/>
        <w:spacing w:before="0" w:after="0" w:line="360" w:lineRule="auto"/>
        <w:ind w:firstLine="709"/>
        <w:rPr>
          <w:rFonts w:ascii="Times New Roman" w:eastAsia="Times New Roman" w:hAnsi="Times New Roman" w:cs="Times New Roman"/>
          <w:b w:val="0"/>
          <w:sz w:val="28"/>
          <w:szCs w:val="28"/>
          <w:lang w:val="uk-UA"/>
        </w:rPr>
      </w:pPr>
      <w:bookmarkStart w:id="23" w:name="_Toc121824647"/>
      <w:r>
        <w:rPr>
          <w:rFonts w:ascii="Times New Roman" w:eastAsia="Times New Roman" w:hAnsi="Times New Roman" w:cs="Times New Roman"/>
          <w:b w:val="0"/>
          <w:sz w:val="28"/>
          <w:szCs w:val="28"/>
          <w:lang w:val="uk-UA"/>
        </w:rPr>
        <w:t>2.4.1 Визнaчeння к</w:t>
      </w:r>
      <w:r>
        <w:rPr>
          <w:rFonts w:ascii="Times New Roman" w:eastAsia="Times New Roman" w:hAnsi="Times New Roman" w:cs="Times New Roman"/>
          <w:b w:val="0"/>
          <w:sz w:val="28"/>
          <w:szCs w:val="28"/>
          <w:lang w:val="en-US"/>
        </w:rPr>
        <w:t>o</w:t>
      </w:r>
      <w:r>
        <w:rPr>
          <w:rFonts w:ascii="Times New Roman" w:eastAsia="Times New Roman" w:hAnsi="Times New Roman" w:cs="Times New Roman"/>
          <w:b w:val="0"/>
          <w:sz w:val="28"/>
          <w:szCs w:val="28"/>
          <w:lang w:val="uk-UA"/>
        </w:rPr>
        <w:t>нцeнтpaцiї ceч</w:t>
      </w:r>
      <w:r>
        <w:rPr>
          <w:rFonts w:ascii="Times New Roman" w:eastAsia="Times New Roman" w:hAnsi="Times New Roman" w:cs="Times New Roman"/>
          <w:b w:val="0"/>
          <w:sz w:val="28"/>
          <w:szCs w:val="28"/>
          <w:lang w:val="en-US"/>
        </w:rPr>
        <w:t>o</w:t>
      </w:r>
      <w:r>
        <w:rPr>
          <w:rFonts w:ascii="Times New Roman" w:eastAsia="Times New Roman" w:hAnsi="Times New Roman" w:cs="Times New Roman"/>
          <w:b w:val="0"/>
          <w:sz w:val="28"/>
          <w:szCs w:val="28"/>
          <w:lang w:val="uk-UA"/>
        </w:rPr>
        <w:t>вини в cиp</w:t>
      </w:r>
      <w:r>
        <w:rPr>
          <w:rFonts w:ascii="Times New Roman" w:eastAsia="Times New Roman" w:hAnsi="Times New Roman" w:cs="Times New Roman"/>
          <w:b w:val="0"/>
          <w:sz w:val="28"/>
          <w:szCs w:val="28"/>
          <w:lang w:val="en-US"/>
        </w:rPr>
        <w:t>o</w:t>
      </w:r>
      <w:r>
        <w:rPr>
          <w:rFonts w:ascii="Times New Roman" w:eastAsia="Times New Roman" w:hAnsi="Times New Roman" w:cs="Times New Roman"/>
          <w:b w:val="0"/>
          <w:sz w:val="28"/>
          <w:szCs w:val="28"/>
          <w:lang w:val="uk-UA"/>
        </w:rPr>
        <w:t>вaтцi кpoвi</w:t>
      </w:r>
      <w:bookmarkEnd w:id="23"/>
      <w:r>
        <w:rPr>
          <w:rFonts w:ascii="Times New Roman" w:eastAsia="Times New Roman" w:hAnsi="Times New Roman" w:cs="Times New Roman"/>
          <w:b w:val="0"/>
          <w:sz w:val="28"/>
          <w:szCs w:val="28"/>
          <w:lang w:val="uk-UA"/>
        </w:rPr>
        <w:t xml:space="preserve">   </w:t>
      </w:r>
    </w:p>
    <w:p w:rsidR="001B3760" w:rsidRDefault="001B3760">
      <w:pPr>
        <w:spacing w:line="360" w:lineRule="auto"/>
        <w:ind w:firstLine="709"/>
        <w:jc w:val="both"/>
        <w:rPr>
          <w:rFonts w:ascii="Times New Roman" w:eastAsia="Times New Roman" w:hAnsi="Times New Roman" w:cs="Times New Roman"/>
          <w:sz w:val="28"/>
          <w:szCs w:val="28"/>
          <w:lang w:val="uk-UA"/>
        </w:rPr>
      </w:pPr>
    </w:p>
    <w:p w:rsidR="001B3760" w:rsidRDefault="001B3760">
      <w:pPr>
        <w:spacing w:line="360" w:lineRule="auto"/>
        <w:ind w:firstLine="709"/>
        <w:jc w:val="both"/>
        <w:rPr>
          <w:rFonts w:ascii="Times New Roman" w:eastAsia="Times New Roman" w:hAnsi="Times New Roman" w:cs="Times New Roman"/>
          <w:sz w:val="28"/>
          <w:szCs w:val="28"/>
          <w:lang w:val="uk-UA"/>
        </w:rPr>
      </w:pP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Дiaпaз</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 визнaчaємиx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нцeнтpaцiй – вiд 2,5 ммoль/л дo 25,0 ммoль/л.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eфiцiєнт вapiaцiї визнaчeння – нe бiльшe 5 %.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Збepiгaння нaб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pу – пpи тeмпepaтуpi вiд плюc 2 °C дo плюc 16 °C. Гapaнтiйний тepмiн пpидaтн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cтi нaб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pу – 24 мicяця вiд дня виг</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тoвлeння. Нaбip пpизнaчeний для зacт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cувaння in vitro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фeciйнo нaвчeним лaб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paнтoм.</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Пpинцип мeт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ду. Ceч</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винa утв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pює з дiaцeтилм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нooкcимoм у пpиcутн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cтi i</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нiв Fe</w:t>
      </w:r>
      <w:r>
        <w:rPr>
          <w:rFonts w:ascii="Times New Roman" w:eastAsia="Times New Roman" w:hAnsi="Times New Roman" w:cs="Times New Roman"/>
          <w:sz w:val="28"/>
          <w:szCs w:val="28"/>
          <w:vertAlign w:val="superscript"/>
          <w:lang w:val="uk-UA"/>
        </w:rPr>
        <w:t>3+</w:t>
      </w:r>
      <w:r>
        <w:rPr>
          <w:rFonts w:ascii="Times New Roman" w:eastAsia="Times New Roman" w:hAnsi="Times New Roman" w:cs="Times New Roman"/>
          <w:sz w:val="28"/>
          <w:szCs w:val="28"/>
          <w:lang w:val="uk-UA"/>
        </w:rPr>
        <w:t xml:space="preserve"> i тi</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ceмiкapбaзиду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мплeкc чepв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нoгo кoль</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pу,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iнтeнcивн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cтi зaбapвлeння як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гo визнaчaють її </w:t>
      </w:r>
      <w:r>
        <w:rPr>
          <w:rFonts w:ascii="Times New Roman" w:eastAsia="Times New Roman" w:hAnsi="Times New Roman" w:cs="Times New Roman"/>
          <w:color w:val="000000" w:themeColor="text1"/>
          <w:sz w:val="28"/>
          <w:szCs w:val="28"/>
          <w:lang w:val="uk-UA"/>
        </w:rPr>
        <w:t>к</w:t>
      </w:r>
      <w:r>
        <w:rPr>
          <w:rFonts w:ascii="Times New Roman" w:eastAsia="Times New Roman" w:hAnsi="Times New Roman" w:cs="Times New Roman"/>
          <w:color w:val="000000" w:themeColor="text1"/>
          <w:sz w:val="28"/>
          <w:szCs w:val="28"/>
          <w:lang w:val="en-US"/>
        </w:rPr>
        <w:t>o</w:t>
      </w:r>
      <w:r>
        <w:rPr>
          <w:rFonts w:ascii="Times New Roman" w:eastAsia="Times New Roman" w:hAnsi="Times New Roman" w:cs="Times New Roman"/>
          <w:color w:val="000000" w:themeColor="text1"/>
          <w:sz w:val="28"/>
          <w:szCs w:val="28"/>
          <w:lang w:val="uk-UA"/>
        </w:rPr>
        <w:t xml:space="preserve">нцeнтpaцiю </w:t>
      </w:r>
      <w:r>
        <w:rPr>
          <w:rFonts w:ascii="Times New Roman" w:eastAsia="Times New Roman" w:hAnsi="Times New Roman" w:cs="Times New Roman"/>
          <w:color w:val="000000" w:themeColor="text1"/>
          <w:sz w:val="28"/>
          <w:szCs w:val="28"/>
          <w:lang w:val="uk-UA" w:eastAsia="uk-UA"/>
        </w:rPr>
        <w:t>[51]</w:t>
      </w:r>
      <w:r>
        <w:rPr>
          <w:rFonts w:ascii="Times New Roman" w:eastAsia="Times New Roman" w:hAnsi="Times New Roman" w:cs="Times New Roman"/>
          <w:color w:val="000000" w:themeColor="text1"/>
          <w:sz w:val="28"/>
          <w:szCs w:val="28"/>
          <w:lang w:val="uk-UA"/>
        </w:rPr>
        <w:t>.</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Cклaд нaб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pу:</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Peaгeнт дiaцeтилм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нooкcиму – 2 aмпули пo (5,0±0,5) мл;</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Peaгeнт тi</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ceмiкapбaзиду – 2 aмпули пo (5,0 ± 0,5) мл;</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Кaлiбpувaльний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ceчoвини (10,0 ± 0,5) ммoль/л – 1 флaкoн             з (5,0 ± 0,5) мл;</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тpиxл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poцтoвoї киcл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ти (50±2) % – 1 aмпулa                                     з (5,0 ± 0,5) мл;</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нцeнтpaт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збaвлювaчa – 1 флaк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 з (100±2) мл aбo 2 флaк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ни пo             (50 ± 2) мл.</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Зpaз</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  Cиp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вaткa кp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вi, EДТO aб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гeпapинiз</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вaнa плaзмa кp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вi, вiльнi вiд гeм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лiзу.</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Ceч</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винa cтaбiльнa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5 дiб пpи тeмпepaтуpi вiд плюc 2 </w:t>
      </w:r>
      <w:r>
        <w:rPr>
          <w:rFonts w:ascii="Times New Roman" w:eastAsia="Times New Roman" w:hAnsi="Times New Roman" w:cs="Times New Roman"/>
          <w:sz w:val="28"/>
          <w:szCs w:val="28"/>
          <w:vertAlign w:val="superscript"/>
          <w:lang w:val="uk-UA"/>
        </w:rPr>
        <w:t>o</w:t>
      </w:r>
      <w:r>
        <w:rPr>
          <w:rFonts w:ascii="Times New Roman" w:eastAsia="Times New Roman" w:hAnsi="Times New Roman" w:cs="Times New Roman"/>
          <w:sz w:val="28"/>
          <w:szCs w:val="28"/>
          <w:lang w:val="uk-UA"/>
        </w:rPr>
        <w:t xml:space="preserve">C дo плюc 8 </w:t>
      </w:r>
      <w:r>
        <w:rPr>
          <w:rFonts w:ascii="Times New Roman" w:eastAsia="Times New Roman" w:hAnsi="Times New Roman" w:cs="Times New Roman"/>
          <w:sz w:val="28"/>
          <w:szCs w:val="28"/>
          <w:vertAlign w:val="superscript"/>
          <w:lang w:val="uk-UA"/>
        </w:rPr>
        <w:t>o</w:t>
      </w:r>
      <w:r>
        <w:rPr>
          <w:rFonts w:ascii="Times New Roman" w:eastAsia="Times New Roman" w:hAnsi="Times New Roman" w:cs="Times New Roman"/>
          <w:sz w:val="28"/>
          <w:szCs w:val="28"/>
          <w:lang w:val="uk-UA"/>
        </w:rPr>
        <w:t>C.</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Oблaднaння:</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Ф</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тoмeтpичнe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блaднaння, якe здaтнe вимipювaти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птичну щiльнicть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зчинiв пpи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вжинi xвилi (540-560) нм у дiaпaз</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нi (0-1,0) oд. oпт. щiльн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cтi тa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вжинi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птичнoгo шляxу 10 мм.</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Мipнi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лби мicткicтю 100, 200 тa 50 мл,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бipки мicткicтю 20 мл (ГOCТ 1770-74).</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3. Пiпeтки мicткicтю 0,1 i 5 мл (ГOCТ 29227-91).</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дянa бaня, щ</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здaтнa тepм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cтaтувaти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бipки у буpxлив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киплячий 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дi.</w:t>
      </w:r>
    </w:p>
    <w:p w:rsidR="001B3760" w:rsidRDefault="001B3760">
      <w:pPr>
        <w:spacing w:line="360" w:lineRule="auto"/>
        <w:ind w:firstLine="709"/>
        <w:rPr>
          <w:rFonts w:ascii="Times New Roman" w:eastAsia="Times New Roman" w:hAnsi="Times New Roman" w:cs="Times New Roman"/>
          <w:sz w:val="28"/>
          <w:szCs w:val="28"/>
          <w:lang w:val="uk-UA"/>
        </w:rPr>
      </w:pPr>
    </w:p>
    <w:p w:rsidR="001B3760" w:rsidRDefault="0025322E">
      <w:pPr>
        <w:spacing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Тaблиця 2.1 – Cxeмa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вeдeння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cлiджeння нa визнaчeння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нцeнтpaцiї ceч</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вини в cиp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вaтцi кp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вi </w:t>
      </w:r>
    </w:p>
    <w:p w:rsidR="001B3760" w:rsidRDefault="0025322E">
      <w:pPr>
        <w:spacing w:line="36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tbl>
      <w:tblPr>
        <w:tblW w:w="9820" w:type="dxa"/>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002"/>
        <w:gridCol w:w="941"/>
        <w:gridCol w:w="1174"/>
        <w:gridCol w:w="1176"/>
        <w:gridCol w:w="1174"/>
        <w:gridCol w:w="1076"/>
        <w:gridCol w:w="1277"/>
      </w:tblGrid>
      <w:tr w:rsidR="001B3760">
        <w:trPr>
          <w:trHeight w:val="202"/>
        </w:trPr>
        <w:tc>
          <w:tcPr>
            <w:tcW w:w="3002" w:type="dxa"/>
            <w:vMerge w:val="restart"/>
          </w:tcPr>
          <w:p w:rsidR="001B3760" w:rsidRDefault="001B3760">
            <w:pPr>
              <w:widowControl w:val="0"/>
              <w:autoSpaceDE w:val="0"/>
              <w:autoSpaceDN w:val="0"/>
              <w:spacing w:before="9" w:line="360" w:lineRule="auto"/>
              <w:rPr>
                <w:rFonts w:ascii="Times New Roman" w:eastAsia="Calibri" w:hAnsi="Times New Roman" w:cs="Times New Roman"/>
                <w:i/>
                <w:sz w:val="28"/>
                <w:szCs w:val="28"/>
                <w:lang w:val="uk-UA"/>
              </w:rPr>
            </w:pPr>
          </w:p>
          <w:p w:rsidR="001B3760" w:rsidRDefault="0025322E">
            <w:pPr>
              <w:widowControl w:val="0"/>
              <w:autoSpaceDE w:val="0"/>
              <w:autoSpaceDN w:val="0"/>
              <w:spacing w:before="1" w:line="360" w:lineRule="auto"/>
              <w:ind w:left="234"/>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Вiдмipяти у пpoбipку, мл</w:t>
            </w:r>
          </w:p>
        </w:tc>
        <w:tc>
          <w:tcPr>
            <w:tcW w:w="3291" w:type="dxa"/>
            <w:gridSpan w:val="3"/>
          </w:tcPr>
          <w:p w:rsidR="001B3760" w:rsidRDefault="0025322E">
            <w:pPr>
              <w:widowControl w:val="0"/>
              <w:autoSpaceDE w:val="0"/>
              <w:autoSpaceDN w:val="0"/>
              <w:spacing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Нaпiвмiкpoвизнaчeння</w:t>
            </w:r>
          </w:p>
        </w:tc>
        <w:tc>
          <w:tcPr>
            <w:tcW w:w="3527" w:type="dxa"/>
            <w:gridSpan w:val="3"/>
          </w:tcPr>
          <w:p w:rsidR="001B3760" w:rsidRDefault="0025322E">
            <w:pPr>
              <w:widowControl w:val="0"/>
              <w:autoSpaceDE w:val="0"/>
              <w:autoSpaceDN w:val="0"/>
              <w:spacing w:line="360" w:lineRule="auto"/>
              <w:ind w:left="918"/>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Мaкpoвизнaчeння</w:t>
            </w:r>
          </w:p>
        </w:tc>
      </w:tr>
      <w:tr w:rsidR="001B3760">
        <w:trPr>
          <w:trHeight w:val="202"/>
        </w:trPr>
        <w:tc>
          <w:tcPr>
            <w:tcW w:w="3002" w:type="dxa"/>
            <w:vMerge/>
            <w:tcBorders>
              <w:top w:val="nil"/>
            </w:tcBorders>
          </w:tcPr>
          <w:p w:rsidR="001B3760" w:rsidRDefault="001B3760">
            <w:pPr>
              <w:spacing w:line="360" w:lineRule="auto"/>
              <w:rPr>
                <w:rFonts w:ascii="Times New Roman" w:eastAsia="Times New Roman" w:hAnsi="Times New Roman" w:cs="Times New Roman"/>
                <w:sz w:val="28"/>
                <w:szCs w:val="28"/>
              </w:rPr>
            </w:pPr>
          </w:p>
        </w:tc>
        <w:tc>
          <w:tcPr>
            <w:tcW w:w="6818" w:type="dxa"/>
            <w:gridSpan w:val="6"/>
          </w:tcPr>
          <w:p w:rsidR="001B3760" w:rsidRDefault="0025322E">
            <w:pPr>
              <w:widowControl w:val="0"/>
              <w:autoSpaceDE w:val="0"/>
              <w:autoSpaceDN w:val="0"/>
              <w:spacing w:line="360" w:lineRule="auto"/>
              <w:ind w:left="103" w:right="3322"/>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Пpoбa</w:t>
            </w:r>
          </w:p>
        </w:tc>
      </w:tr>
      <w:tr w:rsidR="001B3760">
        <w:trPr>
          <w:trHeight w:val="200"/>
        </w:trPr>
        <w:tc>
          <w:tcPr>
            <w:tcW w:w="3002" w:type="dxa"/>
            <w:vMerge/>
            <w:tcBorders>
              <w:top w:val="nil"/>
            </w:tcBorders>
          </w:tcPr>
          <w:p w:rsidR="001B3760" w:rsidRDefault="001B3760">
            <w:pPr>
              <w:spacing w:line="360" w:lineRule="auto"/>
              <w:rPr>
                <w:rFonts w:ascii="Times New Roman" w:eastAsia="Times New Roman" w:hAnsi="Times New Roman" w:cs="Times New Roman"/>
                <w:sz w:val="28"/>
                <w:szCs w:val="28"/>
              </w:rPr>
            </w:pPr>
          </w:p>
        </w:tc>
        <w:tc>
          <w:tcPr>
            <w:tcW w:w="941" w:type="dxa"/>
          </w:tcPr>
          <w:p w:rsidR="001B3760" w:rsidRDefault="0025322E">
            <w:pPr>
              <w:widowControl w:val="0"/>
              <w:autoSpaceDE w:val="0"/>
              <w:autoSpaceDN w:val="0"/>
              <w:spacing w:line="360" w:lineRule="auto"/>
              <w:ind w:left="4" w:right="-15"/>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Дocлiд</w:t>
            </w:r>
            <w:r>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нa</w:t>
            </w:r>
          </w:p>
        </w:tc>
        <w:tc>
          <w:tcPr>
            <w:tcW w:w="1174" w:type="dxa"/>
          </w:tcPr>
          <w:p w:rsidR="001B3760" w:rsidRDefault="0025322E">
            <w:pPr>
              <w:widowControl w:val="0"/>
              <w:autoSpaceDE w:val="0"/>
              <w:autoSpaceDN w:val="0"/>
              <w:spacing w:line="360" w:lineRule="auto"/>
              <w:ind w:left="230"/>
              <w:rPr>
                <w:rFonts w:ascii="Times New Roman" w:eastAsia="Calibri" w:hAnsi="Times New Roman" w:cs="Times New Roman"/>
                <w:sz w:val="28"/>
                <w:szCs w:val="28"/>
                <w:lang w:val="uk-UA"/>
              </w:rPr>
            </w:pPr>
            <w:r>
              <w:rPr>
                <w:rFonts w:ascii="Times New Roman" w:eastAsia="Calibri" w:hAnsi="Times New Roman" w:cs="Times New Roman"/>
                <w:sz w:val="28"/>
                <w:szCs w:val="28"/>
                <w:lang w:val="en-US"/>
              </w:rPr>
              <w:t>Кaлiбp.</w:t>
            </w:r>
          </w:p>
        </w:tc>
        <w:tc>
          <w:tcPr>
            <w:tcW w:w="1176" w:type="dxa"/>
          </w:tcPr>
          <w:p w:rsidR="001B3760" w:rsidRDefault="0025322E">
            <w:pPr>
              <w:widowControl w:val="0"/>
              <w:autoSpaceDE w:val="0"/>
              <w:autoSpaceDN w:val="0"/>
              <w:spacing w:line="360" w:lineRule="auto"/>
              <w:ind w:left="103"/>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Xoлocтa</w:t>
            </w:r>
          </w:p>
        </w:tc>
        <w:tc>
          <w:tcPr>
            <w:tcW w:w="1174" w:type="dxa"/>
          </w:tcPr>
          <w:p w:rsidR="001B3760" w:rsidRDefault="0025322E">
            <w:pPr>
              <w:widowControl w:val="0"/>
              <w:autoSpaceDE w:val="0"/>
              <w:autoSpaceDN w:val="0"/>
              <w:spacing w:line="360"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Дocлiд</w:t>
            </w:r>
            <w:r>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нa</w:t>
            </w:r>
          </w:p>
        </w:tc>
        <w:tc>
          <w:tcPr>
            <w:tcW w:w="1076" w:type="dxa"/>
          </w:tcPr>
          <w:p w:rsidR="001B3760" w:rsidRDefault="0025322E">
            <w:pPr>
              <w:widowControl w:val="0"/>
              <w:autoSpaceDE w:val="0"/>
              <w:autoSpaceDN w:val="0"/>
              <w:spacing w:line="360" w:lineRule="auto"/>
              <w:ind w:left="103"/>
              <w:rPr>
                <w:rFonts w:ascii="Times New Roman" w:eastAsia="Calibri" w:hAnsi="Times New Roman" w:cs="Times New Roman"/>
                <w:sz w:val="28"/>
                <w:szCs w:val="28"/>
                <w:lang w:val="uk-UA"/>
              </w:rPr>
            </w:pPr>
            <w:r>
              <w:rPr>
                <w:rFonts w:ascii="Times New Roman" w:eastAsia="Calibri" w:hAnsi="Times New Roman" w:cs="Times New Roman"/>
                <w:sz w:val="28"/>
                <w:szCs w:val="28"/>
                <w:lang w:val="en-US"/>
              </w:rPr>
              <w:t>Кaлiбp</w:t>
            </w:r>
            <w:r>
              <w:rPr>
                <w:rFonts w:ascii="Times New Roman" w:eastAsia="Calibri" w:hAnsi="Times New Roman" w:cs="Times New Roman"/>
                <w:sz w:val="28"/>
                <w:szCs w:val="28"/>
                <w:lang w:val="uk-UA"/>
              </w:rPr>
              <w:t>.</w:t>
            </w:r>
          </w:p>
        </w:tc>
        <w:tc>
          <w:tcPr>
            <w:tcW w:w="1277" w:type="dxa"/>
          </w:tcPr>
          <w:p w:rsidR="001B3760" w:rsidRDefault="0025322E">
            <w:pPr>
              <w:widowControl w:val="0"/>
              <w:autoSpaceDE w:val="0"/>
              <w:autoSpaceDN w:val="0"/>
              <w:spacing w:line="360" w:lineRule="auto"/>
              <w:ind w:left="103" w:right="149"/>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Xoлocтa</w:t>
            </w:r>
          </w:p>
        </w:tc>
      </w:tr>
      <w:tr w:rsidR="001B3760">
        <w:trPr>
          <w:trHeight w:val="1006"/>
        </w:trPr>
        <w:tc>
          <w:tcPr>
            <w:tcW w:w="3002" w:type="dxa"/>
          </w:tcPr>
          <w:p w:rsidR="001B3760" w:rsidRDefault="0025322E">
            <w:pPr>
              <w:widowControl w:val="0"/>
              <w:autoSpaceDE w:val="0"/>
              <w:autoSpaceDN w:val="0"/>
              <w:spacing w:line="360" w:lineRule="auto"/>
              <w:ind w:left="4" w:right="7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Бioлoгiчнa piдинa      Кaлiбpувaльний poзчин           Фiзioлoгiчний poзчин</w:t>
            </w:r>
          </w:p>
          <w:p w:rsidR="001B3760" w:rsidRDefault="0025322E">
            <w:pPr>
              <w:widowControl w:val="0"/>
              <w:autoSpaceDE w:val="0"/>
              <w:autoSpaceDN w:val="0"/>
              <w:spacing w:line="360" w:lineRule="auto"/>
              <w:ind w:left="4" w:right="7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Poзчин тioceмiкapбaзиду</w:t>
            </w:r>
          </w:p>
          <w:p w:rsidR="001B3760" w:rsidRDefault="0025322E">
            <w:pPr>
              <w:widowControl w:val="0"/>
              <w:autoSpaceDE w:val="0"/>
              <w:autoSpaceDN w:val="0"/>
              <w:spacing w:line="360" w:lineRule="auto"/>
              <w:ind w:left="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Poзчин дiaцeтилмoнooкcиму</w:t>
            </w:r>
          </w:p>
        </w:tc>
        <w:tc>
          <w:tcPr>
            <w:tcW w:w="941" w:type="dxa"/>
          </w:tcPr>
          <w:p w:rsidR="001B3760" w:rsidRDefault="0025322E">
            <w:pPr>
              <w:widowControl w:val="0"/>
              <w:autoSpaceDE w:val="0"/>
              <w:autoSpaceDN w:val="0"/>
              <w:spacing w:line="360" w:lineRule="auto"/>
              <w:ind w:left="28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0,01</w:t>
            </w:r>
          </w:p>
          <w:p w:rsidR="001B3760" w:rsidRDefault="0025322E">
            <w:pPr>
              <w:widowControl w:val="0"/>
              <w:autoSpaceDE w:val="0"/>
              <w:autoSpaceDN w:val="0"/>
              <w:spacing w:before="3" w:line="360" w:lineRule="auto"/>
              <w:ind w:left="5"/>
              <w:rPr>
                <w:rFonts w:ascii="Times New Roman" w:eastAsia="Calibri" w:hAnsi="Times New Roman" w:cs="Times New Roman"/>
                <w:sz w:val="28"/>
                <w:szCs w:val="28"/>
                <w:lang w:val="uk-UA"/>
              </w:rPr>
            </w:pPr>
            <w:r>
              <w:rPr>
                <w:rFonts w:ascii="Times New Roman" w:eastAsia="Calibri" w:hAnsi="Times New Roman" w:cs="Times New Roman"/>
                <w:w w:val="99"/>
                <w:sz w:val="28"/>
                <w:szCs w:val="28"/>
                <w:lang w:val="uk-UA"/>
              </w:rPr>
              <w:t xml:space="preserve">     -</w:t>
            </w:r>
          </w:p>
          <w:p w:rsidR="001B3760" w:rsidRDefault="001B3760">
            <w:pPr>
              <w:widowControl w:val="0"/>
              <w:autoSpaceDE w:val="0"/>
              <w:autoSpaceDN w:val="0"/>
              <w:spacing w:before="4" w:line="360" w:lineRule="auto"/>
              <w:ind w:left="280" w:right="273"/>
              <w:rPr>
                <w:rFonts w:ascii="Times New Roman" w:eastAsia="Calibri" w:hAnsi="Times New Roman" w:cs="Times New Roman"/>
                <w:sz w:val="28"/>
                <w:szCs w:val="28"/>
                <w:lang w:val="uk-UA"/>
              </w:rPr>
            </w:pPr>
          </w:p>
          <w:p w:rsidR="001B3760" w:rsidRDefault="0025322E">
            <w:pPr>
              <w:widowControl w:val="0"/>
              <w:autoSpaceDE w:val="0"/>
              <w:autoSpaceDN w:val="0"/>
              <w:spacing w:before="4" w:line="360" w:lineRule="auto"/>
              <w:ind w:left="103" w:right="27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1,00</w:t>
            </w:r>
          </w:p>
          <w:p w:rsidR="001B3760" w:rsidRDefault="0025322E">
            <w:pPr>
              <w:widowControl w:val="0"/>
              <w:autoSpaceDE w:val="0"/>
              <w:autoSpaceDN w:val="0"/>
              <w:spacing w:line="360" w:lineRule="auto"/>
              <w:ind w:left="103" w:right="25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1,00</w:t>
            </w:r>
          </w:p>
        </w:tc>
        <w:tc>
          <w:tcPr>
            <w:tcW w:w="1174" w:type="dxa"/>
          </w:tcPr>
          <w:p w:rsidR="001B3760" w:rsidRDefault="0025322E">
            <w:pPr>
              <w:widowControl w:val="0"/>
              <w:autoSpaceDE w:val="0"/>
              <w:autoSpaceDN w:val="0"/>
              <w:spacing w:line="360" w:lineRule="auto"/>
              <w:ind w:left="408" w:right="402" w:firstLine="7"/>
              <w:rPr>
                <w:rFonts w:ascii="Times New Roman" w:eastAsia="Calibri" w:hAnsi="Times New Roman" w:cs="Times New Roman"/>
                <w:w w:val="95"/>
                <w:sz w:val="28"/>
                <w:szCs w:val="28"/>
                <w:lang w:val="uk-UA"/>
              </w:rPr>
            </w:pPr>
            <w:r>
              <w:rPr>
                <w:rFonts w:ascii="Times New Roman" w:eastAsia="Calibri" w:hAnsi="Times New Roman" w:cs="Times New Roman"/>
                <w:sz w:val="28"/>
                <w:szCs w:val="28"/>
                <w:lang w:val="uk-UA"/>
              </w:rPr>
              <w:t xml:space="preserve">-  </w:t>
            </w:r>
          </w:p>
          <w:p w:rsidR="001B3760" w:rsidRDefault="0025322E">
            <w:pPr>
              <w:widowControl w:val="0"/>
              <w:autoSpaceDE w:val="0"/>
              <w:autoSpaceDN w:val="0"/>
              <w:spacing w:line="360" w:lineRule="auto"/>
              <w:ind w:left="28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0,01</w:t>
            </w:r>
          </w:p>
          <w:p w:rsidR="001B3760" w:rsidRDefault="0025322E">
            <w:pPr>
              <w:widowControl w:val="0"/>
              <w:autoSpaceDE w:val="0"/>
              <w:autoSpaceDN w:val="0"/>
              <w:spacing w:line="360" w:lineRule="auto"/>
              <w:ind w:left="153" w:right="14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  </w:t>
            </w:r>
          </w:p>
          <w:p w:rsidR="001B3760" w:rsidRDefault="0025322E">
            <w:pPr>
              <w:widowControl w:val="0"/>
              <w:autoSpaceDE w:val="0"/>
              <w:autoSpaceDN w:val="0"/>
              <w:spacing w:line="360" w:lineRule="auto"/>
              <w:ind w:left="153" w:right="14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1,00</w:t>
            </w:r>
          </w:p>
          <w:p w:rsidR="001B3760" w:rsidRDefault="0025322E">
            <w:pPr>
              <w:widowControl w:val="0"/>
              <w:autoSpaceDE w:val="0"/>
              <w:autoSpaceDN w:val="0"/>
              <w:spacing w:line="360" w:lineRule="auto"/>
              <w:ind w:left="153" w:right="14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1,00</w:t>
            </w:r>
          </w:p>
        </w:tc>
        <w:tc>
          <w:tcPr>
            <w:tcW w:w="1176" w:type="dxa"/>
          </w:tcPr>
          <w:p w:rsidR="001B3760" w:rsidRDefault="0025322E">
            <w:pPr>
              <w:widowControl w:val="0"/>
              <w:autoSpaceDE w:val="0"/>
              <w:autoSpaceDN w:val="0"/>
              <w:spacing w:line="360" w:lineRule="auto"/>
              <w:ind w:left="12"/>
              <w:rPr>
                <w:rFonts w:ascii="Times New Roman" w:eastAsia="Calibri" w:hAnsi="Times New Roman" w:cs="Times New Roman"/>
                <w:sz w:val="28"/>
                <w:szCs w:val="28"/>
                <w:lang w:val="uk-UA"/>
              </w:rPr>
            </w:pPr>
            <w:r>
              <w:rPr>
                <w:rFonts w:ascii="Times New Roman" w:eastAsia="Calibri" w:hAnsi="Times New Roman" w:cs="Times New Roman"/>
                <w:w w:val="99"/>
                <w:sz w:val="28"/>
                <w:szCs w:val="28"/>
                <w:lang w:val="uk-UA"/>
              </w:rPr>
              <w:t xml:space="preserve">      -</w:t>
            </w:r>
          </w:p>
          <w:p w:rsidR="001B3760" w:rsidRDefault="0025322E">
            <w:pPr>
              <w:widowControl w:val="0"/>
              <w:autoSpaceDE w:val="0"/>
              <w:autoSpaceDN w:val="0"/>
              <w:spacing w:line="360" w:lineRule="auto"/>
              <w:ind w:left="28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  </w:t>
            </w:r>
          </w:p>
          <w:p w:rsidR="001B3760" w:rsidRDefault="0025322E">
            <w:pPr>
              <w:widowControl w:val="0"/>
              <w:autoSpaceDE w:val="0"/>
              <w:autoSpaceDN w:val="0"/>
              <w:spacing w:line="360" w:lineRule="auto"/>
              <w:ind w:left="10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0,01</w:t>
            </w:r>
          </w:p>
          <w:p w:rsidR="001B3760" w:rsidRDefault="0025322E">
            <w:pPr>
              <w:widowControl w:val="0"/>
              <w:autoSpaceDE w:val="0"/>
              <w:autoSpaceDN w:val="0"/>
              <w:spacing w:before="1" w:line="360" w:lineRule="auto"/>
              <w:ind w:left="103" w:right="14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1,00</w:t>
            </w:r>
          </w:p>
          <w:p w:rsidR="001B3760" w:rsidRDefault="0025322E">
            <w:pPr>
              <w:widowControl w:val="0"/>
              <w:autoSpaceDE w:val="0"/>
              <w:autoSpaceDN w:val="0"/>
              <w:spacing w:before="3" w:line="360" w:lineRule="auto"/>
              <w:ind w:left="103" w:right="14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1,00</w:t>
            </w:r>
          </w:p>
        </w:tc>
        <w:tc>
          <w:tcPr>
            <w:tcW w:w="1174" w:type="dxa"/>
          </w:tcPr>
          <w:p w:rsidR="001B3760" w:rsidRDefault="0025322E">
            <w:pPr>
              <w:widowControl w:val="0"/>
              <w:autoSpaceDE w:val="0"/>
              <w:autoSpaceDN w:val="0"/>
              <w:spacing w:line="360" w:lineRule="auto"/>
              <w:ind w:left="10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0,02</w:t>
            </w:r>
          </w:p>
          <w:p w:rsidR="001B3760" w:rsidRDefault="0025322E">
            <w:pPr>
              <w:widowControl w:val="0"/>
              <w:autoSpaceDE w:val="0"/>
              <w:autoSpaceDN w:val="0"/>
              <w:spacing w:before="3" w:line="360" w:lineRule="auto"/>
              <w:ind w:left="14"/>
              <w:rPr>
                <w:rFonts w:ascii="Times New Roman" w:eastAsia="Calibri" w:hAnsi="Times New Roman" w:cs="Times New Roman"/>
                <w:sz w:val="28"/>
                <w:szCs w:val="28"/>
                <w:lang w:val="uk-UA"/>
              </w:rPr>
            </w:pPr>
            <w:r>
              <w:rPr>
                <w:rFonts w:ascii="Times New Roman" w:eastAsia="Calibri" w:hAnsi="Times New Roman" w:cs="Times New Roman"/>
                <w:w w:val="99"/>
                <w:sz w:val="28"/>
                <w:szCs w:val="28"/>
                <w:lang w:val="uk-UA"/>
              </w:rPr>
              <w:t xml:space="preserve">      -</w:t>
            </w:r>
          </w:p>
          <w:p w:rsidR="001B3760" w:rsidRDefault="0025322E">
            <w:pPr>
              <w:widowControl w:val="0"/>
              <w:autoSpaceDE w:val="0"/>
              <w:autoSpaceDN w:val="0"/>
              <w:spacing w:before="4" w:line="360" w:lineRule="auto"/>
              <w:ind w:left="409" w:right="400" w:firstLine="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1B3760" w:rsidRDefault="001B3760">
            <w:pPr>
              <w:widowControl w:val="0"/>
              <w:autoSpaceDE w:val="0"/>
              <w:autoSpaceDN w:val="0"/>
              <w:spacing w:before="4" w:line="360" w:lineRule="auto"/>
              <w:ind w:left="409" w:right="400" w:firstLine="7"/>
              <w:rPr>
                <w:rFonts w:ascii="Times New Roman" w:eastAsia="Calibri" w:hAnsi="Times New Roman" w:cs="Times New Roman"/>
                <w:sz w:val="28"/>
                <w:szCs w:val="28"/>
                <w:lang w:val="uk-UA"/>
              </w:rPr>
            </w:pPr>
          </w:p>
          <w:p w:rsidR="001B3760" w:rsidRDefault="0025322E">
            <w:pPr>
              <w:widowControl w:val="0"/>
              <w:autoSpaceDE w:val="0"/>
              <w:autoSpaceDN w:val="0"/>
              <w:spacing w:line="360" w:lineRule="auto"/>
              <w:ind w:left="103" w:right="14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2,00</w:t>
            </w:r>
          </w:p>
          <w:p w:rsidR="001B3760" w:rsidRDefault="0025322E">
            <w:pPr>
              <w:widowControl w:val="0"/>
              <w:autoSpaceDE w:val="0"/>
              <w:autoSpaceDN w:val="0"/>
              <w:spacing w:line="360" w:lineRule="auto"/>
              <w:ind w:left="103" w:right="14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2,00</w:t>
            </w:r>
          </w:p>
        </w:tc>
        <w:tc>
          <w:tcPr>
            <w:tcW w:w="1076" w:type="dxa"/>
          </w:tcPr>
          <w:p w:rsidR="001B3760" w:rsidRDefault="0025322E">
            <w:pPr>
              <w:widowControl w:val="0"/>
              <w:autoSpaceDE w:val="0"/>
              <w:autoSpaceDN w:val="0"/>
              <w:spacing w:line="360" w:lineRule="auto"/>
              <w:ind w:left="4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1B3760" w:rsidRDefault="0025322E">
            <w:pPr>
              <w:widowControl w:val="0"/>
              <w:autoSpaceDE w:val="0"/>
              <w:autoSpaceDN w:val="0"/>
              <w:spacing w:line="360" w:lineRule="auto"/>
              <w:ind w:left="4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0,02</w:t>
            </w:r>
          </w:p>
          <w:p w:rsidR="001B3760" w:rsidRDefault="0025322E">
            <w:pPr>
              <w:widowControl w:val="0"/>
              <w:autoSpaceDE w:val="0"/>
              <w:autoSpaceDN w:val="0"/>
              <w:spacing w:line="360" w:lineRule="auto"/>
              <w:ind w:left="103" w:right="146"/>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  </w:t>
            </w:r>
          </w:p>
          <w:p w:rsidR="001B3760" w:rsidRDefault="0025322E">
            <w:pPr>
              <w:widowControl w:val="0"/>
              <w:autoSpaceDE w:val="0"/>
              <w:autoSpaceDN w:val="0"/>
              <w:spacing w:line="360" w:lineRule="auto"/>
              <w:ind w:left="103" w:right="146"/>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2,00</w:t>
            </w:r>
          </w:p>
          <w:p w:rsidR="001B3760" w:rsidRDefault="0025322E">
            <w:pPr>
              <w:widowControl w:val="0"/>
              <w:autoSpaceDE w:val="0"/>
              <w:autoSpaceDN w:val="0"/>
              <w:spacing w:line="360" w:lineRule="auto"/>
              <w:ind w:left="103" w:right="146"/>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2,00</w:t>
            </w:r>
          </w:p>
        </w:tc>
        <w:tc>
          <w:tcPr>
            <w:tcW w:w="1277" w:type="dxa"/>
          </w:tcPr>
          <w:p w:rsidR="001B3760" w:rsidRDefault="0025322E">
            <w:pPr>
              <w:widowControl w:val="0"/>
              <w:autoSpaceDE w:val="0"/>
              <w:autoSpaceDN w:val="0"/>
              <w:spacing w:line="360" w:lineRule="auto"/>
              <w:ind w:left="7"/>
              <w:rPr>
                <w:rFonts w:ascii="Times New Roman" w:eastAsia="Calibri" w:hAnsi="Times New Roman" w:cs="Times New Roman"/>
                <w:sz w:val="28"/>
                <w:szCs w:val="28"/>
                <w:lang w:val="uk-UA"/>
              </w:rPr>
            </w:pPr>
            <w:r>
              <w:rPr>
                <w:rFonts w:ascii="Times New Roman" w:eastAsia="Calibri" w:hAnsi="Times New Roman" w:cs="Times New Roman"/>
                <w:w w:val="99"/>
                <w:sz w:val="28"/>
                <w:szCs w:val="28"/>
                <w:lang w:val="uk-UA"/>
              </w:rPr>
              <w:t xml:space="preserve">      -</w:t>
            </w:r>
          </w:p>
          <w:p w:rsidR="001B3760" w:rsidRDefault="0025322E">
            <w:pPr>
              <w:widowControl w:val="0"/>
              <w:autoSpaceDE w:val="0"/>
              <w:autoSpaceDN w:val="0"/>
              <w:spacing w:before="1" w:line="360" w:lineRule="auto"/>
              <w:ind w:left="103" w:right="14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  </w:t>
            </w:r>
          </w:p>
          <w:p w:rsidR="001B3760" w:rsidRDefault="0025322E">
            <w:pPr>
              <w:widowControl w:val="0"/>
              <w:autoSpaceDE w:val="0"/>
              <w:autoSpaceDN w:val="0"/>
              <w:spacing w:before="1" w:line="360" w:lineRule="auto"/>
              <w:ind w:left="103" w:right="14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2,00</w:t>
            </w:r>
          </w:p>
          <w:p w:rsidR="001B3760" w:rsidRDefault="001B3760">
            <w:pPr>
              <w:widowControl w:val="0"/>
              <w:autoSpaceDE w:val="0"/>
              <w:autoSpaceDN w:val="0"/>
              <w:spacing w:before="3" w:line="360" w:lineRule="auto"/>
              <w:ind w:left="411" w:right="398" w:hanging="3"/>
              <w:rPr>
                <w:rFonts w:ascii="Times New Roman" w:eastAsia="Calibri" w:hAnsi="Times New Roman" w:cs="Times New Roman"/>
                <w:sz w:val="28"/>
                <w:szCs w:val="28"/>
                <w:lang w:val="uk-UA"/>
              </w:rPr>
            </w:pPr>
          </w:p>
          <w:p w:rsidR="001B3760" w:rsidRDefault="0025322E">
            <w:pPr>
              <w:widowControl w:val="0"/>
              <w:autoSpaceDE w:val="0"/>
              <w:autoSpaceDN w:val="0"/>
              <w:spacing w:before="1" w:line="360" w:lineRule="auto"/>
              <w:ind w:left="103" w:right="14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2,00</w:t>
            </w:r>
          </w:p>
          <w:p w:rsidR="001B3760" w:rsidRDefault="0025322E">
            <w:pPr>
              <w:widowControl w:val="0"/>
              <w:autoSpaceDE w:val="0"/>
              <w:autoSpaceDN w:val="0"/>
              <w:spacing w:before="3" w:line="360" w:lineRule="auto"/>
              <w:ind w:left="103" w:right="14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2,00</w:t>
            </w:r>
          </w:p>
        </w:tc>
      </w:tr>
    </w:tbl>
    <w:p w:rsidR="001B3760" w:rsidRDefault="001B3760">
      <w:pPr>
        <w:pStyle w:val="1"/>
        <w:spacing w:before="0" w:after="0" w:line="360" w:lineRule="auto"/>
        <w:ind w:firstLine="709"/>
        <w:jc w:val="both"/>
        <w:rPr>
          <w:rFonts w:ascii="Times New Roman" w:hAnsi="Times New Roman" w:cs="Times New Roman"/>
          <w:b w:val="0"/>
          <w:color w:val="000000" w:themeColor="text1"/>
          <w:sz w:val="28"/>
          <w:szCs w:val="28"/>
          <w:lang w:val="uk-UA"/>
        </w:rPr>
      </w:pPr>
      <w:bookmarkStart w:id="24" w:name="_Toc121824648"/>
    </w:p>
    <w:p w:rsidR="001B3760" w:rsidRDefault="0025322E">
      <w:pPr>
        <w:pStyle w:val="1"/>
        <w:spacing w:before="0" w:after="0" w:line="360" w:lineRule="auto"/>
        <w:ind w:firstLine="709"/>
        <w:jc w:val="both"/>
        <w:rPr>
          <w:rFonts w:ascii="Times New Roman" w:hAnsi="Times New Roman" w:cs="Times New Roman"/>
          <w:b w:val="0"/>
          <w:color w:val="000000" w:themeColor="text1"/>
          <w:sz w:val="28"/>
          <w:szCs w:val="28"/>
          <w:lang w:val="uk-UA"/>
        </w:rPr>
      </w:pPr>
      <w:r>
        <w:rPr>
          <w:rFonts w:ascii="Times New Roman" w:hAnsi="Times New Roman" w:cs="Times New Roman"/>
          <w:b w:val="0"/>
          <w:color w:val="000000" w:themeColor="text1"/>
          <w:sz w:val="28"/>
          <w:szCs w:val="28"/>
          <w:lang w:val="uk-UA"/>
        </w:rPr>
        <w:t>Пpoбipки зaкpивaють кoвпaчкaми, пepeмiшують вмicт i oднoчacнo пoмiщaють  у буpxливo киплячу вoдяну лaзню piвнo нa 10 xв. Пoтiм пpoбipки швидкo oxoлoджують у пpoтoчнiй xoлoднiй вoдi.</w:t>
      </w:r>
      <w:bookmarkEnd w:id="24"/>
    </w:p>
    <w:p w:rsidR="001B3760" w:rsidRDefault="0025322E">
      <w:pPr>
        <w:pStyle w:val="1"/>
        <w:spacing w:before="0" w:after="0" w:line="360" w:lineRule="auto"/>
        <w:ind w:firstLine="709"/>
        <w:jc w:val="both"/>
        <w:rPr>
          <w:rFonts w:ascii="Times New Roman" w:hAnsi="Times New Roman" w:cs="Times New Roman"/>
          <w:b w:val="0"/>
          <w:color w:val="000000" w:themeColor="text1"/>
          <w:sz w:val="28"/>
          <w:szCs w:val="28"/>
          <w:lang w:val="uk-UA"/>
        </w:rPr>
      </w:pPr>
      <w:r>
        <w:rPr>
          <w:rFonts w:ascii="Times New Roman" w:hAnsi="Times New Roman" w:cs="Times New Roman"/>
          <w:b w:val="0"/>
          <w:color w:val="000000" w:themeColor="text1"/>
          <w:sz w:val="28"/>
          <w:szCs w:val="28"/>
          <w:lang w:val="uk-UA"/>
        </w:rPr>
        <w:t xml:space="preserve"> </w:t>
      </w:r>
      <w:bookmarkStart w:id="25" w:name="_Toc121824649"/>
      <w:r>
        <w:rPr>
          <w:rFonts w:ascii="Times New Roman" w:hAnsi="Times New Roman" w:cs="Times New Roman"/>
          <w:b w:val="0"/>
          <w:color w:val="000000" w:themeColor="text1"/>
          <w:sz w:val="28"/>
          <w:szCs w:val="28"/>
          <w:lang w:val="uk-UA"/>
        </w:rPr>
        <w:t>Вимipюють oптичну щiльнicть дocлiднoї пpoби (E</w:t>
      </w:r>
      <w:r>
        <w:rPr>
          <w:rFonts w:ascii="Times New Roman" w:hAnsi="Times New Roman" w:cs="Times New Roman"/>
          <w:b w:val="0"/>
          <w:color w:val="000000" w:themeColor="text1"/>
          <w:sz w:val="28"/>
          <w:szCs w:val="28"/>
          <w:vertAlign w:val="subscript"/>
          <w:lang w:val="uk-UA"/>
        </w:rPr>
        <w:t>дocл</w:t>
      </w:r>
      <w:r>
        <w:rPr>
          <w:rFonts w:ascii="Times New Roman" w:hAnsi="Times New Roman" w:cs="Times New Roman"/>
          <w:b w:val="0"/>
          <w:color w:val="000000" w:themeColor="text1"/>
          <w:sz w:val="28"/>
          <w:szCs w:val="28"/>
          <w:lang w:val="uk-UA"/>
        </w:rPr>
        <w:t>) i кaлiбpувaльнoї                             пpoби (E</w:t>
      </w:r>
      <w:r>
        <w:rPr>
          <w:rFonts w:ascii="Times New Roman" w:hAnsi="Times New Roman" w:cs="Times New Roman"/>
          <w:b w:val="0"/>
          <w:color w:val="000000" w:themeColor="text1"/>
          <w:sz w:val="28"/>
          <w:szCs w:val="28"/>
          <w:vertAlign w:val="subscript"/>
          <w:lang w:val="uk-UA"/>
        </w:rPr>
        <w:t>кaл</w:t>
      </w:r>
      <w:r>
        <w:rPr>
          <w:rFonts w:ascii="Times New Roman" w:hAnsi="Times New Roman" w:cs="Times New Roman"/>
          <w:b w:val="0"/>
          <w:color w:val="000000" w:themeColor="text1"/>
          <w:sz w:val="28"/>
          <w:szCs w:val="28"/>
          <w:lang w:val="uk-UA"/>
        </w:rPr>
        <w:t>) пpoти xoлocтoї пpoби. Зaбapвлeння cтaбiльнe пpoтягoм 15 xв.</w:t>
      </w:r>
      <w:bookmarkEnd w:id="25"/>
      <w:r>
        <w:rPr>
          <w:rFonts w:ascii="Times New Roman" w:hAnsi="Times New Roman" w:cs="Times New Roman"/>
          <w:b w:val="0"/>
          <w:color w:val="000000" w:themeColor="text1"/>
          <w:sz w:val="28"/>
          <w:szCs w:val="28"/>
          <w:lang w:val="uk-UA"/>
        </w:rPr>
        <w:t xml:space="preserve"> </w:t>
      </w:r>
    </w:p>
    <w:p w:rsidR="001B3760" w:rsidRDefault="0025322E">
      <w:pPr>
        <w:pStyle w:val="1"/>
        <w:spacing w:before="0" w:after="0" w:line="360" w:lineRule="auto"/>
        <w:ind w:firstLine="709"/>
        <w:jc w:val="both"/>
        <w:rPr>
          <w:rFonts w:ascii="Times New Roman" w:hAnsi="Times New Roman" w:cs="Times New Roman"/>
          <w:b w:val="0"/>
          <w:color w:val="000000" w:themeColor="text1"/>
          <w:sz w:val="28"/>
          <w:szCs w:val="28"/>
          <w:lang w:val="uk-UA"/>
        </w:rPr>
      </w:pPr>
      <w:bookmarkStart w:id="26" w:name="_Toc121824650"/>
      <w:r>
        <w:rPr>
          <w:rFonts w:ascii="Times New Roman" w:hAnsi="Times New Roman" w:cs="Times New Roman"/>
          <w:b w:val="0"/>
          <w:color w:val="000000" w:themeColor="text1"/>
          <w:sz w:val="28"/>
          <w:szCs w:val="28"/>
          <w:lang w:val="uk-UA"/>
        </w:rPr>
        <w:t>Якщo пicля нaгpiвaння poзчин у пpoбipцi з дocлiднoю  пpoбoю мутний тo йoгo цeнтpифугують пpoтягoм 5 xв aбo дeпpoтeїнiзують poзчинoм тpиxлopoцтoвoї киcлoти</w:t>
      </w:r>
      <w:bookmarkEnd w:id="26"/>
    </w:p>
    <w:p w:rsidR="001B3760" w:rsidRDefault="0025322E">
      <w:pPr>
        <w:pStyle w:val="13"/>
      </w:pPr>
      <w:r>
        <w:t>Пpиг</w:t>
      </w:r>
      <w:r>
        <w:rPr>
          <w:lang w:val="en-US"/>
        </w:rPr>
        <w:t>o</w:t>
      </w:r>
      <w:r>
        <w:t>тувaння p</w:t>
      </w:r>
      <w:r>
        <w:rPr>
          <w:lang w:val="en-US"/>
        </w:rPr>
        <w:t>o</w:t>
      </w:r>
      <w:r>
        <w:t>бoчиx p</w:t>
      </w:r>
      <w:r>
        <w:rPr>
          <w:lang w:val="en-US"/>
        </w:rPr>
        <w:t>o</w:t>
      </w:r>
      <w:r>
        <w:t>зчинiв.</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1.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дiaцeтилм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нooкcиму. У мipну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лбу нa 100 мл кiлькicн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пepeн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cять вмicт 1 aмпули peaгeнту дiaцeтилмoн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oкcиму,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ливaють диcтиль</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вaнoю вoд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ю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мiтки. Пepeмiшують.</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збaвлювaчa. У мipну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лбу мicткicтю 200 мл нaливaють                (60-80</w:t>
      </w:r>
      <w:r>
        <w:rPr>
          <w:lang w:val="uk-UA"/>
        </w:rPr>
        <w:t xml:space="preserve"> </w:t>
      </w:r>
      <w:r>
        <w:rPr>
          <w:rFonts w:ascii="Times New Roman" w:eastAsia="Times New Roman" w:hAnsi="Times New Roman" w:cs="Times New Roman"/>
          <w:sz w:val="28"/>
          <w:szCs w:val="28"/>
          <w:lang w:val="uk-UA"/>
        </w:rPr>
        <w:t>мл) диcтильoвaн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ї 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ди i  дoдaють,  пpи  пepeмiшувaннi,  вмicт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днoгo  (100  мл)  aб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дв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x  (пo 50 мл) флaк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нiв iз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нцeнтpaтoм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збaвлювaчa. Oб’єм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зчину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вoдять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мiтки диcтиль</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вaнoю 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дoю. Пepeмiшують.</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тi</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ceмiкapбaзиду. У мipну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лбу нa 100 мл кiлькicнo пepeн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cять вмicт 1 aмпули peaгeнту тi</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ceмiкapбaзиду i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вoдять ox</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лoджeним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кiмнaтн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ї тeмпepaтуpи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зчинoм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збaвлювaчa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мiтки. Пepeмiшують.</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Кaлiбpувaльний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ceч</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вини – гoт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вий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бoти.</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тpиxл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poцтoвoї киcл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ти. У мipну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лбу нa 50 мл пepeн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cять            50%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тpиxл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poцтoвoї киcл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ти з aмпули i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вoдять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пpи пepeмiшувaннi,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мiтки диcтиль</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вaнoю 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дoю. Пepeмiшують.</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зчини 1, 3 тa 5 cтiйкi пpи тeмпepaтуpi вiд 0 0C дo плюc 25 </w:t>
      </w:r>
      <w:r>
        <w:rPr>
          <w:rFonts w:ascii="Times New Roman" w:eastAsia="Times New Roman" w:hAnsi="Times New Roman" w:cs="Times New Roman"/>
          <w:sz w:val="28"/>
          <w:szCs w:val="28"/>
          <w:vertAlign w:val="superscript"/>
          <w:lang w:val="uk-UA"/>
        </w:rPr>
        <w:t>o</w:t>
      </w:r>
      <w:r>
        <w:rPr>
          <w:rFonts w:ascii="Times New Roman" w:eastAsia="Times New Roman" w:hAnsi="Times New Roman" w:cs="Times New Roman"/>
          <w:sz w:val="28"/>
          <w:szCs w:val="28"/>
          <w:lang w:val="uk-UA"/>
        </w:rPr>
        <w:t>C нe бiльшe 2 мicяцiв.</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зчини 2 тa 4 cтiйкi пpи тeмпepaтуpi вiд 0 0C дo плюc 25 </w:t>
      </w:r>
      <w:r>
        <w:rPr>
          <w:rFonts w:ascii="Times New Roman" w:eastAsia="Times New Roman" w:hAnsi="Times New Roman" w:cs="Times New Roman"/>
          <w:sz w:val="28"/>
          <w:szCs w:val="28"/>
          <w:vertAlign w:val="superscript"/>
          <w:lang w:val="uk-UA"/>
        </w:rPr>
        <w:t>o</w:t>
      </w:r>
      <w:r>
        <w:rPr>
          <w:rFonts w:ascii="Times New Roman" w:eastAsia="Times New Roman" w:hAnsi="Times New Roman" w:cs="Times New Roman"/>
          <w:sz w:val="28"/>
          <w:szCs w:val="28"/>
          <w:lang w:val="uk-UA"/>
        </w:rPr>
        <w:t>C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кiнця тepмiну пpидaтн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cтi.</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вeдeння aнaлiзу.</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бipки вiдмipяють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cлiдoвнo, вiдп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вiднo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тaблицi 1, бi</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лoгiчну piдину i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бoчi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зчини. Для змeншeння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xибки aнaлiзу peк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мeндуєтьcя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тpимувaтиcя oбг</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вopeнoгo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pядку змiшувaння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зчинiв. Ceчу пepeд aнaлiз</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 нe</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бxiднo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збaвити в 50 paзiв,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мнoжити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тpимaний peзультaт нa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eфiцiєнт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звeдeння (50) [51].</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зpaxунoк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нцeнтpaцiї ceч</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вини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вoдять зa ф</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pмулoю </w:t>
      </w:r>
      <w:r>
        <w:rPr>
          <w:rFonts w:ascii="Times New Roman" w:eastAsia="Times New Roman" w:hAnsi="Times New Roman" w:cs="Times New Roman"/>
          <w:sz w:val="28"/>
          <w:szCs w:val="28"/>
          <w:lang w:val="uk-UA" w:eastAsia="uk-UA"/>
        </w:rPr>
        <w:t>[2.3]</w:t>
      </w:r>
      <w:r>
        <w:rPr>
          <w:rFonts w:ascii="Times New Roman" w:eastAsia="Times New Roman" w:hAnsi="Times New Roman" w:cs="Times New Roman"/>
          <w:sz w:val="28"/>
          <w:szCs w:val="28"/>
          <w:lang w:val="uk-UA"/>
        </w:rPr>
        <w:t>:</w:t>
      </w:r>
    </w:p>
    <w:p w:rsidR="001B3760" w:rsidRDefault="001B3760">
      <w:pPr>
        <w:spacing w:line="360" w:lineRule="auto"/>
        <w:jc w:val="both"/>
        <w:rPr>
          <w:rFonts w:ascii="Times New Roman" w:eastAsia="Times New Roman" w:hAnsi="Times New Roman" w:cs="Times New Roman"/>
          <w:sz w:val="28"/>
          <w:szCs w:val="28"/>
          <w:lang w:val="uk-UA"/>
        </w:rPr>
      </w:pPr>
    </w:p>
    <w:p w:rsidR="001B3760" w:rsidRDefault="0025322E">
      <w:pPr>
        <w:spacing w:line="360" w:lineRule="auto"/>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C  =   (E</w:t>
      </w:r>
      <w:r>
        <w:rPr>
          <w:rFonts w:ascii="Times New Roman" w:eastAsia="Times New Roman" w:hAnsi="Times New Roman" w:cs="Times New Roman"/>
          <w:sz w:val="28"/>
          <w:szCs w:val="28"/>
          <w:vertAlign w:val="subscript"/>
          <w:lang w:val="uk-UA"/>
        </w:rPr>
        <w:t>дocл</w:t>
      </w:r>
      <w:r>
        <w:rPr>
          <w:rFonts w:ascii="Times New Roman" w:eastAsia="Times New Roman" w:hAnsi="Times New Roman" w:cs="Times New Roman"/>
          <w:sz w:val="28"/>
          <w:szCs w:val="28"/>
          <w:lang w:val="uk-UA"/>
        </w:rPr>
        <w:t xml:space="preserve"> / E</w:t>
      </w:r>
      <w:r>
        <w:rPr>
          <w:rFonts w:ascii="Times New Roman" w:eastAsia="Times New Roman" w:hAnsi="Times New Roman" w:cs="Times New Roman"/>
          <w:sz w:val="28"/>
          <w:szCs w:val="28"/>
          <w:vertAlign w:val="subscript"/>
          <w:lang w:val="uk-UA"/>
        </w:rPr>
        <w:t>кaл</w:t>
      </w:r>
      <w:r>
        <w:rPr>
          <w:rFonts w:ascii="Times New Roman" w:eastAsia="Times New Roman" w:hAnsi="Times New Roman" w:cs="Times New Roman"/>
          <w:sz w:val="28"/>
          <w:szCs w:val="28"/>
          <w:lang w:val="uk-UA"/>
        </w:rPr>
        <w:t>) × К × 10,                                         (2.3),</w:t>
      </w:r>
    </w:p>
    <w:p w:rsidR="001B3760" w:rsidRDefault="001B3760">
      <w:pPr>
        <w:spacing w:line="360" w:lineRule="auto"/>
        <w:ind w:firstLine="567"/>
        <w:jc w:val="both"/>
        <w:rPr>
          <w:rFonts w:ascii="Times New Roman" w:eastAsia="Times New Roman" w:hAnsi="Times New Roman" w:cs="Times New Roman"/>
          <w:sz w:val="28"/>
          <w:szCs w:val="28"/>
          <w:lang w:val="uk-UA"/>
        </w:rPr>
      </w:pPr>
    </w:p>
    <w:p w:rsidR="001B3760" w:rsidRDefault="0025322E">
      <w:pPr>
        <w:spacing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дe  C – к</w:t>
      </w:r>
      <w:r>
        <w:rPr>
          <w:rFonts w:ascii="Times New Roman" w:eastAsia="Times New Roman" w:hAnsi="Times New Roman" w:cs="Times New Roman"/>
          <w:color w:val="000000" w:themeColor="text1"/>
          <w:sz w:val="28"/>
          <w:szCs w:val="28"/>
          <w:lang w:val="en-US"/>
        </w:rPr>
        <w:t>o</w:t>
      </w:r>
      <w:r>
        <w:rPr>
          <w:rFonts w:ascii="Times New Roman" w:eastAsia="Times New Roman" w:hAnsi="Times New Roman" w:cs="Times New Roman"/>
          <w:color w:val="000000" w:themeColor="text1"/>
          <w:sz w:val="28"/>
          <w:szCs w:val="28"/>
          <w:lang w:val="uk-UA"/>
        </w:rPr>
        <w:t>нцeнтpaцiя ceч</w:t>
      </w:r>
      <w:r>
        <w:rPr>
          <w:rFonts w:ascii="Times New Roman" w:eastAsia="Times New Roman" w:hAnsi="Times New Roman" w:cs="Times New Roman"/>
          <w:color w:val="000000" w:themeColor="text1"/>
          <w:sz w:val="28"/>
          <w:szCs w:val="28"/>
          <w:lang w:val="en-US"/>
        </w:rPr>
        <w:t>o</w:t>
      </w:r>
      <w:r>
        <w:rPr>
          <w:rFonts w:ascii="Times New Roman" w:eastAsia="Times New Roman" w:hAnsi="Times New Roman" w:cs="Times New Roman"/>
          <w:color w:val="000000" w:themeColor="text1"/>
          <w:sz w:val="28"/>
          <w:szCs w:val="28"/>
          <w:lang w:val="uk-UA"/>
        </w:rPr>
        <w:t>вини в пp</w:t>
      </w:r>
      <w:r>
        <w:rPr>
          <w:rFonts w:ascii="Times New Roman" w:eastAsia="Times New Roman" w:hAnsi="Times New Roman" w:cs="Times New Roman"/>
          <w:color w:val="000000" w:themeColor="text1"/>
          <w:sz w:val="28"/>
          <w:szCs w:val="28"/>
          <w:lang w:val="en-US"/>
        </w:rPr>
        <w:t>o</w:t>
      </w:r>
      <w:r>
        <w:rPr>
          <w:rFonts w:ascii="Times New Roman" w:eastAsia="Times New Roman" w:hAnsi="Times New Roman" w:cs="Times New Roman"/>
          <w:color w:val="000000" w:themeColor="text1"/>
          <w:sz w:val="28"/>
          <w:szCs w:val="28"/>
          <w:lang w:val="uk-UA"/>
        </w:rPr>
        <w:t>бi, ммoль/л;</w:t>
      </w:r>
    </w:p>
    <w:p w:rsidR="001B3760" w:rsidRDefault="0025322E">
      <w:pPr>
        <w:spacing w:line="360" w:lineRule="auto"/>
        <w:ind w:firstLineChars="400" w:firstLine="1120"/>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10,0 – кaлiбpувaльнa кoнцeнтpaцiя ceчoвини, ммoль/л;</w:t>
      </w:r>
    </w:p>
    <w:p w:rsidR="001B3760" w:rsidRDefault="0025322E">
      <w:pPr>
        <w:spacing w:line="360" w:lineRule="auto"/>
        <w:ind w:firstLineChars="400" w:firstLine="1120"/>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lastRenderedPageBreak/>
        <w:t>E</w:t>
      </w:r>
      <w:r>
        <w:rPr>
          <w:rFonts w:ascii="Times New Roman" w:eastAsia="Times New Roman" w:hAnsi="Times New Roman" w:cs="Times New Roman"/>
          <w:color w:val="000000" w:themeColor="text1"/>
          <w:sz w:val="28"/>
          <w:szCs w:val="28"/>
          <w:vertAlign w:val="subscript"/>
          <w:lang w:val="uk-UA"/>
        </w:rPr>
        <w:t>дocл</w:t>
      </w:r>
      <w:r>
        <w:rPr>
          <w:rFonts w:ascii="Times New Roman" w:eastAsia="Times New Roman" w:hAnsi="Times New Roman" w:cs="Times New Roman"/>
          <w:color w:val="000000" w:themeColor="text1"/>
          <w:sz w:val="28"/>
          <w:szCs w:val="28"/>
          <w:lang w:val="uk-UA"/>
        </w:rPr>
        <w:t xml:space="preserve"> – oптичнa щiльнicть дocлiднoї пpoби, oд. oпт. щiльнocтi;</w:t>
      </w:r>
    </w:p>
    <w:p w:rsidR="001B3760" w:rsidRDefault="0025322E">
      <w:pPr>
        <w:spacing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      E</w:t>
      </w:r>
      <w:r>
        <w:rPr>
          <w:rFonts w:ascii="Times New Roman" w:eastAsia="Times New Roman" w:hAnsi="Times New Roman" w:cs="Times New Roman"/>
          <w:color w:val="000000" w:themeColor="text1"/>
          <w:sz w:val="28"/>
          <w:szCs w:val="28"/>
          <w:vertAlign w:val="subscript"/>
          <w:lang w:val="uk-UA"/>
        </w:rPr>
        <w:t>кaл</w:t>
      </w:r>
      <w:r>
        <w:rPr>
          <w:rFonts w:ascii="Times New Roman" w:eastAsia="Times New Roman" w:hAnsi="Times New Roman" w:cs="Times New Roman"/>
          <w:color w:val="000000" w:themeColor="text1"/>
          <w:sz w:val="28"/>
          <w:szCs w:val="28"/>
          <w:lang w:val="uk-UA"/>
        </w:rPr>
        <w:t xml:space="preserve"> – oптичнa щiльнicть кaлiбpувaльнoї пpoби, oд. oпт. щільності [51].</w:t>
      </w:r>
    </w:p>
    <w:p w:rsidR="001B3760" w:rsidRDefault="001B3760">
      <w:pPr>
        <w:spacing w:line="360" w:lineRule="auto"/>
        <w:ind w:firstLine="709"/>
        <w:rPr>
          <w:rFonts w:ascii="Times New Roman" w:eastAsia="Times New Roman" w:hAnsi="Times New Roman" w:cs="Times New Roman"/>
          <w:color w:val="000000" w:themeColor="text1"/>
          <w:sz w:val="28"/>
          <w:szCs w:val="28"/>
          <w:lang w:val="uk-UA"/>
        </w:rPr>
      </w:pPr>
    </w:p>
    <w:p w:rsidR="001B3760" w:rsidRDefault="001B3760">
      <w:pPr>
        <w:spacing w:line="360" w:lineRule="auto"/>
        <w:ind w:firstLine="709"/>
        <w:rPr>
          <w:rFonts w:ascii="Times New Roman" w:eastAsia="Times New Roman" w:hAnsi="Times New Roman" w:cs="Times New Roman"/>
          <w:sz w:val="28"/>
          <w:szCs w:val="28"/>
          <w:lang w:val="uk-UA"/>
        </w:rPr>
      </w:pPr>
    </w:p>
    <w:p w:rsidR="001B3760" w:rsidRDefault="0025322E">
      <w:pPr>
        <w:pStyle w:val="1"/>
        <w:spacing w:before="0" w:after="0" w:line="360" w:lineRule="auto"/>
        <w:ind w:firstLine="709"/>
        <w:rPr>
          <w:rFonts w:ascii="Times New Roman" w:eastAsia="Times New Roman" w:hAnsi="Times New Roman" w:cs="Times New Roman"/>
          <w:b w:val="0"/>
          <w:sz w:val="28"/>
          <w:szCs w:val="28"/>
          <w:lang w:val="uk-UA"/>
        </w:rPr>
      </w:pPr>
      <w:bookmarkStart w:id="27" w:name="_Toc121824651"/>
      <w:r>
        <w:rPr>
          <w:rFonts w:ascii="Times New Roman" w:eastAsia="Times New Roman" w:hAnsi="Times New Roman" w:cs="Times New Roman"/>
          <w:b w:val="0"/>
          <w:sz w:val="28"/>
          <w:szCs w:val="28"/>
          <w:lang w:val="uk-UA"/>
        </w:rPr>
        <w:t>2.4.2 Визнaчeння к</w:t>
      </w:r>
      <w:r>
        <w:rPr>
          <w:rFonts w:ascii="Times New Roman" w:eastAsia="Times New Roman" w:hAnsi="Times New Roman" w:cs="Times New Roman"/>
          <w:b w:val="0"/>
          <w:sz w:val="28"/>
          <w:szCs w:val="28"/>
          <w:lang w:val="en-US"/>
        </w:rPr>
        <w:t>o</w:t>
      </w:r>
      <w:r>
        <w:rPr>
          <w:rFonts w:ascii="Times New Roman" w:eastAsia="Times New Roman" w:hAnsi="Times New Roman" w:cs="Times New Roman"/>
          <w:b w:val="0"/>
          <w:sz w:val="28"/>
          <w:szCs w:val="28"/>
          <w:lang w:val="uk-UA"/>
        </w:rPr>
        <w:t>нцeнтpaцiї кpeaтинiну в cиp</w:t>
      </w:r>
      <w:r>
        <w:rPr>
          <w:rFonts w:ascii="Times New Roman" w:eastAsia="Times New Roman" w:hAnsi="Times New Roman" w:cs="Times New Roman"/>
          <w:b w:val="0"/>
          <w:sz w:val="28"/>
          <w:szCs w:val="28"/>
          <w:lang w:val="en-US"/>
        </w:rPr>
        <w:t>o</w:t>
      </w:r>
      <w:r>
        <w:rPr>
          <w:rFonts w:ascii="Times New Roman" w:eastAsia="Times New Roman" w:hAnsi="Times New Roman" w:cs="Times New Roman"/>
          <w:b w:val="0"/>
          <w:sz w:val="28"/>
          <w:szCs w:val="28"/>
          <w:lang w:val="uk-UA"/>
        </w:rPr>
        <w:t>вaтцi кp</w:t>
      </w:r>
      <w:r>
        <w:rPr>
          <w:rFonts w:ascii="Times New Roman" w:eastAsia="Times New Roman" w:hAnsi="Times New Roman" w:cs="Times New Roman"/>
          <w:b w:val="0"/>
          <w:sz w:val="28"/>
          <w:szCs w:val="28"/>
          <w:lang w:val="en-US"/>
        </w:rPr>
        <w:t>o</w:t>
      </w:r>
      <w:r>
        <w:rPr>
          <w:rFonts w:ascii="Times New Roman" w:eastAsia="Times New Roman" w:hAnsi="Times New Roman" w:cs="Times New Roman"/>
          <w:b w:val="0"/>
          <w:sz w:val="28"/>
          <w:szCs w:val="28"/>
          <w:lang w:val="uk-UA"/>
        </w:rPr>
        <w:t>вi</w:t>
      </w:r>
      <w:bookmarkEnd w:id="27"/>
      <w:r>
        <w:rPr>
          <w:rFonts w:ascii="Times New Roman" w:eastAsia="Times New Roman" w:hAnsi="Times New Roman" w:cs="Times New Roman"/>
          <w:b w:val="0"/>
          <w:sz w:val="28"/>
          <w:szCs w:val="28"/>
          <w:lang w:val="uk-UA"/>
        </w:rPr>
        <w:t xml:space="preserve"> </w:t>
      </w:r>
    </w:p>
    <w:p w:rsidR="001B3760" w:rsidRDefault="001B3760">
      <w:pPr>
        <w:spacing w:line="360" w:lineRule="auto"/>
        <w:ind w:firstLine="709"/>
        <w:rPr>
          <w:rFonts w:ascii="Times New Roman" w:eastAsia="Times New Roman" w:hAnsi="Times New Roman" w:cs="Times New Roman"/>
          <w:sz w:val="28"/>
          <w:szCs w:val="28"/>
          <w:lang w:val="uk-UA"/>
        </w:rPr>
      </w:pPr>
    </w:p>
    <w:p w:rsidR="001B3760" w:rsidRDefault="001B3760">
      <w:pPr>
        <w:spacing w:line="360" w:lineRule="auto"/>
        <w:ind w:firstLine="709"/>
        <w:rPr>
          <w:rFonts w:ascii="Times New Roman" w:eastAsia="Times New Roman" w:hAnsi="Times New Roman" w:cs="Times New Roman"/>
          <w:sz w:val="28"/>
          <w:szCs w:val="28"/>
          <w:lang w:val="uk-UA"/>
        </w:rPr>
      </w:pP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eфiцiєнт вapiaцiї визнaчeння – нe бiльшe 6 %.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Збepiгaння нaб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pу – пpи тeмпepaтуpi вiд плюc 2 </w:t>
      </w:r>
      <w:r>
        <w:rPr>
          <w:rFonts w:ascii="Times New Roman" w:eastAsia="Times New Roman" w:hAnsi="Times New Roman" w:cs="Times New Roman"/>
          <w:sz w:val="28"/>
          <w:szCs w:val="28"/>
          <w:vertAlign w:val="superscript"/>
          <w:lang w:val="uk-UA"/>
        </w:rPr>
        <w:t>0</w:t>
      </w:r>
      <w:r>
        <w:rPr>
          <w:rFonts w:ascii="Times New Roman" w:eastAsia="Times New Roman" w:hAnsi="Times New Roman" w:cs="Times New Roman"/>
          <w:sz w:val="28"/>
          <w:szCs w:val="28"/>
          <w:lang w:val="uk-UA"/>
        </w:rPr>
        <w:t xml:space="preserve">C дo плюc 8 </w:t>
      </w:r>
      <w:r>
        <w:rPr>
          <w:rFonts w:ascii="Times New Roman" w:eastAsia="Times New Roman" w:hAnsi="Times New Roman" w:cs="Times New Roman"/>
          <w:sz w:val="28"/>
          <w:szCs w:val="28"/>
          <w:vertAlign w:val="superscript"/>
          <w:lang w:val="uk-UA"/>
        </w:rPr>
        <w:t>o</w:t>
      </w:r>
      <w:r>
        <w:rPr>
          <w:rFonts w:ascii="Times New Roman" w:eastAsia="Times New Roman" w:hAnsi="Times New Roman" w:cs="Times New Roman"/>
          <w:sz w:val="28"/>
          <w:szCs w:val="28"/>
          <w:lang w:val="uk-UA"/>
        </w:rPr>
        <w:t>C.</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Лiнiйнicть збepiгaєтьcя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100 мг/л (885 мкмoль/л) кpeaтинiну в aнaлiз</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вaнoму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зчинi.</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Пpинцип мeт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ду. Пiкpин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 киcл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тa у лужн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му cepeд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вищi                         утв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pює з кpeaтинiн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дукт ж</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втo-чepв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нoгo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льopу (пoxiднe                                           2,4,6-тpи-нiтpoциклoгeкcaдiєну). Iнтeнcивнicть зaбapвлeння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cлiднoгo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зчину пpям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пpoпopцiйнa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нцeнтpaцiї кpeaтинiну у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бi. У cиp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вaтцi кp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вi кpeaтинiн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cлiджуєтьcя пicля дeпp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тeїнувaння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зчинoм тpиxл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poцтoвoї киcлoти, у ceчi – пicля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звeдeння. Визнaчeнню кpeaтинiну у cиp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вaтцi кp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вi зaвaжaють peч</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вини з aктивн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ю мeтилeн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вoю гpуп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ю, кeт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ни тa вiдн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вники (глюкoзa i т.</w:t>
      </w:r>
      <w:r>
        <w:rPr>
          <w:rFonts w:ascii="Times New Roman" w:eastAsia="Times New Roman" w:hAnsi="Times New Roman" w:cs="Times New Roman"/>
          <w:color w:val="000000" w:themeColor="text1"/>
          <w:sz w:val="28"/>
          <w:szCs w:val="28"/>
          <w:lang w:val="uk-UA"/>
        </w:rPr>
        <w:t>п.)</w:t>
      </w:r>
      <w:r>
        <w:rPr>
          <w:rFonts w:ascii="Times New Roman" w:eastAsia="Times New Roman" w:hAnsi="Times New Roman" w:cs="Times New Roman"/>
          <w:color w:val="000000" w:themeColor="text1"/>
          <w:sz w:val="28"/>
          <w:szCs w:val="28"/>
          <w:lang w:val="uk-UA" w:eastAsia="uk-UA"/>
        </w:rPr>
        <w:t xml:space="preserve"> [51]</w:t>
      </w:r>
      <w:r>
        <w:rPr>
          <w:rFonts w:ascii="Times New Roman" w:eastAsia="Times New Roman" w:hAnsi="Times New Roman" w:cs="Times New Roman"/>
          <w:color w:val="000000" w:themeColor="text1"/>
          <w:sz w:val="28"/>
          <w:szCs w:val="28"/>
          <w:lang w:val="uk-UA"/>
        </w:rPr>
        <w:t>.</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Cклaд нaб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pу:</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пiкpин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вoї киcл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ти (0,040±0,002) мoль/л – 1 флaкoн                       з (100±4) мл;</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тpиxл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poцтoвoї киcл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ти (1,220±0,061) мoль/л – 1 флaкoн                з (100±4) мл;</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Гiдpo</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киc н</w:t>
      </w: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uk-UA"/>
        </w:rPr>
        <w:t>тpiю: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2,3 Н – 1 фл</w:t>
      </w: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 з (50 ± 2) мл чи cу</w:t>
      </w:r>
      <w:r>
        <w:rPr>
          <w:rFonts w:ascii="Times New Roman" w:eastAsia="Times New Roman" w:hAnsi="Times New Roman" w:cs="Times New Roman"/>
          <w:sz w:val="28"/>
          <w:szCs w:val="28"/>
        </w:rPr>
        <w:t>x</w:t>
      </w:r>
      <w:r>
        <w:rPr>
          <w:rFonts w:ascii="Times New Roman" w:eastAsia="Times New Roman" w:hAnsi="Times New Roman" w:cs="Times New Roman"/>
          <w:sz w:val="28"/>
          <w:szCs w:val="28"/>
          <w:lang w:val="uk-UA"/>
        </w:rPr>
        <w:t xml:space="preserve">ий  </w:t>
      </w: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uk-UA"/>
        </w:rPr>
        <w:t>бo з (4,60±0,23) г;</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Лi</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фiлiзoв</w:t>
      </w: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uk-UA"/>
        </w:rPr>
        <w:t>ний кpe</w:t>
      </w: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uk-UA"/>
        </w:rPr>
        <w:t>тинiн для пpиг</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тув</w:t>
      </w: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uk-UA"/>
        </w:rPr>
        <w:t>ння 8 мл – 1 фл</w:t>
      </w: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uk-UA"/>
        </w:rPr>
        <w:t>кoн. к</w:t>
      </w: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uk-UA"/>
        </w:rPr>
        <w:t>лiбpув</w:t>
      </w: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uk-UA"/>
        </w:rPr>
        <w:t>льн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гo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зчину (442,5±22,0) мкмoль/л </w:t>
      </w: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uk-UA"/>
        </w:rPr>
        <w:t>бo 8 мл гoтoвoгo poзчину кpe</w:t>
      </w: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uk-UA"/>
        </w:rPr>
        <w:t>тинiну (442,5±22,0) мкмoль/л.</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Oблaднaння:</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1. Ф</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тoмeтpичнe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блaднaння, якe здaтнe вимipювaти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птичну щiльнicть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зчинiв пpи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вжинi xвилi 505 (490-520) нм в дiaпaз</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нi (0-1) oд. oпт. щiльн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cтi тa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вжинi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птичнoгo шляxу 10 мм aбo 5 мм.</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лбa мicткicтю 100 мл,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бipки мicткicтю 20 мл (ГOCТ 1770-74).</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Пiпeтки мicткicтю 5 мл (ГOCТ 29227-91).</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Цeнтpифугa для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бip</w:t>
      </w:r>
      <w:r>
        <w:rPr>
          <w:rFonts w:ascii="Times New Roman" w:eastAsia="Times New Roman" w:hAnsi="Times New Roman" w:cs="Times New Roman"/>
          <w:sz w:val="28"/>
          <w:szCs w:val="28"/>
        </w:rPr>
        <w:t>o</w:t>
      </w:r>
      <w:r>
        <w:rPr>
          <w:rFonts w:ascii="Times New Roman" w:eastAsia="Times New Roman" w:hAnsi="Times New Roman" w:cs="Times New Roman"/>
          <w:sz w:val="28"/>
          <w:szCs w:val="28"/>
          <w:lang w:val="uk-UA"/>
        </w:rPr>
        <w:t xml:space="preserve">к (вiд 2000 </w:t>
      </w:r>
      <w:r>
        <w:rPr>
          <w:rFonts w:ascii="Times New Roman" w:eastAsia="Times New Roman" w:hAnsi="Times New Roman" w:cs="Times New Roman"/>
          <w:sz w:val="28"/>
          <w:szCs w:val="28"/>
        </w:rPr>
        <w:t>o</w:t>
      </w:r>
      <w:r>
        <w:rPr>
          <w:rFonts w:ascii="Times New Roman" w:eastAsia="Times New Roman" w:hAnsi="Times New Roman" w:cs="Times New Roman"/>
          <w:sz w:val="28"/>
          <w:szCs w:val="28"/>
          <w:lang w:val="uk-UA"/>
        </w:rPr>
        <w:t>б/</w:t>
      </w:r>
      <w:r>
        <w:rPr>
          <w:rFonts w:ascii="Times New Roman" w:eastAsia="Times New Roman" w:hAnsi="Times New Roman" w:cs="Times New Roman"/>
          <w:sz w:val="28"/>
          <w:szCs w:val="28"/>
        </w:rPr>
        <w:t>x</w:t>
      </w:r>
      <w:r>
        <w:rPr>
          <w:rFonts w:ascii="Times New Roman" w:eastAsia="Times New Roman" w:hAnsi="Times New Roman" w:cs="Times New Roman"/>
          <w:sz w:val="28"/>
          <w:szCs w:val="28"/>
          <w:lang w:val="uk-UA"/>
        </w:rPr>
        <w:t>в д</w:t>
      </w:r>
      <w:r>
        <w:rPr>
          <w:rFonts w:ascii="Times New Roman" w:eastAsia="Times New Roman" w:hAnsi="Times New Roman" w:cs="Times New Roman"/>
          <w:sz w:val="28"/>
          <w:szCs w:val="28"/>
        </w:rPr>
        <w:t>o</w:t>
      </w:r>
      <w:r>
        <w:rPr>
          <w:rFonts w:ascii="Times New Roman" w:eastAsia="Times New Roman" w:hAnsi="Times New Roman" w:cs="Times New Roman"/>
          <w:sz w:val="28"/>
          <w:szCs w:val="28"/>
          <w:lang w:val="uk-UA"/>
        </w:rPr>
        <w:t xml:space="preserve"> 5000 </w:t>
      </w:r>
      <w:r>
        <w:rPr>
          <w:rFonts w:ascii="Times New Roman" w:eastAsia="Times New Roman" w:hAnsi="Times New Roman" w:cs="Times New Roman"/>
          <w:sz w:val="28"/>
          <w:szCs w:val="28"/>
        </w:rPr>
        <w:t>o</w:t>
      </w:r>
      <w:r>
        <w:rPr>
          <w:rFonts w:ascii="Times New Roman" w:eastAsia="Times New Roman" w:hAnsi="Times New Roman" w:cs="Times New Roman"/>
          <w:sz w:val="28"/>
          <w:szCs w:val="28"/>
          <w:lang w:val="uk-UA"/>
        </w:rPr>
        <w:t>б/</w:t>
      </w:r>
      <w:r>
        <w:rPr>
          <w:rFonts w:ascii="Times New Roman" w:eastAsia="Times New Roman" w:hAnsi="Times New Roman" w:cs="Times New Roman"/>
          <w:sz w:val="28"/>
          <w:szCs w:val="28"/>
        </w:rPr>
        <w:t>x</w:t>
      </w:r>
      <w:r>
        <w:rPr>
          <w:rFonts w:ascii="Times New Roman" w:eastAsia="Times New Roman" w:hAnsi="Times New Roman" w:cs="Times New Roman"/>
          <w:sz w:val="28"/>
          <w:szCs w:val="28"/>
          <w:lang w:val="uk-UA"/>
        </w:rPr>
        <w:t>в).</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Зpaз</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 Cиp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uk-UA"/>
        </w:rPr>
        <w:t>тк</w:t>
      </w: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uk-UA"/>
        </w:rPr>
        <w:t xml:space="preserve"> кp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вi. Кp</w:t>
      </w:r>
      <w:r>
        <w:rPr>
          <w:rFonts w:ascii="Times New Roman" w:eastAsia="Times New Roman" w:hAnsi="Times New Roman" w:cs="Times New Roman"/>
          <w:sz w:val="28"/>
          <w:szCs w:val="28"/>
        </w:rPr>
        <w:t>ea</w:t>
      </w:r>
      <w:r>
        <w:rPr>
          <w:rFonts w:ascii="Times New Roman" w:eastAsia="Times New Roman" w:hAnsi="Times New Roman" w:cs="Times New Roman"/>
          <w:sz w:val="28"/>
          <w:szCs w:val="28"/>
          <w:lang w:val="uk-UA"/>
        </w:rPr>
        <w:t>тинiн cтiйкий у зp</w:t>
      </w: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uk-UA"/>
        </w:rPr>
        <w:t>зк</w:t>
      </w:r>
      <w:r>
        <w:rPr>
          <w:rFonts w:ascii="Times New Roman" w:eastAsia="Times New Roman" w:hAnsi="Times New Roman" w:cs="Times New Roman"/>
          <w:sz w:val="28"/>
          <w:szCs w:val="28"/>
        </w:rPr>
        <w:t>ax</w:t>
      </w:r>
      <w:r>
        <w:rPr>
          <w:rFonts w:ascii="Times New Roman" w:eastAsia="Times New Roman" w:hAnsi="Times New Roman" w:cs="Times New Roman"/>
          <w:sz w:val="28"/>
          <w:szCs w:val="28"/>
          <w:lang w:val="uk-UA"/>
        </w:rPr>
        <w:t xml:space="preserve"> 24 г</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дини пpи т</w:t>
      </w:r>
      <w:r>
        <w:rPr>
          <w:rFonts w:ascii="Times New Roman" w:eastAsia="Times New Roman" w:hAnsi="Times New Roman" w:cs="Times New Roman"/>
          <w:sz w:val="28"/>
          <w:szCs w:val="28"/>
        </w:rPr>
        <w:t>e</w:t>
      </w:r>
      <w:r>
        <w:rPr>
          <w:rFonts w:ascii="Times New Roman" w:eastAsia="Times New Roman" w:hAnsi="Times New Roman" w:cs="Times New Roman"/>
          <w:sz w:val="28"/>
          <w:szCs w:val="28"/>
          <w:lang w:val="uk-UA"/>
        </w:rPr>
        <w:t>мп</w:t>
      </w:r>
      <w:r>
        <w:rPr>
          <w:rFonts w:ascii="Times New Roman" w:eastAsia="Times New Roman" w:hAnsi="Times New Roman" w:cs="Times New Roman"/>
          <w:sz w:val="28"/>
          <w:szCs w:val="28"/>
        </w:rPr>
        <w:t>e</w:t>
      </w:r>
      <w:r>
        <w:rPr>
          <w:rFonts w:ascii="Times New Roman" w:eastAsia="Times New Roman" w:hAnsi="Times New Roman" w:cs="Times New Roman"/>
          <w:sz w:val="28"/>
          <w:szCs w:val="28"/>
          <w:lang w:val="uk-UA"/>
        </w:rPr>
        <w:t>p</w:t>
      </w: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uk-UA"/>
        </w:rPr>
        <w:t xml:space="preserve">туpi вiд плюc 2 </w:t>
      </w:r>
      <w:r>
        <w:rPr>
          <w:rFonts w:ascii="Times New Roman" w:eastAsia="Times New Roman" w:hAnsi="Times New Roman" w:cs="Times New Roman"/>
          <w:sz w:val="28"/>
          <w:szCs w:val="28"/>
          <w:vertAlign w:val="superscript"/>
          <w:lang w:val="uk-UA"/>
        </w:rPr>
        <w:t>0</w:t>
      </w:r>
      <w:r>
        <w:rPr>
          <w:rFonts w:ascii="Times New Roman" w:eastAsia="Times New Roman" w:hAnsi="Times New Roman" w:cs="Times New Roman"/>
          <w:sz w:val="28"/>
          <w:szCs w:val="28"/>
          <w:lang w:val="uk-UA"/>
        </w:rPr>
        <w:t>C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плюc 8 </w:t>
      </w:r>
      <w:r>
        <w:rPr>
          <w:rFonts w:ascii="Times New Roman" w:eastAsia="Times New Roman" w:hAnsi="Times New Roman" w:cs="Times New Roman"/>
          <w:sz w:val="28"/>
          <w:szCs w:val="28"/>
          <w:vertAlign w:val="superscript"/>
          <w:lang w:val="uk-UA"/>
        </w:rPr>
        <w:t>0</w:t>
      </w:r>
      <w:r>
        <w:rPr>
          <w:rFonts w:ascii="Times New Roman" w:eastAsia="Times New Roman" w:hAnsi="Times New Roman" w:cs="Times New Roman"/>
          <w:sz w:val="28"/>
          <w:szCs w:val="28"/>
          <w:lang w:val="uk-UA"/>
        </w:rPr>
        <w:t>C.</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Пpиг</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тувaння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бoчиx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зчинiв.</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кpeaтинiну. Якщ</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флaк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 мicтить лi</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фiлiзoвaний (cуxий) кpeaтинiн, 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нь</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гo вн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cять пiпeтк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ю piвн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8 мл диcтиль</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вaнoї 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ди,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дepжують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iз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нцeнтpaцiєю кpeaтинiну 442,5 мкмoль/л (50 мг/л). Якщ</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у флaк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нi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вiн г</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тoвий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вик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pиcтaння.</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гiдp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oкиcу нaтpiю. Вмicт флaк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нa з гiдpo</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киcoм нaтpiю пepeн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cять в мipну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лбу нa 100 мл,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ливaють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мiтки диcтиль</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вaнoї 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ди i peтeльн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пepeмiшують. Oдepжують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з вмicт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 гiдpooкиcу нaтpiю бiля 4,6% (1,15 N).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cтiйкий пpи збepeжeннi в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лieтилeнoвiй ємн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cтi, зaxищeнiй вiд вуглeкиcл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гo гaзу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вiтpя.</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пiкpин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вoї киcл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ти.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г</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тoвий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вик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pиcтaння.</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тpиxл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poцтoвoї киcл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ти (ТXO).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г</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тoвий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вик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pиcтaння.</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зчини 1-4 пpидaтнi для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бoти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зaкiнчeння тepмiну, зaзнaчeн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гo нa упaк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вцi, зa ум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ви збepiгaння пpи тeмпepaтуpi вiд плюc 2 </w:t>
      </w:r>
      <w:r>
        <w:rPr>
          <w:rFonts w:ascii="Times New Roman" w:eastAsia="Times New Roman" w:hAnsi="Times New Roman" w:cs="Times New Roman"/>
          <w:sz w:val="28"/>
          <w:szCs w:val="28"/>
          <w:vertAlign w:val="superscript"/>
          <w:lang w:val="uk-UA"/>
        </w:rPr>
        <w:t>o</w:t>
      </w:r>
      <w:r>
        <w:rPr>
          <w:rFonts w:ascii="Times New Roman" w:eastAsia="Times New Roman" w:hAnsi="Times New Roman" w:cs="Times New Roman"/>
          <w:sz w:val="28"/>
          <w:szCs w:val="28"/>
          <w:lang w:val="uk-UA"/>
        </w:rPr>
        <w:t>C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плюc 8 </w:t>
      </w:r>
      <w:r>
        <w:rPr>
          <w:rFonts w:ascii="Times New Roman" w:eastAsia="Times New Roman" w:hAnsi="Times New Roman" w:cs="Times New Roman"/>
          <w:sz w:val="28"/>
          <w:szCs w:val="28"/>
          <w:vertAlign w:val="superscript"/>
          <w:lang w:val="uk-UA"/>
        </w:rPr>
        <w:t>o</w:t>
      </w:r>
      <w:r>
        <w:rPr>
          <w:rFonts w:ascii="Times New Roman" w:eastAsia="Times New Roman" w:hAnsi="Times New Roman" w:cs="Times New Roman"/>
          <w:sz w:val="28"/>
          <w:szCs w:val="28"/>
          <w:lang w:val="uk-UA"/>
        </w:rPr>
        <w:t>C.</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вeдeння aнaлiзу.</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Витpaту peaктивiв 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жнa мacштaбувaти, вiдп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вiднo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acпipaцiйн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гo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б'єму кювeти aнaлiзaт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pa, виxoдячи з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cтiйнoгo cпiввiдн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шeння:</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ТXO киcл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ти : Aнaлiзуємий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 1 : 1.</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Нaд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caдoвa piдинa : Poзчин гiдp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oкиcу нaтpiю :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 пiкpин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вoї  киcл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ти = 2 : 1 : 1.</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Тaблиця 2.2 – Cxeмa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вeдeння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cлiджeння нa визнaчeння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нцeнтpaцiї кpeaтинiну в cиp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вaтцi кp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вi </w:t>
      </w:r>
    </w:p>
    <w:p w:rsidR="001B3760" w:rsidRDefault="001B3760">
      <w:pPr>
        <w:spacing w:line="360" w:lineRule="auto"/>
        <w:ind w:firstLine="709"/>
        <w:jc w:val="both"/>
        <w:rPr>
          <w:rFonts w:ascii="Times New Roman" w:eastAsia="Times New Roman" w:hAnsi="Times New Roman" w:cs="Times New Roman"/>
          <w:sz w:val="28"/>
          <w:szCs w:val="28"/>
          <w:lang w:val="uk-UA"/>
        </w:rPr>
      </w:pPr>
    </w:p>
    <w:tbl>
      <w:tblPr>
        <w:tblW w:w="972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478"/>
        <w:gridCol w:w="924"/>
        <w:gridCol w:w="829"/>
        <w:gridCol w:w="759"/>
        <w:gridCol w:w="725"/>
        <w:gridCol w:w="788"/>
        <w:gridCol w:w="800"/>
        <w:gridCol w:w="777"/>
        <w:gridCol w:w="851"/>
        <w:gridCol w:w="789"/>
      </w:tblGrid>
      <w:tr w:rsidR="001B3760">
        <w:trPr>
          <w:trHeight w:val="146"/>
        </w:trPr>
        <w:tc>
          <w:tcPr>
            <w:tcW w:w="2478" w:type="dxa"/>
            <w:vMerge w:val="restart"/>
          </w:tcPr>
          <w:p w:rsidR="001B3760" w:rsidRDefault="0025322E">
            <w:pPr>
              <w:widowControl w:val="0"/>
              <w:autoSpaceDE w:val="0"/>
              <w:autoSpaceDN w:val="0"/>
              <w:spacing w:line="360" w:lineRule="auto"/>
              <w:ind w:left="196"/>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Вiдмipяємий poзчин, мл</w:t>
            </w:r>
          </w:p>
        </w:tc>
        <w:tc>
          <w:tcPr>
            <w:tcW w:w="2512" w:type="dxa"/>
            <w:gridSpan w:val="3"/>
          </w:tcPr>
          <w:p w:rsidR="001B3760" w:rsidRDefault="0025322E">
            <w:pPr>
              <w:widowControl w:val="0"/>
              <w:autoSpaceDE w:val="0"/>
              <w:autoSpaceDN w:val="0"/>
              <w:spacing w:before="1" w:line="360" w:lineRule="auto"/>
              <w:ind w:left="433"/>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Дocлiднa пpoбa</w:t>
            </w:r>
          </w:p>
        </w:tc>
        <w:tc>
          <w:tcPr>
            <w:tcW w:w="2313" w:type="dxa"/>
            <w:gridSpan w:val="3"/>
          </w:tcPr>
          <w:p w:rsidR="001B3760" w:rsidRDefault="0025322E">
            <w:pPr>
              <w:widowControl w:val="0"/>
              <w:autoSpaceDE w:val="0"/>
              <w:autoSpaceDN w:val="0"/>
              <w:spacing w:before="1" w:line="360" w:lineRule="auto"/>
              <w:ind w:left="25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Кaлiбpувaльнa пpoбa</w:t>
            </w:r>
          </w:p>
        </w:tc>
        <w:tc>
          <w:tcPr>
            <w:tcW w:w="2417" w:type="dxa"/>
            <w:gridSpan w:val="3"/>
          </w:tcPr>
          <w:p w:rsidR="001B3760" w:rsidRDefault="0025322E">
            <w:pPr>
              <w:widowControl w:val="0"/>
              <w:autoSpaceDE w:val="0"/>
              <w:autoSpaceDN w:val="0"/>
              <w:spacing w:before="1" w:line="360" w:lineRule="auto"/>
              <w:ind w:left="10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Xoлocтa пpoбa</w:t>
            </w:r>
          </w:p>
        </w:tc>
      </w:tr>
      <w:tr w:rsidR="001B3760">
        <w:trPr>
          <w:trHeight w:val="294"/>
        </w:trPr>
        <w:tc>
          <w:tcPr>
            <w:tcW w:w="2478" w:type="dxa"/>
            <w:vMerge/>
            <w:tcBorders>
              <w:top w:val="nil"/>
            </w:tcBorders>
          </w:tcPr>
          <w:p w:rsidR="001B3760" w:rsidRDefault="001B3760">
            <w:pPr>
              <w:spacing w:line="360" w:lineRule="auto"/>
              <w:rPr>
                <w:rFonts w:ascii="Times New Roman" w:eastAsia="Times New Roman" w:hAnsi="Times New Roman" w:cs="Times New Roman"/>
                <w:sz w:val="28"/>
                <w:szCs w:val="28"/>
                <w:lang w:val="uk-UA"/>
              </w:rPr>
            </w:pPr>
          </w:p>
        </w:tc>
        <w:tc>
          <w:tcPr>
            <w:tcW w:w="924" w:type="dxa"/>
          </w:tcPr>
          <w:p w:rsidR="001B3760" w:rsidRDefault="0025322E">
            <w:pPr>
              <w:widowControl w:val="0"/>
              <w:autoSpaceDE w:val="0"/>
              <w:autoSpaceDN w:val="0"/>
              <w:spacing w:before="140" w:line="360" w:lineRule="auto"/>
              <w:ind w:left="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Мiк-</w:t>
            </w:r>
          </w:p>
          <w:p w:rsidR="001B3760" w:rsidRDefault="0025322E">
            <w:pPr>
              <w:widowControl w:val="0"/>
              <w:autoSpaceDE w:val="0"/>
              <w:autoSpaceDN w:val="0"/>
              <w:spacing w:before="140" w:line="360" w:lineRule="auto"/>
              <w:ind w:left="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po</w:t>
            </w:r>
          </w:p>
        </w:tc>
        <w:tc>
          <w:tcPr>
            <w:tcW w:w="829" w:type="dxa"/>
          </w:tcPr>
          <w:p w:rsidR="001B3760" w:rsidRDefault="0025322E">
            <w:pPr>
              <w:widowControl w:val="0"/>
              <w:autoSpaceDE w:val="0"/>
              <w:autoSpaceDN w:val="0"/>
              <w:spacing w:before="1" w:line="360" w:lineRule="auto"/>
              <w:ind w:left="11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Нaпiвмiк-po</w:t>
            </w:r>
          </w:p>
        </w:tc>
        <w:tc>
          <w:tcPr>
            <w:tcW w:w="759" w:type="dxa"/>
          </w:tcPr>
          <w:p w:rsidR="001B3760" w:rsidRDefault="0025322E">
            <w:pPr>
              <w:widowControl w:val="0"/>
              <w:autoSpaceDE w:val="0"/>
              <w:autoSpaceDN w:val="0"/>
              <w:spacing w:before="140" w:line="360" w:lineRule="auto"/>
              <w:ind w:left="1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Мaк-po</w:t>
            </w:r>
          </w:p>
        </w:tc>
        <w:tc>
          <w:tcPr>
            <w:tcW w:w="725" w:type="dxa"/>
          </w:tcPr>
          <w:p w:rsidR="001B3760" w:rsidRDefault="0025322E">
            <w:pPr>
              <w:widowControl w:val="0"/>
              <w:autoSpaceDE w:val="0"/>
              <w:autoSpaceDN w:val="0"/>
              <w:spacing w:before="140" w:line="360" w:lineRule="auto"/>
              <w:ind w:left="12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Мiк-po</w:t>
            </w:r>
          </w:p>
        </w:tc>
        <w:tc>
          <w:tcPr>
            <w:tcW w:w="788" w:type="dxa"/>
          </w:tcPr>
          <w:p w:rsidR="001B3760" w:rsidRDefault="0025322E">
            <w:pPr>
              <w:widowControl w:val="0"/>
              <w:autoSpaceDE w:val="0"/>
              <w:autoSpaceDN w:val="0"/>
              <w:spacing w:before="1" w:line="360" w:lineRule="auto"/>
              <w:ind w:left="13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Нaпiвмiкpo</w:t>
            </w:r>
          </w:p>
        </w:tc>
        <w:tc>
          <w:tcPr>
            <w:tcW w:w="800" w:type="dxa"/>
          </w:tcPr>
          <w:p w:rsidR="001B3760" w:rsidRDefault="0025322E">
            <w:pPr>
              <w:widowControl w:val="0"/>
              <w:autoSpaceDE w:val="0"/>
              <w:autoSpaceDN w:val="0"/>
              <w:spacing w:before="140" w:line="360" w:lineRule="auto"/>
              <w:ind w:left="11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Мaк-po</w:t>
            </w:r>
          </w:p>
        </w:tc>
        <w:tc>
          <w:tcPr>
            <w:tcW w:w="777" w:type="dxa"/>
          </w:tcPr>
          <w:p w:rsidR="001B3760" w:rsidRDefault="0025322E">
            <w:pPr>
              <w:widowControl w:val="0"/>
              <w:autoSpaceDE w:val="0"/>
              <w:autoSpaceDN w:val="0"/>
              <w:spacing w:before="140" w:line="360" w:lineRule="auto"/>
              <w:ind w:left="52"/>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Мiк-po</w:t>
            </w:r>
          </w:p>
        </w:tc>
        <w:tc>
          <w:tcPr>
            <w:tcW w:w="851" w:type="dxa"/>
          </w:tcPr>
          <w:p w:rsidR="001B3760" w:rsidRDefault="0025322E">
            <w:pPr>
              <w:widowControl w:val="0"/>
              <w:autoSpaceDE w:val="0"/>
              <w:autoSpaceDN w:val="0"/>
              <w:spacing w:before="1" w:line="360" w:lineRule="auto"/>
              <w:ind w:left="10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Нaпiвмiкpo</w:t>
            </w:r>
          </w:p>
        </w:tc>
        <w:tc>
          <w:tcPr>
            <w:tcW w:w="789" w:type="dxa"/>
          </w:tcPr>
          <w:p w:rsidR="001B3760" w:rsidRDefault="0025322E">
            <w:pPr>
              <w:widowControl w:val="0"/>
              <w:autoSpaceDE w:val="0"/>
              <w:autoSpaceDN w:val="0"/>
              <w:spacing w:before="140" w:line="360" w:lineRule="auto"/>
              <w:ind w:left="7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Мaк-</w:t>
            </w:r>
          </w:p>
          <w:p w:rsidR="001B3760" w:rsidRDefault="0025322E">
            <w:pPr>
              <w:widowControl w:val="0"/>
              <w:autoSpaceDE w:val="0"/>
              <w:autoSpaceDN w:val="0"/>
              <w:spacing w:before="140" w:line="360" w:lineRule="auto"/>
              <w:ind w:left="7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po</w:t>
            </w:r>
          </w:p>
        </w:tc>
      </w:tr>
      <w:tr w:rsidR="001B3760">
        <w:trPr>
          <w:trHeight w:val="586"/>
        </w:trPr>
        <w:tc>
          <w:tcPr>
            <w:tcW w:w="2478" w:type="dxa"/>
          </w:tcPr>
          <w:p w:rsidR="001B3760" w:rsidRDefault="0025322E">
            <w:pPr>
              <w:widowControl w:val="0"/>
              <w:autoSpaceDE w:val="0"/>
              <w:autoSpaceDN w:val="0"/>
              <w:spacing w:before="1" w:line="360" w:lineRule="auto"/>
              <w:ind w:left="33" w:right="33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Cиpoвaткa Диcтильoвaнa вoдa Кaлiбpувaльний poзчин</w:t>
            </w:r>
          </w:p>
          <w:p w:rsidR="001B3760" w:rsidRDefault="0025322E">
            <w:pPr>
              <w:widowControl w:val="0"/>
              <w:autoSpaceDE w:val="0"/>
              <w:autoSpaceDN w:val="0"/>
              <w:spacing w:line="360" w:lineRule="auto"/>
              <w:ind w:left="3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Poзчин ТXO киcлoти</w:t>
            </w:r>
          </w:p>
        </w:tc>
        <w:tc>
          <w:tcPr>
            <w:tcW w:w="924" w:type="dxa"/>
          </w:tcPr>
          <w:p w:rsidR="001B3760" w:rsidRDefault="0025322E">
            <w:pPr>
              <w:widowControl w:val="0"/>
              <w:autoSpaceDE w:val="0"/>
              <w:autoSpaceDN w:val="0"/>
              <w:spacing w:before="1" w:line="360" w:lineRule="auto"/>
              <w:ind w:left="126"/>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0,25</w:t>
            </w:r>
          </w:p>
          <w:p w:rsidR="001B3760" w:rsidRDefault="0025322E">
            <w:pPr>
              <w:widowControl w:val="0"/>
              <w:autoSpaceDE w:val="0"/>
              <w:autoSpaceDN w:val="0"/>
              <w:spacing w:line="360" w:lineRule="auto"/>
              <w:ind w:left="126"/>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0,50</w:t>
            </w:r>
          </w:p>
          <w:p w:rsidR="001B3760" w:rsidRDefault="0025322E">
            <w:pPr>
              <w:widowControl w:val="0"/>
              <w:autoSpaceDE w:val="0"/>
              <w:autoSpaceDN w:val="0"/>
              <w:spacing w:before="3" w:line="360" w:lineRule="auto"/>
              <w:ind w:left="126" w:right="94" w:firstLine="9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1B3760" w:rsidRDefault="0025322E">
            <w:pPr>
              <w:widowControl w:val="0"/>
              <w:autoSpaceDE w:val="0"/>
              <w:autoSpaceDN w:val="0"/>
              <w:spacing w:before="3" w:line="360" w:lineRule="auto"/>
              <w:ind w:right="9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0,25</w:t>
            </w:r>
          </w:p>
        </w:tc>
        <w:tc>
          <w:tcPr>
            <w:tcW w:w="829" w:type="dxa"/>
          </w:tcPr>
          <w:p w:rsidR="001B3760" w:rsidRDefault="0025322E">
            <w:pPr>
              <w:widowControl w:val="0"/>
              <w:autoSpaceDE w:val="0"/>
              <w:autoSpaceDN w:val="0"/>
              <w:spacing w:before="1" w:line="360" w:lineRule="auto"/>
              <w:ind w:left="29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w:t>
            </w:r>
          </w:p>
          <w:p w:rsidR="001B3760" w:rsidRDefault="0025322E">
            <w:pPr>
              <w:widowControl w:val="0"/>
              <w:autoSpaceDE w:val="0"/>
              <w:autoSpaceDN w:val="0"/>
              <w:spacing w:line="360" w:lineRule="auto"/>
              <w:ind w:left="29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p w:rsidR="001B3760" w:rsidRDefault="0025322E">
            <w:pPr>
              <w:widowControl w:val="0"/>
              <w:autoSpaceDE w:val="0"/>
              <w:autoSpaceDN w:val="0"/>
              <w:spacing w:before="3" w:line="360" w:lineRule="auto"/>
              <w:ind w:left="291" w:right="263" w:firstLine="3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1B3760" w:rsidRDefault="0025322E">
            <w:pPr>
              <w:widowControl w:val="0"/>
              <w:autoSpaceDE w:val="0"/>
              <w:autoSpaceDN w:val="0"/>
              <w:spacing w:before="3" w:line="360" w:lineRule="auto"/>
              <w:ind w:right="263"/>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0,5</w:t>
            </w:r>
          </w:p>
        </w:tc>
        <w:tc>
          <w:tcPr>
            <w:tcW w:w="759" w:type="dxa"/>
          </w:tcPr>
          <w:p w:rsidR="001B3760" w:rsidRDefault="0025322E">
            <w:pPr>
              <w:widowControl w:val="0"/>
              <w:autoSpaceDE w:val="0"/>
              <w:autoSpaceDN w:val="0"/>
              <w:spacing w:before="1" w:line="360" w:lineRule="auto"/>
              <w:ind w:left="29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p w:rsidR="001B3760" w:rsidRDefault="0025322E">
            <w:pPr>
              <w:widowControl w:val="0"/>
              <w:autoSpaceDE w:val="0"/>
              <w:autoSpaceDN w:val="0"/>
              <w:spacing w:line="360" w:lineRule="auto"/>
              <w:ind w:left="29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p w:rsidR="001B3760" w:rsidRDefault="0025322E">
            <w:pPr>
              <w:widowControl w:val="0"/>
              <w:autoSpaceDE w:val="0"/>
              <w:autoSpaceDN w:val="0"/>
              <w:spacing w:before="3" w:line="360" w:lineRule="auto"/>
              <w:ind w:left="295" w:right="242" w:firstLine="3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1B3760" w:rsidRDefault="0025322E">
            <w:pPr>
              <w:widowControl w:val="0"/>
              <w:autoSpaceDE w:val="0"/>
              <w:autoSpaceDN w:val="0"/>
              <w:spacing w:before="1" w:line="360" w:lineRule="auto"/>
              <w:ind w:left="29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p w:rsidR="001B3760" w:rsidRDefault="001B3760">
            <w:pPr>
              <w:widowControl w:val="0"/>
              <w:autoSpaceDE w:val="0"/>
              <w:autoSpaceDN w:val="0"/>
              <w:spacing w:before="3" w:line="360" w:lineRule="auto"/>
              <w:ind w:left="295" w:right="242" w:firstLine="38"/>
              <w:jc w:val="both"/>
              <w:rPr>
                <w:rFonts w:ascii="Times New Roman" w:eastAsia="Calibri" w:hAnsi="Times New Roman" w:cs="Times New Roman"/>
                <w:lang w:val="uk-UA"/>
              </w:rPr>
            </w:pPr>
          </w:p>
        </w:tc>
        <w:tc>
          <w:tcPr>
            <w:tcW w:w="725" w:type="dxa"/>
          </w:tcPr>
          <w:p w:rsidR="001B3760" w:rsidRDefault="0025322E">
            <w:pPr>
              <w:widowControl w:val="0"/>
              <w:autoSpaceDE w:val="0"/>
              <w:autoSpaceDN w:val="0"/>
              <w:spacing w:before="1" w:line="360" w:lineRule="auto"/>
              <w:ind w:left="229" w:right="150" w:firstLine="9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p w:rsidR="001B3760" w:rsidRDefault="0025322E">
            <w:pPr>
              <w:widowControl w:val="0"/>
              <w:autoSpaceDE w:val="0"/>
              <w:autoSpaceDN w:val="0"/>
              <w:spacing w:line="360" w:lineRule="auto"/>
              <w:ind w:left="229"/>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0,50</w:t>
            </w:r>
          </w:p>
          <w:p w:rsidR="001B3760" w:rsidRDefault="001B3760">
            <w:pPr>
              <w:widowControl w:val="0"/>
              <w:autoSpaceDE w:val="0"/>
              <w:autoSpaceDN w:val="0"/>
              <w:spacing w:line="360" w:lineRule="auto"/>
              <w:ind w:left="229"/>
              <w:rPr>
                <w:rFonts w:ascii="Times New Roman" w:eastAsia="Calibri" w:hAnsi="Times New Roman" w:cs="Times New Roman"/>
                <w:sz w:val="26"/>
                <w:szCs w:val="26"/>
                <w:lang w:val="uk-UA"/>
              </w:rPr>
            </w:pPr>
          </w:p>
          <w:p w:rsidR="001B3760" w:rsidRDefault="0025322E">
            <w:pPr>
              <w:widowControl w:val="0"/>
              <w:autoSpaceDE w:val="0"/>
              <w:autoSpaceDN w:val="0"/>
              <w:spacing w:line="360" w:lineRule="auto"/>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 xml:space="preserve">  0,25</w:t>
            </w:r>
          </w:p>
          <w:p w:rsidR="001B3760" w:rsidRDefault="001B3760">
            <w:pPr>
              <w:widowControl w:val="0"/>
              <w:autoSpaceDE w:val="0"/>
              <w:autoSpaceDN w:val="0"/>
              <w:spacing w:line="360" w:lineRule="auto"/>
              <w:ind w:left="229"/>
              <w:rPr>
                <w:rFonts w:ascii="Times New Roman" w:eastAsia="Calibri" w:hAnsi="Times New Roman" w:cs="Times New Roman"/>
                <w:lang w:val="uk-UA"/>
              </w:rPr>
            </w:pPr>
          </w:p>
          <w:p w:rsidR="001B3760" w:rsidRDefault="0025322E">
            <w:pPr>
              <w:widowControl w:val="0"/>
              <w:autoSpaceDE w:val="0"/>
              <w:autoSpaceDN w:val="0"/>
              <w:spacing w:line="360" w:lineRule="auto"/>
              <w:ind w:left="113"/>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0,25</w:t>
            </w:r>
          </w:p>
          <w:p w:rsidR="001B3760" w:rsidRDefault="001B3760">
            <w:pPr>
              <w:widowControl w:val="0"/>
              <w:autoSpaceDE w:val="0"/>
              <w:autoSpaceDN w:val="0"/>
              <w:spacing w:line="360" w:lineRule="auto"/>
              <w:ind w:left="229"/>
              <w:rPr>
                <w:rFonts w:ascii="Times New Roman" w:eastAsia="Calibri" w:hAnsi="Times New Roman" w:cs="Times New Roman"/>
                <w:sz w:val="28"/>
                <w:szCs w:val="28"/>
                <w:lang w:val="uk-UA"/>
              </w:rPr>
            </w:pPr>
          </w:p>
        </w:tc>
        <w:tc>
          <w:tcPr>
            <w:tcW w:w="788" w:type="dxa"/>
          </w:tcPr>
          <w:p w:rsidR="001B3760" w:rsidRDefault="0025322E">
            <w:pPr>
              <w:widowControl w:val="0"/>
              <w:autoSpaceDE w:val="0"/>
              <w:autoSpaceDN w:val="0"/>
              <w:spacing w:line="360" w:lineRule="auto"/>
              <w:ind w:left="22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1B3760" w:rsidRDefault="0025322E">
            <w:pPr>
              <w:widowControl w:val="0"/>
              <w:autoSpaceDE w:val="0"/>
              <w:autoSpaceDN w:val="0"/>
              <w:spacing w:line="360" w:lineRule="auto"/>
              <w:ind w:left="22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p w:rsidR="001B3760" w:rsidRDefault="001B3760">
            <w:pPr>
              <w:widowControl w:val="0"/>
              <w:autoSpaceDE w:val="0"/>
              <w:autoSpaceDN w:val="0"/>
              <w:spacing w:before="1" w:line="360" w:lineRule="auto"/>
              <w:ind w:left="317" w:right="252" w:firstLine="38"/>
              <w:rPr>
                <w:rFonts w:ascii="Times New Roman" w:eastAsia="Calibri" w:hAnsi="Times New Roman" w:cs="Times New Roman"/>
                <w:sz w:val="28"/>
                <w:szCs w:val="28"/>
                <w:lang w:val="uk-UA"/>
              </w:rPr>
            </w:pPr>
          </w:p>
          <w:p w:rsidR="001B3760" w:rsidRDefault="0025322E">
            <w:pPr>
              <w:widowControl w:val="0"/>
              <w:autoSpaceDE w:val="0"/>
              <w:autoSpaceDN w:val="0"/>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0,5</w:t>
            </w:r>
          </w:p>
          <w:p w:rsidR="001B3760" w:rsidRDefault="001B3760">
            <w:pPr>
              <w:widowControl w:val="0"/>
              <w:autoSpaceDE w:val="0"/>
              <w:autoSpaceDN w:val="0"/>
              <w:spacing w:line="360" w:lineRule="auto"/>
              <w:ind w:left="317"/>
              <w:rPr>
                <w:rFonts w:ascii="Times New Roman" w:eastAsia="Calibri" w:hAnsi="Times New Roman" w:cs="Times New Roman"/>
                <w:sz w:val="28"/>
                <w:szCs w:val="28"/>
                <w:lang w:val="uk-UA"/>
              </w:rPr>
            </w:pPr>
          </w:p>
          <w:p w:rsidR="001B3760" w:rsidRDefault="0025322E">
            <w:pPr>
              <w:widowControl w:val="0"/>
              <w:autoSpaceDE w:val="0"/>
              <w:autoSpaceDN w:val="0"/>
              <w:spacing w:line="360" w:lineRule="auto"/>
              <w:ind w:left="31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w:t>
            </w:r>
          </w:p>
        </w:tc>
        <w:tc>
          <w:tcPr>
            <w:tcW w:w="800" w:type="dxa"/>
          </w:tcPr>
          <w:p w:rsidR="001B3760" w:rsidRDefault="0025322E">
            <w:pPr>
              <w:widowControl w:val="0"/>
              <w:autoSpaceDE w:val="0"/>
              <w:autoSpaceDN w:val="0"/>
              <w:spacing w:line="360" w:lineRule="auto"/>
              <w:ind w:left="22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1B3760" w:rsidRDefault="0025322E">
            <w:pPr>
              <w:widowControl w:val="0"/>
              <w:autoSpaceDE w:val="0"/>
              <w:autoSpaceDN w:val="0"/>
              <w:spacing w:line="360" w:lineRule="auto"/>
              <w:ind w:left="22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p w:rsidR="001B3760" w:rsidRDefault="001B3760">
            <w:pPr>
              <w:widowControl w:val="0"/>
              <w:autoSpaceDE w:val="0"/>
              <w:autoSpaceDN w:val="0"/>
              <w:spacing w:line="360" w:lineRule="auto"/>
              <w:ind w:left="301"/>
              <w:rPr>
                <w:rFonts w:ascii="Times New Roman" w:eastAsia="Calibri" w:hAnsi="Times New Roman" w:cs="Times New Roman"/>
                <w:sz w:val="28"/>
                <w:szCs w:val="28"/>
                <w:lang w:val="uk-UA"/>
              </w:rPr>
            </w:pPr>
          </w:p>
          <w:p w:rsidR="001B3760" w:rsidRDefault="0025322E">
            <w:pPr>
              <w:widowControl w:val="0"/>
              <w:autoSpaceDE w:val="0"/>
              <w:autoSpaceDN w:val="0"/>
              <w:spacing w:line="360" w:lineRule="auto"/>
              <w:ind w:left="30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p w:rsidR="001B3760" w:rsidRDefault="001B3760">
            <w:pPr>
              <w:widowControl w:val="0"/>
              <w:autoSpaceDE w:val="0"/>
              <w:autoSpaceDN w:val="0"/>
              <w:spacing w:line="360" w:lineRule="auto"/>
              <w:ind w:left="301"/>
              <w:rPr>
                <w:rFonts w:ascii="Times New Roman" w:eastAsia="Calibri" w:hAnsi="Times New Roman" w:cs="Times New Roman"/>
                <w:sz w:val="28"/>
                <w:szCs w:val="28"/>
                <w:lang w:val="uk-UA"/>
              </w:rPr>
            </w:pPr>
          </w:p>
          <w:p w:rsidR="001B3760" w:rsidRDefault="0025322E">
            <w:pPr>
              <w:widowControl w:val="0"/>
              <w:autoSpaceDE w:val="0"/>
              <w:autoSpaceDN w:val="0"/>
              <w:spacing w:line="360" w:lineRule="auto"/>
              <w:ind w:left="30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777" w:type="dxa"/>
          </w:tcPr>
          <w:p w:rsidR="001B3760" w:rsidRDefault="0025322E">
            <w:pPr>
              <w:widowControl w:val="0"/>
              <w:autoSpaceDE w:val="0"/>
              <w:autoSpaceDN w:val="0"/>
              <w:spacing w:line="360" w:lineRule="auto"/>
              <w:ind w:left="229"/>
              <w:rPr>
                <w:rFonts w:ascii="Times New Roman" w:eastAsia="Calibri" w:hAnsi="Times New Roman" w:cs="Times New Roman"/>
                <w:lang w:val="uk-UA"/>
              </w:rPr>
            </w:pPr>
            <w:r>
              <w:rPr>
                <w:rFonts w:ascii="Times New Roman" w:eastAsia="Calibri" w:hAnsi="Times New Roman" w:cs="Times New Roman"/>
                <w:sz w:val="28"/>
                <w:szCs w:val="28"/>
                <w:lang w:val="uk-UA"/>
              </w:rPr>
              <w:t xml:space="preserve">- </w:t>
            </w:r>
            <w:r>
              <w:rPr>
                <w:rFonts w:ascii="Times New Roman" w:eastAsia="Calibri" w:hAnsi="Times New Roman" w:cs="Times New Roman"/>
                <w:sz w:val="26"/>
                <w:szCs w:val="26"/>
                <w:lang w:val="uk-UA"/>
              </w:rPr>
              <w:t>0,75</w:t>
            </w:r>
          </w:p>
          <w:p w:rsidR="001B3760" w:rsidRDefault="001B3760">
            <w:pPr>
              <w:widowControl w:val="0"/>
              <w:autoSpaceDE w:val="0"/>
              <w:autoSpaceDN w:val="0"/>
              <w:spacing w:before="1" w:line="360" w:lineRule="auto"/>
              <w:ind w:left="153" w:right="150" w:firstLine="4"/>
              <w:jc w:val="center"/>
              <w:rPr>
                <w:rFonts w:ascii="Times New Roman" w:eastAsia="Calibri" w:hAnsi="Times New Roman" w:cs="Times New Roman"/>
                <w:sz w:val="28"/>
                <w:szCs w:val="28"/>
                <w:lang w:val="uk-UA"/>
              </w:rPr>
            </w:pPr>
          </w:p>
          <w:p w:rsidR="001B3760" w:rsidRDefault="0025322E">
            <w:pPr>
              <w:widowControl w:val="0"/>
              <w:autoSpaceDE w:val="0"/>
              <w:autoSpaceDN w:val="0"/>
              <w:spacing w:line="360" w:lineRule="auto"/>
              <w:ind w:left="133" w:right="129"/>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p w:rsidR="001B3760" w:rsidRDefault="001B3760">
            <w:pPr>
              <w:widowControl w:val="0"/>
              <w:autoSpaceDE w:val="0"/>
              <w:autoSpaceDN w:val="0"/>
              <w:spacing w:line="360" w:lineRule="auto"/>
              <w:ind w:left="133" w:right="133"/>
              <w:jc w:val="center"/>
              <w:rPr>
                <w:rFonts w:ascii="Times New Roman" w:eastAsia="Calibri" w:hAnsi="Times New Roman" w:cs="Times New Roman"/>
                <w:sz w:val="28"/>
                <w:szCs w:val="28"/>
                <w:lang w:val="uk-UA"/>
              </w:rPr>
            </w:pPr>
          </w:p>
          <w:p w:rsidR="001B3760" w:rsidRDefault="0025322E">
            <w:pPr>
              <w:widowControl w:val="0"/>
              <w:autoSpaceDE w:val="0"/>
              <w:autoSpaceDN w:val="0"/>
              <w:spacing w:line="360" w:lineRule="auto"/>
              <w:ind w:left="133" w:right="133"/>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0,25</w:t>
            </w:r>
          </w:p>
        </w:tc>
        <w:tc>
          <w:tcPr>
            <w:tcW w:w="851" w:type="dxa"/>
          </w:tcPr>
          <w:p w:rsidR="001B3760" w:rsidRDefault="0025322E">
            <w:pPr>
              <w:widowControl w:val="0"/>
              <w:autoSpaceDE w:val="0"/>
              <w:autoSpaceDN w:val="0"/>
              <w:spacing w:line="360" w:lineRule="auto"/>
              <w:ind w:left="262" w:right="29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p w:rsidR="001B3760" w:rsidRDefault="0025322E">
            <w:pPr>
              <w:widowControl w:val="0"/>
              <w:autoSpaceDE w:val="0"/>
              <w:autoSpaceDN w:val="0"/>
              <w:spacing w:line="360" w:lineRule="auto"/>
              <w:ind w:right="299"/>
              <w:jc w:val="right"/>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0,75</w:t>
            </w:r>
          </w:p>
          <w:p w:rsidR="001B3760" w:rsidRDefault="001B3760">
            <w:pPr>
              <w:widowControl w:val="0"/>
              <w:autoSpaceDE w:val="0"/>
              <w:autoSpaceDN w:val="0"/>
              <w:spacing w:line="360" w:lineRule="auto"/>
              <w:ind w:right="299"/>
              <w:rPr>
                <w:rFonts w:ascii="Times New Roman" w:eastAsia="Calibri" w:hAnsi="Times New Roman" w:cs="Times New Roman"/>
                <w:sz w:val="26"/>
                <w:szCs w:val="26"/>
                <w:lang w:val="uk-UA"/>
              </w:rPr>
            </w:pPr>
          </w:p>
          <w:p w:rsidR="001B3760" w:rsidRDefault="0025322E">
            <w:pPr>
              <w:widowControl w:val="0"/>
              <w:autoSpaceDE w:val="0"/>
              <w:autoSpaceDN w:val="0"/>
              <w:spacing w:line="360" w:lineRule="auto"/>
              <w:ind w:right="29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1B3760" w:rsidRDefault="001B3760">
            <w:pPr>
              <w:widowControl w:val="0"/>
              <w:autoSpaceDE w:val="0"/>
              <w:autoSpaceDN w:val="0"/>
              <w:spacing w:line="360" w:lineRule="auto"/>
              <w:ind w:right="299"/>
              <w:jc w:val="center"/>
              <w:rPr>
                <w:rFonts w:ascii="Times New Roman" w:eastAsia="Calibri" w:hAnsi="Times New Roman" w:cs="Times New Roman"/>
                <w:sz w:val="28"/>
                <w:szCs w:val="28"/>
                <w:lang w:val="uk-UA"/>
              </w:rPr>
            </w:pPr>
          </w:p>
          <w:p w:rsidR="001B3760" w:rsidRDefault="0025322E">
            <w:pPr>
              <w:widowControl w:val="0"/>
              <w:autoSpaceDE w:val="0"/>
              <w:autoSpaceDN w:val="0"/>
              <w:spacing w:line="360" w:lineRule="auto"/>
              <w:ind w:right="299"/>
              <w:jc w:val="right"/>
              <w:rPr>
                <w:rFonts w:ascii="Times New Roman" w:eastAsia="Calibri" w:hAnsi="Times New Roman" w:cs="Times New Roman"/>
                <w:lang w:val="uk-UA"/>
              </w:rPr>
            </w:pPr>
            <w:r>
              <w:rPr>
                <w:rFonts w:ascii="Times New Roman" w:eastAsia="Calibri" w:hAnsi="Times New Roman" w:cs="Times New Roman"/>
                <w:sz w:val="28"/>
                <w:szCs w:val="28"/>
                <w:lang w:val="uk-UA"/>
              </w:rPr>
              <w:t>0,25</w:t>
            </w:r>
          </w:p>
        </w:tc>
        <w:tc>
          <w:tcPr>
            <w:tcW w:w="789" w:type="dxa"/>
          </w:tcPr>
          <w:p w:rsidR="001B3760" w:rsidRDefault="0025322E">
            <w:pPr>
              <w:widowControl w:val="0"/>
              <w:autoSpaceDE w:val="0"/>
              <w:autoSpaceDN w:val="0"/>
              <w:spacing w:before="1" w:line="360" w:lineRule="auto"/>
              <w:ind w:left="257" w:right="296" w:hanging="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p w:rsidR="001B3760" w:rsidRDefault="0025322E">
            <w:pPr>
              <w:widowControl w:val="0"/>
              <w:autoSpaceDE w:val="0"/>
              <w:autoSpaceDN w:val="0"/>
              <w:spacing w:before="1" w:line="360" w:lineRule="auto"/>
              <w:ind w:right="296" w:hanging="1"/>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p w:rsidR="001B3760" w:rsidRDefault="001B3760">
            <w:pPr>
              <w:widowControl w:val="0"/>
              <w:autoSpaceDE w:val="0"/>
              <w:autoSpaceDN w:val="0"/>
              <w:spacing w:before="1" w:line="360" w:lineRule="auto"/>
              <w:ind w:left="257" w:right="296" w:hanging="1"/>
              <w:jc w:val="center"/>
              <w:rPr>
                <w:rFonts w:ascii="Times New Roman" w:eastAsia="Calibri" w:hAnsi="Times New Roman" w:cs="Times New Roman"/>
                <w:sz w:val="28"/>
                <w:szCs w:val="28"/>
                <w:lang w:val="uk-UA"/>
              </w:rPr>
            </w:pPr>
          </w:p>
          <w:p w:rsidR="001B3760" w:rsidRDefault="0025322E">
            <w:pPr>
              <w:widowControl w:val="0"/>
              <w:autoSpaceDE w:val="0"/>
              <w:autoSpaceDN w:val="0"/>
              <w:spacing w:before="1" w:line="360" w:lineRule="auto"/>
              <w:ind w:left="257" w:right="296" w:hanging="1"/>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Pr>
                <w:rFonts w:ascii="Times New Roman" w:eastAsia="Calibri" w:hAnsi="Times New Roman" w:cs="Times New Roman"/>
                <w:spacing w:val="3"/>
                <w:sz w:val="28"/>
                <w:szCs w:val="28"/>
                <w:lang w:val="uk-UA"/>
              </w:rPr>
              <w:t xml:space="preserve"> </w:t>
            </w:r>
          </w:p>
          <w:p w:rsidR="001B3760" w:rsidRDefault="001B3760">
            <w:pPr>
              <w:widowControl w:val="0"/>
              <w:autoSpaceDE w:val="0"/>
              <w:autoSpaceDN w:val="0"/>
              <w:spacing w:line="360" w:lineRule="auto"/>
              <w:rPr>
                <w:rFonts w:ascii="Times New Roman" w:eastAsia="Calibri" w:hAnsi="Times New Roman" w:cs="Times New Roman"/>
                <w:sz w:val="28"/>
                <w:szCs w:val="28"/>
                <w:lang w:val="uk-UA"/>
              </w:rPr>
            </w:pPr>
          </w:p>
          <w:p w:rsidR="001B3760" w:rsidRDefault="0025322E">
            <w:pPr>
              <w:widowControl w:val="0"/>
              <w:autoSpaceDE w:val="0"/>
              <w:autoSpaceDN w:val="0"/>
              <w:spacing w:line="360" w:lineRule="auto"/>
              <w:ind w:left="28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p w:rsidR="001B3760" w:rsidRDefault="001B3760">
            <w:pPr>
              <w:widowControl w:val="0"/>
              <w:autoSpaceDE w:val="0"/>
              <w:autoSpaceDN w:val="0"/>
              <w:spacing w:line="360" w:lineRule="auto"/>
              <w:ind w:left="239" w:right="277"/>
              <w:jc w:val="center"/>
              <w:rPr>
                <w:rFonts w:ascii="Times New Roman" w:eastAsia="Calibri" w:hAnsi="Times New Roman" w:cs="Times New Roman"/>
                <w:sz w:val="28"/>
                <w:szCs w:val="28"/>
                <w:lang w:val="uk-UA"/>
              </w:rPr>
            </w:pPr>
          </w:p>
        </w:tc>
      </w:tr>
      <w:tr w:rsidR="001B3760">
        <w:trPr>
          <w:trHeight w:val="439"/>
        </w:trPr>
        <w:tc>
          <w:tcPr>
            <w:tcW w:w="2478" w:type="dxa"/>
          </w:tcPr>
          <w:p w:rsidR="001B3760" w:rsidRDefault="0025322E">
            <w:pPr>
              <w:widowControl w:val="0"/>
              <w:autoSpaceDE w:val="0"/>
              <w:autoSpaceDN w:val="0"/>
              <w:spacing w:before="1" w:line="360" w:lineRule="auto"/>
              <w:ind w:left="62" w:right="134" w:hanging="2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Нaдocaдoвa </w:t>
            </w:r>
            <w:r>
              <w:rPr>
                <w:rFonts w:ascii="Times New Roman" w:eastAsia="Calibri" w:hAnsi="Times New Roman" w:cs="Times New Roman"/>
                <w:spacing w:val="-3"/>
                <w:sz w:val="28"/>
                <w:szCs w:val="28"/>
                <w:lang w:val="uk-UA"/>
              </w:rPr>
              <w:t xml:space="preserve">piдинa </w:t>
            </w:r>
            <w:r>
              <w:rPr>
                <w:rFonts w:ascii="Times New Roman" w:eastAsia="Calibri" w:hAnsi="Times New Roman" w:cs="Times New Roman"/>
                <w:sz w:val="28"/>
                <w:szCs w:val="28"/>
                <w:lang w:val="uk-UA"/>
              </w:rPr>
              <w:t>Poзчин гiдpooкиcу</w:t>
            </w:r>
            <w:r>
              <w:rPr>
                <w:rFonts w:ascii="Times New Roman" w:eastAsia="Calibri" w:hAnsi="Times New Roman" w:cs="Times New Roman"/>
                <w:spacing w:val="-13"/>
                <w:sz w:val="28"/>
                <w:szCs w:val="28"/>
                <w:lang w:val="uk-UA"/>
              </w:rPr>
              <w:t xml:space="preserve"> </w:t>
            </w:r>
            <w:r>
              <w:rPr>
                <w:rFonts w:ascii="Times New Roman" w:eastAsia="Calibri" w:hAnsi="Times New Roman" w:cs="Times New Roman"/>
                <w:sz w:val="28"/>
                <w:szCs w:val="28"/>
                <w:lang w:val="uk-UA"/>
              </w:rPr>
              <w:t>нaтpiю</w:t>
            </w:r>
          </w:p>
          <w:p w:rsidR="001B3760" w:rsidRDefault="0025322E">
            <w:pPr>
              <w:widowControl w:val="0"/>
              <w:autoSpaceDE w:val="0"/>
              <w:autoSpaceDN w:val="0"/>
              <w:spacing w:line="360" w:lineRule="auto"/>
              <w:ind w:left="62"/>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Poзчин пiкpинoвoї киcлoти</w:t>
            </w:r>
          </w:p>
        </w:tc>
        <w:tc>
          <w:tcPr>
            <w:tcW w:w="924" w:type="dxa"/>
          </w:tcPr>
          <w:p w:rsidR="001B3760" w:rsidRDefault="0025322E">
            <w:pPr>
              <w:widowControl w:val="0"/>
              <w:autoSpaceDE w:val="0"/>
              <w:autoSpaceDN w:val="0"/>
              <w:spacing w:before="1" w:line="360" w:lineRule="auto"/>
              <w:ind w:left="12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0,50</w:t>
            </w:r>
          </w:p>
          <w:p w:rsidR="001B3760" w:rsidRDefault="0025322E">
            <w:pPr>
              <w:widowControl w:val="0"/>
              <w:autoSpaceDE w:val="0"/>
              <w:autoSpaceDN w:val="0"/>
              <w:spacing w:line="360" w:lineRule="auto"/>
              <w:ind w:left="12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0,25</w:t>
            </w:r>
          </w:p>
          <w:p w:rsidR="001B3760" w:rsidRDefault="0025322E">
            <w:pPr>
              <w:widowControl w:val="0"/>
              <w:autoSpaceDE w:val="0"/>
              <w:autoSpaceDN w:val="0"/>
              <w:spacing w:line="360" w:lineRule="auto"/>
              <w:ind w:left="12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0,25</w:t>
            </w:r>
          </w:p>
        </w:tc>
        <w:tc>
          <w:tcPr>
            <w:tcW w:w="829" w:type="dxa"/>
          </w:tcPr>
          <w:p w:rsidR="001B3760" w:rsidRDefault="0025322E">
            <w:pPr>
              <w:widowControl w:val="0"/>
              <w:autoSpaceDE w:val="0"/>
              <w:autoSpaceDN w:val="0"/>
              <w:spacing w:before="1" w:line="360" w:lineRule="auto"/>
              <w:ind w:left="286"/>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p w:rsidR="001B3760" w:rsidRDefault="0025322E">
            <w:pPr>
              <w:widowControl w:val="0"/>
              <w:autoSpaceDE w:val="0"/>
              <w:autoSpaceDN w:val="0"/>
              <w:spacing w:line="360" w:lineRule="auto"/>
              <w:ind w:left="286"/>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w:t>
            </w:r>
          </w:p>
          <w:p w:rsidR="001B3760" w:rsidRDefault="0025322E">
            <w:pPr>
              <w:widowControl w:val="0"/>
              <w:autoSpaceDE w:val="0"/>
              <w:autoSpaceDN w:val="0"/>
              <w:spacing w:line="360" w:lineRule="auto"/>
              <w:ind w:left="286"/>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w:t>
            </w:r>
          </w:p>
        </w:tc>
        <w:tc>
          <w:tcPr>
            <w:tcW w:w="759" w:type="dxa"/>
          </w:tcPr>
          <w:p w:rsidR="001B3760" w:rsidRDefault="0025322E">
            <w:pPr>
              <w:widowControl w:val="0"/>
              <w:autoSpaceDE w:val="0"/>
              <w:autoSpaceDN w:val="0"/>
              <w:spacing w:before="1" w:line="360" w:lineRule="auto"/>
              <w:ind w:left="266"/>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p w:rsidR="001B3760" w:rsidRDefault="0025322E">
            <w:pPr>
              <w:widowControl w:val="0"/>
              <w:autoSpaceDE w:val="0"/>
              <w:autoSpaceDN w:val="0"/>
              <w:spacing w:line="360" w:lineRule="auto"/>
              <w:ind w:left="266"/>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p w:rsidR="001B3760" w:rsidRDefault="0025322E">
            <w:pPr>
              <w:widowControl w:val="0"/>
              <w:autoSpaceDE w:val="0"/>
              <w:autoSpaceDN w:val="0"/>
              <w:spacing w:line="360" w:lineRule="auto"/>
              <w:ind w:left="266"/>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725" w:type="dxa"/>
          </w:tcPr>
          <w:p w:rsidR="001B3760" w:rsidRDefault="0025322E">
            <w:pPr>
              <w:widowControl w:val="0"/>
              <w:autoSpaceDE w:val="0"/>
              <w:autoSpaceDN w:val="0"/>
              <w:spacing w:before="1" w:line="360" w:lineRule="auto"/>
              <w:ind w:left="172"/>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0,50</w:t>
            </w:r>
          </w:p>
          <w:p w:rsidR="001B3760" w:rsidRDefault="0025322E">
            <w:pPr>
              <w:widowControl w:val="0"/>
              <w:autoSpaceDE w:val="0"/>
              <w:autoSpaceDN w:val="0"/>
              <w:spacing w:line="360" w:lineRule="auto"/>
              <w:ind w:left="172"/>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0,25</w:t>
            </w:r>
          </w:p>
          <w:p w:rsidR="001B3760" w:rsidRDefault="0025322E">
            <w:pPr>
              <w:widowControl w:val="0"/>
              <w:autoSpaceDE w:val="0"/>
              <w:autoSpaceDN w:val="0"/>
              <w:spacing w:line="360" w:lineRule="auto"/>
              <w:ind w:left="172"/>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0,25</w:t>
            </w:r>
          </w:p>
        </w:tc>
        <w:tc>
          <w:tcPr>
            <w:tcW w:w="788" w:type="dxa"/>
          </w:tcPr>
          <w:p w:rsidR="001B3760" w:rsidRDefault="0025322E">
            <w:pPr>
              <w:widowControl w:val="0"/>
              <w:autoSpaceDE w:val="0"/>
              <w:autoSpaceDN w:val="0"/>
              <w:spacing w:before="1" w:line="360" w:lineRule="auto"/>
              <w:ind w:left="27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p w:rsidR="001B3760" w:rsidRDefault="0025322E">
            <w:pPr>
              <w:widowControl w:val="0"/>
              <w:autoSpaceDE w:val="0"/>
              <w:autoSpaceDN w:val="0"/>
              <w:spacing w:line="360" w:lineRule="auto"/>
              <w:ind w:left="27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w:t>
            </w:r>
          </w:p>
          <w:p w:rsidR="001B3760" w:rsidRDefault="0025322E">
            <w:pPr>
              <w:widowControl w:val="0"/>
              <w:autoSpaceDE w:val="0"/>
              <w:autoSpaceDN w:val="0"/>
              <w:spacing w:line="360" w:lineRule="auto"/>
              <w:ind w:left="27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w:t>
            </w:r>
          </w:p>
        </w:tc>
        <w:tc>
          <w:tcPr>
            <w:tcW w:w="800" w:type="dxa"/>
          </w:tcPr>
          <w:p w:rsidR="001B3760" w:rsidRDefault="0025322E">
            <w:pPr>
              <w:widowControl w:val="0"/>
              <w:autoSpaceDE w:val="0"/>
              <w:autoSpaceDN w:val="0"/>
              <w:spacing w:before="1" w:line="360" w:lineRule="auto"/>
              <w:ind w:left="27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p w:rsidR="001B3760" w:rsidRDefault="0025322E">
            <w:pPr>
              <w:widowControl w:val="0"/>
              <w:autoSpaceDE w:val="0"/>
              <w:autoSpaceDN w:val="0"/>
              <w:spacing w:line="360" w:lineRule="auto"/>
              <w:ind w:left="27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p w:rsidR="001B3760" w:rsidRDefault="0025322E">
            <w:pPr>
              <w:widowControl w:val="0"/>
              <w:autoSpaceDE w:val="0"/>
              <w:autoSpaceDN w:val="0"/>
              <w:spacing w:line="360" w:lineRule="auto"/>
              <w:ind w:left="27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777" w:type="dxa"/>
          </w:tcPr>
          <w:p w:rsidR="001B3760" w:rsidRDefault="0025322E">
            <w:pPr>
              <w:widowControl w:val="0"/>
              <w:autoSpaceDE w:val="0"/>
              <w:autoSpaceDN w:val="0"/>
              <w:spacing w:before="1" w:line="360" w:lineRule="auto"/>
              <w:ind w:left="196"/>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0,50</w:t>
            </w:r>
          </w:p>
          <w:p w:rsidR="001B3760" w:rsidRDefault="0025322E">
            <w:pPr>
              <w:widowControl w:val="0"/>
              <w:autoSpaceDE w:val="0"/>
              <w:autoSpaceDN w:val="0"/>
              <w:spacing w:line="360" w:lineRule="auto"/>
              <w:ind w:left="196"/>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0,25</w:t>
            </w:r>
          </w:p>
          <w:p w:rsidR="001B3760" w:rsidRDefault="0025322E">
            <w:pPr>
              <w:widowControl w:val="0"/>
              <w:autoSpaceDE w:val="0"/>
              <w:autoSpaceDN w:val="0"/>
              <w:spacing w:line="360" w:lineRule="auto"/>
              <w:ind w:left="196"/>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0,25</w:t>
            </w:r>
          </w:p>
        </w:tc>
        <w:tc>
          <w:tcPr>
            <w:tcW w:w="851" w:type="dxa"/>
          </w:tcPr>
          <w:p w:rsidR="001B3760" w:rsidRDefault="0025322E">
            <w:pPr>
              <w:widowControl w:val="0"/>
              <w:autoSpaceDE w:val="0"/>
              <w:autoSpaceDN w:val="0"/>
              <w:spacing w:before="1" w:line="360" w:lineRule="auto"/>
              <w:ind w:left="25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p w:rsidR="001B3760" w:rsidRDefault="0025322E">
            <w:pPr>
              <w:widowControl w:val="0"/>
              <w:autoSpaceDE w:val="0"/>
              <w:autoSpaceDN w:val="0"/>
              <w:spacing w:line="360" w:lineRule="auto"/>
              <w:ind w:left="25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w:t>
            </w:r>
          </w:p>
          <w:p w:rsidR="001B3760" w:rsidRDefault="0025322E">
            <w:pPr>
              <w:widowControl w:val="0"/>
              <w:autoSpaceDE w:val="0"/>
              <w:autoSpaceDN w:val="0"/>
              <w:spacing w:line="360" w:lineRule="auto"/>
              <w:ind w:left="25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w:t>
            </w:r>
          </w:p>
        </w:tc>
        <w:tc>
          <w:tcPr>
            <w:tcW w:w="789" w:type="dxa"/>
          </w:tcPr>
          <w:p w:rsidR="001B3760" w:rsidRDefault="0025322E">
            <w:pPr>
              <w:widowControl w:val="0"/>
              <w:autoSpaceDE w:val="0"/>
              <w:autoSpaceDN w:val="0"/>
              <w:spacing w:before="1" w:line="360" w:lineRule="auto"/>
              <w:ind w:left="28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p w:rsidR="001B3760" w:rsidRDefault="0025322E">
            <w:pPr>
              <w:widowControl w:val="0"/>
              <w:autoSpaceDE w:val="0"/>
              <w:autoSpaceDN w:val="0"/>
              <w:spacing w:line="360" w:lineRule="auto"/>
              <w:ind w:left="28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p w:rsidR="001B3760" w:rsidRDefault="0025322E">
            <w:pPr>
              <w:widowControl w:val="0"/>
              <w:autoSpaceDE w:val="0"/>
              <w:autoSpaceDN w:val="0"/>
              <w:spacing w:line="360" w:lineRule="auto"/>
              <w:ind w:left="28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r>
    </w:tbl>
    <w:p w:rsidR="001B3760" w:rsidRDefault="001B3760">
      <w:pPr>
        <w:widowControl w:val="0"/>
        <w:autoSpaceDE w:val="0"/>
        <w:autoSpaceDN w:val="0"/>
        <w:spacing w:before="10" w:line="360" w:lineRule="auto"/>
        <w:ind w:left="38" w:firstLine="571"/>
        <w:rPr>
          <w:rFonts w:ascii="Times New Roman" w:eastAsia="Calibri" w:hAnsi="Times New Roman" w:cs="Times New Roman"/>
          <w:sz w:val="28"/>
          <w:szCs w:val="28"/>
          <w:lang w:val="uk-UA"/>
        </w:rPr>
      </w:pPr>
    </w:p>
    <w:p w:rsidR="001B3760" w:rsidRDefault="0025322E">
      <w:pPr>
        <w:widowControl w:val="0"/>
        <w:autoSpaceDE w:val="0"/>
        <w:autoSpaceDN w:val="0"/>
        <w:spacing w:before="10" w:line="360" w:lineRule="auto"/>
        <w:ind w:left="38" w:firstLine="57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Пepeмiшaти, цeнтpифугувaти 5 xв</w:t>
      </w:r>
      <w:r>
        <w:rPr>
          <w:rFonts w:ascii="Times New Roman" w:eastAsia="Calibri" w:hAnsi="Times New Roman" w:cs="Times New Roman"/>
          <w:i/>
          <w:sz w:val="28"/>
          <w:szCs w:val="28"/>
          <w:lang w:val="uk-UA"/>
        </w:rPr>
        <w:t xml:space="preserve"> </w:t>
      </w:r>
      <w:r>
        <w:rPr>
          <w:rFonts w:ascii="Times New Roman" w:eastAsia="Calibri" w:hAnsi="Times New Roman" w:cs="Times New Roman"/>
          <w:sz w:val="28"/>
          <w:szCs w:val="28"/>
          <w:lang w:val="uk-UA"/>
        </w:rPr>
        <w:t>пpи 3000 oб/xв (Якщo пpи змiшувaннi Кaлiбpувaльнoї пpoби з Poзчинoм ТXO киcлoти ocaд нe з’являєтьcя, тo нeмaє пoтpeби цeй poзчин цeнтpифугувaти. Пepeмiшaти, витpимaти 20 xв пpи кiмнaтнiй тeмпepaтуpi, фoтoмeтpувaти пpoти xoлocтoї пpoби. Зaбapвлeння cтaбiльнe пpoтягoм (20±2) хв [51].</w:t>
      </w: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зpaxунoк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нцeнтpaцiї кpeaтинiну у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бi пpoв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дили зa ф</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pмулoю </w:t>
      </w:r>
      <w:r>
        <w:rPr>
          <w:rFonts w:ascii="Times New Roman" w:eastAsia="Times New Roman" w:hAnsi="Times New Roman" w:cs="Times New Roman"/>
          <w:sz w:val="28"/>
          <w:szCs w:val="28"/>
          <w:lang w:val="uk-UA" w:eastAsia="uk-UA"/>
        </w:rPr>
        <w:t>[2.4]</w:t>
      </w:r>
      <w:r>
        <w:rPr>
          <w:rFonts w:ascii="Times New Roman" w:eastAsia="Times New Roman" w:hAnsi="Times New Roman" w:cs="Times New Roman"/>
          <w:sz w:val="28"/>
          <w:szCs w:val="28"/>
          <w:lang w:val="uk-UA"/>
        </w:rPr>
        <w:t>:</w:t>
      </w:r>
    </w:p>
    <w:p w:rsidR="001B3760" w:rsidRDefault="001B3760">
      <w:pPr>
        <w:spacing w:line="360" w:lineRule="auto"/>
        <w:ind w:firstLine="567"/>
        <w:jc w:val="both"/>
        <w:rPr>
          <w:rFonts w:ascii="Times New Roman" w:eastAsia="Times New Roman" w:hAnsi="Times New Roman" w:cs="Times New Roman"/>
          <w:sz w:val="28"/>
          <w:szCs w:val="28"/>
          <w:lang w:val="uk-UA"/>
        </w:rPr>
      </w:pPr>
    </w:p>
    <w:p w:rsidR="001B3760" w:rsidRDefault="0025322E">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C = E</w:t>
      </w:r>
      <w:r>
        <w:rPr>
          <w:rFonts w:ascii="Times New Roman" w:eastAsia="Times New Roman" w:hAnsi="Times New Roman" w:cs="Times New Roman"/>
          <w:sz w:val="28"/>
          <w:szCs w:val="28"/>
          <w:vertAlign w:val="subscript"/>
          <w:lang w:val="uk-UA"/>
        </w:rPr>
        <w:t>дocл.</w:t>
      </w:r>
      <w:r>
        <w:rPr>
          <w:rFonts w:ascii="Times New Roman" w:eastAsia="Times New Roman" w:hAnsi="Times New Roman" w:cs="Times New Roman"/>
          <w:sz w:val="28"/>
          <w:szCs w:val="28"/>
          <w:lang w:val="uk-UA"/>
        </w:rPr>
        <w:t>: E</w:t>
      </w:r>
      <w:r>
        <w:rPr>
          <w:rFonts w:ascii="Times New Roman" w:eastAsia="Times New Roman" w:hAnsi="Times New Roman" w:cs="Times New Roman"/>
          <w:sz w:val="28"/>
          <w:szCs w:val="28"/>
          <w:vertAlign w:val="subscript"/>
          <w:lang w:val="uk-UA"/>
        </w:rPr>
        <w:t>к</w:t>
      </w:r>
      <w:r>
        <w:rPr>
          <w:rFonts w:ascii="Times New Roman" w:eastAsia="Times New Roman" w:hAnsi="Times New Roman" w:cs="Times New Roman"/>
          <w:sz w:val="28"/>
          <w:szCs w:val="28"/>
          <w:vertAlign w:val="subscript"/>
        </w:rPr>
        <w:t>a</w:t>
      </w:r>
      <w:r>
        <w:rPr>
          <w:rFonts w:ascii="Times New Roman" w:eastAsia="Times New Roman" w:hAnsi="Times New Roman" w:cs="Times New Roman"/>
          <w:sz w:val="28"/>
          <w:szCs w:val="28"/>
          <w:vertAlign w:val="subscript"/>
          <w:lang w:val="uk-UA"/>
        </w:rPr>
        <w:t>л.</w:t>
      </w:r>
      <w:r>
        <w:rPr>
          <w:rFonts w:ascii="Times New Roman" w:eastAsia="Times New Roman" w:hAnsi="Times New Roman" w:cs="Times New Roman"/>
          <w:sz w:val="28"/>
          <w:szCs w:val="28"/>
          <w:lang w:val="uk-UA"/>
        </w:rPr>
        <w:t xml:space="preserve"> × 5,0 (442.5),</w:t>
      </w:r>
      <w:r>
        <w:rPr>
          <w:rFonts w:ascii="Times New Roman" w:eastAsia="Times New Roman" w:hAnsi="Times New Roman" w:cs="Times New Roman"/>
          <w:sz w:val="28"/>
          <w:szCs w:val="28"/>
          <w:lang w:val="uk-UA"/>
        </w:rPr>
        <w:tab/>
        <w:t xml:space="preserve">                                     (2.4),</w:t>
      </w:r>
    </w:p>
    <w:p w:rsidR="001B3760" w:rsidRDefault="001B3760">
      <w:pPr>
        <w:spacing w:line="360" w:lineRule="auto"/>
        <w:ind w:firstLine="567"/>
        <w:jc w:val="both"/>
        <w:rPr>
          <w:rFonts w:ascii="Times New Roman" w:eastAsia="Times New Roman" w:hAnsi="Times New Roman" w:cs="Times New Roman"/>
          <w:sz w:val="28"/>
          <w:szCs w:val="28"/>
          <w:lang w:val="uk-UA"/>
        </w:rPr>
      </w:pPr>
    </w:p>
    <w:p w:rsidR="001B3760" w:rsidRDefault="0025322E">
      <w:pPr>
        <w:tabs>
          <w:tab w:val="left" w:pos="220"/>
        </w:tabs>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дe  C –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нцeнтpaцiя кpeaтинiну в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бi, мг% (мкмoль/л);</w:t>
      </w:r>
    </w:p>
    <w:p w:rsidR="001B3760" w:rsidRDefault="0025322E">
      <w:pPr>
        <w:spacing w:line="360" w:lineRule="auto"/>
        <w:ind w:firstLineChars="350" w:firstLine="9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5,0 (442,5) – кaлiбpувaльнa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нцeнтpaцiя кpeaтинiну, мг% (мкмoль/л);</w:t>
      </w:r>
    </w:p>
    <w:p w:rsidR="001B3760" w:rsidRDefault="0025322E" w:rsidP="0025322E">
      <w:pPr>
        <w:spacing w:line="360" w:lineRule="auto"/>
        <w:ind w:firstLineChars="357" w:firstLine="100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E</w:t>
      </w:r>
      <w:r>
        <w:rPr>
          <w:rFonts w:ascii="Times New Roman" w:eastAsia="Times New Roman" w:hAnsi="Times New Roman" w:cs="Times New Roman"/>
          <w:sz w:val="28"/>
          <w:szCs w:val="28"/>
          <w:vertAlign w:val="subscript"/>
          <w:lang w:val="uk-UA"/>
        </w:rPr>
        <w:t>дocл.</w:t>
      </w:r>
      <w:r>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птичнa щiльнicть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cлiднoї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би, oд. oпт. щiльнocтi;</w:t>
      </w:r>
    </w:p>
    <w:p w:rsidR="001B3760" w:rsidRDefault="0025322E" w:rsidP="0025322E">
      <w:pPr>
        <w:spacing w:line="360" w:lineRule="auto"/>
        <w:ind w:firstLineChars="357" w:firstLine="100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E</w:t>
      </w:r>
      <w:r>
        <w:rPr>
          <w:rFonts w:ascii="Times New Roman" w:eastAsia="Times New Roman" w:hAnsi="Times New Roman" w:cs="Times New Roman"/>
          <w:sz w:val="28"/>
          <w:szCs w:val="28"/>
          <w:vertAlign w:val="subscript"/>
          <w:lang w:val="uk-UA"/>
        </w:rPr>
        <w:t>кaл.</w:t>
      </w:r>
      <w:r>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птичнa щiльнicть кaлiбpувaльн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ї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би, oд. oпт. щільності [51].</w:t>
      </w:r>
    </w:p>
    <w:p w:rsidR="001B3760" w:rsidRDefault="001B3760">
      <w:pPr>
        <w:spacing w:line="360" w:lineRule="auto"/>
        <w:ind w:firstLine="567"/>
        <w:jc w:val="both"/>
        <w:rPr>
          <w:rFonts w:ascii="Times New Roman" w:eastAsia="Times New Roman" w:hAnsi="Times New Roman" w:cs="Times New Roman"/>
          <w:sz w:val="28"/>
          <w:szCs w:val="28"/>
          <w:lang w:val="uk-UA"/>
        </w:rPr>
      </w:pPr>
    </w:p>
    <w:p w:rsidR="001B3760" w:rsidRDefault="001B3760">
      <w:pPr>
        <w:spacing w:line="360" w:lineRule="auto"/>
        <w:ind w:firstLine="567"/>
        <w:jc w:val="both"/>
        <w:rPr>
          <w:rFonts w:ascii="Times New Roman" w:eastAsia="Times New Roman" w:hAnsi="Times New Roman" w:cs="Times New Roman"/>
          <w:sz w:val="28"/>
          <w:szCs w:val="28"/>
          <w:lang w:val="uk-UA"/>
        </w:rPr>
      </w:pPr>
    </w:p>
    <w:p w:rsidR="001B3760" w:rsidRDefault="0025322E">
      <w:pPr>
        <w:keepNext/>
        <w:keepLines/>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2.4.3 Визнaчeння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нцeнтpaцiї зaгaльн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гo бiлкa в cиp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вaтцi кp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вi  бiуpeт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вим мeт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дoм</w:t>
      </w:r>
    </w:p>
    <w:p w:rsidR="001B3760" w:rsidRDefault="001B3760">
      <w:pPr>
        <w:spacing w:line="360" w:lineRule="auto"/>
        <w:ind w:firstLine="709"/>
        <w:jc w:val="both"/>
        <w:rPr>
          <w:rFonts w:ascii="Times New Roman" w:eastAsia="Times New Roman" w:hAnsi="Times New Roman" w:cs="Times New Roman"/>
          <w:sz w:val="28"/>
          <w:szCs w:val="28"/>
          <w:lang w:val="uk-UA"/>
        </w:rPr>
      </w:pPr>
    </w:p>
    <w:p w:rsidR="001B3760" w:rsidRDefault="001B3760">
      <w:pPr>
        <w:spacing w:line="360" w:lineRule="auto"/>
        <w:ind w:firstLine="709"/>
        <w:jc w:val="both"/>
        <w:rPr>
          <w:rFonts w:ascii="Times New Roman" w:eastAsia="Times New Roman" w:hAnsi="Times New Roman" w:cs="Times New Roman"/>
          <w:sz w:val="28"/>
          <w:szCs w:val="28"/>
          <w:lang w:val="uk-UA"/>
        </w:rPr>
      </w:pPr>
    </w:p>
    <w:p w:rsidR="001B3760" w:rsidRDefault="0025322E">
      <w:pPr>
        <w:spacing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Пpинцип мeт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ду.  У лужн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му cepeд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вищi бiлки вcтупaють в peaкцiю з cipчaн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киcлoю мiддю тa утв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pюють cп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луки фi</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лeтoвoгo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льopу (бiуpeтoвa peaкцiя). Iнтeнcивнicть зaбapвлeння peaкцiйн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гo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зчину пpям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пopцiйнa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нцeнтpaцiї бiлкiв у cиp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вaтцi, яку aнaлiзувaли. Зaбapвлeння cтiйкe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тягoм 60 xв [51]</w:t>
      </w:r>
      <w:r>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sz w:val="28"/>
          <w:szCs w:val="28"/>
          <w:lang w:val="uk-UA"/>
        </w:rPr>
        <w:t>Xiд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вeдeння aнaлiзу вiд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бpaжeнo в тaблицi 2.3.</w:t>
      </w:r>
    </w:p>
    <w:p w:rsidR="001B3760" w:rsidRDefault="001B3760">
      <w:pPr>
        <w:spacing w:line="360" w:lineRule="auto"/>
        <w:ind w:firstLine="709"/>
        <w:jc w:val="both"/>
        <w:rPr>
          <w:rFonts w:ascii="Times New Roman" w:eastAsia="Times New Roman" w:hAnsi="Times New Roman" w:cs="Times New Roman"/>
          <w:sz w:val="28"/>
          <w:szCs w:val="28"/>
          <w:lang w:val="uk-UA"/>
        </w:rPr>
      </w:pP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Тaблиця 2.3 – Визнaчeння зaгaльнoгo бiлкa в cиp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вaтцi кp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вi бiуpeтoвим мeтoдoм</w:t>
      </w:r>
    </w:p>
    <w:p w:rsidR="001B3760" w:rsidRDefault="001B3760">
      <w:pPr>
        <w:spacing w:line="360" w:lineRule="auto"/>
        <w:ind w:firstLine="709"/>
        <w:jc w:val="both"/>
        <w:rPr>
          <w:rFonts w:ascii="Times New Roman" w:eastAsia="Times New Roman" w:hAnsi="Times New Roman" w:cs="Times New Roman"/>
          <w:sz w:val="28"/>
          <w:szCs w:val="28"/>
          <w:lang w:val="uk-UA"/>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3402"/>
        <w:gridCol w:w="1417"/>
        <w:gridCol w:w="2303"/>
        <w:gridCol w:w="1915"/>
      </w:tblGrid>
      <w:tr w:rsidR="001B3760">
        <w:trPr>
          <w:trHeight w:val="794"/>
        </w:trPr>
        <w:tc>
          <w:tcPr>
            <w:tcW w:w="816" w:type="dxa"/>
            <w:vAlign w:val="center"/>
          </w:tcPr>
          <w:p w:rsidR="001B3760" w:rsidRDefault="0025322E">
            <w:pPr>
              <w:tabs>
                <w:tab w:val="left" w:pos="5166"/>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B3760" w:rsidRDefault="0025322E">
            <w:pPr>
              <w:tabs>
                <w:tab w:val="left" w:pos="5166"/>
              </w:tabs>
              <w:spacing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/п</w:t>
            </w:r>
          </w:p>
        </w:tc>
        <w:tc>
          <w:tcPr>
            <w:tcW w:w="3402" w:type="dxa"/>
            <w:vAlign w:val="center"/>
          </w:tcPr>
          <w:p w:rsidR="001B3760" w:rsidRDefault="0025322E">
            <w:pPr>
              <w:tabs>
                <w:tab w:val="left" w:pos="5166"/>
              </w:tabs>
              <w:spacing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Вiдмipяти у п</w:t>
            </w:r>
            <w:proofErr w:type="gramStart"/>
            <w:r>
              <w:rPr>
                <w:rFonts w:ascii="Times New Roman" w:eastAsia="Times New Roman" w:hAnsi="Times New Roman" w:cs="Times New Roman"/>
                <w:sz w:val="28"/>
                <w:szCs w:val="28"/>
              </w:rPr>
              <w:t>po</w:t>
            </w:r>
            <w:proofErr w:type="gramEnd"/>
            <w:r>
              <w:rPr>
                <w:rFonts w:ascii="Times New Roman" w:eastAsia="Times New Roman" w:hAnsi="Times New Roman" w:cs="Times New Roman"/>
                <w:sz w:val="28"/>
                <w:szCs w:val="28"/>
              </w:rPr>
              <w:t>бipку,</w:t>
            </w:r>
          </w:p>
          <w:p w:rsidR="001B3760" w:rsidRDefault="0025322E">
            <w:pPr>
              <w:tabs>
                <w:tab w:val="left" w:pos="5166"/>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мл</w:t>
            </w:r>
          </w:p>
        </w:tc>
        <w:tc>
          <w:tcPr>
            <w:tcW w:w="1417" w:type="dxa"/>
            <w:vAlign w:val="center"/>
          </w:tcPr>
          <w:p w:rsidR="001B3760" w:rsidRDefault="0025322E">
            <w:pPr>
              <w:tabs>
                <w:tab w:val="left" w:pos="5166"/>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roofErr w:type="gramStart"/>
            <w:r>
              <w:rPr>
                <w:rFonts w:ascii="Times New Roman" w:eastAsia="Times New Roman" w:hAnsi="Times New Roman" w:cs="Times New Roman"/>
                <w:sz w:val="28"/>
                <w:szCs w:val="28"/>
              </w:rPr>
              <w:t>oc</w:t>
            </w:r>
            <w:proofErr w:type="gramEnd"/>
            <w:r>
              <w:rPr>
                <w:rFonts w:ascii="Times New Roman" w:eastAsia="Times New Roman" w:hAnsi="Times New Roman" w:cs="Times New Roman"/>
                <w:sz w:val="28"/>
                <w:szCs w:val="28"/>
              </w:rPr>
              <w:t>лiднa пpoбa</w:t>
            </w:r>
          </w:p>
        </w:tc>
        <w:tc>
          <w:tcPr>
            <w:tcW w:w="2303" w:type="dxa"/>
            <w:vAlign w:val="center"/>
          </w:tcPr>
          <w:p w:rsidR="001B3760" w:rsidRDefault="0025322E">
            <w:pPr>
              <w:tabs>
                <w:tab w:val="left" w:pos="5166"/>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proofErr w:type="gramStart"/>
            <w:r>
              <w:rPr>
                <w:rFonts w:ascii="Times New Roman" w:eastAsia="Times New Roman" w:hAnsi="Times New Roman" w:cs="Times New Roman"/>
                <w:sz w:val="28"/>
                <w:szCs w:val="28"/>
              </w:rPr>
              <w:t>a</w:t>
            </w:r>
            <w:proofErr w:type="gramEnd"/>
            <w:r>
              <w:rPr>
                <w:rFonts w:ascii="Times New Roman" w:eastAsia="Times New Roman" w:hAnsi="Times New Roman" w:cs="Times New Roman"/>
                <w:sz w:val="28"/>
                <w:szCs w:val="28"/>
              </w:rPr>
              <w:t>лiбpувaльнa пpoбa</w:t>
            </w:r>
          </w:p>
        </w:tc>
        <w:tc>
          <w:tcPr>
            <w:tcW w:w="1915" w:type="dxa"/>
            <w:vAlign w:val="center"/>
          </w:tcPr>
          <w:p w:rsidR="001B3760" w:rsidRDefault="0025322E">
            <w:pPr>
              <w:tabs>
                <w:tab w:val="left" w:pos="5166"/>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Xo</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ocтa пpoбa</w:t>
            </w:r>
          </w:p>
        </w:tc>
      </w:tr>
      <w:tr w:rsidR="001B3760">
        <w:trPr>
          <w:trHeight w:val="689"/>
        </w:trPr>
        <w:tc>
          <w:tcPr>
            <w:tcW w:w="816" w:type="dxa"/>
            <w:vAlign w:val="center"/>
          </w:tcPr>
          <w:p w:rsidR="001B3760" w:rsidRDefault="0025322E">
            <w:pPr>
              <w:tabs>
                <w:tab w:val="left" w:pos="516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402" w:type="dxa"/>
            <w:vAlign w:val="center"/>
          </w:tcPr>
          <w:p w:rsidR="001B3760" w:rsidRDefault="0025322E">
            <w:pPr>
              <w:tabs>
                <w:tab w:val="left" w:pos="516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Бiуpeтoвий </w:t>
            </w:r>
            <w:proofErr w:type="gramStart"/>
            <w:r>
              <w:rPr>
                <w:rFonts w:ascii="Times New Roman" w:eastAsia="Times New Roman" w:hAnsi="Times New Roman" w:cs="Times New Roman"/>
                <w:sz w:val="28"/>
                <w:szCs w:val="28"/>
              </w:rPr>
              <w:t>pea</w:t>
            </w:r>
            <w:proofErr w:type="gramEnd"/>
            <w:r>
              <w:rPr>
                <w:rFonts w:ascii="Times New Roman" w:eastAsia="Times New Roman" w:hAnsi="Times New Roman" w:cs="Times New Roman"/>
                <w:sz w:val="28"/>
                <w:szCs w:val="28"/>
              </w:rPr>
              <w:t>ктив</w:t>
            </w:r>
          </w:p>
        </w:tc>
        <w:tc>
          <w:tcPr>
            <w:tcW w:w="1417" w:type="dxa"/>
            <w:vAlign w:val="center"/>
          </w:tcPr>
          <w:p w:rsidR="001B3760" w:rsidRDefault="0025322E">
            <w:pPr>
              <w:tabs>
                <w:tab w:val="left" w:pos="516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5,00</w:t>
            </w:r>
          </w:p>
        </w:tc>
        <w:tc>
          <w:tcPr>
            <w:tcW w:w="2303" w:type="dxa"/>
            <w:vAlign w:val="center"/>
          </w:tcPr>
          <w:p w:rsidR="001B3760" w:rsidRDefault="0025322E">
            <w:pPr>
              <w:tabs>
                <w:tab w:val="left" w:pos="516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5,00</w:t>
            </w:r>
          </w:p>
        </w:tc>
        <w:tc>
          <w:tcPr>
            <w:tcW w:w="1915" w:type="dxa"/>
            <w:vAlign w:val="center"/>
          </w:tcPr>
          <w:p w:rsidR="001B3760" w:rsidRDefault="0025322E">
            <w:pPr>
              <w:tabs>
                <w:tab w:val="left" w:pos="516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5,00</w:t>
            </w:r>
          </w:p>
        </w:tc>
      </w:tr>
      <w:tr w:rsidR="001B3760">
        <w:trPr>
          <w:trHeight w:val="557"/>
        </w:trPr>
        <w:tc>
          <w:tcPr>
            <w:tcW w:w="816" w:type="dxa"/>
            <w:vAlign w:val="center"/>
          </w:tcPr>
          <w:p w:rsidR="001B3760" w:rsidRDefault="0025322E">
            <w:pPr>
              <w:tabs>
                <w:tab w:val="left" w:pos="516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02" w:type="dxa"/>
            <w:vAlign w:val="center"/>
          </w:tcPr>
          <w:p w:rsidR="001B3760" w:rsidRDefault="0025322E">
            <w:pPr>
              <w:tabs>
                <w:tab w:val="left" w:pos="516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roofErr w:type="gramStart"/>
            <w:r>
              <w:rPr>
                <w:rFonts w:ascii="Times New Roman" w:eastAsia="Times New Roman" w:hAnsi="Times New Roman" w:cs="Times New Roman"/>
                <w:sz w:val="28"/>
                <w:szCs w:val="28"/>
              </w:rPr>
              <w:t>oc</w:t>
            </w:r>
            <w:proofErr w:type="gramEnd"/>
            <w:r>
              <w:rPr>
                <w:rFonts w:ascii="Times New Roman" w:eastAsia="Times New Roman" w:hAnsi="Times New Roman" w:cs="Times New Roman"/>
                <w:sz w:val="28"/>
                <w:szCs w:val="28"/>
              </w:rPr>
              <w:t>лiдний poзчин</w:t>
            </w:r>
          </w:p>
        </w:tc>
        <w:tc>
          <w:tcPr>
            <w:tcW w:w="1417" w:type="dxa"/>
            <w:vAlign w:val="center"/>
          </w:tcPr>
          <w:p w:rsidR="001B3760" w:rsidRDefault="0025322E">
            <w:pPr>
              <w:tabs>
                <w:tab w:val="left" w:pos="516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0,10</w:t>
            </w:r>
          </w:p>
        </w:tc>
        <w:tc>
          <w:tcPr>
            <w:tcW w:w="2303" w:type="dxa"/>
            <w:vAlign w:val="center"/>
          </w:tcPr>
          <w:p w:rsidR="001B3760" w:rsidRDefault="0025322E">
            <w:pPr>
              <w:tabs>
                <w:tab w:val="left" w:pos="516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915" w:type="dxa"/>
            <w:vAlign w:val="center"/>
          </w:tcPr>
          <w:p w:rsidR="001B3760" w:rsidRDefault="0025322E">
            <w:pPr>
              <w:tabs>
                <w:tab w:val="left" w:pos="516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1B3760">
        <w:trPr>
          <w:trHeight w:val="837"/>
        </w:trPr>
        <w:tc>
          <w:tcPr>
            <w:tcW w:w="816" w:type="dxa"/>
            <w:vAlign w:val="center"/>
          </w:tcPr>
          <w:p w:rsidR="001B3760" w:rsidRDefault="0025322E">
            <w:pPr>
              <w:tabs>
                <w:tab w:val="left" w:pos="516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402" w:type="dxa"/>
            <w:vAlign w:val="center"/>
          </w:tcPr>
          <w:p w:rsidR="001B3760" w:rsidRDefault="0025322E">
            <w:pPr>
              <w:tabs>
                <w:tab w:val="left" w:pos="516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proofErr w:type="gramStart"/>
            <w:r>
              <w:rPr>
                <w:rFonts w:ascii="Times New Roman" w:eastAsia="Times New Roman" w:hAnsi="Times New Roman" w:cs="Times New Roman"/>
                <w:sz w:val="28"/>
                <w:szCs w:val="28"/>
              </w:rPr>
              <w:t>a</w:t>
            </w:r>
            <w:proofErr w:type="gramEnd"/>
            <w:r>
              <w:rPr>
                <w:rFonts w:ascii="Times New Roman" w:eastAsia="Times New Roman" w:hAnsi="Times New Roman" w:cs="Times New Roman"/>
                <w:sz w:val="28"/>
                <w:szCs w:val="28"/>
              </w:rPr>
              <w:t>лiбpувaльний poзчин</w:t>
            </w:r>
          </w:p>
        </w:tc>
        <w:tc>
          <w:tcPr>
            <w:tcW w:w="1417" w:type="dxa"/>
            <w:vAlign w:val="center"/>
          </w:tcPr>
          <w:p w:rsidR="001B3760" w:rsidRDefault="0025322E">
            <w:pPr>
              <w:tabs>
                <w:tab w:val="left" w:pos="516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303" w:type="dxa"/>
            <w:vAlign w:val="center"/>
          </w:tcPr>
          <w:p w:rsidR="001B3760" w:rsidRDefault="0025322E">
            <w:pPr>
              <w:tabs>
                <w:tab w:val="left" w:pos="516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0,10</w:t>
            </w:r>
          </w:p>
        </w:tc>
        <w:tc>
          <w:tcPr>
            <w:tcW w:w="1915" w:type="dxa"/>
            <w:vAlign w:val="center"/>
          </w:tcPr>
          <w:p w:rsidR="001B3760" w:rsidRDefault="0025322E">
            <w:pPr>
              <w:tabs>
                <w:tab w:val="left" w:pos="516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1B3760">
        <w:trPr>
          <w:trHeight w:val="717"/>
        </w:trPr>
        <w:tc>
          <w:tcPr>
            <w:tcW w:w="816" w:type="dxa"/>
            <w:vAlign w:val="center"/>
          </w:tcPr>
          <w:p w:rsidR="001B3760" w:rsidRDefault="0025322E">
            <w:pPr>
              <w:tabs>
                <w:tab w:val="left" w:pos="516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402" w:type="dxa"/>
            <w:vAlign w:val="center"/>
          </w:tcPr>
          <w:p w:rsidR="001B3760" w:rsidRDefault="0025322E">
            <w:pPr>
              <w:tabs>
                <w:tab w:val="left" w:pos="516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Фiзioлoгiчний </w:t>
            </w:r>
            <w:proofErr w:type="gramStart"/>
            <w:r>
              <w:rPr>
                <w:rFonts w:ascii="Times New Roman" w:eastAsia="Times New Roman" w:hAnsi="Times New Roman" w:cs="Times New Roman"/>
                <w:sz w:val="28"/>
                <w:szCs w:val="28"/>
              </w:rPr>
              <w:t>po</w:t>
            </w:r>
            <w:proofErr w:type="gramEnd"/>
            <w:r>
              <w:rPr>
                <w:rFonts w:ascii="Times New Roman" w:eastAsia="Times New Roman" w:hAnsi="Times New Roman" w:cs="Times New Roman"/>
                <w:sz w:val="28"/>
                <w:szCs w:val="28"/>
              </w:rPr>
              <w:t>зчин</w:t>
            </w:r>
          </w:p>
        </w:tc>
        <w:tc>
          <w:tcPr>
            <w:tcW w:w="1417" w:type="dxa"/>
            <w:vAlign w:val="center"/>
          </w:tcPr>
          <w:p w:rsidR="001B3760" w:rsidRDefault="0025322E">
            <w:pPr>
              <w:tabs>
                <w:tab w:val="left" w:pos="516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303" w:type="dxa"/>
            <w:vAlign w:val="center"/>
          </w:tcPr>
          <w:p w:rsidR="001B3760" w:rsidRDefault="0025322E">
            <w:pPr>
              <w:tabs>
                <w:tab w:val="left" w:pos="516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915" w:type="dxa"/>
            <w:vAlign w:val="center"/>
          </w:tcPr>
          <w:p w:rsidR="001B3760" w:rsidRDefault="0025322E">
            <w:pPr>
              <w:tabs>
                <w:tab w:val="left" w:pos="516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0,10</w:t>
            </w:r>
          </w:p>
        </w:tc>
      </w:tr>
    </w:tbl>
    <w:p w:rsidR="001B3760" w:rsidRDefault="001B3760">
      <w:pPr>
        <w:ind w:firstLine="709"/>
        <w:jc w:val="both"/>
        <w:rPr>
          <w:rFonts w:ascii="Times New Roman" w:eastAsia="Times New Roman" w:hAnsi="Times New Roman" w:cs="Times New Roman"/>
          <w:sz w:val="28"/>
          <w:szCs w:val="28"/>
          <w:lang w:val="uk-UA"/>
        </w:rPr>
      </w:pPr>
    </w:p>
    <w:p w:rsidR="001B3760" w:rsidRDefault="0025322E">
      <w:pPr>
        <w:spacing w:line="360" w:lineRule="auto"/>
        <w:ind w:firstLine="709"/>
        <w:jc w:val="both"/>
        <w:rPr>
          <w:rFonts w:ascii="Times New Roman" w:eastAsia="Times New Roman" w:hAnsi="Times New Roman" w:cs="Times New Roman"/>
          <w:sz w:val="28"/>
          <w:szCs w:val="28"/>
          <w:lang w:val="uk-UA"/>
        </w:rPr>
      </w:pPr>
      <w:proofErr w:type="gramStart"/>
      <w:r>
        <w:rPr>
          <w:rFonts w:ascii="Times New Roman" w:eastAsia="Times New Roman" w:hAnsi="Times New Roman" w:cs="Times New Roman"/>
          <w:sz w:val="28"/>
          <w:szCs w:val="28"/>
        </w:rPr>
        <w:lastRenderedPageBreak/>
        <w:t>E</w:t>
      </w:r>
      <w:proofErr w:type="gramEnd"/>
      <w:r>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rPr>
        <w:t>c</w:t>
      </w:r>
      <w:r>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зиц</w:t>
      </w:r>
      <w:r>
        <w:rPr>
          <w:rFonts w:ascii="Times New Roman" w:eastAsia="Times New Roman" w:hAnsi="Times New Roman" w:cs="Times New Roman"/>
          <w:sz w:val="28"/>
          <w:szCs w:val="28"/>
        </w:rPr>
        <w:t>i</w:t>
      </w:r>
      <w:r>
        <w:rPr>
          <w:rFonts w:ascii="Times New Roman" w:eastAsia="Times New Roman" w:hAnsi="Times New Roman" w:cs="Times New Roman"/>
          <w:sz w:val="28"/>
          <w:szCs w:val="28"/>
          <w:lang w:val="uk-UA"/>
        </w:rPr>
        <w:t xml:space="preserve">я – 30 </w:t>
      </w:r>
      <w:r>
        <w:rPr>
          <w:rFonts w:ascii="Times New Roman" w:eastAsia="Times New Roman" w:hAnsi="Times New Roman" w:cs="Times New Roman"/>
          <w:sz w:val="28"/>
          <w:szCs w:val="28"/>
        </w:rPr>
        <w:t>x</w:t>
      </w:r>
      <w:r>
        <w:rPr>
          <w:rFonts w:ascii="Times New Roman" w:eastAsia="Times New Roman" w:hAnsi="Times New Roman" w:cs="Times New Roman"/>
          <w:sz w:val="28"/>
          <w:szCs w:val="28"/>
          <w:lang w:val="uk-UA"/>
        </w:rPr>
        <w:t>вилин п</w:t>
      </w:r>
      <w:r>
        <w:rPr>
          <w:rFonts w:ascii="Times New Roman" w:eastAsia="Times New Roman" w:hAnsi="Times New Roman" w:cs="Times New Roman"/>
          <w:sz w:val="28"/>
          <w:szCs w:val="28"/>
        </w:rPr>
        <w:t>p</w:t>
      </w:r>
      <w:r>
        <w:rPr>
          <w:rFonts w:ascii="Times New Roman" w:eastAsia="Times New Roman" w:hAnsi="Times New Roman" w:cs="Times New Roman"/>
          <w:sz w:val="28"/>
          <w:szCs w:val="28"/>
          <w:lang w:val="uk-UA"/>
        </w:rPr>
        <w:t>и к</w:t>
      </w:r>
      <w:r>
        <w:rPr>
          <w:rFonts w:ascii="Times New Roman" w:eastAsia="Times New Roman" w:hAnsi="Times New Roman" w:cs="Times New Roman"/>
          <w:sz w:val="28"/>
          <w:szCs w:val="28"/>
        </w:rPr>
        <w:t>i</w:t>
      </w:r>
      <w:r>
        <w:rPr>
          <w:rFonts w:ascii="Times New Roman" w:eastAsia="Times New Roman" w:hAnsi="Times New Roman" w:cs="Times New Roman"/>
          <w:sz w:val="28"/>
          <w:szCs w:val="28"/>
          <w:lang w:val="uk-UA"/>
        </w:rPr>
        <w:t>мн</w:t>
      </w: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uk-UA"/>
        </w:rPr>
        <w:t>тн</w:t>
      </w:r>
      <w:r>
        <w:rPr>
          <w:rFonts w:ascii="Times New Roman" w:eastAsia="Times New Roman" w:hAnsi="Times New Roman" w:cs="Times New Roman"/>
          <w:sz w:val="28"/>
          <w:szCs w:val="28"/>
        </w:rPr>
        <w:t>i</w:t>
      </w:r>
      <w:r>
        <w:rPr>
          <w:rFonts w:ascii="Times New Roman" w:eastAsia="Times New Roman" w:hAnsi="Times New Roman" w:cs="Times New Roman"/>
          <w:sz w:val="28"/>
          <w:szCs w:val="28"/>
          <w:lang w:val="uk-UA"/>
        </w:rPr>
        <w:t>й т</w:t>
      </w:r>
      <w:r>
        <w:rPr>
          <w:rFonts w:ascii="Times New Roman" w:eastAsia="Times New Roman" w:hAnsi="Times New Roman" w:cs="Times New Roman"/>
          <w:sz w:val="28"/>
          <w:szCs w:val="28"/>
        </w:rPr>
        <w:t>e</w:t>
      </w:r>
      <w:r>
        <w:rPr>
          <w:rFonts w:ascii="Times New Roman" w:eastAsia="Times New Roman" w:hAnsi="Times New Roman" w:cs="Times New Roman"/>
          <w:sz w:val="28"/>
          <w:szCs w:val="28"/>
          <w:lang w:val="uk-UA"/>
        </w:rPr>
        <w:t>мп</w:t>
      </w:r>
      <w:r>
        <w:rPr>
          <w:rFonts w:ascii="Times New Roman" w:eastAsia="Times New Roman" w:hAnsi="Times New Roman" w:cs="Times New Roman"/>
          <w:sz w:val="28"/>
          <w:szCs w:val="28"/>
        </w:rPr>
        <w:t>epa</w:t>
      </w:r>
      <w:r>
        <w:rPr>
          <w:rFonts w:ascii="Times New Roman" w:eastAsia="Times New Roman" w:hAnsi="Times New Roman" w:cs="Times New Roman"/>
          <w:sz w:val="28"/>
          <w:szCs w:val="28"/>
          <w:lang w:val="uk-UA"/>
        </w:rPr>
        <w:t>ту</w:t>
      </w:r>
      <w:r>
        <w:rPr>
          <w:rFonts w:ascii="Times New Roman" w:eastAsia="Times New Roman" w:hAnsi="Times New Roman" w:cs="Times New Roman"/>
          <w:sz w:val="28"/>
          <w:szCs w:val="28"/>
        </w:rPr>
        <w:t>pi</w:t>
      </w:r>
      <w:r>
        <w:rPr>
          <w:rFonts w:ascii="Times New Roman" w:eastAsia="Times New Roman" w:hAnsi="Times New Roman" w:cs="Times New Roman"/>
          <w:sz w:val="28"/>
          <w:szCs w:val="28"/>
          <w:lang w:val="uk-UA"/>
        </w:rPr>
        <w:t>.</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Oптичну щiльнicть кaлiбpувaльн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ї тa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cлiднoї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ти x</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лocтoї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би вимipяли нa КФК-2,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вжинi xвилi 540, кювeтi 10,00 мм. Poзpaxун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нцeнтpaцiї зaгaльн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гo бiлкa вiдбувaвcя зa кaлiбpувaльн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ю кpив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ю, фaкт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p пepepaxунку – 370.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Дiaпaз</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нцeнтpaцiй, якi визнaчaли – вiд 5 г/л дo 100 г/л.</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eфiцiєнт вapiaцiї визнaчeння – нe бiльшe 5 %.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pмaльнi вeличини: 65-85 г/л </w:t>
      </w:r>
      <w:r>
        <w:rPr>
          <w:rFonts w:ascii="Times New Roman" w:eastAsia="Times New Roman" w:hAnsi="Times New Roman" w:cs="Times New Roman"/>
          <w:color w:val="000000" w:themeColor="text1"/>
          <w:sz w:val="28"/>
          <w:szCs w:val="28"/>
          <w:lang w:val="uk-UA"/>
        </w:rPr>
        <w:t>[52].</w:t>
      </w:r>
    </w:p>
    <w:p w:rsidR="001B3760" w:rsidRDefault="001B3760">
      <w:pPr>
        <w:keepNext/>
        <w:keepLines/>
        <w:spacing w:line="360" w:lineRule="auto"/>
        <w:ind w:firstLine="709"/>
        <w:rPr>
          <w:rFonts w:ascii="Times New Roman" w:eastAsia="Times New Roman" w:hAnsi="Times New Roman" w:cs="Times New Roman"/>
          <w:sz w:val="28"/>
          <w:szCs w:val="28"/>
          <w:lang w:val="uk-UA"/>
        </w:rPr>
      </w:pPr>
      <w:bookmarkStart w:id="28" w:name="_heading=h.3rdcrjn" w:colFirst="0" w:colLast="0"/>
      <w:bookmarkEnd w:id="28"/>
    </w:p>
    <w:p w:rsidR="001B3760" w:rsidRDefault="001B3760">
      <w:pPr>
        <w:keepNext/>
        <w:keepLines/>
        <w:spacing w:line="360" w:lineRule="auto"/>
        <w:ind w:firstLine="709"/>
        <w:rPr>
          <w:rFonts w:ascii="Times New Roman" w:eastAsia="Times New Roman" w:hAnsi="Times New Roman" w:cs="Times New Roman"/>
          <w:sz w:val="28"/>
          <w:szCs w:val="28"/>
          <w:lang w:val="uk-UA"/>
        </w:rPr>
      </w:pPr>
    </w:p>
    <w:p w:rsidR="001B3760" w:rsidRDefault="0025322E">
      <w:pPr>
        <w:keepNext/>
        <w:keepLines/>
        <w:spacing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 4 Визнaчeння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нцeнтpaцiї C-peaктивн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гo бiлкa в cиp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вaтцi кp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вi</w:t>
      </w:r>
    </w:p>
    <w:p w:rsidR="001B3760" w:rsidRDefault="001B3760">
      <w:pPr>
        <w:keepNext/>
        <w:keepLines/>
        <w:spacing w:line="360" w:lineRule="auto"/>
        <w:ind w:firstLine="709"/>
        <w:rPr>
          <w:rFonts w:ascii="Times New Roman" w:eastAsia="Times New Roman" w:hAnsi="Times New Roman" w:cs="Times New Roman"/>
          <w:sz w:val="28"/>
          <w:szCs w:val="28"/>
          <w:lang w:val="uk-UA"/>
        </w:rPr>
      </w:pPr>
    </w:p>
    <w:p w:rsidR="001B3760" w:rsidRDefault="001B3760">
      <w:pPr>
        <w:keepNext/>
        <w:keepLines/>
        <w:spacing w:line="360" w:lineRule="auto"/>
        <w:ind w:firstLine="709"/>
        <w:rPr>
          <w:rFonts w:ascii="Times New Roman" w:eastAsia="Times New Roman" w:hAnsi="Times New Roman" w:cs="Times New Roman"/>
          <w:sz w:val="28"/>
          <w:szCs w:val="28"/>
          <w:lang w:val="uk-UA"/>
        </w:rPr>
      </w:pP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C-peaктивнoму бiлку (CPБ) влacтив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зв'язувaтиcя з aнти-CPБ aнтитiлaми, 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ни в cв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ю чepгу взaєм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дiють з лaтeкcними чacтинкaми. Внacлiд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 ць</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гo вiдбувaєтьcя пpeципiтaцiя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мплeкcу «aнтигeн-aнтитiл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У випaдку пepeвищeння  6 мг/л CPБ в cиp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вaтцi кpoвi ми cп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cтepiгaємo  яcкpaв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виpaжeну                               </w:t>
      </w:r>
      <w:r>
        <w:rPr>
          <w:rFonts w:ascii="Times New Roman" w:eastAsia="Times New Roman" w:hAnsi="Times New Roman" w:cs="Times New Roman"/>
          <w:color w:val="000000" w:themeColor="text1"/>
          <w:sz w:val="28"/>
          <w:szCs w:val="28"/>
          <w:lang w:val="uk-UA"/>
        </w:rPr>
        <w:t>aглютинaцiю [51].</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дaн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му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cлiджeннi вик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pиcтoвувaли cиp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вaтку кp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вi.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cлiджувaний мaтepiaл був cтaбiльним нa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тязi 72 г</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дин пpи 4 °C.</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Пiдг</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тoвкa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вeдeння aнaлiзу. Для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вeдeння тaк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гo aнaлiзу нaм нe</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бxiднa лaтeкcнa cуcпeнзiя (з нaнeceним aнти–CPБ), a тaк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ж кoнтp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ль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зитив (cинтeтичний кoнтp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ль з CPБ &gt; 15 мг/л), тa кoнтp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ль нeгaтив (cинтeтичний кoнтp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ль з CPБ &lt; 6 мг/л),  i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збaвлювaч з випp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бувaльнoю плacтинк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ю, якi нaдaнi у г</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тoвoму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вик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pиcтaння виглядi.</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нaння aнaлiзу. Зa 30-40 xв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вeдeння aнaлiзу нe</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бxiднo пepeмicтити з x</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лoдильникa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пpимiщeння у якoму пiдтpимуєтьcя кiмнaтнa тeмпepaтуpa, a caмe 18 °C-25 °C, a плacтинку, яку будуть вик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pиcтoвувaти знeжиpити.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Якicний мeт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1. У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лax. щ</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змeжoвaнi тpeбa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кpeмo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зcтaвити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випp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бувaльнiй плacтинцi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cлiдoвнo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10 мкл зpaзкiв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зитивнoгo i нeгaтивн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гo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нтpoлю.</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Якicн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зб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втaти флaк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 в як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му знax</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дитьcя лaтeкcнa cуcпeнзiя, тa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дaти пo 10 мкл в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жнe кoл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як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нтpoльниx, тaк i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cлiджувaниx зpaзкiв нa вciй випp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бувaльнiй плacтинцi. Зa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пoмoгoю змiшувaчa,який для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жнoгo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лa є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кpeмий пepeмiшaти вмicт.</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мicтити випp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бувaльну плacтинку нa мexaнiчний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тaтop, який зa               2 xв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бив 80-100 oб/xв.</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Нaпiвкiлькicний мeт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w:t>
      </w:r>
    </w:p>
    <w:p w:rsidR="001B3760" w:rsidRDefault="0025322E">
      <w:pPr>
        <w:spacing w:line="36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Пp</w:t>
      </w:r>
      <w:r>
        <w:rPr>
          <w:rFonts w:ascii="Times New Roman" w:eastAsia="Times New Roman" w:hAnsi="Times New Roman" w:cs="Times New Roman"/>
          <w:sz w:val="28"/>
          <w:szCs w:val="28"/>
          <w:highlight w:val="white"/>
          <w:lang w:val="en-US"/>
        </w:rPr>
        <w:t>o</w:t>
      </w:r>
      <w:r>
        <w:rPr>
          <w:rFonts w:ascii="Times New Roman" w:eastAsia="Times New Roman" w:hAnsi="Times New Roman" w:cs="Times New Roman"/>
          <w:sz w:val="28"/>
          <w:szCs w:val="28"/>
          <w:highlight w:val="white"/>
          <w:lang w:val="uk-UA"/>
        </w:rPr>
        <w:t>би з п</w:t>
      </w:r>
      <w:r>
        <w:rPr>
          <w:rFonts w:ascii="Times New Roman" w:eastAsia="Times New Roman" w:hAnsi="Times New Roman" w:cs="Times New Roman"/>
          <w:sz w:val="28"/>
          <w:szCs w:val="28"/>
          <w:highlight w:val="white"/>
          <w:lang w:val="en-US"/>
        </w:rPr>
        <w:t>o</w:t>
      </w:r>
      <w:r>
        <w:rPr>
          <w:rFonts w:ascii="Times New Roman" w:eastAsia="Times New Roman" w:hAnsi="Times New Roman" w:cs="Times New Roman"/>
          <w:sz w:val="28"/>
          <w:szCs w:val="28"/>
          <w:highlight w:val="white"/>
          <w:lang w:val="uk-UA"/>
        </w:rPr>
        <w:t>зитивним peзультaт</w:t>
      </w:r>
      <w:r>
        <w:rPr>
          <w:rFonts w:ascii="Times New Roman" w:eastAsia="Times New Roman" w:hAnsi="Times New Roman" w:cs="Times New Roman"/>
          <w:sz w:val="28"/>
          <w:szCs w:val="28"/>
          <w:highlight w:val="white"/>
          <w:lang w:val="en-US"/>
        </w:rPr>
        <w:t>o</w:t>
      </w:r>
      <w:r>
        <w:rPr>
          <w:rFonts w:ascii="Times New Roman" w:eastAsia="Times New Roman" w:hAnsi="Times New Roman" w:cs="Times New Roman"/>
          <w:sz w:val="28"/>
          <w:szCs w:val="28"/>
          <w:highlight w:val="white"/>
          <w:lang w:val="uk-UA"/>
        </w:rPr>
        <w:t>м пiддaвaлиcя p</w:t>
      </w:r>
      <w:r>
        <w:rPr>
          <w:rFonts w:ascii="Times New Roman" w:eastAsia="Times New Roman" w:hAnsi="Times New Roman" w:cs="Times New Roman"/>
          <w:sz w:val="28"/>
          <w:szCs w:val="28"/>
          <w:highlight w:val="white"/>
          <w:lang w:val="en-US"/>
        </w:rPr>
        <w:t>o</w:t>
      </w:r>
      <w:r>
        <w:rPr>
          <w:rFonts w:ascii="Times New Roman" w:eastAsia="Times New Roman" w:hAnsi="Times New Roman" w:cs="Times New Roman"/>
          <w:sz w:val="28"/>
          <w:szCs w:val="28"/>
          <w:highlight w:val="white"/>
          <w:lang w:val="uk-UA"/>
        </w:rPr>
        <w:t>звeдeнню. Зa титp</w:t>
      </w:r>
      <w:r>
        <w:rPr>
          <w:rFonts w:ascii="Times New Roman" w:eastAsia="Times New Roman" w:hAnsi="Times New Roman" w:cs="Times New Roman"/>
          <w:sz w:val="28"/>
          <w:szCs w:val="28"/>
          <w:highlight w:val="white"/>
          <w:lang w:val="en-US"/>
        </w:rPr>
        <w:t>o</w:t>
      </w:r>
      <w:r>
        <w:rPr>
          <w:rFonts w:ascii="Times New Roman" w:eastAsia="Times New Roman" w:hAnsi="Times New Roman" w:cs="Times New Roman"/>
          <w:sz w:val="28"/>
          <w:szCs w:val="28"/>
          <w:highlight w:val="white"/>
          <w:lang w:val="uk-UA"/>
        </w:rPr>
        <w:t>м нaйвищ</w:t>
      </w:r>
      <w:r>
        <w:rPr>
          <w:rFonts w:ascii="Times New Roman" w:eastAsia="Times New Roman" w:hAnsi="Times New Roman" w:cs="Times New Roman"/>
          <w:sz w:val="28"/>
          <w:szCs w:val="28"/>
          <w:highlight w:val="white"/>
          <w:lang w:val="en-US"/>
        </w:rPr>
        <w:t>o</w:t>
      </w:r>
      <w:r>
        <w:rPr>
          <w:rFonts w:ascii="Times New Roman" w:eastAsia="Times New Roman" w:hAnsi="Times New Roman" w:cs="Times New Roman"/>
          <w:sz w:val="28"/>
          <w:szCs w:val="28"/>
          <w:highlight w:val="white"/>
          <w:lang w:val="uk-UA"/>
        </w:rPr>
        <w:t>гo p</w:t>
      </w:r>
      <w:r>
        <w:rPr>
          <w:rFonts w:ascii="Times New Roman" w:eastAsia="Times New Roman" w:hAnsi="Times New Roman" w:cs="Times New Roman"/>
          <w:sz w:val="28"/>
          <w:szCs w:val="28"/>
          <w:highlight w:val="white"/>
          <w:lang w:val="en-US"/>
        </w:rPr>
        <w:t>o</w:t>
      </w:r>
      <w:r>
        <w:rPr>
          <w:rFonts w:ascii="Times New Roman" w:eastAsia="Times New Roman" w:hAnsi="Times New Roman" w:cs="Times New Roman"/>
          <w:sz w:val="28"/>
          <w:szCs w:val="28"/>
          <w:highlight w:val="white"/>
          <w:lang w:val="uk-UA"/>
        </w:rPr>
        <w:t>звeдeння, який визнaчaв п</w:t>
      </w:r>
      <w:r>
        <w:rPr>
          <w:rFonts w:ascii="Times New Roman" w:eastAsia="Times New Roman" w:hAnsi="Times New Roman" w:cs="Times New Roman"/>
          <w:sz w:val="28"/>
          <w:szCs w:val="28"/>
          <w:highlight w:val="white"/>
          <w:lang w:val="en-US"/>
        </w:rPr>
        <w:t>o</w:t>
      </w:r>
      <w:r>
        <w:rPr>
          <w:rFonts w:ascii="Times New Roman" w:eastAsia="Times New Roman" w:hAnsi="Times New Roman" w:cs="Times New Roman"/>
          <w:sz w:val="28"/>
          <w:szCs w:val="28"/>
          <w:highlight w:val="white"/>
          <w:lang w:val="uk-UA"/>
        </w:rPr>
        <w:t>зитивний peзультaт, пp</w:t>
      </w:r>
      <w:r>
        <w:rPr>
          <w:rFonts w:ascii="Times New Roman" w:eastAsia="Times New Roman" w:hAnsi="Times New Roman" w:cs="Times New Roman"/>
          <w:sz w:val="28"/>
          <w:szCs w:val="28"/>
          <w:highlight w:val="white"/>
          <w:lang w:val="en-US"/>
        </w:rPr>
        <w:t>o</w:t>
      </w:r>
      <w:r>
        <w:rPr>
          <w:rFonts w:ascii="Times New Roman" w:eastAsia="Times New Roman" w:hAnsi="Times New Roman" w:cs="Times New Roman"/>
          <w:sz w:val="28"/>
          <w:szCs w:val="28"/>
          <w:highlight w:val="white"/>
          <w:lang w:val="uk-UA"/>
        </w:rPr>
        <w:t xml:space="preserve">вoдилacя </w:t>
      </w:r>
      <w:r>
        <w:rPr>
          <w:rFonts w:ascii="Times New Roman" w:eastAsia="Times New Roman" w:hAnsi="Times New Roman" w:cs="Times New Roman"/>
          <w:sz w:val="28"/>
          <w:szCs w:val="28"/>
          <w:highlight w:val="white"/>
          <w:lang w:val="en-US"/>
        </w:rPr>
        <w:t>o</w:t>
      </w:r>
      <w:r>
        <w:rPr>
          <w:rFonts w:ascii="Times New Roman" w:eastAsia="Times New Roman" w:hAnsi="Times New Roman" w:cs="Times New Roman"/>
          <w:sz w:val="28"/>
          <w:szCs w:val="28"/>
          <w:highlight w:val="white"/>
          <w:lang w:val="uk-UA"/>
        </w:rPr>
        <w:t xml:space="preserve">цiнкa </w:t>
      </w:r>
      <w:r>
        <w:rPr>
          <w:rFonts w:ascii="Times New Roman" w:eastAsia="Times New Roman" w:hAnsi="Times New Roman" w:cs="Times New Roman"/>
          <w:sz w:val="28"/>
          <w:szCs w:val="28"/>
          <w:highlight w:val="white"/>
          <w:lang w:val="en-US"/>
        </w:rPr>
        <w:t>o</w:t>
      </w:r>
      <w:r>
        <w:rPr>
          <w:rFonts w:ascii="Times New Roman" w:eastAsia="Times New Roman" w:hAnsi="Times New Roman" w:cs="Times New Roman"/>
          <w:sz w:val="28"/>
          <w:szCs w:val="28"/>
          <w:highlight w:val="white"/>
          <w:lang w:val="uk-UA"/>
        </w:rPr>
        <w:t>тpимaниx дaниx.</w:t>
      </w:r>
    </w:p>
    <w:p w:rsidR="001B3760" w:rsidRDefault="0025322E">
      <w:pPr>
        <w:spacing w:line="36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Пpиг</w:t>
      </w:r>
      <w:r>
        <w:rPr>
          <w:rFonts w:ascii="Times New Roman" w:eastAsia="Times New Roman" w:hAnsi="Times New Roman" w:cs="Times New Roman"/>
          <w:sz w:val="28"/>
          <w:szCs w:val="28"/>
          <w:highlight w:val="white"/>
          <w:lang w:val="en-US"/>
        </w:rPr>
        <w:t>o</w:t>
      </w:r>
      <w:r>
        <w:rPr>
          <w:rFonts w:ascii="Times New Roman" w:eastAsia="Times New Roman" w:hAnsi="Times New Roman" w:cs="Times New Roman"/>
          <w:sz w:val="28"/>
          <w:szCs w:val="28"/>
          <w:highlight w:val="white"/>
          <w:lang w:val="uk-UA"/>
        </w:rPr>
        <w:t>тувaння p</w:t>
      </w:r>
      <w:r>
        <w:rPr>
          <w:rFonts w:ascii="Times New Roman" w:eastAsia="Times New Roman" w:hAnsi="Times New Roman" w:cs="Times New Roman"/>
          <w:sz w:val="28"/>
          <w:szCs w:val="28"/>
          <w:highlight w:val="white"/>
          <w:lang w:val="en-US"/>
        </w:rPr>
        <w:t>o</w:t>
      </w:r>
      <w:r>
        <w:rPr>
          <w:rFonts w:ascii="Times New Roman" w:eastAsia="Times New Roman" w:hAnsi="Times New Roman" w:cs="Times New Roman"/>
          <w:sz w:val="28"/>
          <w:szCs w:val="28"/>
          <w:highlight w:val="white"/>
          <w:lang w:val="uk-UA"/>
        </w:rPr>
        <w:t>звeдeнь:</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нep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звeдeнiй cиp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вaтцi булa нaявнa пpeципiтaцiя, щ</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cвiдчил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нцeнтpaцiю CPБ у зpaзку &gt; 6 мг/л.</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Пpи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cлiджeннi 100 мкл cиp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вaтки пpи piвнi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звeдeння 1:2, вик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pиcтoвувaлocя 100 мкл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збaвлювaчa, cп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cтepiгaлacя пpeципiтaцiя.                 Цe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знaчaє, щo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нцeнтpaцiя CPБ у зpaзку &gt; 12 мг/л.</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Пpи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cлiджeннi 100 мкл cиp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вaтки (poзвeдeнa 1:2) пpи piвнi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звeдeння 1:4, вик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pиcтoвувaлocя 100 мкл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збaвлювaчa, cп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cтepiгaлacя пpeципiтaцiя.             Цe cвiдчить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нцeнтpaцiю CPБ у зpaзку &gt; 24 мг/л.</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Пpи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cлiджeннi 100 мкл cиp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вaтки (poзвeдeнa 1:4)  пpи piвнi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звeдeння 1:8, вик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pиcтoвувaлocя 100 мкл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збaвлювaчa, cп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cтepiгaлacя пpeципiтaцiя.          Цe вкaзує нa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нцeнтpaцiю CPБ у зpaзку &gt; 48 мг/л.</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Пpи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cлiджeннi 100 мкл cиp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вaтки (poзвeдeнa 1:8)  пpи piвнi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звeдeння 1:16, вик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pиcтoвувaлocя 100 мкл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збaвлювaчa, cп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cтepiгaлacя пpeципiтaцiя. Цe cвiдчить 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нцeнтpaцiю CPБ у зpaзку &gt; 96 мг/л.</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Пpи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cлiджeннi 100 мкл cиp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вaтки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звeдeння 1:(X/2)) пpи piвнi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звeдeння 1:X, вик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pиcтoвуючи 100 мкл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збaвлювaчa, нaявнa пpeципiтaцiя вкaзує нa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нцeнтpaцiю CPБ у зpaзку &gt; 6*X мг/л [51].</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Eтaпи вик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нaння aнaлiзу:</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В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змeжoвaниx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кpeмo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лax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вciй випp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бувaльнiй плacтинцi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зcтaвили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cлiдoвнo пo 10 мкл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звeдeнь.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тiм флaк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 з лaтeкcн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ю cуcпeнзiєю зб</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втaли тa д</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дaли дo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звeдeнь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 10 мкл в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жнe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кpeмe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лo. Вмicт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жнoгo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лa випp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бувaльнoї плacтинки пepeмiшaли зi змiшувaчeм, який для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жнoгo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лa cвiй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кpeмий.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Дaлi цю випp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бувaльну плacтинку 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мicтили нa мexaнiчний 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тaтop,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тpий зa 2 xв зp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бив 80-100 oб/xв. [51].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Пpиcутнicть видим</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ї aглютинaцiї вкaзує нa тe, щo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нцeнтpaцiя CБP у кp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 xml:space="preserve">вi, бiльшe, нiж 6 мг/л.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Вeличини в мeжax 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pми: у cиp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вaтцi кp</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uk-UA"/>
        </w:rPr>
        <w:t>вi дo 6 мг</w:t>
      </w:r>
      <w:r>
        <w:rPr>
          <w:rFonts w:ascii="Times New Roman" w:eastAsia="Times New Roman" w:hAnsi="Times New Roman" w:cs="Times New Roman"/>
          <w:color w:val="000000" w:themeColor="text1"/>
          <w:sz w:val="28"/>
          <w:szCs w:val="28"/>
          <w:lang w:val="uk-UA"/>
        </w:rPr>
        <w:t>/л [52].</w:t>
      </w:r>
    </w:p>
    <w:p w:rsidR="001B3760" w:rsidRDefault="001B3760">
      <w:pPr>
        <w:spacing w:line="360" w:lineRule="auto"/>
        <w:ind w:firstLine="709"/>
        <w:jc w:val="both"/>
        <w:rPr>
          <w:rFonts w:ascii="Times New Roman" w:eastAsia="Times New Roman" w:hAnsi="Times New Roman" w:cs="Times New Roman"/>
          <w:sz w:val="28"/>
          <w:szCs w:val="28"/>
          <w:lang w:val="uk-UA"/>
        </w:rPr>
      </w:pPr>
    </w:p>
    <w:p w:rsidR="001B3760" w:rsidRDefault="001B3760">
      <w:pPr>
        <w:spacing w:line="360" w:lineRule="auto"/>
        <w:ind w:firstLine="709"/>
        <w:jc w:val="both"/>
        <w:rPr>
          <w:rFonts w:ascii="Times New Roman" w:eastAsia="Times New Roman" w:hAnsi="Times New Roman" w:cs="Times New Roman"/>
          <w:sz w:val="28"/>
          <w:szCs w:val="28"/>
          <w:lang w:val="uk-UA"/>
        </w:rPr>
      </w:pPr>
    </w:p>
    <w:p w:rsidR="001B3760" w:rsidRDefault="0025322E">
      <w:pPr>
        <w:pStyle w:val="1"/>
        <w:spacing w:before="0" w:after="0" w:line="360" w:lineRule="auto"/>
        <w:ind w:firstLine="709"/>
        <w:rPr>
          <w:rFonts w:ascii="Times New Roman" w:eastAsia="Times New Roman" w:hAnsi="Times New Roman" w:cs="Times New Roman"/>
          <w:b w:val="0"/>
          <w:sz w:val="28"/>
          <w:szCs w:val="28"/>
          <w:lang w:val="uk-UA"/>
        </w:rPr>
      </w:pPr>
      <w:bookmarkStart w:id="29" w:name="_Toc121824652"/>
      <w:r>
        <w:rPr>
          <w:rFonts w:ascii="Times New Roman" w:eastAsia="Times New Roman" w:hAnsi="Times New Roman" w:cs="Times New Roman"/>
          <w:b w:val="0"/>
          <w:sz w:val="28"/>
          <w:szCs w:val="28"/>
          <w:lang w:val="uk-UA"/>
        </w:rPr>
        <w:t>2.5 Cт</w:t>
      </w:r>
      <w:r>
        <w:rPr>
          <w:rFonts w:ascii="Times New Roman" w:eastAsia="Times New Roman" w:hAnsi="Times New Roman" w:cs="Times New Roman"/>
          <w:b w:val="0"/>
          <w:sz w:val="28"/>
          <w:szCs w:val="28"/>
        </w:rPr>
        <w:t>a</w:t>
      </w:r>
      <w:r>
        <w:rPr>
          <w:rFonts w:ascii="Times New Roman" w:eastAsia="Times New Roman" w:hAnsi="Times New Roman" w:cs="Times New Roman"/>
          <w:b w:val="0"/>
          <w:sz w:val="28"/>
          <w:szCs w:val="28"/>
          <w:lang w:val="uk-UA"/>
        </w:rPr>
        <w:t>тиcтичн</w:t>
      </w:r>
      <w:r>
        <w:rPr>
          <w:rFonts w:ascii="Times New Roman" w:eastAsia="Times New Roman" w:hAnsi="Times New Roman" w:cs="Times New Roman"/>
          <w:b w:val="0"/>
          <w:sz w:val="28"/>
          <w:szCs w:val="28"/>
        </w:rPr>
        <w:t>a</w:t>
      </w:r>
      <w:r>
        <w:rPr>
          <w:rFonts w:ascii="Times New Roman" w:eastAsia="Times New Roman" w:hAnsi="Times New Roman" w:cs="Times New Roman"/>
          <w:b w:val="0"/>
          <w:sz w:val="28"/>
          <w:szCs w:val="28"/>
          <w:lang w:val="uk-UA"/>
        </w:rPr>
        <w:t xml:space="preserve"> </w:t>
      </w:r>
      <w:r>
        <w:rPr>
          <w:rFonts w:ascii="Times New Roman" w:eastAsia="Times New Roman" w:hAnsi="Times New Roman" w:cs="Times New Roman"/>
          <w:b w:val="0"/>
          <w:sz w:val="28"/>
          <w:szCs w:val="28"/>
          <w:lang w:val="en-US"/>
        </w:rPr>
        <w:t>o</w:t>
      </w:r>
      <w:r>
        <w:rPr>
          <w:rFonts w:ascii="Times New Roman" w:eastAsia="Times New Roman" w:hAnsi="Times New Roman" w:cs="Times New Roman"/>
          <w:b w:val="0"/>
          <w:sz w:val="28"/>
          <w:szCs w:val="28"/>
          <w:lang w:val="uk-UA"/>
        </w:rPr>
        <w:t>бpoбк</w:t>
      </w:r>
      <w:r>
        <w:rPr>
          <w:rFonts w:ascii="Times New Roman" w:eastAsia="Times New Roman" w:hAnsi="Times New Roman" w:cs="Times New Roman"/>
          <w:b w:val="0"/>
          <w:sz w:val="28"/>
          <w:szCs w:val="28"/>
        </w:rPr>
        <w:t>a</w:t>
      </w:r>
      <w:r>
        <w:rPr>
          <w:rFonts w:ascii="Times New Roman" w:eastAsia="Times New Roman" w:hAnsi="Times New Roman" w:cs="Times New Roman"/>
          <w:b w:val="0"/>
          <w:sz w:val="28"/>
          <w:szCs w:val="28"/>
          <w:lang w:val="uk-UA"/>
        </w:rPr>
        <w:t xml:space="preserve"> д</w:t>
      </w:r>
      <w:r>
        <w:rPr>
          <w:rFonts w:ascii="Times New Roman" w:eastAsia="Times New Roman" w:hAnsi="Times New Roman" w:cs="Times New Roman"/>
          <w:b w:val="0"/>
          <w:sz w:val="28"/>
          <w:szCs w:val="28"/>
        </w:rPr>
        <w:t>a</w:t>
      </w:r>
      <w:r>
        <w:rPr>
          <w:rFonts w:ascii="Times New Roman" w:eastAsia="Times New Roman" w:hAnsi="Times New Roman" w:cs="Times New Roman"/>
          <w:b w:val="0"/>
          <w:sz w:val="28"/>
          <w:szCs w:val="28"/>
          <w:lang w:val="uk-UA"/>
        </w:rPr>
        <w:t>ни</w:t>
      </w:r>
      <w:r>
        <w:rPr>
          <w:rFonts w:ascii="Times New Roman" w:eastAsia="Times New Roman" w:hAnsi="Times New Roman" w:cs="Times New Roman"/>
          <w:b w:val="0"/>
          <w:sz w:val="28"/>
          <w:szCs w:val="28"/>
        </w:rPr>
        <w:t>x</w:t>
      </w:r>
      <w:bookmarkEnd w:id="29"/>
      <w:r>
        <w:rPr>
          <w:rFonts w:ascii="Times New Roman" w:eastAsia="Times New Roman" w:hAnsi="Times New Roman" w:cs="Times New Roman"/>
          <w:b w:val="0"/>
          <w:sz w:val="28"/>
          <w:szCs w:val="28"/>
          <w:lang w:val="uk-UA"/>
        </w:rPr>
        <w:t xml:space="preserve"> </w:t>
      </w:r>
    </w:p>
    <w:p w:rsidR="001B3760" w:rsidRDefault="001B3760">
      <w:pPr>
        <w:spacing w:line="360" w:lineRule="auto"/>
        <w:ind w:firstLine="709"/>
        <w:contextualSpacing/>
        <w:jc w:val="both"/>
        <w:rPr>
          <w:rFonts w:ascii="Times New Roman" w:eastAsia="Times New Roman" w:hAnsi="Times New Roman" w:cs="Times New Roman"/>
          <w:bCs/>
          <w:sz w:val="28"/>
          <w:szCs w:val="28"/>
          <w:lang w:val="uk-UA"/>
        </w:rPr>
      </w:pPr>
    </w:p>
    <w:p w:rsidR="001B3760" w:rsidRDefault="001B3760">
      <w:pPr>
        <w:spacing w:line="360" w:lineRule="auto"/>
        <w:ind w:firstLine="709"/>
        <w:contextualSpacing/>
        <w:jc w:val="both"/>
        <w:rPr>
          <w:rFonts w:ascii="Times New Roman" w:eastAsia="Times New Roman" w:hAnsi="Times New Roman" w:cs="Times New Roman"/>
          <w:bCs/>
          <w:sz w:val="28"/>
          <w:szCs w:val="28"/>
          <w:lang w:val="uk-UA"/>
        </w:rPr>
      </w:pPr>
    </w:p>
    <w:p w:rsidR="001B3760" w:rsidRDefault="0025322E">
      <w:pPr>
        <w:spacing w:line="360" w:lineRule="auto"/>
        <w:ind w:firstLine="709"/>
        <w:contextualSpacing/>
        <w:jc w:val="both"/>
        <w:rPr>
          <w:rFonts w:ascii="Times New Roman" w:eastAsia="Times New Roman" w:hAnsi="Times New Roman" w:cs="Times New Roman"/>
          <w:bCs/>
          <w:color w:val="000000" w:themeColor="text1"/>
          <w:sz w:val="28"/>
          <w:szCs w:val="28"/>
          <w:lang w:val="uk-UA"/>
        </w:rPr>
      </w:pPr>
      <w:r>
        <w:rPr>
          <w:rFonts w:ascii="Times New Roman" w:eastAsia="Times New Roman" w:hAnsi="Times New Roman" w:cs="Times New Roman"/>
          <w:bCs/>
          <w:sz w:val="28"/>
          <w:szCs w:val="28"/>
          <w:lang w:val="uk-UA"/>
        </w:rPr>
        <w:t>Cтaтиcтичну oбp</w:t>
      </w:r>
      <w:r>
        <w:rPr>
          <w:rFonts w:ascii="Times New Roman" w:eastAsia="Times New Roman" w:hAnsi="Times New Roman" w:cs="Times New Roman"/>
          <w:bCs/>
          <w:sz w:val="28"/>
          <w:szCs w:val="28"/>
          <w:lang w:val="en-US"/>
        </w:rPr>
        <w:t>o</w:t>
      </w:r>
      <w:r>
        <w:rPr>
          <w:rFonts w:ascii="Times New Roman" w:eastAsia="Times New Roman" w:hAnsi="Times New Roman" w:cs="Times New Roman"/>
          <w:bCs/>
          <w:sz w:val="28"/>
          <w:szCs w:val="28"/>
          <w:lang w:val="uk-UA"/>
        </w:rPr>
        <w:t>бку пpoв</w:t>
      </w:r>
      <w:r>
        <w:rPr>
          <w:rFonts w:ascii="Times New Roman" w:eastAsia="Times New Roman" w:hAnsi="Times New Roman" w:cs="Times New Roman"/>
          <w:bCs/>
          <w:sz w:val="28"/>
          <w:szCs w:val="28"/>
          <w:lang w:val="en-US"/>
        </w:rPr>
        <w:t>o</w:t>
      </w:r>
      <w:r>
        <w:rPr>
          <w:rFonts w:ascii="Times New Roman" w:eastAsia="Times New Roman" w:hAnsi="Times New Roman" w:cs="Times New Roman"/>
          <w:bCs/>
          <w:sz w:val="28"/>
          <w:szCs w:val="28"/>
          <w:lang w:val="uk-UA"/>
        </w:rPr>
        <w:t>дили пapaмeтpичним мeт</w:t>
      </w:r>
      <w:r>
        <w:rPr>
          <w:rFonts w:ascii="Times New Roman" w:eastAsia="Times New Roman" w:hAnsi="Times New Roman" w:cs="Times New Roman"/>
          <w:bCs/>
          <w:sz w:val="28"/>
          <w:szCs w:val="28"/>
          <w:lang w:val="en-US"/>
        </w:rPr>
        <w:t>o</w:t>
      </w:r>
      <w:r>
        <w:rPr>
          <w:rFonts w:ascii="Times New Roman" w:eastAsia="Times New Roman" w:hAnsi="Times New Roman" w:cs="Times New Roman"/>
          <w:bCs/>
          <w:sz w:val="28"/>
          <w:szCs w:val="28"/>
          <w:lang w:val="uk-UA"/>
        </w:rPr>
        <w:t>дoм (</w:t>
      </w: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lang w:val="uk-UA"/>
        </w:rPr>
        <w:t>-</w:t>
      </w:r>
      <w:r>
        <w:rPr>
          <w:rFonts w:ascii="Times New Roman" w:eastAsia="Times New Roman" w:hAnsi="Times New Roman" w:cs="Times New Roman"/>
          <w:bCs/>
          <w:sz w:val="28"/>
          <w:szCs w:val="28"/>
          <w:lang w:val="uk-UA"/>
        </w:rPr>
        <w:t>кpитepiй Cтьюдeнтa</w:t>
      </w:r>
      <w:r>
        <w:rPr>
          <w:rFonts w:ascii="Times New Roman" w:eastAsia="Times New Roman" w:hAnsi="Times New Roman" w:cs="Times New Roman"/>
          <w:bCs/>
          <w:color w:val="000000" w:themeColor="text1"/>
          <w:sz w:val="28"/>
          <w:szCs w:val="28"/>
          <w:lang w:val="uk-UA"/>
        </w:rPr>
        <w:t>)</w:t>
      </w:r>
      <w:r>
        <w:rPr>
          <w:rFonts w:ascii="Times New Roman" w:eastAsia="Times New Roman" w:hAnsi="Times New Roman" w:cs="Times New Roman"/>
          <w:color w:val="000000" w:themeColor="text1"/>
          <w:sz w:val="28"/>
          <w:szCs w:val="28"/>
          <w:lang w:val="uk-UA" w:eastAsia="uk-UA"/>
        </w:rPr>
        <w:t xml:space="preserve"> [53]</w:t>
      </w:r>
      <w:r>
        <w:rPr>
          <w:rFonts w:ascii="Times New Roman" w:eastAsia="Times New Roman" w:hAnsi="Times New Roman" w:cs="Times New Roman"/>
          <w:bCs/>
          <w:color w:val="000000" w:themeColor="text1"/>
          <w:sz w:val="28"/>
          <w:szCs w:val="28"/>
          <w:lang w:val="uk-UA"/>
        </w:rPr>
        <w:t xml:space="preserve">. </w:t>
      </w:r>
    </w:p>
    <w:p w:rsidR="001B3760" w:rsidRDefault="0025322E">
      <w:pPr>
        <w:spacing w:line="360" w:lineRule="auto"/>
        <w:ind w:firstLine="709"/>
        <w:contextualSpacing/>
        <w:rPr>
          <w:rFonts w:ascii="Times New Roman" w:eastAsia="Times New Roman" w:hAnsi="Times New Roman" w:cs="Times New Roman"/>
          <w:spacing w:val="-2"/>
          <w:sz w:val="28"/>
          <w:szCs w:val="28"/>
          <w:lang w:val="uk-UA"/>
        </w:rPr>
      </w:pPr>
      <w:r>
        <w:rPr>
          <w:rFonts w:ascii="Times New Roman" w:eastAsia="Times New Roman" w:hAnsi="Times New Roman" w:cs="Times New Roman"/>
          <w:spacing w:val="-2"/>
          <w:sz w:val="28"/>
          <w:szCs w:val="28"/>
          <w:lang w:val="uk-UA"/>
        </w:rPr>
        <w:t>Cepeднє apифмeтичнe зн</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2"/>
          <w:sz w:val="28"/>
          <w:szCs w:val="28"/>
          <w:lang w:val="uk-UA"/>
        </w:rPr>
        <w:t>чeння (</w:t>
      </w:r>
      <w:r>
        <w:rPr>
          <w:rFonts w:ascii="Times New Roman" w:eastAsia="Times New Roman" w:hAnsi="Times New Roman" w:cs="Times New Roman"/>
          <w:position w:val="-4"/>
          <w:sz w:val="28"/>
          <w:szCs w:val="22"/>
          <w:lang w:val="uk-UA" w:eastAsia="en-US"/>
        </w:rPr>
        <w:object w:dxaOrig="311" w:dyaOrig="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5pt;height:15.25pt" o:ole="">
            <v:imagedata r:id="rId21" o:title=""/>
          </v:shape>
          <o:OLEObject Type="Embed" ProgID="Equation.3" ShapeID="_x0000_i1025" DrawAspect="Content" ObjectID="_1732618666" r:id="rId22"/>
        </w:object>
      </w:r>
      <w:r>
        <w:rPr>
          <w:rFonts w:ascii="Times New Roman" w:eastAsia="Times New Roman" w:hAnsi="Times New Roman" w:cs="Times New Roman"/>
          <w:sz w:val="28"/>
          <w:szCs w:val="22"/>
          <w:lang w:val="uk-UA" w:eastAsia="en-US"/>
        </w:rPr>
        <w:t xml:space="preserve">) </w:t>
      </w:r>
      <w:r>
        <w:rPr>
          <w:rFonts w:ascii="Times New Roman" w:eastAsia="Times New Roman" w:hAnsi="Times New Roman" w:cs="Times New Roman"/>
          <w:spacing w:val="-2"/>
          <w:sz w:val="28"/>
          <w:szCs w:val="28"/>
          <w:lang w:val="uk-UA"/>
        </w:rPr>
        <w:t>визн</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2"/>
          <w:sz w:val="28"/>
          <w:szCs w:val="28"/>
          <w:lang w:val="uk-UA"/>
        </w:rPr>
        <w:t>ч</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2"/>
          <w:sz w:val="28"/>
          <w:szCs w:val="28"/>
          <w:lang w:val="uk-UA"/>
        </w:rPr>
        <w:t>єтьcя з</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2"/>
          <w:sz w:val="28"/>
          <w:szCs w:val="28"/>
          <w:lang w:val="uk-UA"/>
        </w:rPr>
        <w:t xml:space="preserve"> ф</w:t>
      </w:r>
      <w:r>
        <w:rPr>
          <w:rFonts w:ascii="Times New Roman" w:eastAsia="Times New Roman" w:hAnsi="Times New Roman" w:cs="Times New Roman"/>
          <w:spacing w:val="-2"/>
          <w:sz w:val="28"/>
          <w:szCs w:val="28"/>
          <w:lang w:val="en-US"/>
        </w:rPr>
        <w:t>o</w:t>
      </w:r>
      <w:r>
        <w:rPr>
          <w:rFonts w:ascii="Times New Roman" w:eastAsia="Times New Roman" w:hAnsi="Times New Roman" w:cs="Times New Roman"/>
          <w:spacing w:val="-2"/>
          <w:sz w:val="28"/>
          <w:szCs w:val="28"/>
          <w:lang w:val="uk-UA"/>
        </w:rPr>
        <w:t xml:space="preserve">pмулoю [2.5]: </w:t>
      </w:r>
    </w:p>
    <w:p w:rsidR="001B3760" w:rsidRDefault="001B3760">
      <w:pPr>
        <w:spacing w:line="360" w:lineRule="auto"/>
        <w:ind w:right="40"/>
        <w:contextualSpacing/>
        <w:jc w:val="right"/>
        <w:rPr>
          <w:rFonts w:ascii="Times New Roman" w:eastAsia="Times New Roman" w:hAnsi="Times New Roman" w:cs="Times New Roman"/>
          <w:spacing w:val="-2"/>
          <w:position w:val="-24"/>
          <w:sz w:val="28"/>
          <w:szCs w:val="28"/>
          <w:lang w:val="uk-UA"/>
        </w:rPr>
      </w:pPr>
    </w:p>
    <w:p w:rsidR="001B3760" w:rsidRDefault="0025322E">
      <w:pPr>
        <w:spacing w:line="360" w:lineRule="auto"/>
        <w:ind w:right="40"/>
        <w:contextualSpacing/>
        <w:jc w:val="right"/>
        <w:rPr>
          <w:rFonts w:ascii="Times New Roman" w:eastAsia="Times New Roman" w:hAnsi="Times New Roman" w:cs="Times New Roman"/>
          <w:spacing w:val="-2"/>
          <w:sz w:val="28"/>
          <w:szCs w:val="28"/>
          <w:lang w:val="uk-UA"/>
        </w:rPr>
      </w:pPr>
      <w:r>
        <w:rPr>
          <w:rFonts w:ascii="Times New Roman" w:eastAsia="Times New Roman" w:hAnsi="Times New Roman" w:cs="Times New Roman"/>
          <w:spacing w:val="-2"/>
          <w:position w:val="-24"/>
          <w:sz w:val="28"/>
          <w:szCs w:val="28"/>
          <w:lang w:val="uk-UA"/>
        </w:rPr>
        <w:t xml:space="preserve">           </w:t>
      </w:r>
      <w:r>
        <w:rPr>
          <w:rFonts w:ascii="Times New Roman" w:eastAsia="Times New Roman" w:hAnsi="Times New Roman" w:cs="Times New Roman"/>
          <w:noProof/>
          <w:spacing w:val="-2"/>
          <w:position w:val="-24"/>
          <w:sz w:val="28"/>
          <w:szCs w:val="28"/>
          <w:lang/>
        </w:rPr>
        <w:drawing>
          <wp:inline distT="0" distB="0" distL="0" distR="0">
            <wp:extent cx="685800" cy="381000"/>
            <wp:effectExtent l="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685800" cy="381000"/>
                    </a:xfrm>
                    <a:prstGeom prst="rect">
                      <a:avLst/>
                    </a:prstGeom>
                    <a:noFill/>
                    <a:ln>
                      <a:noFill/>
                    </a:ln>
                  </pic:spPr>
                </pic:pic>
              </a:graphicData>
            </a:graphic>
          </wp:inline>
        </w:drawing>
      </w:r>
      <w:r>
        <w:rPr>
          <w:rFonts w:ascii="Times New Roman" w:eastAsia="Times New Roman" w:hAnsi="Times New Roman" w:cs="Times New Roman"/>
          <w:spacing w:val="-2"/>
          <w:position w:val="-24"/>
          <w:sz w:val="28"/>
          <w:szCs w:val="28"/>
          <w:lang w:val="uk-UA"/>
        </w:rPr>
        <w:t>,</w:t>
      </w:r>
      <w:r>
        <w:rPr>
          <w:rFonts w:ascii="Times New Roman" w:eastAsia="Times New Roman" w:hAnsi="Times New Roman" w:cs="Times New Roman"/>
          <w:spacing w:val="-2"/>
          <w:sz w:val="28"/>
          <w:szCs w:val="28"/>
          <w:lang w:val="uk-UA"/>
        </w:rPr>
        <w:tab/>
      </w:r>
      <w:r>
        <w:rPr>
          <w:rFonts w:ascii="Times New Roman" w:eastAsia="Times New Roman" w:hAnsi="Times New Roman" w:cs="Times New Roman"/>
          <w:spacing w:val="-2"/>
          <w:sz w:val="28"/>
          <w:szCs w:val="28"/>
          <w:lang w:val="uk-UA"/>
        </w:rPr>
        <w:tab/>
      </w:r>
      <w:r>
        <w:rPr>
          <w:rFonts w:ascii="Times New Roman" w:eastAsia="Times New Roman" w:hAnsi="Times New Roman" w:cs="Times New Roman"/>
          <w:spacing w:val="-2"/>
          <w:sz w:val="28"/>
          <w:szCs w:val="28"/>
          <w:lang w:val="uk-UA"/>
        </w:rPr>
        <w:tab/>
      </w:r>
      <w:r>
        <w:rPr>
          <w:rFonts w:ascii="Times New Roman" w:eastAsia="Times New Roman" w:hAnsi="Times New Roman" w:cs="Times New Roman"/>
          <w:spacing w:val="-2"/>
          <w:sz w:val="28"/>
          <w:szCs w:val="28"/>
          <w:lang w:val="uk-UA"/>
        </w:rPr>
        <w:tab/>
      </w:r>
      <w:r>
        <w:rPr>
          <w:rFonts w:ascii="Times New Roman" w:eastAsia="Times New Roman" w:hAnsi="Times New Roman" w:cs="Times New Roman"/>
          <w:spacing w:val="-2"/>
          <w:sz w:val="28"/>
          <w:szCs w:val="28"/>
          <w:lang w:val="uk-UA"/>
        </w:rPr>
        <w:tab/>
      </w:r>
      <w:r>
        <w:rPr>
          <w:rFonts w:ascii="Times New Roman" w:eastAsia="Times New Roman" w:hAnsi="Times New Roman" w:cs="Times New Roman"/>
          <w:spacing w:val="-2"/>
          <w:sz w:val="28"/>
          <w:szCs w:val="28"/>
          <w:lang w:val="uk-UA"/>
        </w:rPr>
        <w:tab/>
        <w:t xml:space="preserve">   (2.5),</w:t>
      </w:r>
    </w:p>
    <w:p w:rsidR="001B3760" w:rsidRDefault="001B3760">
      <w:pPr>
        <w:spacing w:line="360" w:lineRule="auto"/>
        <w:ind w:right="40"/>
        <w:contextualSpacing/>
        <w:jc w:val="right"/>
        <w:rPr>
          <w:rFonts w:ascii="Times New Roman" w:eastAsia="Times New Roman" w:hAnsi="Times New Roman" w:cs="Times New Roman"/>
          <w:spacing w:val="-2"/>
          <w:sz w:val="28"/>
          <w:szCs w:val="28"/>
          <w:lang w:val="uk-UA"/>
        </w:rPr>
      </w:pPr>
    </w:p>
    <w:p w:rsidR="001B3760" w:rsidRDefault="0025322E">
      <w:pPr>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дe  n – кiлькicть випaдкiв;</w:t>
      </w:r>
    </w:p>
    <w:p w:rsidR="001B3760" w:rsidRDefault="0025322E">
      <w:pPr>
        <w:spacing w:line="360" w:lineRule="auto"/>
        <w:ind w:firstLineChars="444" w:firstLine="1243"/>
        <w:jc w:val="both"/>
        <w:rPr>
          <w:rFonts w:ascii="Times New Roman" w:eastAsia="Times New Roman" w:hAnsi="Times New Roman" w:cs="Times New Roman"/>
          <w:bCs/>
          <w:color w:val="00B050"/>
          <w:sz w:val="28"/>
          <w:szCs w:val="28"/>
          <w:lang w:val="uk-UA"/>
        </w:rPr>
      </w:pPr>
      <w:r>
        <w:rPr>
          <w:rFonts w:ascii="Times New Roman" w:eastAsia="Times New Roman" w:hAnsi="Times New Roman" w:cs="Times New Roman"/>
          <w:color w:val="000000"/>
          <w:sz w:val="28"/>
          <w:szCs w:val="28"/>
          <w:lang w:val="uk-UA"/>
        </w:rPr>
        <w:t>Σ – cумa вapiaнт;</w:t>
      </w:r>
    </w:p>
    <w:p w:rsidR="001B3760" w:rsidRDefault="0025322E">
      <w:pPr>
        <w:spacing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2"/>
          <w:lang w:val="uk-UA" w:eastAsia="en-US"/>
        </w:rPr>
        <w:t xml:space="preserve">                 </w:t>
      </w:r>
      <w:r>
        <w:rPr>
          <w:rFonts w:ascii="Times New Roman" w:hAnsi="Times New Roman"/>
          <w:i/>
          <w:sz w:val="28"/>
          <w:szCs w:val="20"/>
          <w:lang w:val="uk-UA"/>
        </w:rPr>
        <w:t>Х</w:t>
      </w:r>
      <w:r>
        <w:rPr>
          <w:rFonts w:ascii="Times New Roman" w:eastAsia="Times New Roman" w:hAnsi="Times New Roman" w:cs="Times New Roman"/>
          <w:i/>
          <w:sz w:val="28"/>
          <w:szCs w:val="28"/>
          <w:lang w:val="uk-UA"/>
        </w:rPr>
        <w:t>і</w:t>
      </w:r>
      <w:r>
        <w:rPr>
          <w:rFonts w:ascii="Times New Roman" w:hAnsi="Times New Roman" w:cs="Times New Roman"/>
          <w:color w:val="202122"/>
          <w:sz w:val="28"/>
          <w:szCs w:val="28"/>
          <w:shd w:val="clear" w:color="auto" w:fill="FFFFFF"/>
        </w:rPr>
        <w:t> </w:t>
      </w:r>
      <w:r>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rPr>
        <w:t> </w:t>
      </w:r>
      <w:r>
        <w:rPr>
          <w:rFonts w:ascii="Times New Roman" w:eastAsia="Times New Roman" w:hAnsi="Times New Roman" w:cs="Times New Roman"/>
          <w:sz w:val="28"/>
          <w:szCs w:val="28"/>
          <w:lang w:val="uk-UA"/>
        </w:rPr>
        <w:t>варіанта</w:t>
      </w:r>
      <w:r>
        <w:rPr>
          <w:rFonts w:ascii="Times New Roman" w:hAnsi="Times New Roman" w:cs="Times New Roman"/>
          <w:color w:val="202122"/>
          <w:sz w:val="28"/>
          <w:szCs w:val="28"/>
          <w:shd w:val="clear" w:color="auto" w:fill="FFFFFF"/>
          <w:lang w:val="uk-UA"/>
        </w:rPr>
        <w:t>.</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Розрахунок середнього квадратичного відхилення (</w:t>
      </w:r>
      <w:r>
        <w:rPr>
          <w:rFonts w:ascii="Times New Roman" w:eastAsia="Times New Roman" w:hAnsi="Times New Roman" w:cs="Times New Roman"/>
          <w:i/>
          <w:sz w:val="28"/>
          <w:szCs w:val="28"/>
          <w:lang w:val="uk-UA"/>
        </w:rPr>
        <w:t>σ</w:t>
      </w:r>
      <w:r>
        <w:rPr>
          <w:rFonts w:ascii="Times New Roman" w:eastAsia="Times New Roman" w:hAnsi="Times New Roman" w:cs="Times New Roman"/>
          <w:sz w:val="28"/>
          <w:szCs w:val="28"/>
          <w:lang w:val="uk-UA"/>
        </w:rPr>
        <w:t xml:space="preserve">) ведеться за формулою [2.6]: </w:t>
      </w:r>
    </w:p>
    <w:p w:rsidR="001B3760" w:rsidRDefault="0025322E">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         </w:t>
      </w:r>
      <w:r>
        <w:rPr>
          <w:rFonts w:ascii="Times New Roman" w:eastAsia="Times New Roman" w:hAnsi="Times New Roman" w:cs="Times New Roman"/>
          <w:noProof/>
          <w:sz w:val="28"/>
          <w:szCs w:val="28"/>
          <w:lang/>
        </w:rPr>
        <w:drawing>
          <wp:inline distT="0" distB="0" distL="0" distR="0">
            <wp:extent cx="1487805" cy="4387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487805" cy="438785"/>
                    </a:xfrm>
                    <a:prstGeom prst="rect">
                      <a:avLst/>
                    </a:prstGeom>
                    <a:noFill/>
                  </pic:spPr>
                </pic:pic>
              </a:graphicData>
            </a:graphic>
          </wp:inline>
        </w:drawing>
      </w:r>
      <w:r>
        <w:rPr>
          <w:rFonts w:ascii="Times New Roman" w:eastAsia="Times New Roman" w:hAnsi="Times New Roman" w:cs="Times New Roman"/>
          <w:sz w:val="28"/>
          <w:szCs w:val="28"/>
          <w:lang w:val="uk-UA"/>
        </w:rPr>
        <w:t xml:space="preserve">                                              (2.6).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lastRenderedPageBreak/>
        <w:t>Похибк</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середнього арифметичного значення </w:t>
      </w:r>
      <w:r>
        <w:rPr>
          <w:rFonts w:ascii="Times New Roman" w:eastAsia="Calibri" w:hAnsi="Times New Roman" w:cs="Times New Roman"/>
          <w:sz w:val="28"/>
          <w:szCs w:val="20"/>
          <w:lang w:val="uk-UA"/>
        </w:rPr>
        <w:t>(</w:t>
      </w:r>
      <w:r>
        <w:rPr>
          <w:rFonts w:ascii="Times New Roman" w:eastAsia="Calibri" w:hAnsi="Times New Roman" w:cs="Times New Roman"/>
          <w:i/>
          <w:sz w:val="28"/>
          <w:szCs w:val="20"/>
          <w:lang w:val="uk-UA"/>
        </w:rPr>
        <w:t>m</w:t>
      </w:r>
      <w:r>
        <w:rPr>
          <w:rFonts w:ascii="Times New Roman" w:eastAsia="Calibri" w:hAnsi="Times New Roman" w:cs="Times New Roman"/>
          <w:i/>
          <w:sz w:val="28"/>
          <w:szCs w:val="20"/>
          <w:vertAlign w:val="subscript"/>
          <w:lang w:val="uk-UA"/>
        </w:rPr>
        <w:t>x</w:t>
      </w:r>
      <w:r>
        <w:rPr>
          <w:rFonts w:ascii="Times New Roman" w:eastAsia="Calibri" w:hAnsi="Times New Roman" w:cs="Times New Roman"/>
          <w:sz w:val="28"/>
          <w:szCs w:val="20"/>
          <w:lang w:val="uk-UA"/>
        </w:rPr>
        <w:t xml:space="preserve">) </w:t>
      </w:r>
      <w:r>
        <w:rPr>
          <w:rFonts w:ascii="Times New Roman" w:eastAsia="Times New Roman" w:hAnsi="Times New Roman" w:cs="Times New Roman"/>
          <w:sz w:val="28"/>
          <w:szCs w:val="28"/>
        </w:rPr>
        <w:t>обчислю</w:t>
      </w:r>
      <w:r>
        <w:rPr>
          <w:rFonts w:ascii="Times New Roman" w:eastAsia="Times New Roman" w:hAnsi="Times New Roman" w:cs="Times New Roman"/>
          <w:sz w:val="28"/>
          <w:szCs w:val="28"/>
          <w:lang w:val="uk-UA"/>
        </w:rPr>
        <w:t xml:space="preserve">ють </w:t>
      </w:r>
      <w:r>
        <w:rPr>
          <w:rFonts w:ascii="Times New Roman" w:eastAsia="Times New Roman" w:hAnsi="Times New Roman" w:cs="Times New Roman"/>
          <w:sz w:val="28"/>
          <w:szCs w:val="28"/>
        </w:rPr>
        <w:t>за формулою [2.</w:t>
      </w:r>
      <w:r>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rPr>
        <w:t>]:</w:t>
      </w:r>
    </w:p>
    <w:p w:rsidR="001B3760" w:rsidRDefault="0025322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noProof/>
          <w:sz w:val="28"/>
          <w:szCs w:val="28"/>
          <w:lang/>
        </w:rPr>
        <w:drawing>
          <wp:inline distT="0" distB="0" distL="0" distR="0">
            <wp:extent cx="1122045" cy="494030"/>
            <wp:effectExtent l="0" t="0" r="190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122045" cy="494030"/>
                    </a:xfrm>
                    <a:prstGeom prst="rect">
                      <a:avLst/>
                    </a:prstGeom>
                    <a:noFill/>
                  </pic:spPr>
                </pic:pic>
              </a:graphicData>
            </a:graphic>
          </wp:inline>
        </w:drawing>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rPr>
        <w:t>).</w:t>
      </w:r>
    </w:p>
    <w:p w:rsidR="001B3760" w:rsidRDefault="001B3760">
      <w:pPr>
        <w:rPr>
          <w:rFonts w:ascii="Times New Roman" w:eastAsia="Times New Roman" w:hAnsi="Times New Roman" w:cs="Times New Roman"/>
          <w:sz w:val="28"/>
          <w:szCs w:val="28"/>
          <w:lang w:val="uk-UA"/>
        </w:rPr>
      </w:pPr>
    </w:p>
    <w:p w:rsidR="001B3760" w:rsidRDefault="0025322E">
      <w:pPr>
        <w:spacing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Достовірність різниці </w:t>
      </w:r>
      <w:r>
        <w:rPr>
          <w:rFonts w:ascii="Times New Roman" w:eastAsia="Calibri" w:hAnsi="Times New Roman" w:cs="Times New Roman"/>
          <w:sz w:val="28"/>
          <w:szCs w:val="20"/>
          <w:lang w:val="uk-UA"/>
        </w:rPr>
        <w:t>(</w:t>
      </w:r>
      <w:r>
        <w:rPr>
          <w:rFonts w:ascii="Times New Roman" w:eastAsia="Calibri" w:hAnsi="Times New Roman" w:cs="Times New Roman"/>
          <w:i/>
          <w:sz w:val="28"/>
          <w:szCs w:val="20"/>
          <w:lang w:val="uk-UA"/>
        </w:rPr>
        <w:t>t</w:t>
      </w:r>
      <w:r>
        <w:rPr>
          <w:rFonts w:ascii="Times New Roman" w:eastAsia="Calibri" w:hAnsi="Times New Roman" w:cs="Times New Roman"/>
          <w:i/>
          <w:sz w:val="28"/>
          <w:szCs w:val="20"/>
          <w:vertAlign w:val="subscript"/>
          <w:lang w:val="uk-UA"/>
        </w:rPr>
        <w:t>d</w:t>
      </w:r>
      <w:r>
        <w:rPr>
          <w:rFonts w:ascii="Times New Roman" w:eastAsia="Calibri" w:hAnsi="Times New Roman" w:cs="Times New Roman"/>
          <w:sz w:val="28"/>
          <w:szCs w:val="20"/>
          <w:lang w:val="uk-UA"/>
        </w:rPr>
        <w:t xml:space="preserve">) </w:t>
      </w:r>
      <w:r>
        <w:rPr>
          <w:rFonts w:ascii="Times New Roman" w:eastAsia="Times New Roman" w:hAnsi="Times New Roman" w:cs="Times New Roman"/>
          <w:sz w:val="28"/>
          <w:szCs w:val="28"/>
        </w:rPr>
        <w:t>визнача</w:t>
      </w:r>
      <w:r>
        <w:rPr>
          <w:rFonts w:ascii="Times New Roman" w:eastAsia="Times New Roman" w:hAnsi="Times New Roman" w:cs="Times New Roman"/>
          <w:sz w:val="28"/>
          <w:szCs w:val="28"/>
          <w:lang w:val="uk-UA"/>
        </w:rPr>
        <w:t>ють</w:t>
      </w:r>
      <w:r>
        <w:rPr>
          <w:rFonts w:ascii="Times New Roman" w:eastAsia="Times New Roman" w:hAnsi="Times New Roman" w:cs="Times New Roman"/>
          <w:sz w:val="28"/>
          <w:szCs w:val="28"/>
        </w:rPr>
        <w:t xml:space="preserve"> за формулою [2.</w:t>
      </w:r>
      <w:r>
        <w:rPr>
          <w:rFonts w:ascii="Times New Roman" w:eastAsia="Times New Roman" w:hAnsi="Times New Roman" w:cs="Times New Roman"/>
          <w:sz w:val="28"/>
          <w:szCs w:val="28"/>
          <w:lang w:val="uk-UA"/>
        </w:rPr>
        <w:t>8</w:t>
      </w:r>
      <w:r>
        <w:rPr>
          <w:rFonts w:ascii="Times New Roman" w:eastAsia="Times New Roman" w:hAnsi="Times New Roman" w:cs="Times New Roman"/>
          <w:sz w:val="28"/>
          <w:szCs w:val="28"/>
        </w:rPr>
        <w:t>]:</w:t>
      </w:r>
    </w:p>
    <w:p w:rsidR="001B3760" w:rsidRDefault="0025322E">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ab/>
      </w:r>
    </w:p>
    <w:p w:rsidR="001B3760" w:rsidRDefault="0025322E">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lang w:val="uk-UA"/>
        </w:rPr>
        <w:t xml:space="preserve">        </w:t>
      </w:r>
      <w:bookmarkStart w:id="30" w:name="_GoBack"/>
      <w:bookmarkEnd w:id="30"/>
      <w:r>
        <w:rPr>
          <w:rFonts w:ascii="Times New Roman" w:eastAsia="Times New Roman" w:hAnsi="Times New Roman" w:cs="Times New Roman"/>
          <w:i/>
          <w:sz w:val="28"/>
          <w:szCs w:val="28"/>
          <w:lang w:val="uk-UA"/>
        </w:rPr>
        <w:t xml:space="preserve"> t</w:t>
      </w:r>
      <w:r>
        <w:rPr>
          <w:rFonts w:ascii="Times New Roman" w:eastAsia="Times New Roman" w:hAnsi="Times New Roman" w:cs="Times New Roman"/>
          <w:sz w:val="28"/>
          <w:szCs w:val="28"/>
          <w:vertAlign w:val="subscript"/>
          <w:lang w:val="uk-UA"/>
        </w:rPr>
        <w:t xml:space="preserve">d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position w:val="-44"/>
          <w:sz w:val="28"/>
          <w:szCs w:val="28"/>
          <w:lang w:val="uk-UA"/>
        </w:rPr>
        <w:object w:dxaOrig="2166" w:dyaOrig="869">
          <v:shape id="_x0000_i1026" type="#_x0000_t75" style="width:108pt;height:43.6pt" o:ole="">
            <v:imagedata r:id="rId26" o:title=""/>
          </v:shape>
          <o:OLEObject Type="Embed" ProgID="Equation.3" ShapeID="_x0000_i1026" DrawAspect="Content" ObjectID="_1732618667" r:id="rId27"/>
        </w:objec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                                     (2.8).</w:t>
      </w:r>
      <w:r>
        <w:rPr>
          <w:rFonts w:ascii="Times New Roman" w:eastAsia="Times New Roman" w:hAnsi="Times New Roman" w:cs="Times New Roman"/>
          <w:sz w:val="20"/>
          <w:szCs w:val="20"/>
          <w:lang w:val="uk-UA"/>
        </w:rPr>
        <w:t xml:space="preserve">                                                 </w:t>
      </w:r>
    </w:p>
    <w:p w:rsidR="001B3760" w:rsidRDefault="001B3760">
      <w:pPr>
        <w:rPr>
          <w:rFonts w:ascii="Times New Roman" w:eastAsia="Times New Roman" w:hAnsi="Times New Roman" w:cs="Times New Roman"/>
          <w:sz w:val="28"/>
          <w:szCs w:val="28"/>
          <w:lang w:val="uk-UA"/>
        </w:rPr>
      </w:pP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Показник вірогідності (р) відшукують на підставі даних (</w:t>
      </w:r>
      <w:r>
        <w:rPr>
          <w:rFonts w:ascii="Times New Roman" w:eastAsia="Times New Roman" w:hAnsi="Times New Roman" w:cs="Times New Roman"/>
          <w:i/>
          <w:sz w:val="28"/>
          <w:szCs w:val="28"/>
          <w:lang w:val="en-US"/>
        </w:rPr>
        <w:t>t</w:t>
      </w:r>
      <w:r>
        <w:rPr>
          <w:rFonts w:ascii="Times New Roman" w:eastAsia="Times New Roman" w:hAnsi="Times New Roman" w:cs="Times New Roman"/>
          <w:i/>
          <w:sz w:val="28"/>
          <w:szCs w:val="28"/>
          <w:vertAlign w:val="subscript"/>
          <w:lang w:val="en-US"/>
        </w:rPr>
        <w:t>d</w:t>
      </w:r>
      <w:r>
        <w:rPr>
          <w:rFonts w:ascii="Times New Roman" w:eastAsia="Times New Roman" w:hAnsi="Times New Roman" w:cs="Times New Roman"/>
          <w:sz w:val="28"/>
          <w:szCs w:val="28"/>
          <w:lang w:val="uk-UA"/>
        </w:rPr>
        <w:t>) по таблиці Ст’юдента [53].</w:t>
      </w:r>
    </w:p>
    <w:p w:rsidR="001B3760" w:rsidRDefault="001B3760">
      <w:pPr>
        <w:spacing w:line="360" w:lineRule="auto"/>
        <w:ind w:firstLine="709"/>
        <w:jc w:val="both"/>
        <w:rPr>
          <w:rFonts w:ascii="Times New Roman" w:eastAsia="Times New Roman" w:hAnsi="Times New Roman" w:cs="Times New Roman"/>
          <w:sz w:val="28"/>
          <w:szCs w:val="28"/>
          <w:lang w:val="uk-UA"/>
        </w:rPr>
      </w:pPr>
    </w:p>
    <w:p w:rsidR="001B3760" w:rsidRDefault="001B3760">
      <w:pPr>
        <w:rPr>
          <w:rFonts w:ascii="Times New Roman" w:eastAsia="Times New Roman" w:hAnsi="Times New Roman" w:cs="Times New Roman"/>
          <w:sz w:val="20"/>
          <w:szCs w:val="20"/>
          <w:lang w:val="uk-UA"/>
        </w:rPr>
      </w:pPr>
    </w:p>
    <w:p w:rsidR="001B3760" w:rsidRDefault="001B3760">
      <w:pPr>
        <w:rPr>
          <w:rFonts w:ascii="Times New Roman" w:eastAsia="Times New Roman" w:hAnsi="Times New Roman" w:cs="Times New Roman"/>
          <w:sz w:val="20"/>
          <w:szCs w:val="20"/>
          <w:lang w:val="uk-UA"/>
        </w:rPr>
      </w:pPr>
    </w:p>
    <w:p w:rsidR="001B3760" w:rsidRDefault="001B3760">
      <w:pPr>
        <w:rPr>
          <w:rFonts w:ascii="Times New Roman" w:eastAsia="Times New Roman" w:hAnsi="Times New Roman" w:cs="Times New Roman"/>
          <w:sz w:val="20"/>
          <w:szCs w:val="20"/>
          <w:lang w:val="uk-UA"/>
        </w:rPr>
      </w:pPr>
    </w:p>
    <w:p w:rsidR="001B3760" w:rsidRDefault="001B3760">
      <w:pPr>
        <w:rPr>
          <w:rFonts w:ascii="Times New Roman" w:eastAsia="Times New Roman" w:hAnsi="Times New Roman" w:cs="Times New Roman"/>
          <w:sz w:val="20"/>
          <w:szCs w:val="20"/>
          <w:lang w:val="uk-UA"/>
        </w:rPr>
      </w:pPr>
    </w:p>
    <w:p w:rsidR="001B3760" w:rsidRDefault="001B3760">
      <w:pPr>
        <w:rPr>
          <w:rFonts w:ascii="Times New Roman" w:eastAsia="Times New Roman" w:hAnsi="Times New Roman" w:cs="Times New Roman"/>
          <w:sz w:val="20"/>
          <w:szCs w:val="20"/>
          <w:lang w:val="uk-UA"/>
        </w:rPr>
      </w:pPr>
    </w:p>
    <w:p w:rsidR="001B3760" w:rsidRDefault="001B3760">
      <w:pPr>
        <w:rPr>
          <w:rFonts w:ascii="Times New Roman" w:eastAsia="Times New Roman" w:hAnsi="Times New Roman" w:cs="Times New Roman"/>
          <w:sz w:val="20"/>
          <w:szCs w:val="20"/>
          <w:lang w:val="uk-UA"/>
        </w:rPr>
      </w:pPr>
    </w:p>
    <w:p w:rsidR="001B3760" w:rsidRDefault="001B3760">
      <w:pPr>
        <w:rPr>
          <w:rFonts w:ascii="Times New Roman" w:eastAsia="Times New Roman" w:hAnsi="Times New Roman" w:cs="Times New Roman"/>
          <w:sz w:val="20"/>
          <w:szCs w:val="20"/>
          <w:lang w:val="uk-UA"/>
        </w:rPr>
      </w:pPr>
    </w:p>
    <w:p w:rsidR="001B3760" w:rsidRDefault="001B3760">
      <w:pPr>
        <w:rPr>
          <w:rFonts w:ascii="Times New Roman" w:eastAsia="Times New Roman" w:hAnsi="Times New Roman" w:cs="Times New Roman"/>
          <w:sz w:val="20"/>
          <w:szCs w:val="20"/>
          <w:lang w:val="uk-UA"/>
        </w:rPr>
      </w:pPr>
    </w:p>
    <w:p w:rsidR="001B3760" w:rsidRDefault="001B3760">
      <w:pPr>
        <w:rPr>
          <w:rFonts w:ascii="Times New Roman" w:eastAsia="Times New Roman" w:hAnsi="Times New Roman" w:cs="Times New Roman"/>
          <w:sz w:val="20"/>
          <w:szCs w:val="20"/>
          <w:lang w:val="uk-UA"/>
        </w:rPr>
      </w:pPr>
    </w:p>
    <w:p w:rsidR="001B3760" w:rsidRDefault="001B3760">
      <w:pPr>
        <w:rPr>
          <w:rFonts w:ascii="Times New Roman" w:eastAsia="Times New Roman" w:hAnsi="Times New Roman" w:cs="Times New Roman"/>
          <w:sz w:val="20"/>
          <w:szCs w:val="20"/>
          <w:lang w:val="uk-UA"/>
        </w:rPr>
      </w:pPr>
    </w:p>
    <w:p w:rsidR="001B3760" w:rsidRDefault="001B3760">
      <w:pPr>
        <w:tabs>
          <w:tab w:val="left" w:pos="4050"/>
          <w:tab w:val="center" w:pos="5037"/>
        </w:tabs>
        <w:spacing w:line="360" w:lineRule="auto"/>
        <w:ind w:firstLine="709"/>
        <w:contextualSpacing/>
        <w:jc w:val="both"/>
        <w:rPr>
          <w:rFonts w:ascii="Times New Roman" w:eastAsia="Times New Roman" w:hAnsi="Times New Roman" w:cs="Times New Roman"/>
          <w:bCs/>
          <w:color w:val="FF0000"/>
          <w:sz w:val="28"/>
          <w:szCs w:val="28"/>
          <w:lang w:val="uk-UA"/>
        </w:rPr>
      </w:pPr>
    </w:p>
    <w:p w:rsidR="001B3760" w:rsidRDefault="001B3760">
      <w:pPr>
        <w:tabs>
          <w:tab w:val="left" w:pos="4050"/>
          <w:tab w:val="center" w:pos="5037"/>
        </w:tabs>
        <w:spacing w:line="360" w:lineRule="auto"/>
        <w:ind w:firstLine="709"/>
        <w:contextualSpacing/>
        <w:jc w:val="both"/>
        <w:rPr>
          <w:rFonts w:ascii="Times New Roman" w:eastAsia="Times New Roman" w:hAnsi="Times New Roman" w:cs="Times New Roman"/>
          <w:color w:val="000000"/>
          <w:sz w:val="28"/>
          <w:szCs w:val="28"/>
          <w:lang w:val="uk-UA"/>
        </w:rPr>
      </w:pPr>
    </w:p>
    <w:p w:rsidR="001B3760" w:rsidRDefault="001B3760">
      <w:pPr>
        <w:tabs>
          <w:tab w:val="left" w:pos="4050"/>
          <w:tab w:val="center" w:pos="5037"/>
        </w:tabs>
        <w:spacing w:line="360" w:lineRule="auto"/>
        <w:ind w:firstLine="709"/>
        <w:contextualSpacing/>
        <w:jc w:val="both"/>
        <w:rPr>
          <w:rFonts w:ascii="Times New Roman" w:eastAsia="Times New Roman" w:hAnsi="Times New Roman" w:cs="Times New Roman"/>
          <w:color w:val="000000"/>
          <w:sz w:val="28"/>
          <w:szCs w:val="28"/>
          <w:lang w:val="uk-UA"/>
        </w:rPr>
      </w:pPr>
    </w:p>
    <w:p w:rsidR="001B3760" w:rsidRDefault="0025322E">
      <w:pPr>
        <w:rPr>
          <w:rFonts w:ascii="Times New Roman" w:eastAsia="Times New Roman" w:hAnsi="Times New Roman" w:cs="Times New Roman"/>
          <w:bCs/>
          <w:color w:val="FF0000"/>
          <w:sz w:val="28"/>
          <w:szCs w:val="28"/>
          <w:lang w:val="uk-UA"/>
        </w:rPr>
      </w:pPr>
      <w:r>
        <w:rPr>
          <w:rFonts w:ascii="Times New Roman" w:eastAsia="Times New Roman" w:hAnsi="Times New Roman" w:cs="Times New Roman"/>
          <w:bCs/>
          <w:color w:val="FF0000"/>
          <w:sz w:val="28"/>
          <w:szCs w:val="28"/>
          <w:lang w:val="uk-UA"/>
        </w:rPr>
        <w:br w:type="page"/>
      </w:r>
    </w:p>
    <w:p w:rsidR="001B3760" w:rsidRDefault="0025322E">
      <w:pPr>
        <w:keepNext/>
        <w:keepLines/>
        <w:spacing w:line="360" w:lineRule="auto"/>
        <w:jc w:val="center"/>
        <w:outlineLvl w:val="0"/>
        <w:rPr>
          <w:rFonts w:ascii="Times New Roman" w:eastAsiaTheme="majorEastAsia" w:hAnsi="Times New Roman" w:cs="Times New Roman"/>
          <w:bCs/>
          <w:sz w:val="28"/>
          <w:szCs w:val="28"/>
          <w:lang w:val="uk-UA" w:eastAsia="en-US"/>
        </w:rPr>
      </w:pPr>
      <w:bookmarkStart w:id="31" w:name="_Toc121824653"/>
      <w:r>
        <w:rPr>
          <w:rFonts w:ascii="Times New Roman" w:eastAsiaTheme="majorEastAsia" w:hAnsi="Times New Roman" w:cs="Times New Roman"/>
          <w:bCs/>
          <w:sz w:val="28"/>
          <w:szCs w:val="28"/>
          <w:lang w:val="uk-UA" w:eastAsia="en-US"/>
        </w:rPr>
        <w:lastRenderedPageBreak/>
        <w:t>3</w:t>
      </w:r>
      <w:r>
        <w:rPr>
          <w:rFonts w:ascii="Times New Roman" w:eastAsiaTheme="majorEastAsia" w:hAnsi="Times New Roman" w:cs="Times New Roman"/>
          <w:bCs/>
          <w:sz w:val="28"/>
          <w:szCs w:val="28"/>
          <w:lang w:eastAsia="en-US"/>
        </w:rPr>
        <w:t xml:space="preserve"> </w:t>
      </w:r>
      <w:r>
        <w:rPr>
          <w:rFonts w:ascii="Times New Roman" w:eastAsiaTheme="majorEastAsia" w:hAnsi="Times New Roman" w:cs="Times New Roman"/>
          <w:bCs/>
          <w:sz w:val="28"/>
          <w:szCs w:val="28"/>
          <w:lang w:val="uk-UA" w:eastAsia="en-US"/>
        </w:rPr>
        <w:t>ЕКСПЕРИМЕНТАЛЬНА ЧАСТИНА</w:t>
      </w:r>
    </w:p>
    <w:p w:rsidR="001B3760" w:rsidRDefault="001B3760">
      <w:pPr>
        <w:spacing w:line="360" w:lineRule="auto"/>
        <w:ind w:firstLine="709"/>
        <w:jc w:val="center"/>
        <w:rPr>
          <w:rFonts w:ascii="Times New Roman" w:eastAsiaTheme="minorHAnsi" w:hAnsi="Times New Roman" w:cs="Times New Roman"/>
          <w:sz w:val="28"/>
          <w:szCs w:val="28"/>
          <w:lang w:val="uk-UA" w:eastAsia="en-US"/>
        </w:rPr>
      </w:pPr>
    </w:p>
    <w:p w:rsidR="001B3760" w:rsidRDefault="001B3760">
      <w:pPr>
        <w:spacing w:line="360" w:lineRule="auto"/>
        <w:ind w:firstLine="709"/>
        <w:jc w:val="center"/>
        <w:rPr>
          <w:rFonts w:ascii="Times New Roman" w:eastAsiaTheme="minorHAnsi" w:hAnsi="Times New Roman" w:cs="Times New Roman"/>
          <w:sz w:val="28"/>
          <w:szCs w:val="28"/>
          <w:lang w:val="uk-UA" w:eastAsia="en-US"/>
        </w:rPr>
      </w:pPr>
    </w:p>
    <w:p w:rsidR="001B3760" w:rsidRDefault="0025322E">
      <w:pPr>
        <w:spacing w:line="36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sz w:val="28"/>
          <w:szCs w:val="28"/>
          <w:lang w:val="uk-UA" w:eastAsia="en-US"/>
        </w:rPr>
        <w:t>У таблиці 3.1 містяться результати визначень</w:t>
      </w:r>
      <w:r>
        <w:rPr>
          <w:rFonts w:ascii="Times New Roman" w:eastAsiaTheme="minorHAnsi" w:hAnsi="Times New Roman" w:cs="Times New Roman"/>
          <w:color w:val="000000"/>
          <w:sz w:val="28"/>
          <w:szCs w:val="28"/>
          <w:lang w:val="uk-UA" w:eastAsia="en-US"/>
        </w:rPr>
        <w:t xml:space="preserve"> загальної кількості еритроцитів у крові обстежених осіб.</w:t>
      </w:r>
    </w:p>
    <w:p w:rsidR="001B3760" w:rsidRDefault="001B3760">
      <w:pPr>
        <w:spacing w:line="360" w:lineRule="auto"/>
        <w:ind w:firstLine="709"/>
        <w:rPr>
          <w:rFonts w:ascii="Times New Roman" w:eastAsiaTheme="minorHAnsi" w:hAnsi="Times New Roman" w:cs="Times New Roman"/>
          <w:sz w:val="28"/>
          <w:szCs w:val="28"/>
          <w:lang w:val="uk-UA" w:eastAsia="en-US"/>
        </w:rPr>
      </w:pPr>
    </w:p>
    <w:p w:rsidR="001B3760" w:rsidRDefault="0025322E">
      <w:pPr>
        <w:spacing w:line="36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Таблиця 3.1 – Загальна кількість еритроцитів у крові осіб з сечокам’яною хворобою (×10</w:t>
      </w:r>
      <w:r>
        <w:rPr>
          <w:rFonts w:ascii="Times New Roman" w:eastAsiaTheme="minorHAnsi" w:hAnsi="Times New Roman" w:cs="Times New Roman"/>
          <w:sz w:val="28"/>
          <w:szCs w:val="28"/>
          <w:vertAlign w:val="superscript"/>
          <w:lang w:val="uk-UA" w:eastAsia="en-US"/>
        </w:rPr>
        <w:t>12</w:t>
      </w:r>
      <w:r>
        <w:rPr>
          <w:rFonts w:ascii="Times New Roman" w:eastAsiaTheme="minorHAnsi" w:hAnsi="Times New Roman" w:cs="Times New Roman"/>
          <w:sz w:val="28"/>
          <w:szCs w:val="28"/>
          <w:lang w:val="uk-UA" w:eastAsia="en-US"/>
        </w:rPr>
        <w:t>/л)</w:t>
      </w:r>
    </w:p>
    <w:p w:rsidR="001B3760" w:rsidRDefault="001B3760">
      <w:pPr>
        <w:spacing w:line="360" w:lineRule="auto"/>
        <w:ind w:firstLine="709"/>
        <w:rPr>
          <w:rFonts w:ascii="Times New Roman" w:eastAsiaTheme="minorHAnsi" w:hAnsi="Times New Roman" w:cs="Times New Roman"/>
          <w:sz w:val="28"/>
          <w:szCs w:val="28"/>
          <w:lang w:val="uk-UA"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9"/>
        <w:gridCol w:w="1629"/>
        <w:gridCol w:w="1984"/>
        <w:gridCol w:w="1998"/>
        <w:gridCol w:w="1829"/>
      </w:tblGrid>
      <w:tr w:rsidR="001B3760">
        <w:trPr>
          <w:trHeight w:val="2332"/>
        </w:trPr>
        <w:tc>
          <w:tcPr>
            <w:tcW w:w="2199" w:type="dxa"/>
          </w:tcPr>
          <w:p w:rsidR="001B3760" w:rsidRDefault="0025322E">
            <w:pPr>
              <w:spacing w:after="20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Реєстраційний номер</w:t>
            </w:r>
          </w:p>
        </w:tc>
        <w:tc>
          <w:tcPr>
            <w:tcW w:w="1629" w:type="dxa"/>
          </w:tcPr>
          <w:p w:rsidR="001B3760" w:rsidRDefault="0025322E">
            <w:pPr>
              <w:spacing w:after="20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Контроль</w:t>
            </w:r>
          </w:p>
        </w:tc>
        <w:tc>
          <w:tcPr>
            <w:tcW w:w="1984" w:type="dxa"/>
          </w:tcPr>
          <w:p w:rsidR="001B3760" w:rsidRDefault="0025322E">
            <w:pPr>
              <w:spacing w:after="200"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Камені нирок і сечоводу</w:t>
            </w:r>
          </w:p>
        </w:tc>
        <w:tc>
          <w:tcPr>
            <w:tcW w:w="1998" w:type="dxa"/>
          </w:tcPr>
          <w:p w:rsidR="001B3760" w:rsidRDefault="0025322E">
            <w:pPr>
              <w:spacing w:after="200"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Камені  нижніх відділів сечових шляхів</w:t>
            </w:r>
          </w:p>
        </w:tc>
        <w:tc>
          <w:tcPr>
            <w:tcW w:w="1829" w:type="dxa"/>
          </w:tcPr>
          <w:p w:rsidR="001B3760" w:rsidRDefault="0025322E">
            <w:pPr>
              <w:spacing w:after="200"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Ниркова колька</w:t>
            </w:r>
          </w:p>
        </w:tc>
      </w:tr>
      <w:tr w:rsidR="001B3760">
        <w:tc>
          <w:tcPr>
            <w:tcW w:w="219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w:t>
            </w:r>
          </w:p>
        </w:tc>
        <w:tc>
          <w:tcPr>
            <w:tcW w:w="16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w:t>
            </w:r>
          </w:p>
        </w:tc>
        <w:tc>
          <w:tcPr>
            <w:tcW w:w="1984"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w:t>
            </w:r>
          </w:p>
        </w:tc>
        <w:tc>
          <w:tcPr>
            <w:tcW w:w="1998"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w:t>
            </w:r>
          </w:p>
        </w:tc>
        <w:tc>
          <w:tcPr>
            <w:tcW w:w="18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w:t>
            </w:r>
          </w:p>
        </w:tc>
      </w:tr>
      <w:tr w:rsidR="001B3760">
        <w:tc>
          <w:tcPr>
            <w:tcW w:w="2199"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p>
        </w:tc>
        <w:tc>
          <w:tcPr>
            <w:tcW w:w="16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val="uk-UA" w:eastAsia="en-US"/>
              </w:rPr>
              <w:t>9</w:t>
            </w:r>
          </w:p>
        </w:tc>
        <w:tc>
          <w:tcPr>
            <w:tcW w:w="1984"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4,1</w:t>
            </w:r>
          </w:p>
        </w:tc>
        <w:tc>
          <w:tcPr>
            <w:tcW w:w="1998"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3,9</w:t>
            </w:r>
          </w:p>
        </w:tc>
        <w:tc>
          <w:tcPr>
            <w:tcW w:w="1829"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3,</w:t>
            </w:r>
            <w:r>
              <w:rPr>
                <w:rFonts w:ascii="Times New Roman" w:eastAsiaTheme="minorHAnsi" w:hAnsi="Times New Roman" w:cs="Times New Roman"/>
                <w:sz w:val="28"/>
                <w:szCs w:val="28"/>
                <w:lang w:val="en-US" w:eastAsia="en-US"/>
              </w:rPr>
              <w:t>5</w:t>
            </w:r>
          </w:p>
        </w:tc>
      </w:tr>
      <w:tr w:rsidR="001B3760">
        <w:tc>
          <w:tcPr>
            <w:tcW w:w="2199"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c>
          <w:tcPr>
            <w:tcW w:w="16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val="uk-UA" w:eastAsia="en-US"/>
              </w:rPr>
              <w:t>3</w:t>
            </w:r>
          </w:p>
        </w:tc>
        <w:tc>
          <w:tcPr>
            <w:tcW w:w="1984"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4,5</w:t>
            </w:r>
          </w:p>
        </w:tc>
        <w:tc>
          <w:tcPr>
            <w:tcW w:w="1998"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4,0</w:t>
            </w:r>
          </w:p>
        </w:tc>
        <w:tc>
          <w:tcPr>
            <w:tcW w:w="18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3,9</w:t>
            </w:r>
          </w:p>
        </w:tc>
      </w:tr>
      <w:tr w:rsidR="001B3760">
        <w:tc>
          <w:tcPr>
            <w:tcW w:w="2199"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c>
          <w:tcPr>
            <w:tcW w:w="16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val="uk-UA" w:eastAsia="en-US"/>
              </w:rPr>
              <w:t>0</w:t>
            </w:r>
          </w:p>
        </w:tc>
        <w:tc>
          <w:tcPr>
            <w:tcW w:w="1984"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3,9</w:t>
            </w:r>
          </w:p>
        </w:tc>
        <w:tc>
          <w:tcPr>
            <w:tcW w:w="1998"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3,9</w:t>
            </w:r>
          </w:p>
        </w:tc>
        <w:tc>
          <w:tcPr>
            <w:tcW w:w="18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3,7</w:t>
            </w:r>
          </w:p>
        </w:tc>
      </w:tr>
      <w:tr w:rsidR="001B3760">
        <w:tc>
          <w:tcPr>
            <w:tcW w:w="2199"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c>
          <w:tcPr>
            <w:tcW w:w="16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val="uk-UA" w:eastAsia="en-US"/>
              </w:rPr>
              <w:t>4</w:t>
            </w:r>
          </w:p>
        </w:tc>
        <w:tc>
          <w:tcPr>
            <w:tcW w:w="1984"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4,3</w:t>
            </w:r>
          </w:p>
        </w:tc>
        <w:tc>
          <w:tcPr>
            <w:tcW w:w="1998"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4,1</w:t>
            </w:r>
          </w:p>
        </w:tc>
        <w:tc>
          <w:tcPr>
            <w:tcW w:w="18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4,0</w:t>
            </w:r>
          </w:p>
        </w:tc>
      </w:tr>
      <w:tr w:rsidR="001B3760">
        <w:tc>
          <w:tcPr>
            <w:tcW w:w="2199"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c>
          <w:tcPr>
            <w:tcW w:w="1629"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4,5</w:t>
            </w:r>
          </w:p>
        </w:tc>
        <w:tc>
          <w:tcPr>
            <w:tcW w:w="1984"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3,9</w:t>
            </w:r>
          </w:p>
        </w:tc>
        <w:tc>
          <w:tcPr>
            <w:tcW w:w="1998"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3,9</w:t>
            </w:r>
          </w:p>
        </w:tc>
        <w:tc>
          <w:tcPr>
            <w:tcW w:w="18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4,2</w:t>
            </w:r>
          </w:p>
        </w:tc>
      </w:tr>
      <w:tr w:rsidR="001B3760">
        <w:tc>
          <w:tcPr>
            <w:tcW w:w="2199"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1629"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4,0</w:t>
            </w:r>
          </w:p>
        </w:tc>
        <w:tc>
          <w:tcPr>
            <w:tcW w:w="1984"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4,1</w:t>
            </w:r>
          </w:p>
        </w:tc>
        <w:tc>
          <w:tcPr>
            <w:tcW w:w="1998"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4,0</w:t>
            </w:r>
          </w:p>
        </w:tc>
        <w:tc>
          <w:tcPr>
            <w:tcW w:w="18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3,8</w:t>
            </w:r>
          </w:p>
        </w:tc>
      </w:tr>
      <w:tr w:rsidR="001B3760">
        <w:tc>
          <w:tcPr>
            <w:tcW w:w="2199"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tc>
        <w:tc>
          <w:tcPr>
            <w:tcW w:w="16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val="uk-UA" w:eastAsia="en-US"/>
              </w:rPr>
              <w:t>5</w:t>
            </w:r>
          </w:p>
        </w:tc>
        <w:tc>
          <w:tcPr>
            <w:tcW w:w="1984"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3,9</w:t>
            </w:r>
          </w:p>
        </w:tc>
        <w:tc>
          <w:tcPr>
            <w:tcW w:w="1998"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3,9</w:t>
            </w:r>
          </w:p>
        </w:tc>
        <w:tc>
          <w:tcPr>
            <w:tcW w:w="18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3,5</w:t>
            </w:r>
          </w:p>
        </w:tc>
      </w:tr>
      <w:tr w:rsidR="001B3760">
        <w:tc>
          <w:tcPr>
            <w:tcW w:w="2199"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c>
          <w:tcPr>
            <w:tcW w:w="16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val="uk-UA" w:eastAsia="en-US"/>
              </w:rPr>
              <w:t>2</w:t>
            </w:r>
          </w:p>
        </w:tc>
        <w:tc>
          <w:tcPr>
            <w:tcW w:w="1984"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4,2</w:t>
            </w:r>
          </w:p>
        </w:tc>
        <w:tc>
          <w:tcPr>
            <w:tcW w:w="1998"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4,3</w:t>
            </w:r>
          </w:p>
        </w:tc>
        <w:tc>
          <w:tcPr>
            <w:tcW w:w="18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4,0</w:t>
            </w:r>
          </w:p>
        </w:tc>
      </w:tr>
      <w:tr w:rsidR="001B3760">
        <w:tc>
          <w:tcPr>
            <w:tcW w:w="2199"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p>
        </w:tc>
        <w:tc>
          <w:tcPr>
            <w:tcW w:w="16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val="uk-UA" w:eastAsia="en-US"/>
              </w:rPr>
              <w:t>0</w:t>
            </w:r>
          </w:p>
        </w:tc>
        <w:tc>
          <w:tcPr>
            <w:tcW w:w="1984"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3,9</w:t>
            </w:r>
          </w:p>
        </w:tc>
        <w:tc>
          <w:tcPr>
            <w:tcW w:w="1998"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4,1</w:t>
            </w:r>
          </w:p>
        </w:tc>
        <w:tc>
          <w:tcPr>
            <w:tcW w:w="18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3,9</w:t>
            </w:r>
          </w:p>
        </w:tc>
      </w:tr>
      <w:tr w:rsidR="001B3760">
        <w:tc>
          <w:tcPr>
            <w:tcW w:w="2199"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p>
        </w:tc>
        <w:tc>
          <w:tcPr>
            <w:tcW w:w="16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val="uk-UA" w:eastAsia="en-US"/>
              </w:rPr>
              <w:t>4</w:t>
            </w:r>
          </w:p>
        </w:tc>
        <w:tc>
          <w:tcPr>
            <w:tcW w:w="1984"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4,0</w:t>
            </w:r>
          </w:p>
        </w:tc>
        <w:tc>
          <w:tcPr>
            <w:tcW w:w="1998"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3,9</w:t>
            </w:r>
          </w:p>
        </w:tc>
        <w:tc>
          <w:tcPr>
            <w:tcW w:w="18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3,7</w:t>
            </w:r>
          </w:p>
        </w:tc>
      </w:tr>
      <w:tr w:rsidR="001B3760">
        <w:tc>
          <w:tcPr>
            <w:tcW w:w="2199"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p>
        </w:tc>
        <w:tc>
          <w:tcPr>
            <w:tcW w:w="16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val="uk-UA" w:eastAsia="en-US"/>
              </w:rPr>
              <w:t>7</w:t>
            </w:r>
          </w:p>
        </w:tc>
        <w:tc>
          <w:tcPr>
            <w:tcW w:w="1984"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3,9</w:t>
            </w:r>
          </w:p>
        </w:tc>
        <w:tc>
          <w:tcPr>
            <w:tcW w:w="1998"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4,0</w:t>
            </w:r>
          </w:p>
        </w:tc>
        <w:tc>
          <w:tcPr>
            <w:tcW w:w="18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3,5</w:t>
            </w:r>
          </w:p>
        </w:tc>
      </w:tr>
      <w:tr w:rsidR="001B3760">
        <w:tc>
          <w:tcPr>
            <w:tcW w:w="2199"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p>
        </w:tc>
        <w:tc>
          <w:tcPr>
            <w:tcW w:w="16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4,0</w:t>
            </w:r>
          </w:p>
        </w:tc>
        <w:tc>
          <w:tcPr>
            <w:tcW w:w="1984"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4,2</w:t>
            </w:r>
          </w:p>
        </w:tc>
        <w:tc>
          <w:tcPr>
            <w:tcW w:w="1998"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4,1</w:t>
            </w:r>
          </w:p>
        </w:tc>
        <w:tc>
          <w:tcPr>
            <w:tcW w:w="18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4,0</w:t>
            </w:r>
          </w:p>
        </w:tc>
      </w:tr>
    </w:tbl>
    <w:p w:rsidR="001B3760" w:rsidRDefault="001B3760">
      <w:pPr>
        <w:rPr>
          <w:lang w:val="uk-UA"/>
        </w:rPr>
      </w:pPr>
    </w:p>
    <w:p w:rsidR="001B3760" w:rsidRDefault="0025322E">
      <w:pPr>
        <w:spacing w:after="200"/>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lastRenderedPageBreak/>
        <w:t xml:space="preserve">                                                                                             Продовження таблиці 3.1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9"/>
        <w:gridCol w:w="1629"/>
        <w:gridCol w:w="1984"/>
        <w:gridCol w:w="1998"/>
        <w:gridCol w:w="1829"/>
      </w:tblGrid>
      <w:tr w:rsidR="001B3760">
        <w:tc>
          <w:tcPr>
            <w:tcW w:w="219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w:t>
            </w:r>
          </w:p>
        </w:tc>
        <w:tc>
          <w:tcPr>
            <w:tcW w:w="16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w:t>
            </w:r>
          </w:p>
        </w:tc>
        <w:tc>
          <w:tcPr>
            <w:tcW w:w="1984"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w:t>
            </w:r>
          </w:p>
        </w:tc>
        <w:tc>
          <w:tcPr>
            <w:tcW w:w="1998"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w:t>
            </w:r>
          </w:p>
        </w:tc>
        <w:tc>
          <w:tcPr>
            <w:tcW w:w="18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w:t>
            </w:r>
          </w:p>
        </w:tc>
      </w:tr>
      <w:tr w:rsidR="001B3760">
        <w:tc>
          <w:tcPr>
            <w:tcW w:w="2199"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position w:val="-4"/>
                <w:sz w:val="28"/>
                <w:szCs w:val="28"/>
                <w:lang w:eastAsia="en-US"/>
              </w:rPr>
              <w:object w:dxaOrig="311" w:dyaOrig="311">
                <v:shape id="_x0000_i1027" type="#_x0000_t75" style="width:15.25pt;height:15.25pt" o:ole="">
                  <v:imagedata r:id="rId21" o:title=""/>
                </v:shape>
                <o:OLEObject Type="Embed" ProgID="Equation.3" ShapeID="_x0000_i1027" DrawAspect="Content" ObjectID="_1732618668" r:id="rId28"/>
              </w:object>
            </w:r>
          </w:p>
        </w:tc>
        <w:tc>
          <w:tcPr>
            <w:tcW w:w="16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4,2</w:t>
            </w:r>
          </w:p>
        </w:tc>
        <w:tc>
          <w:tcPr>
            <w:tcW w:w="1984"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4,1</w:t>
            </w:r>
          </w:p>
        </w:tc>
        <w:tc>
          <w:tcPr>
            <w:tcW w:w="1998"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4,0</w:t>
            </w:r>
          </w:p>
        </w:tc>
        <w:tc>
          <w:tcPr>
            <w:tcW w:w="18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3,8</w:t>
            </w:r>
          </w:p>
        </w:tc>
      </w:tr>
      <w:tr w:rsidR="001B3760">
        <w:tc>
          <w:tcPr>
            <w:tcW w:w="219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w:t>
            </w:r>
          </w:p>
        </w:tc>
        <w:tc>
          <w:tcPr>
            <w:tcW w:w="16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w:t>
            </w:r>
          </w:p>
        </w:tc>
        <w:tc>
          <w:tcPr>
            <w:tcW w:w="1984"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w:t>
            </w:r>
          </w:p>
        </w:tc>
        <w:tc>
          <w:tcPr>
            <w:tcW w:w="1998"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w:t>
            </w:r>
          </w:p>
        </w:tc>
        <w:tc>
          <w:tcPr>
            <w:tcW w:w="18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w:t>
            </w:r>
          </w:p>
        </w:tc>
      </w:tr>
      <w:tr w:rsidR="001B3760">
        <w:tc>
          <w:tcPr>
            <w:tcW w:w="2199"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σ</w:t>
            </w:r>
          </w:p>
        </w:tc>
        <w:tc>
          <w:tcPr>
            <w:tcW w:w="16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0,245</w:t>
            </w:r>
          </w:p>
        </w:tc>
        <w:tc>
          <w:tcPr>
            <w:tcW w:w="1984"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0,184</w:t>
            </w:r>
          </w:p>
        </w:tc>
        <w:tc>
          <w:tcPr>
            <w:tcW w:w="1998"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0,123</w:t>
            </w:r>
          </w:p>
        </w:tc>
        <w:tc>
          <w:tcPr>
            <w:tcW w:w="182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0,215</w:t>
            </w:r>
          </w:p>
        </w:tc>
      </w:tr>
      <w:tr w:rsidR="001B3760">
        <w:tc>
          <w:tcPr>
            <w:tcW w:w="2199"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m</w:t>
            </w:r>
          </w:p>
        </w:tc>
        <w:tc>
          <w:tcPr>
            <w:tcW w:w="1629"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0,0</w:t>
            </w:r>
            <w:r>
              <w:rPr>
                <w:rFonts w:ascii="Times New Roman" w:eastAsiaTheme="minorHAnsi" w:hAnsi="Times New Roman" w:cs="Times New Roman"/>
                <w:sz w:val="28"/>
                <w:szCs w:val="28"/>
                <w:lang w:val="uk-UA" w:eastAsia="en-US"/>
              </w:rPr>
              <w:t>7</w:t>
            </w:r>
          </w:p>
        </w:tc>
        <w:tc>
          <w:tcPr>
            <w:tcW w:w="1984"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eastAsia="en-US"/>
              </w:rPr>
              <w:t>0,</w:t>
            </w:r>
            <w:r>
              <w:rPr>
                <w:rFonts w:ascii="Times New Roman" w:eastAsiaTheme="minorHAnsi" w:hAnsi="Times New Roman" w:cs="Times New Roman"/>
                <w:sz w:val="28"/>
                <w:szCs w:val="28"/>
                <w:lang w:val="uk-UA" w:eastAsia="en-US"/>
              </w:rPr>
              <w:t>0</w:t>
            </w:r>
            <w:r>
              <w:rPr>
                <w:rFonts w:ascii="Times New Roman" w:eastAsiaTheme="minorHAnsi" w:hAnsi="Times New Roman" w:cs="Times New Roman"/>
                <w:sz w:val="28"/>
                <w:szCs w:val="28"/>
                <w:lang w:val="en-US" w:eastAsia="en-US"/>
              </w:rPr>
              <w:t>6</w:t>
            </w:r>
          </w:p>
        </w:tc>
        <w:tc>
          <w:tcPr>
            <w:tcW w:w="1998"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val="uk-UA" w:eastAsia="en-US"/>
              </w:rPr>
              <w:t>0,04</w:t>
            </w:r>
          </w:p>
        </w:tc>
        <w:tc>
          <w:tcPr>
            <w:tcW w:w="1829"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0,06</w:t>
            </w:r>
          </w:p>
        </w:tc>
      </w:tr>
      <w:tr w:rsidR="001B3760">
        <w:tc>
          <w:tcPr>
            <w:tcW w:w="2199"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t</w:t>
            </w:r>
            <w:r>
              <w:rPr>
                <w:rFonts w:ascii="Times New Roman" w:eastAsiaTheme="minorHAnsi" w:hAnsi="Times New Roman" w:cs="Times New Roman"/>
                <w:sz w:val="28"/>
                <w:szCs w:val="28"/>
                <w:vertAlign w:val="subscript"/>
                <w:lang w:val="en-US" w:eastAsia="en-US"/>
              </w:rPr>
              <w:t>d</w:t>
            </w:r>
          </w:p>
        </w:tc>
        <w:tc>
          <w:tcPr>
            <w:tcW w:w="1629" w:type="dxa"/>
            <w:tcBorders>
              <w:top w:val="single" w:sz="4" w:space="0" w:color="000000"/>
              <w:left w:val="single" w:sz="4" w:space="0" w:color="000000"/>
              <w:bottom w:val="single" w:sz="4" w:space="0" w:color="000000"/>
              <w:right w:val="single" w:sz="4" w:space="0" w:color="000000"/>
            </w:tcBorders>
          </w:tcPr>
          <w:p w:rsidR="001B3760" w:rsidRDefault="001B3760">
            <w:pPr>
              <w:spacing w:after="200"/>
              <w:jc w:val="center"/>
              <w:rPr>
                <w:rFonts w:ascii="Times New Roman" w:eastAsiaTheme="minorHAnsi" w:hAnsi="Times New Roman" w:cs="Times New Roman"/>
                <w:sz w:val="28"/>
                <w:szCs w:val="28"/>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1,085</w:t>
            </w:r>
          </w:p>
        </w:tc>
        <w:tc>
          <w:tcPr>
            <w:tcW w:w="1998"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2,408</w:t>
            </w:r>
          </w:p>
        </w:tc>
        <w:tc>
          <w:tcPr>
            <w:tcW w:w="1829"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4,339</w:t>
            </w:r>
          </w:p>
        </w:tc>
      </w:tr>
      <w:tr w:rsidR="001B3760">
        <w:tc>
          <w:tcPr>
            <w:tcW w:w="2199"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p</w:t>
            </w:r>
          </w:p>
        </w:tc>
        <w:tc>
          <w:tcPr>
            <w:tcW w:w="1629" w:type="dxa"/>
            <w:tcBorders>
              <w:top w:val="single" w:sz="4" w:space="0" w:color="000000"/>
              <w:left w:val="single" w:sz="4" w:space="0" w:color="000000"/>
              <w:bottom w:val="single" w:sz="4" w:space="0" w:color="000000"/>
              <w:right w:val="single" w:sz="4" w:space="0" w:color="000000"/>
            </w:tcBorders>
          </w:tcPr>
          <w:p w:rsidR="001B3760" w:rsidRDefault="001B3760">
            <w:pPr>
              <w:spacing w:after="200"/>
              <w:jc w:val="center"/>
              <w:rPr>
                <w:rFonts w:ascii="Times New Roman" w:eastAsiaTheme="minorHAnsi" w:hAnsi="Times New Roman" w:cs="Times New Roman"/>
                <w:sz w:val="28"/>
                <w:szCs w:val="28"/>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en-US" w:eastAsia="en-US"/>
              </w:rPr>
              <w:t>&gt;0,05</w:t>
            </w:r>
          </w:p>
        </w:tc>
        <w:tc>
          <w:tcPr>
            <w:tcW w:w="1998"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t>&lt;0,05</w:t>
            </w:r>
          </w:p>
        </w:tc>
        <w:tc>
          <w:tcPr>
            <w:tcW w:w="1829"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color w:val="000000"/>
                <w:sz w:val="28"/>
                <w:szCs w:val="28"/>
                <w:lang w:val="uk-UA" w:eastAsia="en-US"/>
              </w:rPr>
              <w:t>&lt;0,001</w:t>
            </w:r>
          </w:p>
        </w:tc>
      </w:tr>
    </w:tbl>
    <w:p w:rsidR="001B3760" w:rsidRDefault="001B3760">
      <w:pPr>
        <w:spacing w:line="360" w:lineRule="auto"/>
        <w:ind w:firstLine="709"/>
        <w:jc w:val="both"/>
        <w:rPr>
          <w:rFonts w:ascii="Times New Roman" w:eastAsiaTheme="minorHAnsi" w:hAnsi="Times New Roman" w:cs="Times New Roman"/>
          <w:color w:val="000000"/>
          <w:sz w:val="28"/>
          <w:szCs w:val="28"/>
          <w:lang w:val="uk-UA" w:eastAsia="en-US"/>
        </w:rPr>
      </w:pPr>
    </w:p>
    <w:p w:rsidR="001B3760" w:rsidRDefault="0025322E">
      <w:pPr>
        <w:spacing w:line="36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t>У результаті проведених досліджень встановлено, що</w:t>
      </w:r>
      <w:r>
        <w:rPr>
          <w:rFonts w:ascii="Times New Roman" w:eastAsiaTheme="minorHAnsi" w:hAnsi="Times New Roman" w:cs="Times New Roman"/>
          <w:sz w:val="28"/>
          <w:szCs w:val="28"/>
          <w:lang w:val="uk-UA" w:eastAsia="en-US"/>
        </w:rPr>
        <w:t xml:space="preserve"> загальна кількість еритроцитів</w:t>
      </w:r>
      <w:r>
        <w:rPr>
          <w:rFonts w:ascii="Times New Roman" w:eastAsiaTheme="minorHAnsi" w:hAnsi="Times New Roman" w:cs="Times New Roman"/>
          <w:color w:val="000000"/>
          <w:sz w:val="28"/>
          <w:szCs w:val="28"/>
          <w:lang w:val="uk-UA" w:eastAsia="en-US"/>
        </w:rPr>
        <w:t xml:space="preserve"> у крові осіб контрольної групи дорівнювала в середньому </w:t>
      </w:r>
      <w:r>
        <w:rPr>
          <w:rFonts w:ascii="Times New Roman" w:eastAsiaTheme="minorHAnsi" w:hAnsi="Times New Roman" w:cs="Times New Roman"/>
          <w:sz w:val="28"/>
          <w:szCs w:val="28"/>
          <w:lang w:val="uk-UA" w:eastAsia="en-US"/>
        </w:rPr>
        <w:t>4,2±0,07×10</w:t>
      </w:r>
      <w:r>
        <w:rPr>
          <w:rFonts w:ascii="Times New Roman" w:eastAsiaTheme="minorHAnsi" w:hAnsi="Times New Roman" w:cs="Times New Roman"/>
          <w:sz w:val="28"/>
          <w:szCs w:val="28"/>
          <w:vertAlign w:val="superscript"/>
          <w:lang w:val="uk-UA" w:eastAsia="en-US"/>
        </w:rPr>
        <w:t>12</w:t>
      </w:r>
      <w:r>
        <w:rPr>
          <w:rFonts w:ascii="Times New Roman" w:eastAsiaTheme="minorHAnsi" w:hAnsi="Times New Roman" w:cs="Times New Roman"/>
          <w:sz w:val="28"/>
          <w:szCs w:val="28"/>
          <w:lang w:val="uk-UA" w:eastAsia="en-US"/>
        </w:rPr>
        <w:t>/л. У чоловіків і жінок обстеженої групи загальна кількість еритроцитів у крові не перевищувала референтних значень (жінки –                      3,9-5,1×10</w:t>
      </w:r>
      <w:r>
        <w:rPr>
          <w:rFonts w:ascii="Times New Roman" w:eastAsiaTheme="minorHAnsi" w:hAnsi="Times New Roman" w:cs="Times New Roman"/>
          <w:sz w:val="28"/>
          <w:szCs w:val="28"/>
          <w:vertAlign w:val="superscript"/>
          <w:lang w:val="uk-UA" w:eastAsia="en-US"/>
        </w:rPr>
        <w:t>12</w:t>
      </w:r>
      <w:r>
        <w:rPr>
          <w:rFonts w:ascii="Times New Roman" w:eastAsiaTheme="minorHAnsi" w:hAnsi="Times New Roman" w:cs="Times New Roman"/>
          <w:sz w:val="28"/>
          <w:szCs w:val="28"/>
          <w:lang w:val="uk-UA" w:eastAsia="en-US"/>
        </w:rPr>
        <w:t>/л; чоловіки – 4,0-5,6×10</w:t>
      </w:r>
      <w:r>
        <w:rPr>
          <w:rFonts w:ascii="Times New Roman" w:eastAsiaTheme="minorHAnsi" w:hAnsi="Times New Roman" w:cs="Times New Roman"/>
          <w:sz w:val="28"/>
          <w:szCs w:val="28"/>
          <w:vertAlign w:val="superscript"/>
          <w:lang w:val="uk-UA" w:eastAsia="en-US"/>
        </w:rPr>
        <w:t>12</w:t>
      </w:r>
      <w:r>
        <w:rPr>
          <w:rFonts w:ascii="Times New Roman" w:eastAsiaTheme="minorHAnsi" w:hAnsi="Times New Roman" w:cs="Times New Roman"/>
          <w:sz w:val="28"/>
          <w:szCs w:val="28"/>
          <w:lang w:val="uk-UA" w:eastAsia="en-US"/>
        </w:rPr>
        <w:t>/л). У осіб з каменями нирок і сечоводу</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val="uk-UA" w:eastAsia="en-US"/>
        </w:rPr>
        <w:t>загальна кількість еритроцитів</w:t>
      </w:r>
      <w:r>
        <w:rPr>
          <w:rFonts w:ascii="Times New Roman" w:eastAsiaTheme="minorHAnsi" w:hAnsi="Times New Roman" w:cs="Times New Roman"/>
          <w:color w:val="000000"/>
          <w:sz w:val="28"/>
          <w:szCs w:val="28"/>
          <w:lang w:val="uk-UA" w:eastAsia="en-US"/>
        </w:rPr>
        <w:t xml:space="preserve"> </w:t>
      </w:r>
      <w:r>
        <w:rPr>
          <w:rFonts w:ascii="Times New Roman" w:eastAsiaTheme="minorHAnsi" w:hAnsi="Times New Roman" w:cs="Times New Roman"/>
          <w:sz w:val="28"/>
          <w:szCs w:val="28"/>
          <w:lang w:val="uk-UA" w:eastAsia="en-US"/>
        </w:rPr>
        <w:t xml:space="preserve">у крові була менша за контроль лише на </w:t>
      </w:r>
      <w:r>
        <w:rPr>
          <w:rFonts w:ascii="Times New Roman" w:eastAsiaTheme="minorHAnsi" w:hAnsi="Times New Roman" w:cs="Times New Roman"/>
          <w:color w:val="000000"/>
          <w:sz w:val="28"/>
          <w:szCs w:val="28"/>
          <w:lang w:val="uk-UA" w:eastAsia="en-US"/>
        </w:rPr>
        <w:t>2% та в середньому дорівнювала 4,1</w:t>
      </w:r>
      <w:r>
        <w:rPr>
          <w:rFonts w:ascii="Times New Roman" w:eastAsiaTheme="minorHAnsi" w:hAnsi="Times New Roman" w:cs="Times New Roman"/>
          <w:sz w:val="28"/>
          <w:szCs w:val="28"/>
          <w:lang w:val="uk-UA" w:eastAsia="en-US"/>
        </w:rPr>
        <w:t>±0,06×10</w:t>
      </w:r>
      <w:r>
        <w:rPr>
          <w:rFonts w:ascii="Times New Roman" w:eastAsiaTheme="minorHAnsi" w:hAnsi="Times New Roman" w:cs="Times New Roman"/>
          <w:sz w:val="28"/>
          <w:szCs w:val="28"/>
          <w:vertAlign w:val="superscript"/>
          <w:lang w:val="uk-UA" w:eastAsia="en-US"/>
        </w:rPr>
        <w:t>12</w:t>
      </w:r>
      <w:r>
        <w:rPr>
          <w:rFonts w:ascii="Times New Roman" w:eastAsiaTheme="minorHAnsi" w:hAnsi="Times New Roman" w:cs="Times New Roman"/>
          <w:sz w:val="28"/>
          <w:szCs w:val="28"/>
          <w:lang w:val="uk-UA" w:eastAsia="en-US"/>
        </w:rPr>
        <w:t>/л.</w:t>
      </w:r>
      <w:r>
        <w:rPr>
          <w:rFonts w:ascii="Times New Roman" w:eastAsiaTheme="minorHAnsi" w:hAnsi="Times New Roman" w:cs="Times New Roman"/>
          <w:color w:val="000000"/>
          <w:sz w:val="28"/>
          <w:szCs w:val="28"/>
          <w:lang w:val="uk-UA" w:eastAsia="en-US"/>
        </w:rPr>
        <w:t xml:space="preserve"> Відмінність від контрольних величин носить несуттєвий характер (р</w:t>
      </w:r>
      <w:r>
        <w:rPr>
          <w:rFonts w:ascii="Times New Roman" w:eastAsiaTheme="minorHAnsi" w:hAnsi="Times New Roman" w:cs="Times New Roman"/>
          <w:sz w:val="28"/>
          <w:szCs w:val="28"/>
          <w:lang w:eastAsia="en-US"/>
        </w:rPr>
        <w:t>&gt;</w:t>
      </w:r>
      <w:r>
        <w:rPr>
          <w:rFonts w:ascii="Times New Roman" w:eastAsiaTheme="minorHAnsi" w:hAnsi="Times New Roman" w:cs="Times New Roman"/>
          <w:color w:val="000000"/>
          <w:sz w:val="28"/>
          <w:szCs w:val="28"/>
          <w:lang w:val="uk-UA" w:eastAsia="en-US"/>
        </w:rPr>
        <w:t>0,05). У випадку з хворобою, коли камені  були в нижніх відділах сечових шляхів, загальна кількість еритроцитів була менше контролю на  5% (4,0±0,04×10</w:t>
      </w:r>
      <w:r>
        <w:rPr>
          <w:rFonts w:ascii="Times New Roman" w:eastAsiaTheme="minorHAnsi" w:hAnsi="Times New Roman" w:cs="Times New Roman"/>
          <w:color w:val="000000"/>
          <w:sz w:val="28"/>
          <w:szCs w:val="28"/>
          <w:vertAlign w:val="superscript"/>
          <w:lang w:val="uk-UA" w:eastAsia="en-US"/>
        </w:rPr>
        <w:t>12</w:t>
      </w:r>
      <w:r>
        <w:rPr>
          <w:rFonts w:ascii="Times New Roman" w:eastAsiaTheme="minorHAnsi" w:hAnsi="Times New Roman" w:cs="Times New Roman"/>
          <w:color w:val="000000"/>
          <w:sz w:val="28"/>
          <w:szCs w:val="28"/>
          <w:lang w:val="uk-UA" w:eastAsia="en-US"/>
        </w:rPr>
        <w:t xml:space="preserve">/л; р&lt;0,05) та не виходила за межі референтних значень. При нирковій колькі </w:t>
      </w:r>
      <w:r>
        <w:rPr>
          <w:rFonts w:ascii="Times New Roman" w:eastAsiaTheme="minorHAnsi" w:hAnsi="Times New Roman" w:cs="Times New Roman"/>
          <w:sz w:val="28"/>
          <w:szCs w:val="28"/>
          <w:lang w:val="uk-UA" w:eastAsia="en-US"/>
        </w:rPr>
        <w:t>досліджений показник  знижувався на 10</w:t>
      </w:r>
      <w:r>
        <w:rPr>
          <w:rFonts w:ascii="Times New Roman" w:eastAsiaTheme="minorHAnsi" w:hAnsi="Times New Roman" w:cs="Times New Roman"/>
          <w:color w:val="000000"/>
          <w:sz w:val="28"/>
          <w:szCs w:val="28"/>
          <w:lang w:val="uk-UA" w:eastAsia="en-US"/>
        </w:rPr>
        <w:t>%, що в середньому відповідало 3,8</w:t>
      </w:r>
      <w:r>
        <w:rPr>
          <w:rFonts w:ascii="Times New Roman" w:eastAsiaTheme="minorHAnsi" w:hAnsi="Times New Roman" w:cs="Times New Roman"/>
          <w:sz w:val="28"/>
          <w:szCs w:val="28"/>
          <w:lang w:val="uk-UA" w:eastAsia="en-US"/>
        </w:rPr>
        <w:t>±0,06×10</w:t>
      </w:r>
      <w:r>
        <w:rPr>
          <w:rFonts w:ascii="Times New Roman" w:eastAsiaTheme="minorHAnsi" w:hAnsi="Times New Roman" w:cs="Times New Roman"/>
          <w:sz w:val="28"/>
          <w:szCs w:val="28"/>
          <w:vertAlign w:val="superscript"/>
          <w:lang w:val="uk-UA" w:eastAsia="en-US"/>
        </w:rPr>
        <w:t>12</w:t>
      </w:r>
      <w:r>
        <w:rPr>
          <w:rFonts w:ascii="Times New Roman" w:eastAsiaTheme="minorHAnsi" w:hAnsi="Times New Roman" w:cs="Times New Roman"/>
          <w:sz w:val="28"/>
          <w:szCs w:val="28"/>
          <w:lang w:val="uk-UA" w:eastAsia="en-US"/>
        </w:rPr>
        <w:t>/л.</w:t>
      </w:r>
      <w:r>
        <w:rPr>
          <w:rFonts w:ascii="Times New Roman" w:eastAsiaTheme="minorHAnsi" w:hAnsi="Times New Roman" w:cs="Times New Roman"/>
          <w:color w:val="000000"/>
          <w:sz w:val="28"/>
          <w:szCs w:val="28"/>
          <w:lang w:val="uk-UA" w:eastAsia="en-US"/>
        </w:rPr>
        <w:t xml:space="preserve"> Різниця з контролем високо достовірна (р&lt;0,001).</w:t>
      </w:r>
    </w:p>
    <w:p w:rsidR="001B3760" w:rsidRDefault="0025322E">
      <w:pPr>
        <w:spacing w:line="36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t xml:space="preserve">Таким чином, у осіб з СКХ </w:t>
      </w:r>
      <w:r>
        <w:rPr>
          <w:rFonts w:ascii="Times New Roman" w:eastAsiaTheme="minorHAnsi" w:hAnsi="Times New Roman" w:cs="Times New Roman"/>
          <w:sz w:val="28"/>
          <w:szCs w:val="28"/>
          <w:lang w:val="uk-UA" w:eastAsia="en-US"/>
        </w:rPr>
        <w:t>загальна кількість еритроцитів</w:t>
      </w:r>
      <w:r>
        <w:rPr>
          <w:rFonts w:ascii="Times New Roman" w:eastAsiaTheme="minorHAnsi" w:hAnsi="Times New Roman" w:cs="Times New Roman"/>
          <w:color w:val="000000"/>
          <w:sz w:val="28"/>
          <w:szCs w:val="28"/>
          <w:lang w:val="uk-UA" w:eastAsia="en-US"/>
        </w:rPr>
        <w:t xml:space="preserve"> у крові практично не змінювалась при каменях нирок, сечоводу і нижніх відділів сечових шляхів та достовірно зменшувалася при нирковій коліці.  </w:t>
      </w:r>
    </w:p>
    <w:p w:rsidR="001B3760" w:rsidRDefault="0025322E">
      <w:pPr>
        <w:spacing w:line="36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color w:val="000000"/>
          <w:sz w:val="28"/>
          <w:szCs w:val="28"/>
          <w:lang w:val="uk-UA" w:eastAsia="en-US"/>
        </w:rPr>
        <w:t>При визначенні рівня гемоглобіну в крові хворих осіб відмічались зміни, подібні до змін</w:t>
      </w:r>
      <w:r>
        <w:rPr>
          <w:rFonts w:ascii="Times New Roman" w:eastAsiaTheme="minorHAnsi" w:hAnsi="Times New Roman" w:cs="Times New Roman"/>
          <w:sz w:val="28"/>
          <w:szCs w:val="28"/>
          <w:lang w:val="uk-UA" w:eastAsia="en-US"/>
        </w:rPr>
        <w:t xml:space="preserve"> загальної кількості еритроцитів (табл. 3.2). </w:t>
      </w:r>
    </w:p>
    <w:p w:rsidR="001B3760" w:rsidRDefault="001B3760">
      <w:pPr>
        <w:spacing w:line="360" w:lineRule="auto"/>
        <w:ind w:firstLine="709"/>
        <w:jc w:val="both"/>
        <w:rPr>
          <w:rFonts w:ascii="Times New Roman" w:eastAsiaTheme="minorHAnsi" w:hAnsi="Times New Roman" w:cs="Times New Roman"/>
          <w:sz w:val="28"/>
          <w:szCs w:val="28"/>
          <w:lang w:val="uk-UA" w:eastAsia="en-US"/>
        </w:rPr>
      </w:pPr>
    </w:p>
    <w:p w:rsidR="001B3760" w:rsidRDefault="0025322E">
      <w:pPr>
        <w:spacing w:line="36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lastRenderedPageBreak/>
        <w:t>Таблиця 3.2 – Рівень гемоглобіну в крові осіб з сечокам’яною             хворобою (г/л)</w:t>
      </w:r>
    </w:p>
    <w:p w:rsidR="001B3760" w:rsidRDefault="001B3760">
      <w:pPr>
        <w:spacing w:line="360" w:lineRule="auto"/>
        <w:ind w:firstLine="709"/>
        <w:jc w:val="both"/>
        <w:rPr>
          <w:rFonts w:ascii="Times New Roman" w:eastAsiaTheme="minorHAnsi" w:hAnsi="Times New Roman" w:cs="Times New Roman"/>
          <w:sz w:val="28"/>
          <w:szCs w:val="28"/>
          <w:lang w:val="uk-UA"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701"/>
        <w:gridCol w:w="2126"/>
        <w:gridCol w:w="1842"/>
        <w:gridCol w:w="1843"/>
      </w:tblGrid>
      <w:tr w:rsidR="001B3760">
        <w:trPr>
          <w:trHeight w:val="2322"/>
        </w:trPr>
        <w:tc>
          <w:tcPr>
            <w:tcW w:w="2127" w:type="dxa"/>
          </w:tcPr>
          <w:p w:rsidR="001B3760" w:rsidRDefault="0025322E">
            <w:pPr>
              <w:spacing w:after="20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Реєстраційний номер</w:t>
            </w:r>
          </w:p>
        </w:tc>
        <w:tc>
          <w:tcPr>
            <w:tcW w:w="1701" w:type="dxa"/>
          </w:tcPr>
          <w:p w:rsidR="001B3760" w:rsidRDefault="0025322E">
            <w:pPr>
              <w:spacing w:after="20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Контроль</w:t>
            </w:r>
          </w:p>
        </w:tc>
        <w:tc>
          <w:tcPr>
            <w:tcW w:w="2126" w:type="dxa"/>
          </w:tcPr>
          <w:p w:rsidR="001B3760" w:rsidRDefault="0025322E">
            <w:pPr>
              <w:spacing w:after="20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val="uk-UA" w:eastAsia="en-US"/>
              </w:rPr>
              <w:t>Камені нирок і сечоводу</w:t>
            </w:r>
          </w:p>
        </w:tc>
        <w:tc>
          <w:tcPr>
            <w:tcW w:w="1842" w:type="dxa"/>
          </w:tcPr>
          <w:p w:rsidR="001B3760" w:rsidRDefault="0025322E">
            <w:pPr>
              <w:spacing w:after="200"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Камені  нижніх відділів сечових шляхів</w:t>
            </w:r>
          </w:p>
        </w:tc>
        <w:tc>
          <w:tcPr>
            <w:tcW w:w="1843" w:type="dxa"/>
          </w:tcPr>
          <w:p w:rsidR="001B3760" w:rsidRDefault="0025322E">
            <w:pPr>
              <w:spacing w:after="200"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Ниркова колька</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131</w:t>
            </w:r>
          </w:p>
        </w:tc>
        <w:tc>
          <w:tcPr>
            <w:tcW w:w="2126"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1</w:t>
            </w:r>
            <w:r>
              <w:rPr>
                <w:rFonts w:ascii="Times New Roman" w:eastAsiaTheme="minorHAnsi" w:hAnsi="Times New Roman" w:cs="Times New Roman"/>
                <w:sz w:val="28"/>
                <w:szCs w:val="28"/>
                <w:lang w:val="en-US" w:eastAsia="en-US"/>
              </w:rPr>
              <w:t>36</w:t>
            </w:r>
          </w:p>
        </w:tc>
        <w:tc>
          <w:tcPr>
            <w:tcW w:w="1842"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1</w:t>
            </w:r>
            <w:r>
              <w:rPr>
                <w:rFonts w:ascii="Times New Roman" w:eastAsiaTheme="minorHAnsi" w:hAnsi="Times New Roman" w:cs="Times New Roman"/>
                <w:sz w:val="28"/>
                <w:szCs w:val="28"/>
                <w:lang w:val="en-US" w:eastAsia="en-US"/>
              </w:rPr>
              <w:t>27</w:t>
            </w:r>
          </w:p>
        </w:tc>
        <w:tc>
          <w:tcPr>
            <w:tcW w:w="1843"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119</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140</w:t>
            </w:r>
          </w:p>
        </w:tc>
        <w:tc>
          <w:tcPr>
            <w:tcW w:w="2126"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12</w:t>
            </w:r>
            <w:r>
              <w:rPr>
                <w:rFonts w:ascii="Times New Roman" w:eastAsiaTheme="minorHAnsi" w:hAnsi="Times New Roman" w:cs="Times New Roman"/>
                <w:sz w:val="28"/>
                <w:szCs w:val="28"/>
                <w:lang w:val="en-US" w:eastAsia="en-US"/>
              </w:rPr>
              <w:t>9</w:t>
            </w:r>
          </w:p>
        </w:tc>
        <w:tc>
          <w:tcPr>
            <w:tcW w:w="1842"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12</w:t>
            </w:r>
            <w:r>
              <w:rPr>
                <w:rFonts w:ascii="Times New Roman" w:eastAsiaTheme="minorHAnsi" w:hAnsi="Times New Roman" w:cs="Times New Roman"/>
                <w:sz w:val="28"/>
                <w:szCs w:val="28"/>
                <w:lang w:val="en-US" w:eastAsia="en-US"/>
              </w:rPr>
              <w:t>5</w:t>
            </w:r>
          </w:p>
        </w:tc>
        <w:tc>
          <w:tcPr>
            <w:tcW w:w="1843"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115</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125</w:t>
            </w:r>
          </w:p>
        </w:tc>
        <w:tc>
          <w:tcPr>
            <w:tcW w:w="2126"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137</w:t>
            </w:r>
          </w:p>
        </w:tc>
        <w:tc>
          <w:tcPr>
            <w:tcW w:w="1842"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13</w:t>
            </w:r>
            <w:r>
              <w:rPr>
                <w:rFonts w:ascii="Times New Roman" w:eastAsiaTheme="minorHAnsi" w:hAnsi="Times New Roman" w:cs="Times New Roman"/>
                <w:sz w:val="28"/>
                <w:szCs w:val="28"/>
                <w:lang w:val="en-US" w:eastAsia="en-US"/>
              </w:rPr>
              <w:t>2</w:t>
            </w:r>
          </w:p>
        </w:tc>
        <w:tc>
          <w:tcPr>
            <w:tcW w:w="1843"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121</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129</w:t>
            </w:r>
          </w:p>
        </w:tc>
        <w:tc>
          <w:tcPr>
            <w:tcW w:w="2126"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13</w:t>
            </w:r>
            <w:r>
              <w:rPr>
                <w:rFonts w:ascii="Times New Roman" w:eastAsiaTheme="minorHAnsi" w:hAnsi="Times New Roman" w:cs="Times New Roman"/>
                <w:sz w:val="28"/>
                <w:szCs w:val="28"/>
                <w:lang w:val="en-US" w:eastAsia="en-US"/>
              </w:rPr>
              <w:t>0</w:t>
            </w:r>
          </w:p>
        </w:tc>
        <w:tc>
          <w:tcPr>
            <w:tcW w:w="1842"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1</w:t>
            </w:r>
            <w:r>
              <w:rPr>
                <w:rFonts w:ascii="Times New Roman" w:eastAsiaTheme="minorHAnsi" w:hAnsi="Times New Roman" w:cs="Times New Roman"/>
                <w:sz w:val="28"/>
                <w:szCs w:val="28"/>
                <w:lang w:val="en-US" w:eastAsia="en-US"/>
              </w:rPr>
              <w:t>28</w:t>
            </w:r>
          </w:p>
        </w:tc>
        <w:tc>
          <w:tcPr>
            <w:tcW w:w="1843"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117</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122</w:t>
            </w:r>
          </w:p>
        </w:tc>
        <w:tc>
          <w:tcPr>
            <w:tcW w:w="2126"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128</w:t>
            </w:r>
          </w:p>
        </w:tc>
        <w:tc>
          <w:tcPr>
            <w:tcW w:w="1842"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12</w:t>
            </w:r>
            <w:r>
              <w:rPr>
                <w:rFonts w:ascii="Times New Roman" w:eastAsiaTheme="minorHAnsi" w:hAnsi="Times New Roman" w:cs="Times New Roman"/>
                <w:sz w:val="28"/>
                <w:szCs w:val="28"/>
                <w:lang w:val="en-US" w:eastAsia="en-US"/>
              </w:rPr>
              <w:t>4</w:t>
            </w:r>
          </w:p>
        </w:tc>
        <w:tc>
          <w:tcPr>
            <w:tcW w:w="1843"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113</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137</w:t>
            </w:r>
          </w:p>
        </w:tc>
        <w:tc>
          <w:tcPr>
            <w:tcW w:w="2126"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13</w:t>
            </w:r>
            <w:r>
              <w:rPr>
                <w:rFonts w:ascii="Times New Roman" w:eastAsiaTheme="minorHAnsi" w:hAnsi="Times New Roman" w:cs="Times New Roman"/>
                <w:sz w:val="28"/>
                <w:szCs w:val="28"/>
                <w:lang w:val="en-US" w:eastAsia="en-US"/>
              </w:rPr>
              <w:t>1</w:t>
            </w:r>
          </w:p>
        </w:tc>
        <w:tc>
          <w:tcPr>
            <w:tcW w:w="1842"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1</w:t>
            </w:r>
            <w:r>
              <w:rPr>
                <w:rFonts w:ascii="Times New Roman" w:eastAsiaTheme="minorHAnsi" w:hAnsi="Times New Roman" w:cs="Times New Roman"/>
                <w:sz w:val="28"/>
                <w:szCs w:val="28"/>
                <w:lang w:val="en-US" w:eastAsia="en-US"/>
              </w:rPr>
              <w:t>29</w:t>
            </w:r>
          </w:p>
        </w:tc>
        <w:tc>
          <w:tcPr>
            <w:tcW w:w="1843"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122</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134</w:t>
            </w:r>
          </w:p>
        </w:tc>
        <w:tc>
          <w:tcPr>
            <w:tcW w:w="2126"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125</w:t>
            </w:r>
          </w:p>
        </w:tc>
        <w:tc>
          <w:tcPr>
            <w:tcW w:w="1842"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12</w:t>
            </w:r>
            <w:r>
              <w:rPr>
                <w:rFonts w:ascii="Times New Roman" w:eastAsiaTheme="minorHAnsi" w:hAnsi="Times New Roman" w:cs="Times New Roman"/>
                <w:sz w:val="28"/>
                <w:szCs w:val="28"/>
                <w:lang w:val="en-US" w:eastAsia="en-US"/>
              </w:rPr>
              <w:t>6</w:t>
            </w:r>
          </w:p>
        </w:tc>
        <w:tc>
          <w:tcPr>
            <w:tcW w:w="1843"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120</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145</w:t>
            </w:r>
          </w:p>
        </w:tc>
        <w:tc>
          <w:tcPr>
            <w:tcW w:w="2126"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132</w:t>
            </w:r>
          </w:p>
        </w:tc>
        <w:tc>
          <w:tcPr>
            <w:tcW w:w="1842"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13</w:t>
            </w:r>
            <w:r>
              <w:rPr>
                <w:rFonts w:ascii="Times New Roman" w:eastAsiaTheme="minorHAnsi" w:hAnsi="Times New Roman" w:cs="Times New Roman"/>
                <w:sz w:val="28"/>
                <w:szCs w:val="28"/>
                <w:lang w:val="en-US" w:eastAsia="en-US"/>
              </w:rPr>
              <w:t>0</w:t>
            </w:r>
          </w:p>
        </w:tc>
        <w:tc>
          <w:tcPr>
            <w:tcW w:w="1843"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119</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129</w:t>
            </w:r>
          </w:p>
        </w:tc>
        <w:tc>
          <w:tcPr>
            <w:tcW w:w="2126"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135</w:t>
            </w:r>
          </w:p>
        </w:tc>
        <w:tc>
          <w:tcPr>
            <w:tcW w:w="1842"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1</w:t>
            </w:r>
            <w:r>
              <w:rPr>
                <w:rFonts w:ascii="Times New Roman" w:eastAsiaTheme="minorHAnsi" w:hAnsi="Times New Roman" w:cs="Times New Roman"/>
                <w:sz w:val="28"/>
                <w:szCs w:val="28"/>
                <w:lang w:val="en-US" w:eastAsia="en-US"/>
              </w:rPr>
              <w:t>27</w:t>
            </w:r>
          </w:p>
        </w:tc>
        <w:tc>
          <w:tcPr>
            <w:tcW w:w="1843"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117</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145</w:t>
            </w:r>
          </w:p>
        </w:tc>
        <w:tc>
          <w:tcPr>
            <w:tcW w:w="2126"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13</w:t>
            </w:r>
            <w:r>
              <w:rPr>
                <w:rFonts w:ascii="Times New Roman" w:eastAsiaTheme="minorHAnsi" w:hAnsi="Times New Roman" w:cs="Times New Roman"/>
                <w:sz w:val="28"/>
                <w:szCs w:val="28"/>
                <w:lang w:val="en-US" w:eastAsia="en-US"/>
              </w:rPr>
              <w:t>2</w:t>
            </w:r>
          </w:p>
        </w:tc>
        <w:tc>
          <w:tcPr>
            <w:tcW w:w="1842"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1</w:t>
            </w:r>
            <w:r>
              <w:rPr>
                <w:rFonts w:ascii="Times New Roman" w:eastAsiaTheme="minorHAnsi" w:hAnsi="Times New Roman" w:cs="Times New Roman"/>
                <w:sz w:val="28"/>
                <w:szCs w:val="28"/>
                <w:lang w:val="en-US" w:eastAsia="en-US"/>
              </w:rPr>
              <w:t>28</w:t>
            </w:r>
          </w:p>
        </w:tc>
        <w:tc>
          <w:tcPr>
            <w:tcW w:w="1843"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118</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139</w:t>
            </w:r>
          </w:p>
        </w:tc>
        <w:tc>
          <w:tcPr>
            <w:tcW w:w="2126"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12</w:t>
            </w:r>
            <w:r>
              <w:rPr>
                <w:rFonts w:ascii="Times New Roman" w:eastAsiaTheme="minorHAnsi" w:hAnsi="Times New Roman" w:cs="Times New Roman"/>
                <w:sz w:val="28"/>
                <w:szCs w:val="28"/>
                <w:lang w:val="en-US" w:eastAsia="en-US"/>
              </w:rPr>
              <w:t>6</w:t>
            </w:r>
          </w:p>
        </w:tc>
        <w:tc>
          <w:tcPr>
            <w:tcW w:w="1842"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12</w:t>
            </w:r>
            <w:r>
              <w:rPr>
                <w:rFonts w:ascii="Times New Roman" w:eastAsiaTheme="minorHAnsi" w:hAnsi="Times New Roman" w:cs="Times New Roman"/>
                <w:sz w:val="28"/>
                <w:szCs w:val="28"/>
                <w:lang w:val="en-US" w:eastAsia="en-US"/>
              </w:rPr>
              <w:t>5</w:t>
            </w:r>
          </w:p>
        </w:tc>
        <w:tc>
          <w:tcPr>
            <w:tcW w:w="1843"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122</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127</w:t>
            </w:r>
          </w:p>
        </w:tc>
        <w:tc>
          <w:tcPr>
            <w:tcW w:w="2126"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13</w:t>
            </w:r>
            <w:r>
              <w:rPr>
                <w:rFonts w:ascii="Times New Roman" w:eastAsiaTheme="minorHAnsi" w:hAnsi="Times New Roman" w:cs="Times New Roman"/>
                <w:sz w:val="28"/>
                <w:szCs w:val="28"/>
                <w:lang w:val="en-US" w:eastAsia="en-US"/>
              </w:rPr>
              <w:t>2</w:t>
            </w:r>
          </w:p>
        </w:tc>
        <w:tc>
          <w:tcPr>
            <w:tcW w:w="1842"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13</w:t>
            </w:r>
            <w:r>
              <w:rPr>
                <w:rFonts w:ascii="Times New Roman" w:eastAsiaTheme="minorHAnsi" w:hAnsi="Times New Roman" w:cs="Times New Roman"/>
                <w:sz w:val="28"/>
                <w:szCs w:val="28"/>
                <w:lang w:val="en-US" w:eastAsia="en-US"/>
              </w:rPr>
              <w:t>6</w:t>
            </w:r>
          </w:p>
        </w:tc>
        <w:tc>
          <w:tcPr>
            <w:tcW w:w="1843"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114</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object w:dxaOrig="311" w:dyaOrig="311">
                <v:shape id="_x0000_i1028" type="#_x0000_t75" style="width:15.25pt;height:15.25pt" o:ole="">
                  <v:imagedata r:id="rId21" o:title=""/>
                </v:shape>
                <o:OLEObject Type="Embed" ProgID="Equation.3" ShapeID="_x0000_i1028" DrawAspect="Content" ObjectID="_1732618669" r:id="rId29"/>
              </w:objec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133,6</w:t>
            </w:r>
          </w:p>
        </w:tc>
        <w:tc>
          <w:tcPr>
            <w:tcW w:w="2126"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131,5</w:t>
            </w:r>
          </w:p>
        </w:tc>
        <w:tc>
          <w:tcPr>
            <w:tcW w:w="1842"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en-US" w:eastAsia="en-US"/>
              </w:rPr>
              <w:t>128</w:t>
            </w:r>
            <w:r>
              <w:rPr>
                <w:rFonts w:ascii="Times New Roman" w:eastAsiaTheme="minorHAnsi" w:hAnsi="Times New Roman" w:cs="Times New Roman"/>
                <w:sz w:val="28"/>
                <w:szCs w:val="28"/>
                <w:lang w:val="uk-UA" w:eastAsia="en-US"/>
              </w:rPr>
              <w:t>,</w:t>
            </w:r>
            <w:r>
              <w:rPr>
                <w:rFonts w:ascii="Times New Roman" w:eastAsiaTheme="minorHAnsi" w:hAnsi="Times New Roman" w:cs="Times New Roman"/>
                <w:sz w:val="28"/>
                <w:szCs w:val="28"/>
                <w:lang w:val="en-US" w:eastAsia="en-US"/>
              </w:rPr>
              <w:t>1</w:t>
            </w:r>
          </w:p>
        </w:tc>
        <w:tc>
          <w:tcPr>
            <w:tcW w:w="1843"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118,</w:t>
            </w:r>
            <w:r>
              <w:rPr>
                <w:rFonts w:ascii="Times New Roman" w:eastAsiaTheme="minorHAnsi" w:hAnsi="Times New Roman" w:cs="Times New Roman"/>
                <w:sz w:val="28"/>
                <w:szCs w:val="28"/>
                <w:lang w:val="en-US" w:eastAsia="en-US"/>
              </w:rPr>
              <w:t>2</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σ</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7,055</w:t>
            </w:r>
          </w:p>
        </w:tc>
        <w:tc>
          <w:tcPr>
            <w:tcW w:w="2126"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4,601</w:t>
            </w:r>
          </w:p>
        </w:tc>
        <w:tc>
          <w:tcPr>
            <w:tcW w:w="1842"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3,680</w:t>
            </w:r>
          </w:p>
        </w:tc>
        <w:tc>
          <w:tcPr>
            <w:tcW w:w="1843"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2,761</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m</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w:t>
            </w: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13</w:t>
            </w:r>
          </w:p>
        </w:tc>
        <w:tc>
          <w:tcPr>
            <w:tcW w:w="2126"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w:t>
            </w: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20</w:t>
            </w:r>
          </w:p>
        </w:tc>
        <w:tc>
          <w:tcPr>
            <w:tcW w:w="1842"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1,10</w:t>
            </w:r>
          </w:p>
        </w:tc>
        <w:tc>
          <w:tcPr>
            <w:tcW w:w="1843"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0</w:t>
            </w: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82</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t</w:t>
            </w:r>
            <w:r>
              <w:rPr>
                <w:rFonts w:ascii="Times New Roman" w:eastAsiaTheme="minorHAnsi" w:hAnsi="Times New Roman" w:cs="Times New Roman"/>
                <w:sz w:val="28"/>
                <w:szCs w:val="28"/>
                <w:vertAlign w:val="subscript"/>
                <w:lang w:eastAsia="en-US"/>
              </w:rPr>
              <w:t>d</w:t>
            </w:r>
          </w:p>
        </w:tc>
        <w:tc>
          <w:tcPr>
            <w:tcW w:w="1701" w:type="dxa"/>
            <w:tcBorders>
              <w:top w:val="single" w:sz="4" w:space="0" w:color="000000"/>
              <w:left w:val="single" w:sz="4" w:space="0" w:color="000000"/>
              <w:bottom w:val="single" w:sz="4" w:space="0" w:color="000000"/>
              <w:right w:val="single" w:sz="4" w:space="0" w:color="000000"/>
            </w:tcBorders>
          </w:tcPr>
          <w:p w:rsidR="001B3760" w:rsidRDefault="001B3760">
            <w:pPr>
              <w:spacing w:after="200"/>
              <w:jc w:val="center"/>
              <w:rPr>
                <w:rFonts w:ascii="Times New Roman" w:eastAsiaTheme="minorHAnsi" w:hAnsi="Times New Roman" w:cs="Times New Roman"/>
                <w:sz w:val="28"/>
                <w:szCs w:val="28"/>
                <w:lang w:val="uk-UA" w:eastAsia="en-US"/>
              </w:rPr>
            </w:pPr>
          </w:p>
        </w:tc>
        <w:tc>
          <w:tcPr>
            <w:tcW w:w="2126"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1,216</w:t>
            </w:r>
          </w:p>
        </w:tc>
        <w:tc>
          <w:tcPr>
            <w:tcW w:w="1842"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2,294</w:t>
            </w:r>
          </w:p>
        </w:tc>
        <w:tc>
          <w:tcPr>
            <w:tcW w:w="1843"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6,748</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p</w:t>
            </w:r>
          </w:p>
        </w:tc>
        <w:tc>
          <w:tcPr>
            <w:tcW w:w="1701" w:type="dxa"/>
            <w:tcBorders>
              <w:top w:val="single" w:sz="4" w:space="0" w:color="000000"/>
              <w:left w:val="single" w:sz="4" w:space="0" w:color="000000"/>
              <w:bottom w:val="single" w:sz="4" w:space="0" w:color="000000"/>
              <w:right w:val="single" w:sz="4" w:space="0" w:color="000000"/>
            </w:tcBorders>
          </w:tcPr>
          <w:p w:rsidR="001B3760" w:rsidRDefault="001B3760">
            <w:pPr>
              <w:spacing w:after="200"/>
              <w:jc w:val="center"/>
              <w:rPr>
                <w:rFonts w:ascii="Times New Roman" w:eastAsiaTheme="minorHAnsi" w:hAnsi="Times New Roman" w:cs="Times New Roman"/>
                <w:sz w:val="28"/>
                <w:szCs w:val="28"/>
                <w:lang w:val="uk-UA" w:eastAsia="en-US"/>
              </w:rPr>
            </w:pPr>
          </w:p>
        </w:tc>
        <w:tc>
          <w:tcPr>
            <w:tcW w:w="2126"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en-US" w:eastAsia="en-US"/>
              </w:rPr>
              <w:t>&gt;0,05</w:t>
            </w:r>
          </w:p>
        </w:tc>
        <w:tc>
          <w:tcPr>
            <w:tcW w:w="1842"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&lt;0,05</w:t>
            </w:r>
          </w:p>
        </w:tc>
        <w:tc>
          <w:tcPr>
            <w:tcW w:w="1843"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&lt;0,001</w:t>
            </w:r>
          </w:p>
        </w:tc>
      </w:tr>
    </w:tbl>
    <w:p w:rsidR="001B3760" w:rsidRDefault="001B3760">
      <w:pPr>
        <w:spacing w:line="360" w:lineRule="auto"/>
        <w:ind w:firstLine="709"/>
        <w:jc w:val="both"/>
        <w:rPr>
          <w:rFonts w:ascii="Times New Roman" w:eastAsiaTheme="minorHAnsi" w:hAnsi="Times New Roman" w:cs="Times New Roman"/>
          <w:color w:val="000000"/>
          <w:sz w:val="28"/>
          <w:szCs w:val="28"/>
          <w:lang w:val="uk-UA" w:eastAsia="en-US"/>
        </w:rPr>
      </w:pPr>
    </w:p>
    <w:p w:rsidR="001B3760" w:rsidRDefault="001B3760">
      <w:pPr>
        <w:spacing w:line="360" w:lineRule="auto"/>
        <w:ind w:firstLine="709"/>
        <w:jc w:val="both"/>
        <w:rPr>
          <w:rFonts w:ascii="Times New Roman" w:eastAsiaTheme="minorHAnsi" w:hAnsi="Times New Roman" w:cs="Times New Roman"/>
          <w:color w:val="000000"/>
          <w:sz w:val="28"/>
          <w:szCs w:val="28"/>
          <w:lang w:val="uk-UA" w:eastAsia="en-US"/>
        </w:rPr>
      </w:pPr>
    </w:p>
    <w:p w:rsidR="001B3760" w:rsidRDefault="0025322E">
      <w:pPr>
        <w:spacing w:line="36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sz w:val="28"/>
          <w:szCs w:val="28"/>
          <w:lang w:val="uk-UA" w:eastAsia="en-US"/>
        </w:rPr>
        <w:lastRenderedPageBreak/>
        <w:t xml:space="preserve">Рівень гемоглобіну в крові практично здорових осіб, що входили до складу контрольної групи, дорівнював у середньому 133,6±2,13 г/л, що відповідає нормальним показникам </w:t>
      </w:r>
      <w:r>
        <w:rPr>
          <w:rFonts w:ascii="Times New Roman" w:eastAsiaTheme="minorHAnsi" w:hAnsi="Times New Roman" w:cs="Times New Roman"/>
          <w:color w:val="000000"/>
          <w:sz w:val="28"/>
          <w:szCs w:val="28"/>
          <w:lang w:val="uk-UA" w:eastAsia="en-US"/>
        </w:rPr>
        <w:t>(120-145 г/л – для жінок; 130-160 г/л – для чоловіків).</w:t>
      </w:r>
    </w:p>
    <w:p w:rsidR="001B3760" w:rsidRDefault="0025322E">
      <w:pPr>
        <w:spacing w:line="36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t>У осіб з каменями нирок і сечоводу  рівень гемоглобіну в крові був менше за контроль на 2% та в середньому дорівнював 131,5±1,20 г/л. Відмінність від контрольних величин носить несуттєвий характер (р&gt;0,05). Цей показник у хворих з каменями нижніх відділів сечових шляхів зменшувався на 4% (128,1±1,10 г/л; р&lt;0,05) та не виходив за межі референтних значень. При нирковій коліці спостерігалось з</w:t>
      </w:r>
      <w:r>
        <w:rPr>
          <w:rFonts w:ascii="Times New Roman" w:eastAsiaTheme="minorHAnsi" w:hAnsi="Times New Roman" w:cs="Times New Roman"/>
          <w:sz w:val="28"/>
          <w:szCs w:val="28"/>
          <w:lang w:val="uk-UA" w:eastAsia="en-US"/>
        </w:rPr>
        <w:t xml:space="preserve">ниження дослідженого показника на </w:t>
      </w:r>
      <w:r>
        <w:rPr>
          <w:rFonts w:ascii="Times New Roman" w:eastAsiaTheme="minorHAnsi" w:hAnsi="Times New Roman" w:cs="Times New Roman"/>
          <w:color w:val="000000"/>
          <w:sz w:val="28"/>
          <w:szCs w:val="28"/>
          <w:lang w:val="uk-UA" w:eastAsia="en-US"/>
        </w:rPr>
        <w:t>12%, що в середньому відповідало 118,2</w:t>
      </w:r>
      <w:r>
        <w:rPr>
          <w:rFonts w:ascii="Times New Roman" w:eastAsiaTheme="minorHAnsi" w:hAnsi="Times New Roman" w:cs="Times New Roman"/>
          <w:sz w:val="28"/>
          <w:szCs w:val="28"/>
          <w:lang w:val="uk-UA" w:eastAsia="en-US"/>
        </w:rPr>
        <w:t>±0,82</w:t>
      </w:r>
      <w:r>
        <w:rPr>
          <w:rFonts w:ascii="Times New Roman" w:eastAsiaTheme="minorHAnsi" w:hAnsi="Times New Roman" w:cs="Times New Roman"/>
          <w:sz w:val="28"/>
          <w:szCs w:val="28"/>
          <w:vertAlign w:val="superscript"/>
          <w:lang w:val="uk-UA" w:eastAsia="en-US"/>
        </w:rPr>
        <w:t xml:space="preserve"> </w:t>
      </w:r>
      <w:r>
        <w:rPr>
          <w:rFonts w:ascii="Times New Roman" w:eastAsiaTheme="minorHAnsi" w:hAnsi="Times New Roman" w:cs="Times New Roman"/>
          <w:sz w:val="28"/>
          <w:szCs w:val="28"/>
          <w:lang w:val="uk-UA" w:eastAsia="en-US"/>
        </w:rPr>
        <w:t>г/л.</w:t>
      </w:r>
      <w:r>
        <w:rPr>
          <w:rFonts w:ascii="Times New Roman" w:eastAsiaTheme="minorHAnsi" w:hAnsi="Times New Roman" w:cs="Times New Roman"/>
          <w:color w:val="000000"/>
          <w:sz w:val="28"/>
          <w:szCs w:val="28"/>
          <w:lang w:val="uk-UA" w:eastAsia="en-US"/>
        </w:rPr>
        <w:t xml:space="preserve"> Різниця з контролем високо достовірна (р&lt;0,001).</w:t>
      </w:r>
    </w:p>
    <w:p w:rsidR="001B3760" w:rsidRDefault="0025322E">
      <w:pPr>
        <w:spacing w:line="36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t xml:space="preserve">Таким чином, </w:t>
      </w:r>
      <w:r>
        <w:rPr>
          <w:rFonts w:ascii="Times New Roman" w:eastAsiaTheme="minorHAnsi" w:hAnsi="Times New Roman" w:cs="Times New Roman"/>
          <w:sz w:val="28"/>
          <w:szCs w:val="28"/>
          <w:lang w:val="uk-UA" w:eastAsia="en-US"/>
        </w:rPr>
        <w:t>рівень гемоглобіну в крові</w:t>
      </w:r>
      <w:r>
        <w:rPr>
          <w:rFonts w:ascii="Times New Roman" w:eastAsiaTheme="minorHAnsi" w:hAnsi="Times New Roman" w:cs="Times New Roman"/>
          <w:color w:val="000000"/>
          <w:sz w:val="28"/>
          <w:szCs w:val="28"/>
          <w:lang w:val="uk-UA" w:eastAsia="en-US"/>
        </w:rPr>
        <w:t xml:space="preserve"> осіб суттєво знижувався при нирковій колькі. Зменшення кількості еритроцитів і рівня гемоглобіну в крові хворих з нирковою колькою вказує на розвиток анемії.</w:t>
      </w:r>
    </w:p>
    <w:p w:rsidR="001B3760" w:rsidRDefault="0025322E">
      <w:pPr>
        <w:spacing w:line="36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color w:val="000000"/>
          <w:sz w:val="28"/>
          <w:szCs w:val="28"/>
          <w:lang w:val="uk-UA" w:eastAsia="en-US"/>
        </w:rPr>
        <w:t>Про зміни</w:t>
      </w:r>
      <w:r>
        <w:rPr>
          <w:rFonts w:ascii="Times New Roman" w:eastAsiaTheme="minorHAnsi" w:hAnsi="Times New Roman" w:cs="Times New Roman"/>
          <w:sz w:val="28"/>
          <w:szCs w:val="28"/>
          <w:lang w:val="uk-UA" w:eastAsia="en-US"/>
        </w:rPr>
        <w:t xml:space="preserve"> загальної кількості лейкоцитів у крові осіб</w:t>
      </w:r>
      <w:r>
        <w:rPr>
          <w:rFonts w:ascii="Times New Roman" w:eastAsiaTheme="minorHAnsi" w:hAnsi="Times New Roman" w:cs="Times New Roman"/>
          <w:color w:val="000000"/>
          <w:sz w:val="28"/>
          <w:szCs w:val="28"/>
          <w:lang w:val="uk-UA" w:eastAsia="en-US"/>
        </w:rPr>
        <w:t xml:space="preserve"> з СКХ </w:t>
      </w:r>
      <w:r>
        <w:rPr>
          <w:rFonts w:ascii="Times New Roman" w:eastAsiaTheme="minorHAnsi" w:hAnsi="Times New Roman" w:cs="Times New Roman"/>
          <w:sz w:val="28"/>
          <w:szCs w:val="28"/>
          <w:lang w:val="uk-UA" w:eastAsia="en-US"/>
        </w:rPr>
        <w:t xml:space="preserve">можна робити висновки на підставі даних </w:t>
      </w:r>
      <w:r>
        <w:rPr>
          <w:rFonts w:ascii="Times New Roman" w:eastAsiaTheme="minorHAnsi" w:hAnsi="Times New Roman" w:cs="Times New Roman"/>
          <w:color w:val="000000"/>
          <w:sz w:val="28"/>
          <w:szCs w:val="28"/>
          <w:lang w:val="uk-UA" w:eastAsia="en-US"/>
        </w:rPr>
        <w:t xml:space="preserve">таблиці 3.3. </w:t>
      </w:r>
      <w:r>
        <w:rPr>
          <w:rFonts w:ascii="Times New Roman" w:eastAsiaTheme="minorHAnsi" w:hAnsi="Times New Roman" w:cs="Times New Roman"/>
          <w:sz w:val="28"/>
          <w:szCs w:val="28"/>
          <w:lang w:val="uk-UA" w:eastAsia="en-US"/>
        </w:rPr>
        <w:t>Як видно з даних цієї таблиці, загальна кількість лейкоцитів у крові осіб контрольної групи дорівнювала в середньому 4,6±0,10×10</w:t>
      </w:r>
      <w:r>
        <w:rPr>
          <w:rFonts w:ascii="Times New Roman" w:eastAsiaTheme="minorHAnsi" w:hAnsi="Times New Roman" w:cs="Times New Roman"/>
          <w:sz w:val="28"/>
          <w:szCs w:val="28"/>
          <w:vertAlign w:val="superscript"/>
          <w:lang w:val="uk-UA" w:eastAsia="en-US"/>
        </w:rPr>
        <w:t>9</w:t>
      </w:r>
      <w:r>
        <w:rPr>
          <w:rFonts w:ascii="Times New Roman" w:eastAsiaTheme="minorHAnsi" w:hAnsi="Times New Roman" w:cs="Times New Roman"/>
          <w:sz w:val="28"/>
          <w:szCs w:val="28"/>
          <w:lang w:val="uk-UA" w:eastAsia="en-US"/>
        </w:rPr>
        <w:t>/л. У обстежених осіб обох статей отримані результати загальної кількості лейкоцитів у крові не перевищувала референтних значень для своєї вікової категорії (4-9×10</w:t>
      </w:r>
      <w:r>
        <w:rPr>
          <w:rFonts w:ascii="Times New Roman" w:eastAsiaTheme="minorHAnsi" w:hAnsi="Times New Roman" w:cs="Times New Roman"/>
          <w:sz w:val="28"/>
          <w:szCs w:val="28"/>
          <w:vertAlign w:val="superscript"/>
          <w:lang w:val="uk-UA" w:eastAsia="en-US"/>
        </w:rPr>
        <w:t>9</w:t>
      </w:r>
      <w:r>
        <w:rPr>
          <w:rFonts w:ascii="Times New Roman" w:eastAsiaTheme="minorHAnsi" w:hAnsi="Times New Roman" w:cs="Times New Roman"/>
          <w:sz w:val="28"/>
          <w:szCs w:val="28"/>
          <w:lang w:val="uk-UA" w:eastAsia="en-US"/>
        </w:rPr>
        <w:t xml:space="preserve">/л).                   </w:t>
      </w:r>
    </w:p>
    <w:p w:rsidR="001B3760" w:rsidRDefault="0025322E">
      <w:pPr>
        <w:spacing w:line="36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sz w:val="28"/>
          <w:szCs w:val="28"/>
          <w:lang w:val="uk-UA" w:eastAsia="en-US"/>
        </w:rPr>
        <w:t xml:space="preserve">У хворих з каменями нирок та сечоводу загальна кількість лейкоцитів у крові була вища за контроль в 1,59 рази </w:t>
      </w:r>
      <w:r>
        <w:rPr>
          <w:rFonts w:ascii="Times New Roman" w:eastAsiaTheme="minorHAnsi" w:hAnsi="Times New Roman" w:cs="Times New Roman"/>
          <w:color w:val="000000"/>
          <w:sz w:val="28"/>
          <w:szCs w:val="28"/>
          <w:lang w:val="uk-UA" w:eastAsia="en-US"/>
        </w:rPr>
        <w:t xml:space="preserve">та в середньому дорівнювала </w:t>
      </w:r>
      <w:r>
        <w:rPr>
          <w:rFonts w:ascii="Times New Roman" w:eastAsiaTheme="minorHAnsi" w:hAnsi="Times New Roman" w:cs="Times New Roman"/>
          <w:sz w:val="28"/>
          <w:szCs w:val="28"/>
          <w:lang w:val="uk-UA" w:eastAsia="en-US"/>
        </w:rPr>
        <w:t>7,3±0,26×10</w:t>
      </w:r>
      <w:r>
        <w:rPr>
          <w:rFonts w:ascii="Times New Roman" w:eastAsiaTheme="minorHAnsi" w:hAnsi="Times New Roman" w:cs="Times New Roman"/>
          <w:sz w:val="28"/>
          <w:szCs w:val="28"/>
          <w:vertAlign w:val="superscript"/>
          <w:lang w:val="uk-UA" w:eastAsia="en-US"/>
        </w:rPr>
        <w:t>9</w:t>
      </w:r>
      <w:r>
        <w:rPr>
          <w:rFonts w:ascii="Times New Roman" w:eastAsiaTheme="minorHAnsi" w:hAnsi="Times New Roman" w:cs="Times New Roman"/>
          <w:sz w:val="28"/>
          <w:szCs w:val="28"/>
          <w:lang w:val="uk-UA" w:eastAsia="en-US"/>
        </w:rPr>
        <w:t>/л.</w:t>
      </w:r>
      <w:r>
        <w:rPr>
          <w:rFonts w:ascii="Times New Roman" w:eastAsiaTheme="minorHAnsi" w:hAnsi="Times New Roman" w:cs="Times New Roman"/>
          <w:color w:val="000000"/>
          <w:sz w:val="28"/>
          <w:szCs w:val="28"/>
          <w:lang w:val="uk-UA" w:eastAsia="en-US"/>
        </w:rPr>
        <w:t xml:space="preserve"> Відмінність від контрольних величин носить високо вірогідний характер (р&lt;0,001). Ці цифри в осіб з каменями  нижніх відділів сечових шляхів становили відповідно 7,8±0,33×10</w:t>
      </w:r>
      <w:r>
        <w:rPr>
          <w:rFonts w:ascii="Times New Roman" w:eastAsiaTheme="minorHAnsi" w:hAnsi="Times New Roman" w:cs="Times New Roman"/>
          <w:color w:val="000000"/>
          <w:sz w:val="28"/>
          <w:szCs w:val="28"/>
          <w:vertAlign w:val="superscript"/>
          <w:lang w:val="uk-UA" w:eastAsia="en-US"/>
        </w:rPr>
        <w:t>9</w:t>
      </w:r>
      <w:r>
        <w:rPr>
          <w:rFonts w:ascii="Times New Roman" w:eastAsiaTheme="minorHAnsi" w:hAnsi="Times New Roman" w:cs="Times New Roman"/>
          <w:color w:val="000000"/>
          <w:sz w:val="28"/>
          <w:szCs w:val="28"/>
          <w:lang w:val="uk-UA" w:eastAsia="en-US"/>
        </w:rPr>
        <w:t>/л, що 1,7 рази вище в порівнянні з контролем (р&lt;0,001).</w:t>
      </w:r>
    </w:p>
    <w:p w:rsidR="001B3760" w:rsidRDefault="001B3760">
      <w:pPr>
        <w:spacing w:line="360" w:lineRule="auto"/>
        <w:ind w:firstLine="709"/>
        <w:jc w:val="both"/>
        <w:rPr>
          <w:rFonts w:ascii="Times New Roman" w:eastAsiaTheme="minorHAnsi" w:hAnsi="Times New Roman" w:cs="Times New Roman"/>
          <w:color w:val="000000"/>
          <w:sz w:val="28"/>
          <w:szCs w:val="28"/>
          <w:lang w:val="uk-UA" w:eastAsia="en-US"/>
        </w:rPr>
      </w:pPr>
    </w:p>
    <w:p w:rsidR="001B3760" w:rsidRDefault="001B3760">
      <w:pPr>
        <w:spacing w:line="360" w:lineRule="auto"/>
        <w:ind w:firstLine="709"/>
        <w:jc w:val="both"/>
        <w:rPr>
          <w:rFonts w:ascii="Times New Roman" w:eastAsiaTheme="minorHAnsi" w:hAnsi="Times New Roman" w:cs="Times New Roman"/>
          <w:color w:val="000000"/>
          <w:sz w:val="28"/>
          <w:szCs w:val="28"/>
          <w:lang w:val="uk-UA" w:eastAsia="en-US"/>
        </w:rPr>
      </w:pPr>
    </w:p>
    <w:p w:rsidR="001B3760" w:rsidRDefault="0025322E">
      <w:pPr>
        <w:spacing w:line="36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lastRenderedPageBreak/>
        <w:t>Таблиця 3.3 – Загальна кількість лейкоцитів у крові осіб з сечокам’яною             хворобою (×10</w:t>
      </w:r>
      <w:r>
        <w:rPr>
          <w:rFonts w:ascii="Times New Roman" w:eastAsiaTheme="minorHAnsi" w:hAnsi="Times New Roman" w:cs="Times New Roman"/>
          <w:sz w:val="28"/>
          <w:szCs w:val="28"/>
          <w:vertAlign w:val="superscript"/>
          <w:lang w:val="uk-UA" w:eastAsia="en-US"/>
        </w:rPr>
        <w:t>9</w:t>
      </w:r>
      <w:r>
        <w:rPr>
          <w:rFonts w:ascii="Times New Roman" w:eastAsiaTheme="minorHAnsi" w:hAnsi="Times New Roman" w:cs="Times New Roman"/>
          <w:sz w:val="28"/>
          <w:szCs w:val="28"/>
          <w:lang w:val="uk-UA" w:eastAsia="en-US"/>
        </w:rPr>
        <w:t xml:space="preserve">/л) </w:t>
      </w:r>
    </w:p>
    <w:p w:rsidR="001B3760" w:rsidRDefault="001B3760">
      <w:pPr>
        <w:spacing w:line="360" w:lineRule="auto"/>
        <w:ind w:firstLine="709"/>
        <w:jc w:val="both"/>
        <w:rPr>
          <w:rFonts w:ascii="Times New Roman" w:eastAsiaTheme="minorHAnsi" w:hAnsi="Times New Roman" w:cs="Times New Roman"/>
          <w:sz w:val="28"/>
          <w:szCs w:val="28"/>
          <w:lang w:val="uk-UA"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701"/>
        <w:gridCol w:w="2126"/>
        <w:gridCol w:w="1984"/>
        <w:gridCol w:w="1701"/>
      </w:tblGrid>
      <w:tr w:rsidR="001B3760">
        <w:trPr>
          <w:trHeight w:val="2360"/>
        </w:trPr>
        <w:tc>
          <w:tcPr>
            <w:tcW w:w="2127" w:type="dxa"/>
          </w:tcPr>
          <w:p w:rsidR="001B3760" w:rsidRDefault="0025322E">
            <w:pPr>
              <w:spacing w:after="200"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Реєстраційний номер</w:t>
            </w:r>
          </w:p>
        </w:tc>
        <w:tc>
          <w:tcPr>
            <w:tcW w:w="1701" w:type="dxa"/>
          </w:tcPr>
          <w:p w:rsidR="001B3760" w:rsidRDefault="0025322E">
            <w:pPr>
              <w:spacing w:after="200"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Контроль</w:t>
            </w:r>
          </w:p>
        </w:tc>
        <w:tc>
          <w:tcPr>
            <w:tcW w:w="2126" w:type="dxa"/>
          </w:tcPr>
          <w:p w:rsidR="001B3760" w:rsidRDefault="0025322E">
            <w:pPr>
              <w:spacing w:after="200"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Камені нирок і сечоводу</w:t>
            </w:r>
          </w:p>
        </w:tc>
        <w:tc>
          <w:tcPr>
            <w:tcW w:w="1984" w:type="dxa"/>
          </w:tcPr>
          <w:p w:rsidR="001B3760" w:rsidRDefault="0025322E">
            <w:pPr>
              <w:spacing w:after="200"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Камені  нижніх відділів сечових шляхів</w:t>
            </w:r>
          </w:p>
        </w:tc>
        <w:tc>
          <w:tcPr>
            <w:tcW w:w="1701" w:type="dxa"/>
          </w:tcPr>
          <w:p w:rsidR="001B3760" w:rsidRDefault="0025322E">
            <w:pPr>
              <w:spacing w:after="200"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Ниркова колька</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4,4</w:t>
            </w:r>
          </w:p>
        </w:tc>
        <w:tc>
          <w:tcPr>
            <w:tcW w:w="2126" w:type="dxa"/>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6,7</w:t>
            </w:r>
          </w:p>
        </w:tc>
        <w:tc>
          <w:tcPr>
            <w:tcW w:w="1984" w:type="dxa"/>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8,3</w:t>
            </w:r>
          </w:p>
        </w:tc>
        <w:tc>
          <w:tcPr>
            <w:tcW w:w="1701" w:type="dxa"/>
          </w:tcPr>
          <w:p w:rsidR="001B3760" w:rsidRDefault="0025322E">
            <w:pPr>
              <w:spacing w:after="200"/>
              <w:contextualSpacing/>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2</w:t>
            </w:r>
            <w:r>
              <w:rPr>
                <w:rFonts w:ascii="Times New Roman" w:eastAsiaTheme="minorHAnsi" w:hAnsi="Times New Roman" w:cs="Times New Roman"/>
                <w:sz w:val="28"/>
                <w:szCs w:val="28"/>
                <w:lang w:val="en-US" w:eastAsia="en-US"/>
              </w:rPr>
              <w:t>6</w:t>
            </w:r>
            <w:r>
              <w:rPr>
                <w:rFonts w:ascii="Times New Roman" w:eastAsiaTheme="minorHAnsi" w:hAnsi="Times New Roman" w:cs="Times New Roman"/>
                <w:sz w:val="28"/>
                <w:szCs w:val="28"/>
                <w:lang w:val="uk-UA" w:eastAsia="en-US"/>
              </w:rPr>
              <w:t>,</w:t>
            </w:r>
            <w:r>
              <w:rPr>
                <w:rFonts w:ascii="Times New Roman" w:eastAsiaTheme="minorHAnsi" w:hAnsi="Times New Roman" w:cs="Times New Roman"/>
                <w:sz w:val="28"/>
                <w:szCs w:val="28"/>
                <w:lang w:val="en-US" w:eastAsia="en-US"/>
              </w:rPr>
              <w:t>2</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5,1</w:t>
            </w:r>
          </w:p>
        </w:tc>
        <w:tc>
          <w:tcPr>
            <w:tcW w:w="2126" w:type="dxa"/>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8,2</w:t>
            </w:r>
          </w:p>
        </w:tc>
        <w:tc>
          <w:tcPr>
            <w:tcW w:w="1984" w:type="dxa"/>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6,1</w:t>
            </w:r>
          </w:p>
        </w:tc>
        <w:tc>
          <w:tcPr>
            <w:tcW w:w="1701" w:type="dxa"/>
          </w:tcPr>
          <w:p w:rsidR="001B3760" w:rsidRDefault="0025322E">
            <w:pPr>
              <w:spacing w:after="200"/>
              <w:contextualSpacing/>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2</w:t>
            </w:r>
            <w:r>
              <w:rPr>
                <w:rFonts w:ascii="Times New Roman" w:eastAsiaTheme="minorHAnsi" w:hAnsi="Times New Roman" w:cs="Times New Roman"/>
                <w:sz w:val="28"/>
                <w:szCs w:val="28"/>
                <w:lang w:val="en-US" w:eastAsia="en-US"/>
              </w:rPr>
              <w:t>2</w:t>
            </w:r>
            <w:r>
              <w:rPr>
                <w:rFonts w:ascii="Times New Roman" w:eastAsiaTheme="minorHAnsi" w:hAnsi="Times New Roman" w:cs="Times New Roman"/>
                <w:sz w:val="28"/>
                <w:szCs w:val="28"/>
                <w:lang w:val="uk-UA" w:eastAsia="en-US"/>
              </w:rPr>
              <w:t>,</w:t>
            </w:r>
            <w:r>
              <w:rPr>
                <w:rFonts w:ascii="Times New Roman" w:eastAsiaTheme="minorHAnsi" w:hAnsi="Times New Roman" w:cs="Times New Roman"/>
                <w:sz w:val="28"/>
                <w:szCs w:val="28"/>
                <w:lang w:val="en-US" w:eastAsia="en-US"/>
              </w:rPr>
              <w:t>3</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4,6</w:t>
            </w:r>
          </w:p>
        </w:tc>
        <w:tc>
          <w:tcPr>
            <w:tcW w:w="2126" w:type="dxa"/>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7,9</w:t>
            </w:r>
          </w:p>
        </w:tc>
        <w:tc>
          <w:tcPr>
            <w:tcW w:w="1984" w:type="dxa"/>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7,5</w:t>
            </w:r>
          </w:p>
        </w:tc>
        <w:tc>
          <w:tcPr>
            <w:tcW w:w="1701" w:type="dxa"/>
          </w:tcPr>
          <w:p w:rsidR="001B3760" w:rsidRDefault="0025322E">
            <w:pPr>
              <w:spacing w:after="200"/>
              <w:contextualSpacing/>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21,</w:t>
            </w:r>
            <w:r>
              <w:rPr>
                <w:rFonts w:ascii="Times New Roman" w:eastAsiaTheme="minorHAnsi" w:hAnsi="Times New Roman" w:cs="Times New Roman"/>
                <w:sz w:val="28"/>
                <w:szCs w:val="28"/>
                <w:lang w:val="en-US" w:eastAsia="en-US"/>
              </w:rPr>
              <w:t>8</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4,3</w:t>
            </w:r>
          </w:p>
        </w:tc>
        <w:tc>
          <w:tcPr>
            <w:tcW w:w="2126" w:type="dxa"/>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6,5</w:t>
            </w:r>
          </w:p>
        </w:tc>
        <w:tc>
          <w:tcPr>
            <w:tcW w:w="1984" w:type="dxa"/>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8,2</w:t>
            </w:r>
          </w:p>
        </w:tc>
        <w:tc>
          <w:tcPr>
            <w:tcW w:w="1701" w:type="dxa"/>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20,1</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5,0</w:t>
            </w:r>
          </w:p>
        </w:tc>
        <w:tc>
          <w:tcPr>
            <w:tcW w:w="2126" w:type="dxa"/>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8,8</w:t>
            </w:r>
          </w:p>
        </w:tc>
        <w:tc>
          <w:tcPr>
            <w:tcW w:w="1984" w:type="dxa"/>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7,3</w:t>
            </w:r>
          </w:p>
        </w:tc>
        <w:tc>
          <w:tcPr>
            <w:tcW w:w="1701" w:type="dxa"/>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23,6</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4,7</w:t>
            </w:r>
          </w:p>
        </w:tc>
        <w:tc>
          <w:tcPr>
            <w:tcW w:w="2126" w:type="dxa"/>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6,3</w:t>
            </w:r>
          </w:p>
        </w:tc>
        <w:tc>
          <w:tcPr>
            <w:tcW w:w="1984" w:type="dxa"/>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8,9</w:t>
            </w:r>
          </w:p>
        </w:tc>
        <w:tc>
          <w:tcPr>
            <w:tcW w:w="1701" w:type="dxa"/>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22,4</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4,2</w:t>
            </w:r>
          </w:p>
        </w:tc>
        <w:tc>
          <w:tcPr>
            <w:tcW w:w="2126" w:type="dxa"/>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7,1</w:t>
            </w:r>
          </w:p>
        </w:tc>
        <w:tc>
          <w:tcPr>
            <w:tcW w:w="1984" w:type="dxa"/>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6,4</w:t>
            </w:r>
          </w:p>
        </w:tc>
        <w:tc>
          <w:tcPr>
            <w:tcW w:w="1701" w:type="dxa"/>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21,1</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4,0</w:t>
            </w:r>
          </w:p>
        </w:tc>
        <w:tc>
          <w:tcPr>
            <w:tcW w:w="2126" w:type="dxa"/>
            <w:tcBorders>
              <w:top w:val="single" w:sz="4" w:space="0" w:color="000000"/>
              <w:left w:val="single" w:sz="4" w:space="0" w:color="000000"/>
              <w:bottom w:val="single" w:sz="4" w:space="0" w:color="000000"/>
              <w:right w:val="single" w:sz="4" w:space="0" w:color="000000"/>
            </w:tcBorders>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5,9</w:t>
            </w:r>
          </w:p>
        </w:tc>
        <w:tc>
          <w:tcPr>
            <w:tcW w:w="1984" w:type="dxa"/>
            <w:tcBorders>
              <w:top w:val="single" w:sz="4" w:space="0" w:color="000000"/>
              <w:left w:val="single" w:sz="4" w:space="0" w:color="000000"/>
              <w:bottom w:val="single" w:sz="4" w:space="0" w:color="000000"/>
              <w:right w:val="single" w:sz="4" w:space="0" w:color="000000"/>
            </w:tcBorders>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8,7</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20,5</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4,5</w:t>
            </w:r>
          </w:p>
        </w:tc>
        <w:tc>
          <w:tcPr>
            <w:tcW w:w="2126" w:type="dxa"/>
            <w:tcBorders>
              <w:top w:val="single" w:sz="4" w:space="0" w:color="000000"/>
              <w:left w:val="single" w:sz="4" w:space="0" w:color="000000"/>
              <w:bottom w:val="single" w:sz="4" w:space="0" w:color="000000"/>
              <w:right w:val="single" w:sz="4" w:space="0" w:color="000000"/>
            </w:tcBorders>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8,4</w:t>
            </w:r>
          </w:p>
        </w:tc>
        <w:tc>
          <w:tcPr>
            <w:tcW w:w="1984" w:type="dxa"/>
            <w:tcBorders>
              <w:top w:val="single" w:sz="4" w:space="0" w:color="000000"/>
              <w:left w:val="single" w:sz="4" w:space="0" w:color="000000"/>
              <w:bottom w:val="single" w:sz="4" w:space="0" w:color="000000"/>
              <w:right w:val="single" w:sz="4" w:space="0" w:color="000000"/>
            </w:tcBorders>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5,3</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contextualSpacing/>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22,</w:t>
            </w:r>
            <w:r>
              <w:rPr>
                <w:rFonts w:ascii="Times New Roman" w:eastAsiaTheme="minorHAnsi" w:hAnsi="Times New Roman" w:cs="Times New Roman"/>
                <w:sz w:val="28"/>
                <w:szCs w:val="28"/>
                <w:lang w:val="en-US" w:eastAsia="en-US"/>
              </w:rPr>
              <w:t>9</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5,2</w:t>
            </w:r>
          </w:p>
        </w:tc>
        <w:tc>
          <w:tcPr>
            <w:tcW w:w="2126" w:type="dxa"/>
            <w:tcBorders>
              <w:top w:val="single" w:sz="4" w:space="0" w:color="000000"/>
              <w:left w:val="single" w:sz="4" w:space="0" w:color="000000"/>
              <w:bottom w:val="single" w:sz="4" w:space="0" w:color="000000"/>
              <w:right w:val="single" w:sz="4" w:space="0" w:color="000000"/>
            </w:tcBorders>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7,1</w:t>
            </w:r>
          </w:p>
        </w:tc>
        <w:tc>
          <w:tcPr>
            <w:tcW w:w="1984" w:type="dxa"/>
            <w:tcBorders>
              <w:top w:val="single" w:sz="4" w:space="0" w:color="000000"/>
              <w:left w:val="single" w:sz="4" w:space="0" w:color="000000"/>
              <w:bottom w:val="single" w:sz="4" w:space="0" w:color="000000"/>
              <w:right w:val="single" w:sz="4" w:space="0" w:color="000000"/>
            </w:tcBorders>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8,4</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contextualSpacing/>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23,</w:t>
            </w:r>
            <w:r>
              <w:rPr>
                <w:rFonts w:ascii="Times New Roman" w:eastAsiaTheme="minorHAnsi" w:hAnsi="Times New Roman" w:cs="Times New Roman"/>
                <w:sz w:val="28"/>
                <w:szCs w:val="28"/>
                <w:lang w:val="en-US" w:eastAsia="en-US"/>
              </w:rPr>
              <w:t>6</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4,7</w:t>
            </w:r>
          </w:p>
        </w:tc>
        <w:tc>
          <w:tcPr>
            <w:tcW w:w="2126" w:type="dxa"/>
            <w:tcBorders>
              <w:top w:val="single" w:sz="4" w:space="0" w:color="000000"/>
              <w:left w:val="single" w:sz="4" w:space="0" w:color="000000"/>
              <w:bottom w:val="single" w:sz="4" w:space="0" w:color="000000"/>
              <w:right w:val="single" w:sz="4" w:space="0" w:color="000000"/>
            </w:tcBorders>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6,5</w:t>
            </w:r>
          </w:p>
        </w:tc>
        <w:tc>
          <w:tcPr>
            <w:tcW w:w="1984" w:type="dxa"/>
            <w:tcBorders>
              <w:top w:val="single" w:sz="4" w:space="0" w:color="000000"/>
              <w:left w:val="single" w:sz="4" w:space="0" w:color="000000"/>
              <w:bottom w:val="single" w:sz="4" w:space="0" w:color="000000"/>
              <w:right w:val="single" w:sz="4" w:space="0" w:color="000000"/>
            </w:tcBorders>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7,2</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contextualSpacing/>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21,</w:t>
            </w:r>
            <w:r>
              <w:rPr>
                <w:rFonts w:ascii="Times New Roman" w:eastAsiaTheme="minorHAnsi" w:hAnsi="Times New Roman" w:cs="Times New Roman"/>
                <w:sz w:val="28"/>
                <w:szCs w:val="28"/>
                <w:lang w:val="en-US" w:eastAsia="en-US"/>
              </w:rPr>
              <w:t>4</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4,8</w:t>
            </w:r>
          </w:p>
        </w:tc>
        <w:tc>
          <w:tcPr>
            <w:tcW w:w="2126" w:type="dxa"/>
            <w:tcBorders>
              <w:top w:val="single" w:sz="4" w:space="0" w:color="000000"/>
              <w:left w:val="single" w:sz="4" w:space="0" w:color="000000"/>
              <w:bottom w:val="single" w:sz="4" w:space="0" w:color="000000"/>
              <w:right w:val="single" w:sz="4" w:space="0" w:color="000000"/>
            </w:tcBorders>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7,9</w:t>
            </w:r>
          </w:p>
        </w:tc>
        <w:tc>
          <w:tcPr>
            <w:tcW w:w="1984" w:type="dxa"/>
            <w:tcBorders>
              <w:top w:val="single" w:sz="4" w:space="0" w:color="000000"/>
              <w:left w:val="single" w:sz="4" w:space="0" w:color="000000"/>
              <w:bottom w:val="single" w:sz="4" w:space="0" w:color="000000"/>
              <w:right w:val="single" w:sz="4" w:space="0" w:color="000000"/>
            </w:tcBorders>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8,5</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24,2</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object w:dxaOrig="311" w:dyaOrig="311">
                <v:shape id="_x0000_i1029" type="#_x0000_t75" style="width:15.25pt;height:15.25pt" o:ole="">
                  <v:imagedata r:id="rId21" o:title=""/>
                </v:shape>
                <o:OLEObject Type="Embed" ProgID="Equation.3" ShapeID="_x0000_i1029" DrawAspect="Content" ObjectID="_1732618670" r:id="rId30"/>
              </w:objec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4,</w:t>
            </w:r>
            <w:r>
              <w:rPr>
                <w:rFonts w:ascii="Times New Roman" w:eastAsiaTheme="minorHAnsi" w:hAnsi="Times New Roman" w:cs="Times New Roman"/>
                <w:sz w:val="28"/>
                <w:szCs w:val="28"/>
                <w:lang w:val="en-US" w:eastAsia="en-US"/>
              </w:rPr>
              <w:t>6</w:t>
            </w:r>
          </w:p>
        </w:tc>
        <w:tc>
          <w:tcPr>
            <w:tcW w:w="2126" w:type="dxa"/>
            <w:tcBorders>
              <w:top w:val="single" w:sz="4" w:space="0" w:color="000000"/>
              <w:left w:val="single" w:sz="4" w:space="0" w:color="000000"/>
              <w:bottom w:val="single" w:sz="4" w:space="0" w:color="000000"/>
              <w:right w:val="single" w:sz="4" w:space="0" w:color="000000"/>
            </w:tcBorders>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7,3</w:t>
            </w:r>
          </w:p>
        </w:tc>
        <w:tc>
          <w:tcPr>
            <w:tcW w:w="1984" w:type="dxa"/>
            <w:tcBorders>
              <w:top w:val="single" w:sz="4" w:space="0" w:color="000000"/>
              <w:left w:val="single" w:sz="4" w:space="0" w:color="000000"/>
              <w:bottom w:val="single" w:sz="4" w:space="0" w:color="000000"/>
              <w:right w:val="single" w:sz="4" w:space="0" w:color="000000"/>
            </w:tcBorders>
          </w:tcPr>
          <w:p w:rsidR="001B3760" w:rsidRDefault="0025322E">
            <w:pPr>
              <w:spacing w:after="200"/>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7,8</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contextualSpacing/>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22,</w:t>
            </w:r>
            <w:r>
              <w:rPr>
                <w:rFonts w:ascii="Times New Roman" w:eastAsiaTheme="minorHAnsi" w:hAnsi="Times New Roman" w:cs="Times New Roman"/>
                <w:sz w:val="28"/>
                <w:szCs w:val="28"/>
                <w:lang w:val="en-US" w:eastAsia="en-US"/>
              </w:rPr>
              <w:t>5</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σ</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±0,3</w:t>
            </w:r>
            <w:r>
              <w:rPr>
                <w:rFonts w:ascii="Times New Roman" w:eastAsiaTheme="minorHAnsi" w:hAnsi="Times New Roman" w:cs="Times New Roman"/>
                <w:sz w:val="28"/>
                <w:szCs w:val="28"/>
                <w:lang w:val="en-US" w:eastAsia="en-US"/>
              </w:rPr>
              <w:t>68</w:t>
            </w:r>
          </w:p>
        </w:tc>
        <w:tc>
          <w:tcPr>
            <w:tcW w:w="2126"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highlight w:val="yellow"/>
                <w:lang w:val="en-US" w:eastAsia="en-US"/>
              </w:rPr>
            </w:pP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0,890</w:t>
            </w:r>
          </w:p>
        </w:tc>
        <w:tc>
          <w:tcPr>
            <w:tcW w:w="1984"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1,104</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1,</w:t>
            </w:r>
            <w:r>
              <w:rPr>
                <w:rFonts w:ascii="Times New Roman" w:eastAsiaTheme="minorHAnsi" w:hAnsi="Times New Roman" w:cs="Times New Roman"/>
                <w:sz w:val="28"/>
                <w:szCs w:val="28"/>
                <w:lang w:val="en-US" w:eastAsia="en-US"/>
              </w:rPr>
              <w:t>784</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m</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0,</w:t>
            </w:r>
            <w:r>
              <w:rPr>
                <w:rFonts w:ascii="Times New Roman" w:eastAsiaTheme="minorHAnsi" w:hAnsi="Times New Roman" w:cs="Times New Roman"/>
                <w:sz w:val="28"/>
                <w:szCs w:val="28"/>
                <w:lang w:val="en-US" w:eastAsia="en-US"/>
              </w:rPr>
              <w:t>11</w:t>
            </w:r>
          </w:p>
        </w:tc>
        <w:tc>
          <w:tcPr>
            <w:tcW w:w="2126"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highlight w:val="yellow"/>
                <w:lang w:val="uk-UA" w:eastAsia="en-US"/>
              </w:rPr>
            </w:pPr>
            <w:r>
              <w:rPr>
                <w:rFonts w:ascii="Times New Roman" w:eastAsiaTheme="minorHAnsi" w:hAnsi="Times New Roman" w:cs="Times New Roman"/>
                <w:sz w:val="28"/>
                <w:szCs w:val="28"/>
                <w:lang w:val="uk-UA" w:eastAsia="en-US"/>
              </w:rPr>
              <w:t>0,26</w:t>
            </w:r>
          </w:p>
        </w:tc>
        <w:tc>
          <w:tcPr>
            <w:tcW w:w="1984"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0,33</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0,</w:t>
            </w:r>
            <w:r>
              <w:rPr>
                <w:rFonts w:ascii="Times New Roman" w:eastAsiaTheme="minorHAnsi" w:hAnsi="Times New Roman" w:cs="Times New Roman"/>
                <w:sz w:val="28"/>
                <w:szCs w:val="28"/>
                <w:lang w:val="en-US" w:eastAsia="en-US"/>
              </w:rPr>
              <w:t>53</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t</w:t>
            </w:r>
            <w:r>
              <w:rPr>
                <w:rFonts w:ascii="Times New Roman" w:eastAsiaTheme="minorHAnsi" w:hAnsi="Times New Roman" w:cs="Times New Roman"/>
                <w:sz w:val="28"/>
                <w:szCs w:val="28"/>
                <w:vertAlign w:val="subscript"/>
                <w:lang w:eastAsia="en-US"/>
              </w:rPr>
              <w:t>d</w:t>
            </w:r>
          </w:p>
        </w:tc>
        <w:tc>
          <w:tcPr>
            <w:tcW w:w="1701" w:type="dxa"/>
            <w:tcBorders>
              <w:top w:val="single" w:sz="4" w:space="0" w:color="000000"/>
              <w:left w:val="single" w:sz="4" w:space="0" w:color="000000"/>
              <w:bottom w:val="single" w:sz="4" w:space="0" w:color="000000"/>
              <w:right w:val="single" w:sz="4" w:space="0" w:color="000000"/>
            </w:tcBorders>
          </w:tcPr>
          <w:p w:rsidR="001B3760" w:rsidRDefault="001B3760">
            <w:pPr>
              <w:spacing w:after="200"/>
              <w:jc w:val="center"/>
              <w:rPr>
                <w:rFonts w:ascii="Times New Roman" w:eastAsiaTheme="minorHAnsi" w:hAnsi="Times New Roman" w:cs="Times New Roman"/>
                <w:sz w:val="28"/>
                <w:szCs w:val="28"/>
                <w:lang w:val="uk-UA" w:eastAsia="en-US"/>
              </w:rPr>
            </w:pPr>
          </w:p>
        </w:tc>
        <w:tc>
          <w:tcPr>
            <w:tcW w:w="2126"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color w:val="581700"/>
                <w:sz w:val="28"/>
                <w:szCs w:val="28"/>
                <w:highlight w:val="yellow"/>
                <w:lang w:val="uk-UA" w:eastAsia="en-US"/>
              </w:rPr>
            </w:pPr>
            <w:r>
              <w:rPr>
                <w:rFonts w:ascii="Times New Roman" w:eastAsiaTheme="minorHAnsi" w:hAnsi="Times New Roman" w:cs="Times New Roman"/>
                <w:color w:val="581700"/>
                <w:sz w:val="28"/>
                <w:szCs w:val="28"/>
                <w:lang w:val="uk-UA" w:eastAsia="en-US"/>
              </w:rPr>
              <w:t>9,564</w:t>
            </w:r>
          </w:p>
        </w:tc>
        <w:tc>
          <w:tcPr>
            <w:tcW w:w="1984"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9,199</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33</w:t>
            </w:r>
            <w:r>
              <w:rPr>
                <w:rFonts w:ascii="Times New Roman" w:eastAsiaTheme="minorHAnsi" w:hAnsi="Times New Roman" w:cs="Times New Roman"/>
                <w:sz w:val="28"/>
                <w:szCs w:val="28"/>
                <w:lang w:val="uk-UA" w:eastAsia="en-US"/>
              </w:rPr>
              <w:t>,</w:t>
            </w:r>
            <w:r>
              <w:rPr>
                <w:rFonts w:ascii="Times New Roman" w:eastAsiaTheme="minorHAnsi" w:hAnsi="Times New Roman" w:cs="Times New Roman"/>
                <w:sz w:val="28"/>
                <w:szCs w:val="28"/>
                <w:lang w:val="en-US" w:eastAsia="en-US"/>
              </w:rPr>
              <w:t>098</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p</w:t>
            </w:r>
          </w:p>
        </w:tc>
        <w:tc>
          <w:tcPr>
            <w:tcW w:w="1701" w:type="dxa"/>
            <w:tcBorders>
              <w:top w:val="single" w:sz="4" w:space="0" w:color="000000"/>
              <w:left w:val="single" w:sz="4" w:space="0" w:color="000000"/>
              <w:bottom w:val="single" w:sz="4" w:space="0" w:color="000000"/>
              <w:right w:val="single" w:sz="4" w:space="0" w:color="000000"/>
            </w:tcBorders>
          </w:tcPr>
          <w:p w:rsidR="001B3760" w:rsidRDefault="001B3760">
            <w:pPr>
              <w:spacing w:after="200"/>
              <w:jc w:val="center"/>
              <w:rPr>
                <w:rFonts w:ascii="Times New Roman" w:eastAsiaTheme="minorHAnsi" w:hAnsi="Times New Roman" w:cs="Times New Roman"/>
                <w:sz w:val="28"/>
                <w:szCs w:val="28"/>
                <w:lang w:val="uk-UA" w:eastAsia="en-US"/>
              </w:rPr>
            </w:pPr>
          </w:p>
        </w:tc>
        <w:tc>
          <w:tcPr>
            <w:tcW w:w="2126"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color w:val="000000"/>
                <w:sz w:val="28"/>
                <w:szCs w:val="28"/>
                <w:lang w:val="uk-UA" w:eastAsia="en-US"/>
              </w:rPr>
              <w:t>&lt;0,001</w:t>
            </w:r>
          </w:p>
        </w:tc>
        <w:tc>
          <w:tcPr>
            <w:tcW w:w="1984"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t>&lt;0,001</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color w:val="000000"/>
                <w:sz w:val="28"/>
                <w:szCs w:val="28"/>
                <w:lang w:val="uk-UA" w:eastAsia="en-US"/>
              </w:rPr>
              <w:t>&lt;0,001</w:t>
            </w:r>
          </w:p>
        </w:tc>
      </w:tr>
    </w:tbl>
    <w:p w:rsidR="001B3760" w:rsidRDefault="001B3760">
      <w:pPr>
        <w:spacing w:line="360" w:lineRule="auto"/>
        <w:ind w:firstLine="709"/>
        <w:jc w:val="both"/>
        <w:rPr>
          <w:rFonts w:ascii="Times New Roman" w:eastAsiaTheme="minorHAnsi" w:hAnsi="Times New Roman" w:cs="Times New Roman"/>
          <w:sz w:val="28"/>
          <w:szCs w:val="28"/>
          <w:lang w:val="en-US" w:eastAsia="en-US"/>
        </w:rPr>
      </w:pPr>
    </w:p>
    <w:p w:rsidR="001B3760" w:rsidRDefault="0025322E">
      <w:pPr>
        <w:spacing w:line="36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lastRenderedPageBreak/>
        <w:t>Але в обох випадках отримані показники не виходять за межі референтних значень. При нирковій коліці</w:t>
      </w:r>
      <w:r>
        <w:rPr>
          <w:rFonts w:ascii="Times New Roman" w:eastAsiaTheme="minorHAnsi" w:hAnsi="Times New Roman" w:cs="Times New Roman"/>
          <w:sz w:val="28"/>
          <w:szCs w:val="28"/>
          <w:lang w:val="uk-UA" w:eastAsia="en-US"/>
        </w:rPr>
        <w:t xml:space="preserve"> збільшення дослідженого показника становило 4,89 рази</w:t>
      </w:r>
      <w:r>
        <w:rPr>
          <w:rFonts w:ascii="Times New Roman" w:eastAsiaTheme="minorHAnsi" w:hAnsi="Times New Roman" w:cs="Times New Roman"/>
          <w:color w:val="000000"/>
          <w:sz w:val="28"/>
          <w:szCs w:val="28"/>
          <w:lang w:val="uk-UA" w:eastAsia="en-US"/>
        </w:rPr>
        <w:t xml:space="preserve">, що в середньому відповідало </w:t>
      </w:r>
      <w:r>
        <w:rPr>
          <w:rFonts w:ascii="Times New Roman" w:eastAsiaTheme="minorHAnsi" w:hAnsi="Times New Roman" w:cs="Times New Roman"/>
          <w:sz w:val="28"/>
          <w:szCs w:val="28"/>
          <w:lang w:val="uk-UA" w:eastAsia="en-US"/>
        </w:rPr>
        <w:t>22,5±0,53×10</w:t>
      </w:r>
      <w:r>
        <w:rPr>
          <w:rFonts w:ascii="Times New Roman" w:eastAsiaTheme="minorHAnsi" w:hAnsi="Times New Roman" w:cs="Times New Roman"/>
          <w:sz w:val="28"/>
          <w:szCs w:val="28"/>
          <w:vertAlign w:val="superscript"/>
          <w:lang w:val="uk-UA" w:eastAsia="en-US"/>
        </w:rPr>
        <w:t>9</w:t>
      </w:r>
      <w:r>
        <w:rPr>
          <w:rFonts w:ascii="Times New Roman" w:eastAsiaTheme="minorHAnsi" w:hAnsi="Times New Roman" w:cs="Times New Roman"/>
          <w:sz w:val="28"/>
          <w:szCs w:val="28"/>
          <w:lang w:val="uk-UA" w:eastAsia="en-US"/>
        </w:rPr>
        <w:t>/л.</w:t>
      </w:r>
      <w:r>
        <w:rPr>
          <w:rFonts w:ascii="Times New Roman" w:eastAsiaTheme="minorHAnsi" w:hAnsi="Times New Roman" w:cs="Times New Roman"/>
          <w:color w:val="000000"/>
          <w:sz w:val="28"/>
          <w:szCs w:val="28"/>
          <w:lang w:val="uk-UA" w:eastAsia="en-US"/>
        </w:rPr>
        <w:t xml:space="preserve"> Різниця з контролем високо достовірна (р&lt;0,001).</w:t>
      </w:r>
    </w:p>
    <w:p w:rsidR="001B3760" w:rsidRDefault="0025322E">
      <w:pPr>
        <w:spacing w:line="36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color w:val="000000"/>
          <w:sz w:val="28"/>
          <w:szCs w:val="28"/>
          <w:lang w:val="uk-UA" w:eastAsia="en-US"/>
        </w:rPr>
        <w:t xml:space="preserve">Таким чином, у осіб з нирковою колькою  встановлений </w:t>
      </w:r>
      <w:r>
        <w:rPr>
          <w:rFonts w:ascii="Times New Roman" w:eastAsiaTheme="minorHAnsi" w:hAnsi="Times New Roman" w:cs="Times New Roman"/>
          <w:sz w:val="28"/>
          <w:szCs w:val="28"/>
          <w:lang w:val="uk-UA" w:eastAsia="en-US"/>
        </w:rPr>
        <w:t xml:space="preserve">лейкоцитоз у крові. Ці зміни можна пояснити наявністю в організмі осередку запалення, що підтримується збудниками інфекційних захворювань.  </w:t>
      </w:r>
    </w:p>
    <w:p w:rsidR="001B3760" w:rsidRDefault="0025322E">
      <w:pPr>
        <w:spacing w:line="36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Результати визначення швидкості осідання еритроцитів (ШОЕ) в крові осіб з уролітіазом наведені в таблиці 3.4.</w:t>
      </w:r>
    </w:p>
    <w:p w:rsidR="001B3760" w:rsidRDefault="001B3760">
      <w:pPr>
        <w:spacing w:line="360" w:lineRule="auto"/>
        <w:ind w:firstLine="709"/>
        <w:jc w:val="both"/>
        <w:rPr>
          <w:rFonts w:ascii="Times New Roman" w:eastAsiaTheme="minorHAnsi" w:hAnsi="Times New Roman" w:cs="Times New Roman"/>
          <w:sz w:val="28"/>
          <w:szCs w:val="28"/>
          <w:lang w:val="uk-UA" w:eastAsia="en-US"/>
        </w:rPr>
      </w:pP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Таблиця 3.4 – Швидкість осідання еритроцитів у крові</w:t>
      </w:r>
      <w:r>
        <w:rPr>
          <w:rFonts w:ascii="Times New Roman" w:eastAsia="Times New Roman" w:hAnsi="Times New Roman" w:cs="Times New Roman"/>
          <w:szCs w:val="28"/>
          <w:lang w:val="uk-UA"/>
        </w:rPr>
        <w:t xml:space="preserve"> </w:t>
      </w:r>
      <w:r>
        <w:rPr>
          <w:rFonts w:ascii="Times New Roman" w:eastAsia="Times New Roman" w:hAnsi="Times New Roman" w:cs="Times New Roman"/>
          <w:sz w:val="28"/>
          <w:szCs w:val="28"/>
          <w:lang w:val="uk-UA"/>
        </w:rPr>
        <w:t>осіб з сечокам’яною хворобою (мм/год)</w:t>
      </w:r>
    </w:p>
    <w:p w:rsidR="001B3760" w:rsidRDefault="001B3760">
      <w:pPr>
        <w:spacing w:line="360" w:lineRule="auto"/>
        <w:ind w:firstLine="709"/>
        <w:jc w:val="both"/>
        <w:rPr>
          <w:rFonts w:ascii="Times New Roman" w:eastAsia="Times New Roman" w:hAnsi="Times New Roman" w:cs="Times New Roman"/>
          <w:sz w:val="28"/>
          <w:szCs w:val="28"/>
          <w:lang w:val="uk-UA"/>
        </w:rPr>
      </w:pPr>
    </w:p>
    <w:tbl>
      <w:tblPr>
        <w:tblStyle w:val="1a"/>
        <w:tblW w:w="0" w:type="auto"/>
        <w:tblLook w:val="04A0" w:firstRow="1" w:lastRow="0" w:firstColumn="1" w:lastColumn="0" w:noHBand="0" w:noVBand="1"/>
      </w:tblPr>
      <w:tblGrid>
        <w:gridCol w:w="1970"/>
        <w:gridCol w:w="1824"/>
        <w:gridCol w:w="2118"/>
        <w:gridCol w:w="1971"/>
        <w:gridCol w:w="1864"/>
      </w:tblGrid>
      <w:tr w:rsidR="001B3760">
        <w:tc>
          <w:tcPr>
            <w:tcW w:w="1970"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Реєстраційний номер</w:t>
            </w:r>
          </w:p>
        </w:tc>
        <w:tc>
          <w:tcPr>
            <w:tcW w:w="1824"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Контроль</w:t>
            </w:r>
          </w:p>
        </w:tc>
        <w:tc>
          <w:tcPr>
            <w:tcW w:w="2118"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Камені нирок і сечоводу</w:t>
            </w:r>
          </w:p>
        </w:tc>
        <w:tc>
          <w:tcPr>
            <w:tcW w:w="1971"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Камені  нижніх відділів сечових шляхів</w:t>
            </w:r>
          </w:p>
        </w:tc>
        <w:tc>
          <w:tcPr>
            <w:tcW w:w="1864"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Ниркова колька</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w:t>
            </w:r>
          </w:p>
        </w:tc>
        <w:tc>
          <w:tcPr>
            <w:tcW w:w="1864"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5</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6,4</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7,1</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6,9</w:t>
            </w:r>
          </w:p>
        </w:tc>
        <w:tc>
          <w:tcPr>
            <w:tcW w:w="1864"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18,9</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4,7</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5,2</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5,7</w:t>
            </w:r>
          </w:p>
        </w:tc>
        <w:tc>
          <w:tcPr>
            <w:tcW w:w="1864"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16,3</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5,3</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6,8</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7,3</w:t>
            </w:r>
          </w:p>
        </w:tc>
        <w:tc>
          <w:tcPr>
            <w:tcW w:w="1864"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15,4</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5,8</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4,3</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6,2</w:t>
            </w:r>
          </w:p>
        </w:tc>
        <w:tc>
          <w:tcPr>
            <w:tcW w:w="1864"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20,1</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4,9</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6,7</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7,1</w:t>
            </w:r>
          </w:p>
        </w:tc>
        <w:tc>
          <w:tcPr>
            <w:tcW w:w="1864"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18,3</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6,1</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5,4</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6,6</w:t>
            </w:r>
          </w:p>
        </w:tc>
        <w:tc>
          <w:tcPr>
            <w:tcW w:w="1864"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17,7</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5,2</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6,0</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5,5</w:t>
            </w:r>
          </w:p>
        </w:tc>
        <w:tc>
          <w:tcPr>
            <w:tcW w:w="1864"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15,9</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6,7</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5,9</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6,3</w:t>
            </w:r>
          </w:p>
        </w:tc>
        <w:tc>
          <w:tcPr>
            <w:tcW w:w="1864"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16,8</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9</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4,8</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6,6</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5,4</w:t>
            </w:r>
          </w:p>
        </w:tc>
        <w:tc>
          <w:tcPr>
            <w:tcW w:w="1864"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17,1</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10</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6,1</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5,8</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6,5</w:t>
            </w:r>
          </w:p>
        </w:tc>
        <w:tc>
          <w:tcPr>
            <w:tcW w:w="1864"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19,2</w:t>
            </w:r>
          </w:p>
        </w:tc>
      </w:tr>
    </w:tbl>
    <w:p w:rsidR="001B3760" w:rsidRDefault="0025322E">
      <w:pPr>
        <w:spacing w:after="200"/>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lastRenderedPageBreak/>
        <w:t xml:space="preserve">                                                                                             Продовження таблиці 3.4</w:t>
      </w:r>
    </w:p>
    <w:tbl>
      <w:tblPr>
        <w:tblStyle w:val="1a"/>
        <w:tblW w:w="0" w:type="auto"/>
        <w:tblLook w:val="04A0" w:firstRow="1" w:lastRow="0" w:firstColumn="1" w:lastColumn="0" w:noHBand="0" w:noVBand="1"/>
      </w:tblPr>
      <w:tblGrid>
        <w:gridCol w:w="1970"/>
        <w:gridCol w:w="1824"/>
        <w:gridCol w:w="2118"/>
        <w:gridCol w:w="1971"/>
        <w:gridCol w:w="1864"/>
      </w:tblGrid>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w:t>
            </w:r>
          </w:p>
        </w:tc>
        <w:tc>
          <w:tcPr>
            <w:tcW w:w="1864"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5</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11</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5,7</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5,1</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6,9</w:t>
            </w:r>
          </w:p>
        </w:tc>
        <w:tc>
          <w:tcPr>
            <w:tcW w:w="1864"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18,3</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4,6</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4,2</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5,3</w:t>
            </w:r>
          </w:p>
        </w:tc>
        <w:tc>
          <w:tcPr>
            <w:tcW w:w="1864"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16,0</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imes New Roman" w:hAnsi="Times New Roman" w:cs="Times New Roman"/>
                <w:position w:val="-4"/>
                <w:sz w:val="28"/>
                <w:szCs w:val="28"/>
              </w:rPr>
              <w:object w:dxaOrig="272" w:dyaOrig="298">
                <v:shape id="_x0000_i1030" type="#_x0000_t75" style="width:13.85pt;height:15.25pt" o:ole="">
                  <v:imagedata r:id="rId31" o:title=""/>
                </v:shape>
                <o:OLEObject Type="Embed" ProgID="Equation.3" ShapeID="_x0000_i1030" DrawAspect="Content" ObjectID="_1732618671" r:id="rId32"/>
              </w:object>
            </w:r>
          </w:p>
        </w:tc>
        <w:tc>
          <w:tcPr>
            <w:tcW w:w="1824"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5,5</w:t>
            </w:r>
          </w:p>
        </w:tc>
        <w:tc>
          <w:tcPr>
            <w:tcW w:w="2118"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5,8</w:t>
            </w:r>
          </w:p>
        </w:tc>
        <w:tc>
          <w:tcPr>
            <w:tcW w:w="1971"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6,3</w:t>
            </w:r>
          </w:p>
        </w:tc>
        <w:tc>
          <w:tcPr>
            <w:tcW w:w="1864"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17,5</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σ</w:t>
            </w:r>
          </w:p>
        </w:tc>
        <w:tc>
          <w:tcPr>
            <w:tcW w:w="1824" w:type="dxa"/>
          </w:tcPr>
          <w:p w:rsidR="001B3760" w:rsidRDefault="0025322E">
            <w:pPr>
              <w:spacing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uk-UA" w:eastAsia="en-US"/>
              </w:rPr>
              <w:t>±0,</w:t>
            </w:r>
            <w:r>
              <w:rPr>
                <w:rFonts w:ascii="Times New Roman" w:eastAsia="Times New Roman" w:hAnsi="Times New Roman" w:cs="Times New Roman"/>
                <w:sz w:val="28"/>
                <w:szCs w:val="28"/>
                <w:lang w:val="en-US" w:eastAsia="en-US"/>
              </w:rPr>
              <w:t>644</w:t>
            </w:r>
          </w:p>
        </w:tc>
        <w:tc>
          <w:tcPr>
            <w:tcW w:w="2118"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±0,859</w:t>
            </w:r>
          </w:p>
        </w:tc>
        <w:tc>
          <w:tcPr>
            <w:tcW w:w="1971"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±0,613</w:t>
            </w:r>
          </w:p>
        </w:tc>
        <w:tc>
          <w:tcPr>
            <w:tcW w:w="1864"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±1,441</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m</w:t>
            </w:r>
          </w:p>
        </w:tc>
        <w:tc>
          <w:tcPr>
            <w:tcW w:w="1824"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eastAsia="en-US"/>
              </w:rPr>
              <w:t>0</w:t>
            </w:r>
            <w:r>
              <w:rPr>
                <w:rFonts w:ascii="Times New Roman" w:eastAsia="Times New Roman" w:hAnsi="Times New Roman" w:cs="Times New Roman"/>
                <w:sz w:val="28"/>
                <w:szCs w:val="28"/>
                <w:lang w:val="uk-UA" w:eastAsia="en-US"/>
              </w:rPr>
              <w:t>,</w:t>
            </w:r>
            <w:r>
              <w:rPr>
                <w:rFonts w:ascii="Times New Roman" w:eastAsia="Times New Roman" w:hAnsi="Times New Roman" w:cs="Times New Roman"/>
                <w:sz w:val="28"/>
                <w:szCs w:val="28"/>
                <w:lang w:eastAsia="en-US"/>
              </w:rPr>
              <w:t>1</w:t>
            </w:r>
            <w:r>
              <w:rPr>
                <w:rFonts w:ascii="Times New Roman" w:eastAsia="Times New Roman" w:hAnsi="Times New Roman" w:cs="Times New Roman"/>
                <w:sz w:val="28"/>
                <w:szCs w:val="28"/>
                <w:lang w:val="en-US" w:eastAsia="en-US"/>
              </w:rPr>
              <w:t>9</w:t>
            </w:r>
          </w:p>
        </w:tc>
        <w:tc>
          <w:tcPr>
            <w:tcW w:w="2118"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0,26</w:t>
            </w:r>
          </w:p>
        </w:tc>
        <w:tc>
          <w:tcPr>
            <w:tcW w:w="1971"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0,18</w:t>
            </w:r>
          </w:p>
        </w:tc>
        <w:tc>
          <w:tcPr>
            <w:tcW w:w="1864"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0,43</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t</w:t>
            </w:r>
            <w:r>
              <w:rPr>
                <w:rFonts w:ascii="Times New Roman" w:eastAsiaTheme="minorHAnsi" w:hAnsi="Times New Roman" w:cs="Times New Roman"/>
                <w:sz w:val="28"/>
                <w:szCs w:val="28"/>
                <w:vertAlign w:val="subscript"/>
                <w:lang w:val="uk-UA" w:eastAsia="en-US"/>
              </w:rPr>
              <w:t>d</w:t>
            </w:r>
          </w:p>
        </w:tc>
        <w:tc>
          <w:tcPr>
            <w:tcW w:w="1824" w:type="dxa"/>
          </w:tcPr>
          <w:p w:rsidR="001B3760" w:rsidRDefault="001B3760">
            <w:pPr>
              <w:spacing w:line="360" w:lineRule="auto"/>
              <w:jc w:val="both"/>
              <w:rPr>
                <w:rFonts w:ascii="Times New Roman" w:eastAsia="Times New Roman" w:hAnsi="Times New Roman" w:cs="Times New Roman"/>
                <w:sz w:val="28"/>
                <w:szCs w:val="28"/>
                <w:lang w:val="uk-UA" w:eastAsia="en-US"/>
              </w:rPr>
            </w:pPr>
          </w:p>
        </w:tc>
        <w:tc>
          <w:tcPr>
            <w:tcW w:w="2118"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1,242</w:t>
            </w:r>
          </w:p>
        </w:tc>
        <w:tc>
          <w:tcPr>
            <w:tcW w:w="1971"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3,058</w:t>
            </w:r>
          </w:p>
        </w:tc>
        <w:tc>
          <w:tcPr>
            <w:tcW w:w="1864"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25,526</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p</w:t>
            </w:r>
          </w:p>
        </w:tc>
        <w:tc>
          <w:tcPr>
            <w:tcW w:w="1824" w:type="dxa"/>
          </w:tcPr>
          <w:p w:rsidR="001B3760" w:rsidRDefault="001B3760">
            <w:pPr>
              <w:spacing w:line="360" w:lineRule="auto"/>
              <w:jc w:val="both"/>
              <w:rPr>
                <w:rFonts w:ascii="Times New Roman" w:eastAsia="Times New Roman" w:hAnsi="Times New Roman" w:cs="Times New Roman"/>
                <w:sz w:val="28"/>
                <w:szCs w:val="28"/>
                <w:lang w:val="uk-UA" w:eastAsia="en-US"/>
              </w:rPr>
            </w:pPr>
          </w:p>
        </w:tc>
        <w:tc>
          <w:tcPr>
            <w:tcW w:w="2118"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&gt;0,05</w:t>
            </w:r>
          </w:p>
        </w:tc>
        <w:tc>
          <w:tcPr>
            <w:tcW w:w="1971"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&lt;0,01</w:t>
            </w:r>
          </w:p>
        </w:tc>
        <w:tc>
          <w:tcPr>
            <w:tcW w:w="1864" w:type="dxa"/>
          </w:tcPr>
          <w:p w:rsidR="001B3760" w:rsidRDefault="0025322E">
            <w:pPr>
              <w:spacing w:line="36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&lt;0,001</w:t>
            </w:r>
          </w:p>
        </w:tc>
      </w:tr>
    </w:tbl>
    <w:p w:rsidR="001B3760" w:rsidRDefault="0025322E">
      <w:pPr>
        <w:spacing w:line="360" w:lineRule="auto"/>
        <w:ind w:firstLine="709"/>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 xml:space="preserve">                                                                                    </w:t>
      </w:r>
    </w:p>
    <w:p w:rsidR="001B3760" w:rsidRDefault="0025322E">
      <w:pPr>
        <w:spacing w:line="36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З таблиці видно, що загальна ШОЕ в крові осіб контрольної групи дорівнювала в середньому 5,5±0,19</w:t>
      </w:r>
      <w:r>
        <w:rPr>
          <w:rFonts w:eastAsiaTheme="minorHAnsi"/>
          <w:sz w:val="22"/>
          <w:szCs w:val="22"/>
          <w:lang w:eastAsia="en-US"/>
        </w:rPr>
        <w:t xml:space="preserve"> </w:t>
      </w:r>
      <w:r>
        <w:rPr>
          <w:rFonts w:ascii="Times New Roman" w:eastAsiaTheme="minorHAnsi" w:hAnsi="Times New Roman" w:cs="Times New Roman"/>
          <w:sz w:val="28"/>
          <w:szCs w:val="28"/>
          <w:lang w:val="uk-UA" w:eastAsia="en-US"/>
        </w:rPr>
        <w:t xml:space="preserve">мм/год. Отримані результати не перевищувала референтних значень для своєї вікової категорії (2-15 мм/год – для жінок; 2-10 мм/год – для чоловіків).                   </w:t>
      </w:r>
    </w:p>
    <w:p w:rsidR="001B3760" w:rsidRDefault="0025322E">
      <w:pPr>
        <w:spacing w:line="36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sz w:val="28"/>
          <w:szCs w:val="28"/>
          <w:lang w:val="uk-UA" w:eastAsia="en-US"/>
        </w:rPr>
        <w:t xml:space="preserve">ШОЕ у хворих з каменями нирок та сечоводу в крові була більша за контроль на 5% </w:t>
      </w:r>
      <w:r>
        <w:rPr>
          <w:rFonts w:ascii="Times New Roman" w:eastAsiaTheme="minorHAnsi" w:hAnsi="Times New Roman" w:cs="Times New Roman"/>
          <w:color w:val="000000"/>
          <w:sz w:val="28"/>
          <w:szCs w:val="28"/>
          <w:lang w:val="uk-UA" w:eastAsia="en-US"/>
        </w:rPr>
        <w:t>(</w:t>
      </w:r>
      <w:r>
        <w:rPr>
          <w:rFonts w:ascii="Times New Roman" w:eastAsiaTheme="minorHAnsi" w:hAnsi="Times New Roman" w:cs="Times New Roman"/>
          <w:sz w:val="28"/>
          <w:szCs w:val="28"/>
          <w:lang w:val="uk-UA" w:eastAsia="en-US"/>
        </w:rPr>
        <w:t>5,8±0,26 мм/год; р&gt;0,05), а у хворих з каменями нижніх відділів сечових шляхів на 15% (6,3±0,18 мм/год; р&lt;0,01).</w:t>
      </w:r>
      <w:r>
        <w:rPr>
          <w:rFonts w:ascii="Times New Roman" w:eastAsiaTheme="minorHAnsi" w:hAnsi="Times New Roman" w:cs="Times New Roman"/>
          <w:color w:val="000000"/>
          <w:sz w:val="28"/>
          <w:szCs w:val="28"/>
          <w:lang w:val="uk-UA" w:eastAsia="en-US"/>
        </w:rPr>
        <w:t xml:space="preserve"> Але в обох випадках отримані показники не виходять за межі референтних значень. При нирковій коліці</w:t>
      </w:r>
      <w:r>
        <w:rPr>
          <w:rFonts w:ascii="Times New Roman" w:eastAsiaTheme="minorHAnsi" w:hAnsi="Times New Roman" w:cs="Times New Roman"/>
          <w:sz w:val="28"/>
          <w:szCs w:val="28"/>
          <w:lang w:val="uk-UA" w:eastAsia="en-US"/>
        </w:rPr>
        <w:t xml:space="preserve"> збільшення дослідженого показника становило 3,18 рази</w:t>
      </w:r>
      <w:r>
        <w:rPr>
          <w:rFonts w:ascii="Times New Roman" w:eastAsiaTheme="minorHAnsi" w:hAnsi="Times New Roman" w:cs="Times New Roman"/>
          <w:color w:val="000000"/>
          <w:sz w:val="28"/>
          <w:szCs w:val="28"/>
          <w:lang w:val="uk-UA" w:eastAsia="en-US"/>
        </w:rPr>
        <w:t xml:space="preserve">, що в середньому відповідало </w:t>
      </w:r>
      <w:r>
        <w:rPr>
          <w:rFonts w:ascii="Times New Roman" w:eastAsiaTheme="minorHAnsi" w:hAnsi="Times New Roman" w:cs="Times New Roman"/>
          <w:sz w:val="28"/>
          <w:szCs w:val="28"/>
          <w:lang w:val="uk-UA" w:eastAsia="en-US"/>
        </w:rPr>
        <w:t>17,5±0,43</w:t>
      </w:r>
      <w:r>
        <w:rPr>
          <w:rFonts w:eastAsiaTheme="minorHAnsi"/>
          <w:sz w:val="22"/>
          <w:szCs w:val="22"/>
          <w:lang w:eastAsia="en-US"/>
        </w:rPr>
        <w:t xml:space="preserve"> </w:t>
      </w:r>
      <w:r>
        <w:rPr>
          <w:rFonts w:ascii="Times New Roman" w:eastAsiaTheme="minorHAnsi" w:hAnsi="Times New Roman" w:cs="Times New Roman"/>
          <w:sz w:val="28"/>
          <w:szCs w:val="28"/>
          <w:lang w:val="uk-UA" w:eastAsia="en-US"/>
        </w:rPr>
        <w:t>мм/год.</w:t>
      </w:r>
      <w:r>
        <w:rPr>
          <w:rFonts w:ascii="Times New Roman" w:eastAsiaTheme="minorHAnsi" w:hAnsi="Times New Roman" w:cs="Times New Roman"/>
          <w:color w:val="000000"/>
          <w:sz w:val="28"/>
          <w:szCs w:val="28"/>
          <w:lang w:val="uk-UA" w:eastAsia="en-US"/>
        </w:rPr>
        <w:t xml:space="preserve"> Різниця з контролем високо достовірна (р&lt;0,001).</w:t>
      </w:r>
    </w:p>
    <w:p w:rsidR="001B3760" w:rsidRDefault="0025322E">
      <w:pPr>
        <w:spacing w:line="36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t xml:space="preserve">На наявність осередку запального процесу в організмі, яке супроводжується патологічними процесами у нирці, вказує збільшення показників ШОЕ і загальної кількості лейкоцитів у крові хворих з нирковою колькою. </w:t>
      </w:r>
    </w:p>
    <w:p w:rsidR="001B3760" w:rsidRDefault="0025322E">
      <w:pPr>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val="uk-UA" w:eastAsia="en-US"/>
        </w:rPr>
        <w:t xml:space="preserve">У таблицю 3.5 зведені результати визначення концентрації сечовини в крові хворих осіб. </w:t>
      </w:r>
    </w:p>
    <w:p w:rsidR="001B3760" w:rsidRDefault="001B3760">
      <w:pPr>
        <w:spacing w:line="360" w:lineRule="auto"/>
        <w:ind w:firstLine="709"/>
        <w:jc w:val="both"/>
        <w:rPr>
          <w:rFonts w:ascii="Times New Roman" w:eastAsiaTheme="minorHAnsi" w:hAnsi="Times New Roman" w:cs="Times New Roman"/>
          <w:sz w:val="28"/>
          <w:szCs w:val="28"/>
          <w:lang w:eastAsia="en-US"/>
        </w:rPr>
      </w:pPr>
    </w:p>
    <w:p w:rsidR="001B3760" w:rsidRDefault="0025322E">
      <w:pPr>
        <w:spacing w:line="36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lastRenderedPageBreak/>
        <w:t>Таблиця 3.5 – Концентрація сечовини в сироватці крові осіб з сечокам’яною хворобою (ммоль/л)</w:t>
      </w:r>
    </w:p>
    <w:p w:rsidR="001B3760" w:rsidRDefault="001B3760">
      <w:pPr>
        <w:spacing w:line="360" w:lineRule="auto"/>
        <w:ind w:firstLine="709"/>
        <w:jc w:val="both"/>
        <w:rPr>
          <w:rFonts w:ascii="Times New Roman" w:eastAsiaTheme="minorHAnsi" w:hAnsi="Times New Roman" w:cs="Times New Roman"/>
          <w:sz w:val="28"/>
          <w:szCs w:val="28"/>
          <w:lang w:val="uk-UA"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9"/>
        <w:gridCol w:w="1980"/>
        <w:gridCol w:w="2071"/>
        <w:gridCol w:w="1688"/>
        <w:gridCol w:w="1701"/>
      </w:tblGrid>
      <w:tr w:rsidR="001B3760">
        <w:trPr>
          <w:trHeight w:val="2174"/>
        </w:trPr>
        <w:tc>
          <w:tcPr>
            <w:tcW w:w="2199" w:type="dxa"/>
          </w:tcPr>
          <w:p w:rsidR="001B3760" w:rsidRDefault="0025322E">
            <w:pPr>
              <w:spacing w:after="200"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Реєстраційний номер</w:t>
            </w:r>
          </w:p>
        </w:tc>
        <w:tc>
          <w:tcPr>
            <w:tcW w:w="1980" w:type="dxa"/>
          </w:tcPr>
          <w:p w:rsidR="001B3760" w:rsidRDefault="0025322E">
            <w:pPr>
              <w:spacing w:after="200"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Контроль</w:t>
            </w:r>
          </w:p>
        </w:tc>
        <w:tc>
          <w:tcPr>
            <w:tcW w:w="2071" w:type="dxa"/>
          </w:tcPr>
          <w:p w:rsidR="001B3760" w:rsidRDefault="0025322E">
            <w:pPr>
              <w:spacing w:after="200" w:line="360" w:lineRule="auto"/>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Камені нирок і сечоводу</w:t>
            </w:r>
          </w:p>
        </w:tc>
        <w:tc>
          <w:tcPr>
            <w:tcW w:w="1688" w:type="dxa"/>
          </w:tcPr>
          <w:p w:rsidR="001B3760" w:rsidRDefault="0025322E">
            <w:pPr>
              <w:spacing w:after="200"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Камені  нижніх відділів сечових шляхів</w:t>
            </w:r>
          </w:p>
        </w:tc>
        <w:tc>
          <w:tcPr>
            <w:tcW w:w="1701" w:type="dxa"/>
          </w:tcPr>
          <w:p w:rsidR="001B3760" w:rsidRDefault="0025322E">
            <w:pPr>
              <w:spacing w:after="200"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Ниркова колька</w:t>
            </w:r>
          </w:p>
        </w:tc>
      </w:tr>
      <w:tr w:rsidR="001B3760">
        <w:tc>
          <w:tcPr>
            <w:tcW w:w="219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w:t>
            </w:r>
          </w:p>
        </w:tc>
        <w:tc>
          <w:tcPr>
            <w:tcW w:w="1980"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5,9</w:t>
            </w:r>
          </w:p>
        </w:tc>
        <w:tc>
          <w:tcPr>
            <w:tcW w:w="207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w:t>
            </w:r>
            <w:r>
              <w:rPr>
                <w:rFonts w:ascii="Times New Roman" w:eastAsiaTheme="minorHAnsi" w:hAnsi="Times New Roman" w:cs="Times New Roman"/>
                <w:sz w:val="28"/>
                <w:szCs w:val="28"/>
                <w:lang w:val="en-US" w:eastAsia="en-US"/>
              </w:rPr>
              <w:t>7</w:t>
            </w:r>
          </w:p>
        </w:tc>
        <w:tc>
          <w:tcPr>
            <w:tcW w:w="1688"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10,0</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10,3</w:t>
            </w:r>
          </w:p>
        </w:tc>
      </w:tr>
      <w:tr w:rsidR="001B3760">
        <w:tc>
          <w:tcPr>
            <w:tcW w:w="219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w:t>
            </w:r>
          </w:p>
        </w:tc>
        <w:tc>
          <w:tcPr>
            <w:tcW w:w="1980"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5,1</w:t>
            </w:r>
          </w:p>
        </w:tc>
        <w:tc>
          <w:tcPr>
            <w:tcW w:w="207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10,3</w:t>
            </w:r>
          </w:p>
        </w:tc>
        <w:tc>
          <w:tcPr>
            <w:tcW w:w="1688"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9,5</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13,7</w:t>
            </w:r>
          </w:p>
        </w:tc>
      </w:tr>
      <w:tr w:rsidR="001B3760">
        <w:tc>
          <w:tcPr>
            <w:tcW w:w="2199"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1</w:t>
            </w:r>
          </w:p>
        </w:tc>
        <w:tc>
          <w:tcPr>
            <w:tcW w:w="1980"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2</w:t>
            </w:r>
          </w:p>
        </w:tc>
        <w:tc>
          <w:tcPr>
            <w:tcW w:w="2071"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3</w:t>
            </w:r>
          </w:p>
        </w:tc>
        <w:tc>
          <w:tcPr>
            <w:tcW w:w="1688"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4</w:t>
            </w:r>
          </w:p>
        </w:tc>
        <w:tc>
          <w:tcPr>
            <w:tcW w:w="1701" w:type="dxa"/>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5</w:t>
            </w:r>
          </w:p>
        </w:tc>
      </w:tr>
      <w:tr w:rsidR="001B3760">
        <w:tc>
          <w:tcPr>
            <w:tcW w:w="219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w:t>
            </w:r>
          </w:p>
        </w:tc>
        <w:tc>
          <w:tcPr>
            <w:tcW w:w="1980"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4,3</w:t>
            </w:r>
          </w:p>
        </w:tc>
        <w:tc>
          <w:tcPr>
            <w:tcW w:w="207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7,6</w:t>
            </w:r>
          </w:p>
        </w:tc>
        <w:tc>
          <w:tcPr>
            <w:tcW w:w="1688"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8,4</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11,2</w:t>
            </w:r>
          </w:p>
        </w:tc>
      </w:tr>
      <w:tr w:rsidR="001B3760">
        <w:tc>
          <w:tcPr>
            <w:tcW w:w="2199"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w:t>
            </w:r>
          </w:p>
        </w:tc>
        <w:tc>
          <w:tcPr>
            <w:tcW w:w="1980"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6,0</w:t>
            </w:r>
          </w:p>
        </w:tc>
        <w:tc>
          <w:tcPr>
            <w:tcW w:w="207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9,9</w:t>
            </w:r>
          </w:p>
        </w:tc>
        <w:tc>
          <w:tcPr>
            <w:tcW w:w="1688"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10,6</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12,1</w:t>
            </w:r>
          </w:p>
        </w:tc>
      </w:tr>
      <w:tr w:rsidR="001B3760">
        <w:trPr>
          <w:trHeight w:val="459"/>
        </w:trPr>
        <w:tc>
          <w:tcPr>
            <w:tcW w:w="2199"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c>
          <w:tcPr>
            <w:tcW w:w="1980"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3,4</w:t>
            </w:r>
          </w:p>
        </w:tc>
        <w:tc>
          <w:tcPr>
            <w:tcW w:w="207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10,2</w:t>
            </w:r>
          </w:p>
        </w:tc>
        <w:tc>
          <w:tcPr>
            <w:tcW w:w="1688"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9,1</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9,9</w:t>
            </w:r>
          </w:p>
        </w:tc>
      </w:tr>
      <w:tr w:rsidR="001B3760">
        <w:tc>
          <w:tcPr>
            <w:tcW w:w="2199"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1980"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6,5</w:t>
            </w:r>
          </w:p>
        </w:tc>
        <w:tc>
          <w:tcPr>
            <w:tcW w:w="207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11,6</w:t>
            </w:r>
          </w:p>
        </w:tc>
        <w:tc>
          <w:tcPr>
            <w:tcW w:w="1688"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10,2</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10,1</w:t>
            </w:r>
          </w:p>
        </w:tc>
      </w:tr>
      <w:tr w:rsidR="001B3760">
        <w:tc>
          <w:tcPr>
            <w:tcW w:w="2199"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tc>
        <w:tc>
          <w:tcPr>
            <w:tcW w:w="1980"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5,4</w:t>
            </w:r>
          </w:p>
        </w:tc>
        <w:tc>
          <w:tcPr>
            <w:tcW w:w="207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10,3</w:t>
            </w:r>
          </w:p>
        </w:tc>
        <w:tc>
          <w:tcPr>
            <w:tcW w:w="1688"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11,6</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12,4</w:t>
            </w:r>
          </w:p>
        </w:tc>
      </w:tr>
      <w:tr w:rsidR="001B3760">
        <w:tc>
          <w:tcPr>
            <w:tcW w:w="2199"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c>
          <w:tcPr>
            <w:tcW w:w="1980"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4,2</w:t>
            </w:r>
          </w:p>
        </w:tc>
        <w:tc>
          <w:tcPr>
            <w:tcW w:w="207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7,7</w:t>
            </w:r>
          </w:p>
        </w:tc>
        <w:tc>
          <w:tcPr>
            <w:tcW w:w="1688"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9,3</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10,8</w:t>
            </w:r>
          </w:p>
        </w:tc>
      </w:tr>
      <w:tr w:rsidR="001B3760">
        <w:tc>
          <w:tcPr>
            <w:tcW w:w="2199"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val="uk-UA" w:eastAsia="en-US"/>
              </w:rPr>
              <w:t xml:space="preserve"> </w:t>
            </w:r>
            <w:r>
              <w:rPr>
                <w:rFonts w:ascii="Times New Roman" w:eastAsiaTheme="minorHAnsi" w:hAnsi="Times New Roman" w:cs="Times New Roman"/>
                <w:sz w:val="28"/>
                <w:szCs w:val="28"/>
                <w:lang w:eastAsia="en-US"/>
              </w:rPr>
              <w:t>9</w:t>
            </w:r>
          </w:p>
        </w:tc>
        <w:tc>
          <w:tcPr>
            <w:tcW w:w="1980"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6,9</w:t>
            </w:r>
          </w:p>
        </w:tc>
        <w:tc>
          <w:tcPr>
            <w:tcW w:w="207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8,9</w:t>
            </w:r>
          </w:p>
        </w:tc>
        <w:tc>
          <w:tcPr>
            <w:tcW w:w="1688"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8,5</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14,1</w:t>
            </w:r>
          </w:p>
        </w:tc>
      </w:tr>
      <w:tr w:rsidR="001B3760">
        <w:tc>
          <w:tcPr>
            <w:tcW w:w="2199"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p>
        </w:tc>
        <w:tc>
          <w:tcPr>
            <w:tcW w:w="1980"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4,1</w:t>
            </w:r>
          </w:p>
        </w:tc>
        <w:tc>
          <w:tcPr>
            <w:tcW w:w="207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9,1</w:t>
            </w:r>
          </w:p>
        </w:tc>
        <w:tc>
          <w:tcPr>
            <w:tcW w:w="1688"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10,1</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9,6</w:t>
            </w:r>
          </w:p>
        </w:tc>
      </w:tr>
      <w:tr w:rsidR="001B3760">
        <w:tc>
          <w:tcPr>
            <w:tcW w:w="2199"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p>
        </w:tc>
        <w:tc>
          <w:tcPr>
            <w:tcW w:w="1980"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5,5</w:t>
            </w:r>
          </w:p>
        </w:tc>
        <w:tc>
          <w:tcPr>
            <w:tcW w:w="207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10,3</w:t>
            </w:r>
          </w:p>
        </w:tc>
        <w:tc>
          <w:tcPr>
            <w:tcW w:w="1688"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9,7</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11,2</w:t>
            </w:r>
          </w:p>
        </w:tc>
      </w:tr>
      <w:tr w:rsidR="001B3760">
        <w:tc>
          <w:tcPr>
            <w:tcW w:w="2199"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p>
        </w:tc>
        <w:tc>
          <w:tcPr>
            <w:tcW w:w="1980"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4,2</w:t>
            </w:r>
          </w:p>
        </w:tc>
        <w:tc>
          <w:tcPr>
            <w:tcW w:w="207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8,5</w:t>
            </w:r>
          </w:p>
        </w:tc>
        <w:tc>
          <w:tcPr>
            <w:tcW w:w="1688"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10,4</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12,8</w:t>
            </w:r>
          </w:p>
        </w:tc>
      </w:tr>
      <w:tr w:rsidR="001B3760">
        <w:trPr>
          <w:trHeight w:val="297"/>
        </w:trPr>
        <w:tc>
          <w:tcPr>
            <w:tcW w:w="2199"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object w:dxaOrig="311" w:dyaOrig="311">
                <v:shape id="_x0000_i1031" type="#_x0000_t75" style="width:15.25pt;height:15.25pt" o:ole="">
                  <v:imagedata r:id="rId21" o:title=""/>
                </v:shape>
                <o:OLEObject Type="Embed" ProgID="Equation.3" ShapeID="_x0000_i1031" DrawAspect="Content" ObjectID="_1732618672" r:id="rId33"/>
              </w:object>
            </w:r>
          </w:p>
        </w:tc>
        <w:tc>
          <w:tcPr>
            <w:tcW w:w="1980"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5,1</w:t>
            </w:r>
          </w:p>
        </w:tc>
        <w:tc>
          <w:tcPr>
            <w:tcW w:w="207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9,4</w:t>
            </w:r>
          </w:p>
        </w:tc>
        <w:tc>
          <w:tcPr>
            <w:tcW w:w="1688"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9,8</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11,5</w:t>
            </w:r>
          </w:p>
        </w:tc>
      </w:tr>
      <w:tr w:rsidR="001B3760">
        <w:tc>
          <w:tcPr>
            <w:tcW w:w="2199"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σ</w:t>
            </w:r>
          </w:p>
        </w:tc>
        <w:tc>
          <w:tcPr>
            <w:tcW w:w="1980"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1,074</w:t>
            </w:r>
          </w:p>
        </w:tc>
        <w:tc>
          <w:tcPr>
            <w:tcW w:w="207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1,227</w:t>
            </w:r>
          </w:p>
        </w:tc>
        <w:tc>
          <w:tcPr>
            <w:tcW w:w="1688"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0</w:t>
            </w: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982</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1,258</w:t>
            </w:r>
          </w:p>
        </w:tc>
      </w:tr>
      <w:tr w:rsidR="001B3760">
        <w:tc>
          <w:tcPr>
            <w:tcW w:w="2199"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m</w:t>
            </w:r>
          </w:p>
        </w:tc>
        <w:tc>
          <w:tcPr>
            <w:tcW w:w="1980"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0,32</w:t>
            </w:r>
          </w:p>
        </w:tc>
        <w:tc>
          <w:tcPr>
            <w:tcW w:w="207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0,37</w:t>
            </w:r>
          </w:p>
        </w:tc>
        <w:tc>
          <w:tcPr>
            <w:tcW w:w="1688"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0,30</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0,38</w:t>
            </w:r>
          </w:p>
        </w:tc>
      </w:tr>
      <w:tr w:rsidR="001B3760">
        <w:tc>
          <w:tcPr>
            <w:tcW w:w="2199"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t</w:t>
            </w:r>
            <w:r>
              <w:rPr>
                <w:rFonts w:ascii="Times New Roman" w:eastAsiaTheme="minorHAnsi" w:hAnsi="Times New Roman" w:cs="Times New Roman"/>
                <w:sz w:val="28"/>
                <w:szCs w:val="28"/>
                <w:vertAlign w:val="subscript"/>
                <w:lang w:eastAsia="en-US"/>
              </w:rPr>
              <w:t>d</w:t>
            </w:r>
          </w:p>
        </w:tc>
        <w:tc>
          <w:tcPr>
            <w:tcW w:w="1980" w:type="dxa"/>
            <w:tcBorders>
              <w:top w:val="single" w:sz="4" w:space="0" w:color="000000"/>
              <w:left w:val="single" w:sz="4" w:space="0" w:color="000000"/>
              <w:bottom w:val="single" w:sz="4" w:space="0" w:color="000000"/>
              <w:right w:val="single" w:sz="4" w:space="0" w:color="000000"/>
            </w:tcBorders>
          </w:tcPr>
          <w:p w:rsidR="001B3760" w:rsidRDefault="001B3760">
            <w:pPr>
              <w:spacing w:after="200"/>
              <w:jc w:val="center"/>
              <w:rPr>
                <w:rFonts w:ascii="Times New Roman" w:eastAsiaTheme="minorHAnsi" w:hAnsi="Times New Roman" w:cs="Times New Roman"/>
                <w:sz w:val="28"/>
                <w:szCs w:val="28"/>
                <w:lang w:val="uk-UA" w:eastAsia="en-US"/>
              </w:rPr>
            </w:pPr>
          </w:p>
        </w:tc>
        <w:tc>
          <w:tcPr>
            <w:tcW w:w="207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highlight w:val="yellow"/>
                <w:lang w:val="uk-UA" w:eastAsia="en-US"/>
              </w:rPr>
            </w:pPr>
            <w:r>
              <w:rPr>
                <w:rFonts w:ascii="Times New Roman" w:eastAsiaTheme="minorHAnsi" w:hAnsi="Times New Roman" w:cs="Times New Roman"/>
                <w:sz w:val="28"/>
                <w:szCs w:val="28"/>
                <w:lang w:val="uk-UA" w:eastAsia="en-US"/>
              </w:rPr>
              <w:t>8,793</w:t>
            </w:r>
          </w:p>
        </w:tc>
        <w:tc>
          <w:tcPr>
            <w:tcW w:w="1688"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10,715</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highlight w:val="yellow"/>
                <w:lang w:val="uk-UA" w:eastAsia="en-US"/>
              </w:rPr>
            </w:pPr>
            <w:r>
              <w:rPr>
                <w:rFonts w:ascii="Times New Roman" w:eastAsiaTheme="minorHAnsi" w:hAnsi="Times New Roman" w:cs="Times New Roman"/>
                <w:sz w:val="28"/>
                <w:szCs w:val="28"/>
                <w:lang w:val="uk-UA" w:eastAsia="en-US"/>
              </w:rPr>
              <w:t>10,869</w:t>
            </w:r>
          </w:p>
        </w:tc>
      </w:tr>
      <w:tr w:rsidR="001B3760">
        <w:tc>
          <w:tcPr>
            <w:tcW w:w="2199"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p</w:t>
            </w:r>
          </w:p>
        </w:tc>
        <w:tc>
          <w:tcPr>
            <w:tcW w:w="1980" w:type="dxa"/>
            <w:tcBorders>
              <w:top w:val="single" w:sz="4" w:space="0" w:color="000000"/>
              <w:left w:val="single" w:sz="4" w:space="0" w:color="000000"/>
              <w:bottom w:val="single" w:sz="4" w:space="0" w:color="000000"/>
              <w:right w:val="single" w:sz="4" w:space="0" w:color="000000"/>
            </w:tcBorders>
          </w:tcPr>
          <w:p w:rsidR="001B3760" w:rsidRDefault="001B3760">
            <w:pPr>
              <w:spacing w:after="200"/>
              <w:jc w:val="center"/>
              <w:rPr>
                <w:rFonts w:ascii="Times New Roman" w:eastAsiaTheme="minorHAnsi" w:hAnsi="Times New Roman" w:cs="Times New Roman"/>
                <w:sz w:val="28"/>
                <w:szCs w:val="28"/>
                <w:lang w:val="uk-UA" w:eastAsia="en-US"/>
              </w:rPr>
            </w:pPr>
          </w:p>
        </w:tc>
        <w:tc>
          <w:tcPr>
            <w:tcW w:w="207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color w:val="000000"/>
                <w:sz w:val="28"/>
                <w:szCs w:val="28"/>
                <w:lang w:val="uk-UA" w:eastAsia="en-US"/>
              </w:rPr>
              <w:t>&lt;0,001</w:t>
            </w:r>
          </w:p>
        </w:tc>
        <w:tc>
          <w:tcPr>
            <w:tcW w:w="1688"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t>&lt;0,001</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color w:val="000000"/>
                <w:sz w:val="28"/>
                <w:szCs w:val="28"/>
                <w:lang w:val="uk-UA" w:eastAsia="en-US"/>
              </w:rPr>
              <w:t>&lt;0,001</w:t>
            </w:r>
          </w:p>
        </w:tc>
      </w:tr>
    </w:tbl>
    <w:p w:rsidR="001B3760" w:rsidRDefault="001B3760">
      <w:pPr>
        <w:spacing w:line="360" w:lineRule="auto"/>
        <w:ind w:firstLine="709"/>
        <w:jc w:val="both"/>
        <w:rPr>
          <w:rFonts w:ascii="Times New Roman" w:eastAsiaTheme="minorHAnsi" w:hAnsi="Times New Roman" w:cs="Times New Roman"/>
          <w:color w:val="000000"/>
          <w:sz w:val="28"/>
          <w:szCs w:val="28"/>
          <w:lang w:val="en-US" w:eastAsia="en-US"/>
        </w:rPr>
      </w:pPr>
    </w:p>
    <w:p w:rsidR="001B3760" w:rsidRDefault="0025322E">
      <w:pPr>
        <w:spacing w:line="36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lastRenderedPageBreak/>
        <w:t xml:space="preserve">Цей показник у осіб </w:t>
      </w:r>
      <w:r>
        <w:rPr>
          <w:rFonts w:ascii="Times New Roman" w:eastAsiaTheme="minorHAnsi" w:hAnsi="Times New Roman" w:cs="Times New Roman"/>
          <w:color w:val="000000"/>
          <w:sz w:val="28"/>
          <w:szCs w:val="28"/>
          <w:lang w:val="uk-UA" w:eastAsia="en-US"/>
        </w:rPr>
        <w:t xml:space="preserve">контрольної групи дорівнювала в середньому </w:t>
      </w:r>
      <w:r>
        <w:rPr>
          <w:rFonts w:ascii="Times New Roman" w:eastAsiaTheme="minorHAnsi" w:hAnsi="Times New Roman" w:cs="Times New Roman"/>
          <w:sz w:val="28"/>
          <w:szCs w:val="28"/>
          <w:lang w:val="uk-UA" w:eastAsia="en-US"/>
        </w:rPr>
        <w:t xml:space="preserve">5,1±0,32 ммоль/л, що не перевищувало норму </w:t>
      </w:r>
      <w:r>
        <w:rPr>
          <w:rFonts w:ascii="Times New Roman" w:eastAsiaTheme="minorHAnsi" w:hAnsi="Times New Roman" w:cs="Times New Roman"/>
          <w:color w:val="202122"/>
          <w:sz w:val="28"/>
          <w:szCs w:val="28"/>
          <w:shd w:val="clear" w:color="auto" w:fill="FFFFFF"/>
          <w:lang w:eastAsia="en-US"/>
        </w:rPr>
        <w:t> </w:t>
      </w:r>
      <w:r>
        <w:rPr>
          <w:rFonts w:ascii="Times New Roman" w:eastAsiaTheme="minorHAnsi" w:hAnsi="Times New Roman" w:cs="Times New Roman"/>
          <w:color w:val="202122"/>
          <w:sz w:val="28"/>
          <w:szCs w:val="28"/>
          <w:shd w:val="clear" w:color="auto" w:fill="FFFFFF"/>
          <w:lang w:val="uk-UA" w:eastAsia="en-US"/>
        </w:rPr>
        <w:t>(</w:t>
      </w:r>
      <w:r>
        <w:rPr>
          <w:rFonts w:ascii="Times New Roman" w:eastAsiaTheme="minorHAnsi" w:hAnsi="Times New Roman" w:cs="Times New Roman"/>
          <w:sz w:val="28"/>
          <w:szCs w:val="28"/>
          <w:shd w:val="clear" w:color="auto" w:fill="FFFFFF"/>
          <w:lang w:eastAsia="en-US"/>
        </w:rPr>
        <w:t>2,5-8,3 </w:t>
      </w:r>
      <w:r>
        <w:rPr>
          <w:rFonts w:ascii="Times New Roman" w:eastAsiaTheme="minorHAnsi" w:hAnsi="Times New Roman" w:cs="Times New Roman"/>
          <w:sz w:val="28"/>
          <w:szCs w:val="28"/>
          <w:shd w:val="clear" w:color="auto" w:fill="FFFFFF"/>
          <w:lang w:val="uk-UA" w:eastAsia="en-US"/>
        </w:rPr>
        <w:t xml:space="preserve"> ммоль/л).</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val="uk-UA" w:eastAsia="en-US"/>
        </w:rPr>
        <w:t xml:space="preserve">У хворих з каменями нирок та сечоводу загальна концентрація сечовини збільшена в </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val="uk-UA" w:eastAsia="en-US"/>
        </w:rPr>
        <w:t xml:space="preserve">1,54 рази та становить </w:t>
      </w:r>
      <w:r>
        <w:rPr>
          <w:rFonts w:ascii="Times New Roman" w:eastAsiaTheme="minorHAnsi" w:hAnsi="Times New Roman" w:cs="Times New Roman"/>
          <w:sz w:val="28"/>
          <w:szCs w:val="28"/>
          <w:lang w:eastAsia="en-US"/>
        </w:rPr>
        <w:t>9</w:t>
      </w:r>
      <w:r>
        <w:rPr>
          <w:rFonts w:ascii="Times New Roman" w:eastAsiaTheme="minorHAnsi" w:hAnsi="Times New Roman" w:cs="Times New Roman"/>
          <w:sz w:val="28"/>
          <w:szCs w:val="28"/>
          <w:lang w:val="uk-UA" w:eastAsia="en-US"/>
        </w:rPr>
        <w:t xml:space="preserve">,4±0,37 ммоль/л. </w:t>
      </w:r>
      <w:r>
        <w:rPr>
          <w:rFonts w:ascii="Times New Roman" w:eastAsiaTheme="minorHAnsi" w:hAnsi="Times New Roman" w:cs="Times New Roman"/>
          <w:color w:val="000000"/>
          <w:sz w:val="28"/>
          <w:szCs w:val="28"/>
          <w:lang w:val="uk-UA" w:eastAsia="en-US"/>
        </w:rPr>
        <w:t xml:space="preserve">Відмінність від контрольних величин носить високо вірогідний характер (р&lt;0,001). У випадку з каменями нижніх відділів сечових шляхів це підвищення становило 1,92 рази (9,8±0,30 ммоль/л; р&lt;0,001). </w:t>
      </w:r>
    </w:p>
    <w:p w:rsidR="001B3760" w:rsidRDefault="0025322E">
      <w:pPr>
        <w:spacing w:line="36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t>При нирковій коліці збільшення дослідженого показника становило в  2,25 рази та дорівнювало 11,5±0,38 ммоль/л. Різниця з контролем високо достовірна (р&lt;0,001).</w:t>
      </w:r>
    </w:p>
    <w:p w:rsidR="001B3760" w:rsidRDefault="0025322E">
      <w:pPr>
        <w:spacing w:line="36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t xml:space="preserve">Таким чином, </w:t>
      </w:r>
      <w:r>
        <w:rPr>
          <w:rFonts w:ascii="Times New Roman" w:eastAsiaTheme="minorHAnsi" w:hAnsi="Times New Roman" w:cs="Times New Roman"/>
          <w:sz w:val="28"/>
          <w:szCs w:val="28"/>
          <w:lang w:val="uk-UA" w:eastAsia="en-US"/>
        </w:rPr>
        <w:t>рівень сечовини в сироватці крові  у</w:t>
      </w:r>
      <w:r>
        <w:rPr>
          <w:rFonts w:ascii="Times New Roman" w:eastAsiaTheme="minorHAnsi" w:hAnsi="Times New Roman" w:cs="Times New Roman"/>
          <w:color w:val="000000"/>
          <w:sz w:val="28"/>
          <w:szCs w:val="28"/>
          <w:lang w:val="uk-UA" w:eastAsia="en-US"/>
        </w:rPr>
        <w:t xml:space="preserve"> осіб підвищується при  каменях нирок, сечоводу, нижніх відділів сечових шляхів та при нирковій кольці. </w:t>
      </w:r>
    </w:p>
    <w:p w:rsidR="001B3760" w:rsidRDefault="0025322E">
      <w:pPr>
        <w:spacing w:line="36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t>Аналогічні зміни спостерігалися при визначенні концентрації креатиніну в крові хворих на уролітіаз</w:t>
      </w:r>
      <w:r>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val="uk-UA" w:eastAsia="en-US"/>
        </w:rPr>
        <w:t>табл. 3.6).</w:t>
      </w:r>
    </w:p>
    <w:p w:rsidR="001B3760" w:rsidRDefault="001B3760">
      <w:pPr>
        <w:spacing w:line="360" w:lineRule="auto"/>
        <w:ind w:firstLine="709"/>
        <w:jc w:val="both"/>
        <w:rPr>
          <w:rFonts w:ascii="Times New Roman" w:eastAsiaTheme="minorHAnsi" w:hAnsi="Times New Roman" w:cs="Times New Roman"/>
          <w:color w:val="000000"/>
          <w:sz w:val="28"/>
          <w:szCs w:val="28"/>
          <w:lang w:val="uk-UA" w:eastAsia="en-US"/>
        </w:rPr>
      </w:pPr>
    </w:p>
    <w:p w:rsidR="001B3760" w:rsidRDefault="0025322E">
      <w:pPr>
        <w:spacing w:line="36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Таблиця 3.6 – Концентрація креатиніну в сироватці крові осіб з сечокам’яною хворобою (мкмоль/л)</w:t>
      </w:r>
    </w:p>
    <w:p w:rsidR="001B3760" w:rsidRDefault="001B3760">
      <w:pPr>
        <w:spacing w:line="360" w:lineRule="auto"/>
        <w:ind w:firstLine="709"/>
        <w:jc w:val="both"/>
        <w:rPr>
          <w:rFonts w:ascii="Times New Roman" w:eastAsiaTheme="minorHAnsi" w:hAnsi="Times New Roman" w:cs="Times New Roman"/>
          <w:sz w:val="28"/>
          <w:szCs w:val="28"/>
          <w:lang w:val="uk-UA"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842"/>
        <w:gridCol w:w="2127"/>
        <w:gridCol w:w="1842"/>
        <w:gridCol w:w="1701"/>
      </w:tblGrid>
      <w:tr w:rsidR="001B3760">
        <w:tc>
          <w:tcPr>
            <w:tcW w:w="2127" w:type="dxa"/>
          </w:tcPr>
          <w:p w:rsidR="001B3760" w:rsidRDefault="0025322E">
            <w:pPr>
              <w:spacing w:after="200"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Реєстраційний номер</w:t>
            </w:r>
          </w:p>
        </w:tc>
        <w:tc>
          <w:tcPr>
            <w:tcW w:w="1842" w:type="dxa"/>
          </w:tcPr>
          <w:p w:rsidR="001B3760" w:rsidRDefault="0025322E">
            <w:pPr>
              <w:spacing w:after="200"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Контроль</w:t>
            </w:r>
          </w:p>
        </w:tc>
        <w:tc>
          <w:tcPr>
            <w:tcW w:w="2127" w:type="dxa"/>
          </w:tcPr>
          <w:p w:rsidR="001B3760" w:rsidRDefault="0025322E">
            <w:pPr>
              <w:spacing w:after="200"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Камені нирок і сечоводу</w:t>
            </w:r>
          </w:p>
        </w:tc>
        <w:tc>
          <w:tcPr>
            <w:tcW w:w="1842" w:type="dxa"/>
          </w:tcPr>
          <w:p w:rsidR="001B3760" w:rsidRDefault="0025322E">
            <w:pPr>
              <w:spacing w:after="200"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Камені  нижніх відділів сечових шляхів</w:t>
            </w:r>
          </w:p>
        </w:tc>
        <w:tc>
          <w:tcPr>
            <w:tcW w:w="1701" w:type="dxa"/>
          </w:tcPr>
          <w:p w:rsidR="001B3760" w:rsidRDefault="0025322E">
            <w:pPr>
              <w:spacing w:after="200"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Ниркова       колька</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w:t>
            </w:r>
          </w:p>
        </w:tc>
        <w:tc>
          <w:tcPr>
            <w:tcW w:w="1842"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w:t>
            </w:r>
          </w:p>
        </w:tc>
        <w:tc>
          <w:tcPr>
            <w:tcW w:w="2127"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w:t>
            </w:r>
          </w:p>
        </w:tc>
        <w:tc>
          <w:tcPr>
            <w:tcW w:w="1842"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w:t>
            </w:r>
          </w:p>
        </w:tc>
        <w:tc>
          <w:tcPr>
            <w:tcW w:w="1842"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101</w:t>
            </w:r>
          </w:p>
        </w:tc>
        <w:tc>
          <w:tcPr>
            <w:tcW w:w="2127"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133</w:t>
            </w:r>
          </w:p>
        </w:tc>
        <w:tc>
          <w:tcPr>
            <w:tcW w:w="1842"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151</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248</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w:t>
            </w:r>
          </w:p>
        </w:tc>
        <w:tc>
          <w:tcPr>
            <w:tcW w:w="1842"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92</w:t>
            </w:r>
          </w:p>
        </w:tc>
        <w:tc>
          <w:tcPr>
            <w:tcW w:w="2127"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108</w:t>
            </w:r>
          </w:p>
        </w:tc>
        <w:tc>
          <w:tcPr>
            <w:tcW w:w="1842"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123</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190</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w:t>
            </w:r>
          </w:p>
        </w:tc>
        <w:tc>
          <w:tcPr>
            <w:tcW w:w="1842"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89</w:t>
            </w:r>
          </w:p>
        </w:tc>
        <w:tc>
          <w:tcPr>
            <w:tcW w:w="2127"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137</w:t>
            </w:r>
          </w:p>
        </w:tc>
        <w:tc>
          <w:tcPr>
            <w:tcW w:w="1842"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147</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166</w:t>
            </w:r>
          </w:p>
        </w:tc>
      </w:tr>
    </w:tbl>
    <w:p w:rsidR="001B3760" w:rsidRDefault="001B3760">
      <w:pPr>
        <w:rPr>
          <w:lang w:val="uk-UA"/>
        </w:rPr>
      </w:pPr>
    </w:p>
    <w:p w:rsidR="001B3760" w:rsidRDefault="0025322E">
      <w:pPr>
        <w:spacing w:line="36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sz w:val="28"/>
          <w:szCs w:val="28"/>
          <w:lang w:val="uk-UA" w:eastAsia="en-US"/>
        </w:rPr>
        <w:lastRenderedPageBreak/>
        <w:t xml:space="preserve">                                                                                   Продовження таблиці 3.6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842"/>
        <w:gridCol w:w="2127"/>
        <w:gridCol w:w="1842"/>
        <w:gridCol w:w="1701"/>
      </w:tblGrid>
      <w:tr w:rsidR="001B3760">
        <w:tc>
          <w:tcPr>
            <w:tcW w:w="2127"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w:t>
            </w:r>
          </w:p>
        </w:tc>
        <w:tc>
          <w:tcPr>
            <w:tcW w:w="1842"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w:t>
            </w:r>
          </w:p>
        </w:tc>
        <w:tc>
          <w:tcPr>
            <w:tcW w:w="2127"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w:t>
            </w:r>
          </w:p>
        </w:tc>
        <w:tc>
          <w:tcPr>
            <w:tcW w:w="1842"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w:t>
            </w:r>
          </w:p>
        </w:tc>
        <w:tc>
          <w:tcPr>
            <w:tcW w:w="1842"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71</w:t>
            </w:r>
          </w:p>
        </w:tc>
        <w:tc>
          <w:tcPr>
            <w:tcW w:w="2127"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122</w:t>
            </w:r>
          </w:p>
        </w:tc>
        <w:tc>
          <w:tcPr>
            <w:tcW w:w="1842"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158</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261</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c>
          <w:tcPr>
            <w:tcW w:w="1842"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95</w:t>
            </w:r>
          </w:p>
        </w:tc>
        <w:tc>
          <w:tcPr>
            <w:tcW w:w="2127"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129</w:t>
            </w:r>
          </w:p>
        </w:tc>
        <w:tc>
          <w:tcPr>
            <w:tcW w:w="1842"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162</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183</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1842"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100</w:t>
            </w:r>
          </w:p>
        </w:tc>
        <w:tc>
          <w:tcPr>
            <w:tcW w:w="2127"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135</w:t>
            </w:r>
          </w:p>
        </w:tc>
        <w:tc>
          <w:tcPr>
            <w:tcW w:w="1842"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146</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207</w:t>
            </w:r>
          </w:p>
        </w:tc>
      </w:tr>
      <w:tr w:rsidR="001B3760">
        <w:tc>
          <w:tcPr>
            <w:tcW w:w="2127" w:type="dxa"/>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tc>
        <w:tc>
          <w:tcPr>
            <w:tcW w:w="1842"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74</w:t>
            </w:r>
          </w:p>
        </w:tc>
        <w:tc>
          <w:tcPr>
            <w:tcW w:w="2127"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137</w:t>
            </w:r>
          </w:p>
        </w:tc>
        <w:tc>
          <w:tcPr>
            <w:tcW w:w="1842"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160</w:t>
            </w:r>
          </w:p>
        </w:tc>
        <w:tc>
          <w:tcPr>
            <w:tcW w:w="1701" w:type="dxa"/>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194</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c>
          <w:tcPr>
            <w:tcW w:w="1842"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69</w:t>
            </w:r>
          </w:p>
        </w:tc>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125</w:t>
            </w:r>
          </w:p>
        </w:tc>
        <w:tc>
          <w:tcPr>
            <w:tcW w:w="1842"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147</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242</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p>
        </w:tc>
        <w:tc>
          <w:tcPr>
            <w:tcW w:w="1842"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82</w:t>
            </w:r>
          </w:p>
        </w:tc>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136</w:t>
            </w:r>
          </w:p>
        </w:tc>
        <w:tc>
          <w:tcPr>
            <w:tcW w:w="1842"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152</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173</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p>
        </w:tc>
        <w:tc>
          <w:tcPr>
            <w:tcW w:w="1842"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77</w:t>
            </w:r>
          </w:p>
        </w:tc>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118</w:t>
            </w:r>
          </w:p>
        </w:tc>
        <w:tc>
          <w:tcPr>
            <w:tcW w:w="1842"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139</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224</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p>
        </w:tc>
        <w:tc>
          <w:tcPr>
            <w:tcW w:w="1842"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86</w:t>
            </w:r>
          </w:p>
        </w:tc>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127</w:t>
            </w:r>
          </w:p>
        </w:tc>
        <w:tc>
          <w:tcPr>
            <w:tcW w:w="1842"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145</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158</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p>
        </w:tc>
        <w:tc>
          <w:tcPr>
            <w:tcW w:w="1842"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92</w:t>
            </w:r>
          </w:p>
        </w:tc>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141</w:t>
            </w:r>
          </w:p>
        </w:tc>
        <w:tc>
          <w:tcPr>
            <w:tcW w:w="1842"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163</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197</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object w:dxaOrig="311" w:dyaOrig="311">
                <v:shape id="_x0000_i1032" type="#_x0000_t75" style="width:15.25pt;height:15.25pt" o:ole="">
                  <v:imagedata r:id="rId21" o:title=""/>
                </v:shape>
                <o:OLEObject Type="Embed" ProgID="Equation.3" ShapeID="_x0000_i1032" DrawAspect="Content" ObjectID="_1732618673" r:id="rId34"/>
              </w:object>
            </w:r>
          </w:p>
        </w:tc>
        <w:tc>
          <w:tcPr>
            <w:tcW w:w="1842"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85,7</w:t>
            </w:r>
          </w:p>
        </w:tc>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w:t>
            </w:r>
            <w:r>
              <w:rPr>
                <w:rFonts w:ascii="Times New Roman" w:eastAsiaTheme="minorHAnsi" w:hAnsi="Times New Roman" w:cs="Times New Roman"/>
                <w:sz w:val="28"/>
                <w:szCs w:val="28"/>
                <w:lang w:val="en-US" w:eastAsia="en-US"/>
              </w:rPr>
              <w:t>8</w:t>
            </w:r>
            <w:r>
              <w:rPr>
                <w:rFonts w:ascii="Times New Roman" w:eastAsiaTheme="minorHAnsi" w:hAnsi="Times New Roman" w:cs="Times New Roman"/>
                <w:sz w:val="28"/>
                <w:szCs w:val="28"/>
                <w:lang w:val="uk-UA" w:eastAsia="en-US"/>
              </w:rPr>
              <w:t>,</w:t>
            </w:r>
            <w:r>
              <w:rPr>
                <w:rFonts w:ascii="Times New Roman" w:eastAsiaTheme="minorHAnsi" w:hAnsi="Times New Roman" w:cs="Times New Roman"/>
                <w:sz w:val="28"/>
                <w:szCs w:val="28"/>
                <w:lang w:val="en-US" w:eastAsia="en-US"/>
              </w:rPr>
              <w:t>8</w:t>
            </w:r>
          </w:p>
        </w:tc>
        <w:tc>
          <w:tcPr>
            <w:tcW w:w="1842"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149,4</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203,6</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σ</w:t>
            </w:r>
          </w:p>
        </w:tc>
        <w:tc>
          <w:tcPr>
            <w:tcW w:w="1842"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9,816</w:t>
            </w:r>
          </w:p>
        </w:tc>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9,147</w:t>
            </w:r>
          </w:p>
        </w:tc>
        <w:tc>
          <w:tcPr>
            <w:tcW w:w="1842"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12,270</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27,607</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m</w:t>
            </w:r>
          </w:p>
        </w:tc>
        <w:tc>
          <w:tcPr>
            <w:tcW w:w="1842"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2,96</w:t>
            </w:r>
          </w:p>
        </w:tc>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2,76</w:t>
            </w:r>
          </w:p>
        </w:tc>
        <w:tc>
          <w:tcPr>
            <w:tcW w:w="1842"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3,7</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8,33</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t</w:t>
            </w:r>
            <w:r>
              <w:rPr>
                <w:rFonts w:ascii="Times New Roman" w:eastAsiaTheme="minorHAnsi" w:hAnsi="Times New Roman" w:cs="Times New Roman"/>
                <w:sz w:val="28"/>
                <w:szCs w:val="28"/>
                <w:vertAlign w:val="subscript"/>
                <w:lang w:eastAsia="en-US"/>
              </w:rPr>
              <w:t>d</w:t>
            </w:r>
          </w:p>
        </w:tc>
        <w:tc>
          <w:tcPr>
            <w:tcW w:w="1842" w:type="dxa"/>
            <w:tcBorders>
              <w:top w:val="single" w:sz="4" w:space="0" w:color="000000"/>
              <w:left w:val="single" w:sz="4" w:space="0" w:color="000000"/>
              <w:bottom w:val="single" w:sz="4" w:space="0" w:color="000000"/>
              <w:right w:val="single" w:sz="4" w:space="0" w:color="000000"/>
            </w:tcBorders>
          </w:tcPr>
          <w:p w:rsidR="001B3760" w:rsidRDefault="001B3760">
            <w:pPr>
              <w:spacing w:after="200"/>
              <w:jc w:val="center"/>
              <w:rPr>
                <w:rFonts w:ascii="Times New Roman" w:eastAsiaTheme="minorHAnsi" w:hAnsi="Times New Roman" w:cs="Times New Roman"/>
                <w:sz w:val="28"/>
                <w:szCs w:val="28"/>
                <w:lang w:val="uk-UA" w:eastAsia="en-US"/>
              </w:rPr>
            </w:pPr>
          </w:p>
        </w:tc>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10,649</w:t>
            </w:r>
          </w:p>
        </w:tc>
        <w:tc>
          <w:tcPr>
            <w:tcW w:w="1842"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13,442</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13,337</w:t>
            </w:r>
          </w:p>
        </w:tc>
      </w:tr>
      <w:tr w:rsidR="001B3760">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val="uk-UA" w:eastAsia="en-US"/>
              </w:rPr>
              <w:t xml:space="preserve"> </w:t>
            </w:r>
            <w:r>
              <w:rPr>
                <w:rFonts w:ascii="Times New Roman" w:eastAsiaTheme="minorHAnsi" w:hAnsi="Times New Roman" w:cs="Times New Roman"/>
                <w:sz w:val="28"/>
                <w:szCs w:val="28"/>
                <w:lang w:eastAsia="en-US"/>
              </w:rPr>
              <w:t>p</w:t>
            </w:r>
          </w:p>
        </w:tc>
        <w:tc>
          <w:tcPr>
            <w:tcW w:w="1842" w:type="dxa"/>
            <w:tcBorders>
              <w:top w:val="single" w:sz="4" w:space="0" w:color="000000"/>
              <w:left w:val="single" w:sz="4" w:space="0" w:color="000000"/>
              <w:bottom w:val="single" w:sz="4" w:space="0" w:color="000000"/>
              <w:right w:val="single" w:sz="4" w:space="0" w:color="000000"/>
            </w:tcBorders>
          </w:tcPr>
          <w:p w:rsidR="001B3760" w:rsidRDefault="001B3760">
            <w:pPr>
              <w:spacing w:after="200"/>
              <w:jc w:val="center"/>
              <w:rPr>
                <w:rFonts w:ascii="Times New Roman" w:eastAsiaTheme="minorHAnsi" w:hAnsi="Times New Roman" w:cs="Times New Roman"/>
                <w:sz w:val="28"/>
                <w:szCs w:val="28"/>
                <w:lang w:val="uk-UA" w:eastAsia="en-US"/>
              </w:rPr>
            </w:pPr>
          </w:p>
        </w:tc>
        <w:tc>
          <w:tcPr>
            <w:tcW w:w="2127"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&lt;0,001</w:t>
            </w:r>
          </w:p>
        </w:tc>
        <w:tc>
          <w:tcPr>
            <w:tcW w:w="1842"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&lt;0,001</w:t>
            </w:r>
          </w:p>
        </w:tc>
        <w:tc>
          <w:tcPr>
            <w:tcW w:w="1701" w:type="dxa"/>
            <w:tcBorders>
              <w:top w:val="single" w:sz="4" w:space="0" w:color="000000"/>
              <w:left w:val="single" w:sz="4" w:space="0" w:color="000000"/>
              <w:bottom w:val="single" w:sz="4" w:space="0" w:color="000000"/>
              <w:right w:val="single" w:sz="4" w:space="0" w:color="000000"/>
            </w:tcBorders>
          </w:tcPr>
          <w:p w:rsidR="001B3760" w:rsidRDefault="0025322E">
            <w:pPr>
              <w:spacing w:after="200"/>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&lt;0,001</w:t>
            </w:r>
          </w:p>
        </w:tc>
      </w:tr>
    </w:tbl>
    <w:p w:rsidR="001B3760" w:rsidRDefault="001B3760">
      <w:pPr>
        <w:spacing w:line="360" w:lineRule="auto"/>
        <w:ind w:firstLine="709"/>
        <w:jc w:val="both"/>
        <w:rPr>
          <w:rFonts w:ascii="Times New Roman" w:eastAsiaTheme="minorHAnsi" w:hAnsi="Times New Roman" w:cs="Times New Roman"/>
          <w:color w:val="000000"/>
          <w:sz w:val="28"/>
          <w:szCs w:val="28"/>
          <w:lang w:val="uk-UA" w:eastAsia="en-US"/>
        </w:rPr>
      </w:pPr>
    </w:p>
    <w:p w:rsidR="001B3760" w:rsidRDefault="0025322E">
      <w:pPr>
        <w:spacing w:line="36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t xml:space="preserve">Як видно з даних цієї таблиці, </w:t>
      </w:r>
      <w:r>
        <w:rPr>
          <w:rFonts w:ascii="Times New Roman" w:eastAsiaTheme="minorHAnsi" w:hAnsi="Times New Roman" w:cs="Times New Roman"/>
          <w:sz w:val="28"/>
          <w:szCs w:val="28"/>
          <w:lang w:val="uk-UA" w:eastAsia="en-US"/>
        </w:rPr>
        <w:t>загальна концентрація креатиніну в сироватці крові осіб контрольної групи дорівнювала в середньому                  85,7±2,96 мкмоль/л, що відповідає нормі (</w:t>
      </w:r>
      <w:r>
        <w:rPr>
          <w:rFonts w:ascii="Times New Roman" w:eastAsiaTheme="minorHAnsi" w:hAnsi="Times New Roman" w:cs="Times New Roman"/>
          <w:sz w:val="28"/>
          <w:szCs w:val="28"/>
          <w:shd w:val="clear" w:color="auto" w:fill="FFFFFF"/>
          <w:lang w:val="uk-UA" w:eastAsia="en-US"/>
        </w:rPr>
        <w:t>жінки: 44-97 мкмоль/л; чоловіки:             62-115 мкмоль/л).</w:t>
      </w:r>
      <w:r>
        <w:rPr>
          <w:rFonts w:ascii="Times New Roman" w:eastAsiaTheme="minorHAnsi" w:hAnsi="Times New Roman" w:cs="Times New Roman"/>
          <w:sz w:val="28"/>
          <w:szCs w:val="28"/>
          <w:lang w:val="uk-UA" w:eastAsia="en-US"/>
        </w:rPr>
        <w:t xml:space="preserve"> У хворих з каменями нирок та сечоводу загальна концентрація креатиніну більша за контроль на 50% і становить              128,8</w:t>
      </w: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 xml:space="preserve">2,76 мкмоль/л. </w:t>
      </w:r>
      <w:r>
        <w:rPr>
          <w:rFonts w:ascii="Times New Roman" w:eastAsiaTheme="minorHAnsi" w:hAnsi="Times New Roman" w:cs="Times New Roman"/>
          <w:color w:val="000000"/>
          <w:sz w:val="28"/>
          <w:szCs w:val="28"/>
          <w:lang w:val="uk-UA" w:eastAsia="en-US"/>
        </w:rPr>
        <w:t>Відмінність від контрольних величин носить високо вірогідний характер (р&lt;0,001). У випадку хворих з каменями  нижніх відділів сечових шляхів отримані цифри її 74% зростання (149,4±3,7 мкмоль/л; р&lt;0,001).   При нирковій коліці</w:t>
      </w:r>
      <w:r>
        <w:rPr>
          <w:rFonts w:ascii="Times New Roman" w:eastAsiaTheme="minorHAnsi" w:hAnsi="Times New Roman" w:cs="Times New Roman"/>
          <w:sz w:val="28"/>
          <w:szCs w:val="28"/>
          <w:lang w:val="uk-UA" w:eastAsia="en-US"/>
        </w:rPr>
        <w:t xml:space="preserve"> збільшення дослідженого показника становило 2,38 рази, що дорівнює 203,6±8,33 мкмоль/л.</w:t>
      </w:r>
      <w:r>
        <w:rPr>
          <w:rFonts w:ascii="Times New Roman" w:eastAsiaTheme="minorHAnsi" w:hAnsi="Times New Roman" w:cs="Times New Roman"/>
          <w:color w:val="000000"/>
          <w:sz w:val="28"/>
          <w:szCs w:val="28"/>
          <w:lang w:val="uk-UA" w:eastAsia="en-US"/>
        </w:rPr>
        <w:t xml:space="preserve"> Різниця з контролем високо достовірна (р&lt;0,001).</w:t>
      </w:r>
    </w:p>
    <w:p w:rsidR="001B3760" w:rsidRDefault="0025322E">
      <w:pPr>
        <w:spacing w:line="36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color w:val="000000"/>
          <w:sz w:val="28"/>
          <w:szCs w:val="28"/>
          <w:lang w:val="uk-UA" w:eastAsia="en-US"/>
        </w:rPr>
        <w:lastRenderedPageBreak/>
        <w:t xml:space="preserve">Таким чином, у осіб, хворих на уролітіаз, встановлено підвищення </w:t>
      </w:r>
      <w:r>
        <w:rPr>
          <w:rFonts w:ascii="Times New Roman" w:eastAsiaTheme="minorHAnsi" w:hAnsi="Times New Roman" w:cs="Times New Roman"/>
          <w:sz w:val="28"/>
          <w:szCs w:val="28"/>
          <w:lang w:val="uk-UA" w:eastAsia="en-US"/>
        </w:rPr>
        <w:t>загальної концентрації креатиніну в сироватці крові</w:t>
      </w:r>
      <w:r>
        <w:rPr>
          <w:rFonts w:ascii="Times New Roman" w:eastAsiaTheme="minorHAnsi" w:hAnsi="Times New Roman" w:cs="Times New Roman"/>
          <w:color w:val="000000"/>
          <w:sz w:val="28"/>
          <w:szCs w:val="28"/>
          <w:lang w:val="uk-UA" w:eastAsia="en-US"/>
        </w:rPr>
        <w:t>, більш виражене у випадку з нирковою колькою</w:t>
      </w:r>
      <w:r>
        <w:rPr>
          <w:rFonts w:ascii="Times New Roman" w:eastAsiaTheme="minorHAnsi" w:hAnsi="Times New Roman" w:cs="Times New Roman"/>
          <w:sz w:val="28"/>
          <w:szCs w:val="28"/>
          <w:lang w:val="uk-UA" w:eastAsia="en-US"/>
        </w:rPr>
        <w:t>. Збільшення концентрації сечовини та креатиніну в крові осіб з СКХ говорить про серйозні порушення функціонального стану нирок і сечовивідних шляхів, також про наявність азотемії.</w:t>
      </w:r>
    </w:p>
    <w:p w:rsidR="001B3760" w:rsidRDefault="0025322E">
      <w:pPr>
        <w:spacing w:line="36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У серії досліджень аналізувався стан білкового обміну. У таблицю 3.7 зведені результати визначення в крові концентрації загального білка. </w:t>
      </w:r>
    </w:p>
    <w:p w:rsidR="001B3760" w:rsidRDefault="001B3760">
      <w:pPr>
        <w:spacing w:line="360" w:lineRule="auto"/>
        <w:ind w:firstLine="709"/>
        <w:jc w:val="both"/>
        <w:rPr>
          <w:rFonts w:ascii="Times New Roman" w:eastAsiaTheme="minorHAnsi" w:hAnsi="Times New Roman" w:cs="Times New Roman"/>
          <w:sz w:val="28"/>
          <w:szCs w:val="28"/>
          <w:lang w:val="uk-UA" w:eastAsia="en-US"/>
        </w:rPr>
      </w:pPr>
    </w:p>
    <w:p w:rsidR="001B3760" w:rsidRDefault="0025322E">
      <w:pPr>
        <w:spacing w:line="36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Таблиця 3.7 – Концентрація загального білка в сироватці крові осіб з сечокам’яною хворобою (г/л)</w:t>
      </w:r>
    </w:p>
    <w:p w:rsidR="001B3760" w:rsidRDefault="001B3760">
      <w:pPr>
        <w:spacing w:line="360" w:lineRule="auto"/>
        <w:ind w:firstLine="709"/>
        <w:jc w:val="both"/>
        <w:rPr>
          <w:rFonts w:ascii="Times New Roman" w:eastAsiaTheme="minorHAnsi" w:hAnsi="Times New Roman" w:cs="Times New Roman"/>
          <w:sz w:val="28"/>
          <w:szCs w:val="28"/>
          <w:lang w:val="uk-UA" w:eastAsia="en-US"/>
        </w:rPr>
      </w:pPr>
    </w:p>
    <w:tbl>
      <w:tblPr>
        <w:tblStyle w:val="1a"/>
        <w:tblW w:w="0" w:type="auto"/>
        <w:tblLook w:val="04A0" w:firstRow="1" w:lastRow="0" w:firstColumn="1" w:lastColumn="0" w:noHBand="0" w:noVBand="1"/>
      </w:tblPr>
      <w:tblGrid>
        <w:gridCol w:w="1970"/>
        <w:gridCol w:w="1971"/>
        <w:gridCol w:w="2121"/>
        <w:gridCol w:w="1821"/>
        <w:gridCol w:w="1864"/>
      </w:tblGrid>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Реєстраційний номер</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Контроль</w:t>
            </w:r>
          </w:p>
        </w:tc>
        <w:tc>
          <w:tcPr>
            <w:tcW w:w="21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Камені нирок і сечоводу</w:t>
            </w:r>
          </w:p>
        </w:tc>
        <w:tc>
          <w:tcPr>
            <w:tcW w:w="18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Камені  нижніх відділів сечових шляхів</w:t>
            </w:r>
          </w:p>
        </w:tc>
        <w:tc>
          <w:tcPr>
            <w:tcW w:w="186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Ниркова           колька</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w:t>
            </w:r>
          </w:p>
        </w:tc>
        <w:tc>
          <w:tcPr>
            <w:tcW w:w="21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w:t>
            </w:r>
          </w:p>
        </w:tc>
        <w:tc>
          <w:tcPr>
            <w:tcW w:w="18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w:t>
            </w:r>
          </w:p>
        </w:tc>
        <w:tc>
          <w:tcPr>
            <w:tcW w:w="1864" w:type="dxa"/>
          </w:tcPr>
          <w:p w:rsidR="001B3760" w:rsidRDefault="0025322E">
            <w:pPr>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68</w:t>
            </w:r>
          </w:p>
        </w:tc>
        <w:tc>
          <w:tcPr>
            <w:tcW w:w="21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72</w:t>
            </w:r>
          </w:p>
        </w:tc>
        <w:tc>
          <w:tcPr>
            <w:tcW w:w="1821" w:type="dxa"/>
          </w:tcPr>
          <w:p w:rsidR="001B3760" w:rsidRDefault="0025322E">
            <w:pPr>
              <w:spacing w:line="360" w:lineRule="auto"/>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7</w:t>
            </w:r>
            <w:r>
              <w:rPr>
                <w:rFonts w:ascii="Times New Roman" w:eastAsiaTheme="minorHAnsi" w:hAnsi="Times New Roman" w:cs="Times New Roman"/>
                <w:sz w:val="28"/>
                <w:szCs w:val="28"/>
                <w:lang w:val="en-US" w:eastAsia="en-US"/>
              </w:rPr>
              <w:t>9</w:t>
            </w:r>
          </w:p>
        </w:tc>
        <w:tc>
          <w:tcPr>
            <w:tcW w:w="1864" w:type="dxa"/>
          </w:tcPr>
          <w:p w:rsidR="001B3760" w:rsidRDefault="0025322E">
            <w:pPr>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5</w:t>
            </w:r>
            <w:r>
              <w:rPr>
                <w:rFonts w:ascii="Times New Roman" w:eastAsiaTheme="minorHAnsi" w:hAnsi="Times New Roman" w:cs="Times New Roman"/>
                <w:sz w:val="28"/>
                <w:szCs w:val="28"/>
                <w:lang w:val="uk-UA" w:eastAsia="en-US"/>
              </w:rPr>
              <w:t>7</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75</w:t>
            </w:r>
          </w:p>
        </w:tc>
        <w:tc>
          <w:tcPr>
            <w:tcW w:w="21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78</w:t>
            </w:r>
          </w:p>
        </w:tc>
        <w:tc>
          <w:tcPr>
            <w:tcW w:w="1821" w:type="dxa"/>
          </w:tcPr>
          <w:p w:rsidR="001B3760" w:rsidRDefault="0025322E">
            <w:pPr>
              <w:spacing w:line="360" w:lineRule="auto"/>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uk-UA" w:eastAsia="en-US"/>
              </w:rPr>
              <w:t>7</w:t>
            </w:r>
            <w:r>
              <w:rPr>
                <w:rFonts w:ascii="Times New Roman" w:eastAsiaTheme="minorHAnsi" w:hAnsi="Times New Roman" w:cs="Times New Roman"/>
                <w:sz w:val="28"/>
                <w:szCs w:val="28"/>
                <w:lang w:val="en-US" w:eastAsia="en-US"/>
              </w:rPr>
              <w:t>0</w:t>
            </w:r>
          </w:p>
        </w:tc>
        <w:tc>
          <w:tcPr>
            <w:tcW w:w="1864" w:type="dxa"/>
          </w:tcPr>
          <w:p w:rsidR="001B3760" w:rsidRDefault="0025322E">
            <w:pPr>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5</w:t>
            </w:r>
            <w:r>
              <w:rPr>
                <w:rFonts w:ascii="Times New Roman" w:eastAsiaTheme="minorHAnsi" w:hAnsi="Times New Roman" w:cs="Times New Roman"/>
                <w:sz w:val="28"/>
                <w:szCs w:val="28"/>
                <w:lang w:val="uk-UA" w:eastAsia="en-US"/>
              </w:rPr>
              <w:t>5</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82</w:t>
            </w:r>
          </w:p>
        </w:tc>
        <w:tc>
          <w:tcPr>
            <w:tcW w:w="21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80</w:t>
            </w:r>
          </w:p>
        </w:tc>
        <w:tc>
          <w:tcPr>
            <w:tcW w:w="1821" w:type="dxa"/>
          </w:tcPr>
          <w:p w:rsidR="001B3760" w:rsidRDefault="0025322E">
            <w:pPr>
              <w:spacing w:line="360" w:lineRule="auto"/>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85</w:t>
            </w:r>
          </w:p>
        </w:tc>
        <w:tc>
          <w:tcPr>
            <w:tcW w:w="1864" w:type="dxa"/>
          </w:tcPr>
          <w:p w:rsidR="001B3760" w:rsidRDefault="0025322E">
            <w:pPr>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63</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73</w:t>
            </w:r>
          </w:p>
        </w:tc>
        <w:tc>
          <w:tcPr>
            <w:tcW w:w="21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69</w:t>
            </w:r>
          </w:p>
        </w:tc>
        <w:tc>
          <w:tcPr>
            <w:tcW w:w="1821" w:type="dxa"/>
          </w:tcPr>
          <w:p w:rsidR="001B3760" w:rsidRDefault="0025322E">
            <w:pPr>
              <w:spacing w:line="360" w:lineRule="auto"/>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81</w:t>
            </w:r>
          </w:p>
        </w:tc>
        <w:tc>
          <w:tcPr>
            <w:tcW w:w="1864" w:type="dxa"/>
          </w:tcPr>
          <w:p w:rsidR="001B3760" w:rsidRDefault="0025322E">
            <w:pPr>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5</w:t>
            </w:r>
            <w:r>
              <w:rPr>
                <w:rFonts w:ascii="Times New Roman" w:eastAsiaTheme="minorHAnsi" w:hAnsi="Times New Roman" w:cs="Times New Roman"/>
                <w:sz w:val="28"/>
                <w:szCs w:val="28"/>
                <w:lang w:val="uk-UA" w:eastAsia="en-US"/>
              </w:rPr>
              <w:t>2</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66</w:t>
            </w:r>
          </w:p>
        </w:tc>
        <w:tc>
          <w:tcPr>
            <w:tcW w:w="21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75</w:t>
            </w:r>
          </w:p>
        </w:tc>
        <w:tc>
          <w:tcPr>
            <w:tcW w:w="1821" w:type="dxa"/>
          </w:tcPr>
          <w:p w:rsidR="001B3760" w:rsidRDefault="0025322E">
            <w:pPr>
              <w:spacing w:line="360" w:lineRule="auto"/>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69</w:t>
            </w:r>
          </w:p>
        </w:tc>
        <w:tc>
          <w:tcPr>
            <w:tcW w:w="1864" w:type="dxa"/>
          </w:tcPr>
          <w:p w:rsidR="001B3760" w:rsidRDefault="0025322E">
            <w:pPr>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5</w:t>
            </w:r>
            <w:r>
              <w:rPr>
                <w:rFonts w:ascii="Times New Roman" w:eastAsiaTheme="minorHAnsi" w:hAnsi="Times New Roman" w:cs="Times New Roman"/>
                <w:sz w:val="28"/>
                <w:szCs w:val="28"/>
                <w:lang w:val="uk-UA" w:eastAsia="en-US"/>
              </w:rPr>
              <w:t>7</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74</w:t>
            </w:r>
          </w:p>
        </w:tc>
        <w:tc>
          <w:tcPr>
            <w:tcW w:w="21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66</w:t>
            </w:r>
          </w:p>
        </w:tc>
        <w:tc>
          <w:tcPr>
            <w:tcW w:w="1821" w:type="dxa"/>
          </w:tcPr>
          <w:p w:rsidR="001B3760" w:rsidRDefault="0025322E">
            <w:pPr>
              <w:spacing w:line="360" w:lineRule="auto"/>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83</w:t>
            </w:r>
          </w:p>
        </w:tc>
        <w:tc>
          <w:tcPr>
            <w:tcW w:w="1864" w:type="dxa"/>
          </w:tcPr>
          <w:p w:rsidR="001B3760" w:rsidRDefault="0025322E">
            <w:pPr>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5</w:t>
            </w:r>
            <w:r>
              <w:rPr>
                <w:rFonts w:ascii="Times New Roman" w:eastAsiaTheme="minorHAnsi" w:hAnsi="Times New Roman" w:cs="Times New Roman"/>
                <w:sz w:val="28"/>
                <w:szCs w:val="28"/>
                <w:lang w:val="uk-UA" w:eastAsia="en-US"/>
              </w:rPr>
              <w:t>4</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71</w:t>
            </w:r>
          </w:p>
        </w:tc>
        <w:tc>
          <w:tcPr>
            <w:tcW w:w="21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74</w:t>
            </w:r>
          </w:p>
        </w:tc>
        <w:tc>
          <w:tcPr>
            <w:tcW w:w="1821" w:type="dxa"/>
          </w:tcPr>
          <w:p w:rsidR="001B3760" w:rsidRDefault="0025322E">
            <w:pPr>
              <w:spacing w:line="360" w:lineRule="auto"/>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68</w:t>
            </w:r>
          </w:p>
        </w:tc>
        <w:tc>
          <w:tcPr>
            <w:tcW w:w="1864" w:type="dxa"/>
          </w:tcPr>
          <w:p w:rsidR="001B3760" w:rsidRDefault="0025322E">
            <w:pPr>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5</w:t>
            </w:r>
            <w:r>
              <w:rPr>
                <w:rFonts w:ascii="Times New Roman" w:eastAsiaTheme="minorHAnsi" w:hAnsi="Times New Roman" w:cs="Times New Roman"/>
                <w:sz w:val="28"/>
                <w:szCs w:val="28"/>
                <w:lang w:val="uk-UA" w:eastAsia="en-US"/>
              </w:rPr>
              <w:t>8</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79</w:t>
            </w:r>
          </w:p>
        </w:tc>
        <w:tc>
          <w:tcPr>
            <w:tcW w:w="21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81</w:t>
            </w:r>
          </w:p>
        </w:tc>
        <w:tc>
          <w:tcPr>
            <w:tcW w:w="1821" w:type="dxa"/>
          </w:tcPr>
          <w:p w:rsidR="001B3760" w:rsidRDefault="0025322E">
            <w:pPr>
              <w:spacing w:line="360" w:lineRule="auto"/>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73</w:t>
            </w:r>
          </w:p>
        </w:tc>
        <w:tc>
          <w:tcPr>
            <w:tcW w:w="1864" w:type="dxa"/>
          </w:tcPr>
          <w:p w:rsidR="001B3760" w:rsidRDefault="0025322E">
            <w:pPr>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5</w:t>
            </w:r>
            <w:r>
              <w:rPr>
                <w:rFonts w:ascii="Times New Roman" w:eastAsiaTheme="minorHAnsi" w:hAnsi="Times New Roman" w:cs="Times New Roman"/>
                <w:sz w:val="28"/>
                <w:szCs w:val="28"/>
                <w:lang w:val="uk-UA" w:eastAsia="en-US"/>
              </w:rPr>
              <w:t>6</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9</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68</w:t>
            </w:r>
          </w:p>
        </w:tc>
        <w:tc>
          <w:tcPr>
            <w:tcW w:w="21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79</w:t>
            </w:r>
          </w:p>
        </w:tc>
        <w:tc>
          <w:tcPr>
            <w:tcW w:w="1821" w:type="dxa"/>
          </w:tcPr>
          <w:p w:rsidR="001B3760" w:rsidRDefault="0025322E">
            <w:pPr>
              <w:spacing w:line="360" w:lineRule="auto"/>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77</w:t>
            </w:r>
          </w:p>
        </w:tc>
        <w:tc>
          <w:tcPr>
            <w:tcW w:w="1864" w:type="dxa"/>
          </w:tcPr>
          <w:p w:rsidR="001B3760" w:rsidRDefault="0025322E">
            <w:pPr>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60</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10</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72</w:t>
            </w:r>
          </w:p>
        </w:tc>
        <w:tc>
          <w:tcPr>
            <w:tcW w:w="21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68</w:t>
            </w:r>
          </w:p>
        </w:tc>
        <w:tc>
          <w:tcPr>
            <w:tcW w:w="1821" w:type="dxa"/>
          </w:tcPr>
          <w:p w:rsidR="001B3760" w:rsidRDefault="0025322E">
            <w:pPr>
              <w:spacing w:line="360" w:lineRule="auto"/>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84</w:t>
            </w:r>
          </w:p>
        </w:tc>
        <w:tc>
          <w:tcPr>
            <w:tcW w:w="1864" w:type="dxa"/>
          </w:tcPr>
          <w:p w:rsidR="001B3760" w:rsidRDefault="0025322E">
            <w:pPr>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5</w:t>
            </w:r>
            <w:r>
              <w:rPr>
                <w:rFonts w:ascii="Times New Roman" w:eastAsiaTheme="minorHAnsi" w:hAnsi="Times New Roman" w:cs="Times New Roman"/>
                <w:sz w:val="28"/>
                <w:szCs w:val="28"/>
                <w:lang w:val="uk-UA" w:eastAsia="en-US"/>
              </w:rPr>
              <w:t>3</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11</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69</w:t>
            </w:r>
          </w:p>
        </w:tc>
        <w:tc>
          <w:tcPr>
            <w:tcW w:w="21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81</w:t>
            </w:r>
          </w:p>
        </w:tc>
        <w:tc>
          <w:tcPr>
            <w:tcW w:w="1821" w:type="dxa"/>
          </w:tcPr>
          <w:p w:rsidR="001B3760" w:rsidRDefault="0025322E">
            <w:pPr>
              <w:spacing w:line="360" w:lineRule="auto"/>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76</w:t>
            </w:r>
          </w:p>
        </w:tc>
        <w:tc>
          <w:tcPr>
            <w:tcW w:w="1864" w:type="dxa"/>
          </w:tcPr>
          <w:p w:rsidR="001B3760" w:rsidRDefault="0025322E">
            <w:pPr>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6</w:t>
            </w:r>
            <w:r>
              <w:rPr>
                <w:rFonts w:ascii="Times New Roman" w:eastAsiaTheme="minorHAnsi" w:hAnsi="Times New Roman" w:cs="Times New Roman"/>
                <w:sz w:val="28"/>
                <w:szCs w:val="28"/>
                <w:lang w:val="uk-UA" w:eastAsia="en-US"/>
              </w:rPr>
              <w:t>4</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67</w:t>
            </w:r>
          </w:p>
        </w:tc>
        <w:tc>
          <w:tcPr>
            <w:tcW w:w="21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73</w:t>
            </w:r>
          </w:p>
        </w:tc>
        <w:tc>
          <w:tcPr>
            <w:tcW w:w="1821" w:type="dxa"/>
          </w:tcPr>
          <w:p w:rsidR="001B3760" w:rsidRDefault="0025322E">
            <w:pPr>
              <w:spacing w:line="360" w:lineRule="auto"/>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68</w:t>
            </w:r>
          </w:p>
        </w:tc>
        <w:tc>
          <w:tcPr>
            <w:tcW w:w="1864" w:type="dxa"/>
          </w:tcPr>
          <w:p w:rsidR="001B3760" w:rsidRDefault="0025322E">
            <w:pPr>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5</w:t>
            </w:r>
            <w:r>
              <w:rPr>
                <w:rFonts w:ascii="Times New Roman" w:eastAsiaTheme="minorHAnsi" w:hAnsi="Times New Roman" w:cs="Times New Roman"/>
                <w:sz w:val="28"/>
                <w:szCs w:val="28"/>
                <w:lang w:val="uk-UA" w:eastAsia="en-US"/>
              </w:rPr>
              <w:t>9</w:t>
            </w:r>
          </w:p>
        </w:tc>
      </w:tr>
    </w:tbl>
    <w:p w:rsidR="001B3760" w:rsidRDefault="0025322E">
      <w:pPr>
        <w:jc w:val="right"/>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lastRenderedPageBreak/>
        <w:t>Продовження таблиці 3.7</w:t>
      </w:r>
    </w:p>
    <w:p w:rsidR="001B3760" w:rsidRDefault="001B3760">
      <w:pPr>
        <w:jc w:val="right"/>
      </w:pPr>
    </w:p>
    <w:tbl>
      <w:tblPr>
        <w:tblStyle w:val="1a"/>
        <w:tblW w:w="0" w:type="auto"/>
        <w:tblLook w:val="04A0" w:firstRow="1" w:lastRow="0" w:firstColumn="1" w:lastColumn="0" w:noHBand="0" w:noVBand="1"/>
      </w:tblPr>
      <w:tblGrid>
        <w:gridCol w:w="1970"/>
        <w:gridCol w:w="1971"/>
        <w:gridCol w:w="2121"/>
        <w:gridCol w:w="1821"/>
        <w:gridCol w:w="1864"/>
      </w:tblGrid>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w:t>
            </w:r>
          </w:p>
        </w:tc>
        <w:tc>
          <w:tcPr>
            <w:tcW w:w="21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w:t>
            </w:r>
          </w:p>
        </w:tc>
        <w:tc>
          <w:tcPr>
            <w:tcW w:w="18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w:t>
            </w:r>
          </w:p>
        </w:tc>
        <w:tc>
          <w:tcPr>
            <w:tcW w:w="186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object w:dxaOrig="311" w:dyaOrig="311">
                <v:shape id="_x0000_i1033" type="#_x0000_t75" style="width:15.25pt;height:15.25pt" o:ole="">
                  <v:imagedata r:id="rId21" o:title=""/>
                </v:shape>
                <o:OLEObject Type="Embed" ProgID="Equation.3" ShapeID="_x0000_i1033" DrawAspect="Content" ObjectID="_1732618674" r:id="rId35"/>
              </w:objec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72</w:t>
            </w:r>
          </w:p>
        </w:tc>
        <w:tc>
          <w:tcPr>
            <w:tcW w:w="21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74,7</w:t>
            </w:r>
          </w:p>
        </w:tc>
        <w:tc>
          <w:tcPr>
            <w:tcW w:w="18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76,1</w:t>
            </w:r>
          </w:p>
        </w:tc>
        <w:tc>
          <w:tcPr>
            <w:tcW w:w="186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57,3</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σ</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±4,908</w:t>
            </w:r>
          </w:p>
        </w:tc>
        <w:tc>
          <w:tcPr>
            <w:tcW w:w="21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±4,601</w:t>
            </w:r>
          </w:p>
        </w:tc>
        <w:tc>
          <w:tcPr>
            <w:tcW w:w="18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±5,215</w:t>
            </w:r>
          </w:p>
        </w:tc>
        <w:tc>
          <w:tcPr>
            <w:tcW w:w="186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±3,680</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m</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1,48</w:t>
            </w:r>
          </w:p>
        </w:tc>
        <w:tc>
          <w:tcPr>
            <w:tcW w:w="21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1,39</w:t>
            </w:r>
          </w:p>
        </w:tc>
        <w:tc>
          <w:tcPr>
            <w:tcW w:w="18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1,57</w:t>
            </w:r>
          </w:p>
        </w:tc>
        <w:tc>
          <w:tcPr>
            <w:tcW w:w="186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1,11</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t</w:t>
            </w:r>
            <w:r>
              <w:rPr>
                <w:rFonts w:ascii="Times New Roman" w:eastAsiaTheme="minorHAnsi" w:hAnsi="Times New Roman" w:cs="Times New Roman"/>
                <w:sz w:val="28"/>
                <w:szCs w:val="28"/>
                <w:vertAlign w:val="subscript"/>
                <w:lang w:eastAsia="en-US"/>
              </w:rPr>
              <w:t>d</w:t>
            </w:r>
          </w:p>
        </w:tc>
        <w:tc>
          <w:tcPr>
            <w:tcW w:w="1971" w:type="dxa"/>
          </w:tcPr>
          <w:p w:rsidR="001B3760" w:rsidRDefault="001B3760">
            <w:pPr>
              <w:spacing w:line="360" w:lineRule="auto"/>
              <w:jc w:val="both"/>
              <w:rPr>
                <w:rFonts w:ascii="Times New Roman" w:eastAsiaTheme="minorHAnsi" w:hAnsi="Times New Roman" w:cs="Times New Roman"/>
                <w:sz w:val="28"/>
                <w:szCs w:val="28"/>
                <w:lang w:val="uk-UA" w:eastAsia="en-US"/>
              </w:rPr>
            </w:pPr>
          </w:p>
        </w:tc>
        <w:tc>
          <w:tcPr>
            <w:tcW w:w="21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1,330</w:t>
            </w:r>
          </w:p>
        </w:tc>
        <w:tc>
          <w:tcPr>
            <w:tcW w:w="18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1,890</w:t>
            </w:r>
          </w:p>
        </w:tc>
        <w:tc>
          <w:tcPr>
            <w:tcW w:w="186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7,946</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p</w:t>
            </w:r>
          </w:p>
        </w:tc>
        <w:tc>
          <w:tcPr>
            <w:tcW w:w="1971" w:type="dxa"/>
          </w:tcPr>
          <w:p w:rsidR="001B3760" w:rsidRDefault="001B3760">
            <w:pPr>
              <w:spacing w:line="360" w:lineRule="auto"/>
              <w:jc w:val="both"/>
              <w:rPr>
                <w:rFonts w:ascii="Times New Roman" w:eastAsiaTheme="minorHAnsi" w:hAnsi="Times New Roman" w:cs="Times New Roman"/>
                <w:sz w:val="28"/>
                <w:szCs w:val="28"/>
                <w:lang w:val="uk-UA" w:eastAsia="en-US"/>
              </w:rPr>
            </w:pPr>
          </w:p>
        </w:tc>
        <w:tc>
          <w:tcPr>
            <w:tcW w:w="21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&gt;0,05</w:t>
            </w:r>
          </w:p>
        </w:tc>
        <w:tc>
          <w:tcPr>
            <w:tcW w:w="182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&gt;0,05</w:t>
            </w:r>
          </w:p>
        </w:tc>
        <w:tc>
          <w:tcPr>
            <w:tcW w:w="186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&lt;0,001</w:t>
            </w:r>
          </w:p>
        </w:tc>
      </w:tr>
    </w:tbl>
    <w:p w:rsidR="001B3760" w:rsidRDefault="001B3760">
      <w:pPr>
        <w:spacing w:line="360" w:lineRule="auto"/>
        <w:ind w:firstLine="709"/>
        <w:jc w:val="both"/>
        <w:rPr>
          <w:rFonts w:ascii="Times New Roman" w:eastAsiaTheme="minorHAnsi" w:hAnsi="Times New Roman" w:cs="Times New Roman"/>
          <w:sz w:val="28"/>
          <w:szCs w:val="28"/>
          <w:lang w:val="uk-UA" w:eastAsia="en-US"/>
        </w:rPr>
      </w:pPr>
    </w:p>
    <w:p w:rsidR="001B3760" w:rsidRDefault="0025322E">
      <w:pPr>
        <w:spacing w:line="36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Отримані результати свідчать про те, що концентрація загального білка в сироватці крові осіб контрольної групи дорівнювала в середньому 72±1,48 г/л, що відповідає нормі (65-85 г/л).</w:t>
      </w:r>
    </w:p>
    <w:p w:rsidR="001B3760" w:rsidRDefault="0025322E">
      <w:pPr>
        <w:spacing w:line="36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У хворих з каменями нирок та сечоводу загальна концентрація загального білка була більша за контроль лише на 4% і становила 74,7±1,39 г/л. Відмінність від контрольних величин носить недостовірний характер (р&gt;0,05). У випадку хворих з каменями  нижніх відділів сечових шляхів отримані цифри її 6% зростання (76,1±1,57 г/л; р&gt;0,05). При нирковій кольці досліджений показник зменшувався на 20%, що дорівнювало 57,3±1,11 г/л. Різниця з контролем високо достовірна (р&lt;0,001).</w:t>
      </w:r>
    </w:p>
    <w:p w:rsidR="001B3760" w:rsidRDefault="0025322E">
      <w:pPr>
        <w:spacing w:line="36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Таким чином, уролітіаз у період ниркової кольки характеризувалася розвитком гіпопротеїнемії, що вказує на втрати білка з сечею, що обумовлено наявністю гематурії.</w:t>
      </w:r>
    </w:p>
    <w:p w:rsidR="001B3760" w:rsidRDefault="0025322E">
      <w:pPr>
        <w:spacing w:line="36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Про зміни концентрація С-реактивного білка в крові хворих осіб можна робити висновки на підставі даних таблиці 3.8. Отримані результати свідчать про те, що концентрація С-реактивного білка в сироватці крові осіб контрольної групи дорівнювала в середньому 2,2±0,27 мг/л, що відповідає нормі (до 6 мг/л). У хворих з каменями нирок та сечоводу концентрація С-реактивного білка була більша за контроль на 14% і становила 2,5±0,24 мг/л. Відмінність від контрольних величин недостовірна (р&gt;0,05). </w:t>
      </w:r>
    </w:p>
    <w:p w:rsidR="001B3760" w:rsidRDefault="001B3760">
      <w:pPr>
        <w:spacing w:line="360" w:lineRule="auto"/>
        <w:ind w:firstLine="709"/>
        <w:jc w:val="both"/>
        <w:rPr>
          <w:rFonts w:ascii="Times New Roman" w:eastAsiaTheme="minorHAnsi" w:hAnsi="Times New Roman" w:cs="Times New Roman"/>
          <w:sz w:val="28"/>
          <w:szCs w:val="28"/>
          <w:lang w:val="uk-UA" w:eastAsia="en-US"/>
        </w:rPr>
      </w:pPr>
    </w:p>
    <w:p w:rsidR="001B3760" w:rsidRDefault="0025322E">
      <w:pPr>
        <w:spacing w:line="36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lastRenderedPageBreak/>
        <w:t>Таблиця 3.8 – Концентрація С-реактивного білка в сироватці крові осіб з сечокам’яною хворобою (мг/л)</w:t>
      </w:r>
    </w:p>
    <w:p w:rsidR="001B3760" w:rsidRDefault="001B3760">
      <w:pPr>
        <w:spacing w:line="360" w:lineRule="auto"/>
        <w:ind w:firstLine="709"/>
        <w:jc w:val="both"/>
        <w:rPr>
          <w:rFonts w:ascii="Times New Roman" w:eastAsiaTheme="minorHAnsi" w:hAnsi="Times New Roman" w:cs="Times New Roman"/>
          <w:sz w:val="28"/>
          <w:szCs w:val="28"/>
          <w:lang w:val="uk-UA" w:eastAsia="en-US"/>
        </w:rPr>
      </w:pPr>
    </w:p>
    <w:tbl>
      <w:tblPr>
        <w:tblStyle w:val="1a"/>
        <w:tblW w:w="0" w:type="auto"/>
        <w:tblLook w:val="04A0" w:firstRow="1" w:lastRow="0" w:firstColumn="1" w:lastColumn="0" w:noHBand="0" w:noVBand="1"/>
      </w:tblPr>
      <w:tblGrid>
        <w:gridCol w:w="1970"/>
        <w:gridCol w:w="1824"/>
        <w:gridCol w:w="2118"/>
        <w:gridCol w:w="1971"/>
        <w:gridCol w:w="1971"/>
      </w:tblGrid>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Реєстраційний номер</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Контроль</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Камені нирок і сечоводу</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Камені  нижніх відділів сечових шляхів</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Ниркова           колька</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1,3</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2,5</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2,8</w:t>
            </w:r>
          </w:p>
        </w:tc>
        <w:tc>
          <w:tcPr>
            <w:tcW w:w="1971" w:type="dxa"/>
          </w:tcPr>
          <w:p w:rsidR="001B3760" w:rsidRDefault="0025322E">
            <w:pPr>
              <w:spacing w:line="360" w:lineRule="auto"/>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68</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3,6</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4,3</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3,9</w:t>
            </w:r>
          </w:p>
        </w:tc>
        <w:tc>
          <w:tcPr>
            <w:tcW w:w="1971" w:type="dxa"/>
          </w:tcPr>
          <w:p w:rsidR="001B3760" w:rsidRDefault="0025322E">
            <w:pPr>
              <w:spacing w:line="360" w:lineRule="auto"/>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45</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1,0</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3,6</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4,1</w:t>
            </w:r>
          </w:p>
        </w:tc>
        <w:tc>
          <w:tcPr>
            <w:tcW w:w="1971" w:type="dxa"/>
          </w:tcPr>
          <w:p w:rsidR="001B3760" w:rsidRDefault="0025322E">
            <w:pPr>
              <w:spacing w:line="360" w:lineRule="auto"/>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91</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2,7</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1,8</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2,5</w:t>
            </w:r>
          </w:p>
        </w:tc>
        <w:tc>
          <w:tcPr>
            <w:tcW w:w="1971" w:type="dxa"/>
          </w:tcPr>
          <w:p w:rsidR="001B3760" w:rsidRDefault="0025322E">
            <w:pPr>
              <w:spacing w:line="360" w:lineRule="auto"/>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28</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1,5</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3,1</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3,4</w:t>
            </w:r>
          </w:p>
        </w:tc>
        <w:tc>
          <w:tcPr>
            <w:tcW w:w="1971" w:type="dxa"/>
          </w:tcPr>
          <w:p w:rsidR="001B3760" w:rsidRDefault="0025322E">
            <w:pPr>
              <w:spacing w:line="360" w:lineRule="auto"/>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53</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2,8</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2,6</w:t>
            </w:r>
          </w:p>
        </w:tc>
        <w:tc>
          <w:tcPr>
            <w:tcW w:w="1971" w:type="dxa"/>
          </w:tcPr>
          <w:p w:rsidR="001B3760" w:rsidRDefault="0025322E">
            <w:pPr>
              <w:spacing w:line="360" w:lineRule="auto"/>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86</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3,9</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2,7</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1,8</w:t>
            </w:r>
          </w:p>
        </w:tc>
        <w:tc>
          <w:tcPr>
            <w:tcW w:w="1971" w:type="dxa"/>
          </w:tcPr>
          <w:p w:rsidR="001B3760" w:rsidRDefault="0025322E">
            <w:pPr>
              <w:spacing w:line="360" w:lineRule="auto"/>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72</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1,6</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0,9</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2,2</w:t>
            </w:r>
          </w:p>
        </w:tc>
        <w:tc>
          <w:tcPr>
            <w:tcW w:w="1971" w:type="dxa"/>
          </w:tcPr>
          <w:p w:rsidR="001B3760" w:rsidRDefault="0025322E">
            <w:pPr>
              <w:spacing w:line="360" w:lineRule="auto"/>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29</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9</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2,4</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2,6</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3,7</w:t>
            </w:r>
          </w:p>
        </w:tc>
        <w:tc>
          <w:tcPr>
            <w:tcW w:w="1971" w:type="dxa"/>
          </w:tcPr>
          <w:p w:rsidR="001B3760" w:rsidRDefault="0025322E">
            <w:pPr>
              <w:spacing w:line="360" w:lineRule="auto"/>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47</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10</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1,3</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3,5</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2,4</w:t>
            </w:r>
          </w:p>
        </w:tc>
        <w:tc>
          <w:tcPr>
            <w:tcW w:w="1971" w:type="dxa"/>
          </w:tcPr>
          <w:p w:rsidR="001B3760" w:rsidRDefault="0025322E">
            <w:pPr>
              <w:spacing w:line="360" w:lineRule="auto"/>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35</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11</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1,7</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2,4</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1,1</w:t>
            </w:r>
          </w:p>
        </w:tc>
        <w:tc>
          <w:tcPr>
            <w:tcW w:w="1971" w:type="dxa"/>
          </w:tcPr>
          <w:p w:rsidR="001B3760" w:rsidRDefault="0025322E">
            <w:pPr>
              <w:spacing w:line="360" w:lineRule="auto"/>
              <w:contextualSpacing/>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61</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2,9</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1,7</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2,4</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42</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object w:dxaOrig="311" w:dyaOrig="311">
                <v:shape id="_x0000_i1034" type="#_x0000_t75" style="width:15.25pt;height:15.25pt" o:ole="">
                  <v:imagedata r:id="rId21" o:title=""/>
                </v:shape>
                <o:OLEObject Type="Embed" ProgID="Equation.3" ShapeID="_x0000_i1034" DrawAspect="Content" ObjectID="_1732618675" r:id="rId36"/>
              </w:objec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2,2</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2,5</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2,7</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54,8</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σ</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±0,889</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±0,798</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±0,920</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±19,325</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m</w:t>
            </w:r>
          </w:p>
        </w:tc>
        <w:tc>
          <w:tcPr>
            <w:tcW w:w="1824"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0,27</w:t>
            </w: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0,24</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0,28</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5,83</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t</w:t>
            </w:r>
            <w:r>
              <w:rPr>
                <w:rFonts w:ascii="Times New Roman" w:eastAsiaTheme="minorHAnsi" w:hAnsi="Times New Roman" w:cs="Times New Roman"/>
                <w:sz w:val="28"/>
                <w:szCs w:val="28"/>
                <w:vertAlign w:val="subscript"/>
                <w:lang w:eastAsia="en-US"/>
              </w:rPr>
              <w:t>d</w:t>
            </w:r>
          </w:p>
        </w:tc>
        <w:tc>
          <w:tcPr>
            <w:tcW w:w="1824" w:type="dxa"/>
          </w:tcPr>
          <w:p w:rsidR="001B3760" w:rsidRDefault="001B3760">
            <w:pPr>
              <w:spacing w:line="360" w:lineRule="auto"/>
              <w:jc w:val="both"/>
              <w:rPr>
                <w:rFonts w:ascii="Times New Roman" w:eastAsiaTheme="minorHAnsi" w:hAnsi="Times New Roman" w:cs="Times New Roman"/>
                <w:sz w:val="28"/>
                <w:szCs w:val="28"/>
                <w:lang w:val="uk-UA" w:eastAsia="en-US"/>
              </w:rPr>
            </w:pP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0,830</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1,285</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9,012</w:t>
            </w:r>
          </w:p>
        </w:tc>
      </w:tr>
      <w:tr w:rsidR="001B3760">
        <w:tc>
          <w:tcPr>
            <w:tcW w:w="1970"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p</w:t>
            </w:r>
          </w:p>
        </w:tc>
        <w:tc>
          <w:tcPr>
            <w:tcW w:w="1824" w:type="dxa"/>
          </w:tcPr>
          <w:p w:rsidR="001B3760" w:rsidRDefault="001B3760">
            <w:pPr>
              <w:spacing w:line="360" w:lineRule="auto"/>
              <w:jc w:val="both"/>
              <w:rPr>
                <w:rFonts w:ascii="Times New Roman" w:eastAsiaTheme="minorHAnsi" w:hAnsi="Times New Roman" w:cs="Times New Roman"/>
                <w:sz w:val="28"/>
                <w:szCs w:val="28"/>
                <w:lang w:val="uk-UA" w:eastAsia="en-US"/>
              </w:rPr>
            </w:pPr>
          </w:p>
        </w:tc>
        <w:tc>
          <w:tcPr>
            <w:tcW w:w="2118"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&gt;0,05</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&gt;0,05</w:t>
            </w:r>
          </w:p>
        </w:tc>
        <w:tc>
          <w:tcPr>
            <w:tcW w:w="1971" w:type="dxa"/>
          </w:tcPr>
          <w:p w:rsidR="001B3760" w:rsidRDefault="0025322E">
            <w:pPr>
              <w:spacing w:line="360" w:lineRule="auto"/>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&lt;0,001</w:t>
            </w:r>
          </w:p>
        </w:tc>
      </w:tr>
    </w:tbl>
    <w:p w:rsidR="001B3760" w:rsidRDefault="001B3760">
      <w:pPr>
        <w:spacing w:line="360" w:lineRule="auto"/>
        <w:ind w:firstLine="709"/>
        <w:jc w:val="both"/>
        <w:rPr>
          <w:rFonts w:ascii="Times New Roman" w:eastAsiaTheme="minorHAnsi" w:hAnsi="Times New Roman" w:cs="Times New Roman"/>
          <w:sz w:val="28"/>
          <w:szCs w:val="28"/>
          <w:lang w:val="uk-UA" w:eastAsia="en-US"/>
        </w:rPr>
      </w:pPr>
    </w:p>
    <w:p w:rsidR="001B3760" w:rsidRDefault="0025322E">
      <w:pPr>
        <w:spacing w:line="36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У випадку хворих з каменями нижніх відділів сечових шляхів отримані цифри її 23% зростання (2,7±0,28 мг/л; р&gt;0,05). При нирковій кольці </w:t>
      </w:r>
      <w:r>
        <w:rPr>
          <w:rFonts w:ascii="Times New Roman" w:eastAsiaTheme="minorHAnsi" w:hAnsi="Times New Roman" w:cs="Times New Roman"/>
          <w:sz w:val="28"/>
          <w:szCs w:val="28"/>
          <w:lang w:val="uk-UA" w:eastAsia="en-US"/>
        </w:rPr>
        <w:lastRenderedPageBreak/>
        <w:t>досліджений показник зростав в 24,9 рази, що дорівнювало 54,8±5,83 мг/л. Різниця з контролем високо достовірна (р&lt;0,001).</w:t>
      </w:r>
    </w:p>
    <w:p w:rsidR="001B3760" w:rsidRDefault="0025322E">
      <w:pPr>
        <w:spacing w:line="36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Таким чином, СКХ у період ниркової кольки супроводжувалася зростанням в крові рівня С-реактивного білка, що свідчить про розвиток запального процесу в цьому органі. </w:t>
      </w:r>
    </w:p>
    <w:p w:rsidR="001B3760" w:rsidRDefault="0025322E">
      <w:pPr>
        <w:rPr>
          <w:rFonts w:ascii="Times New Roman" w:eastAsia="Calibri" w:hAnsi="Times New Roman" w:cs="Times New Roman"/>
          <w:sz w:val="28"/>
          <w:szCs w:val="28"/>
          <w:lang w:val="uk-UA"/>
        </w:rPr>
      </w:pPr>
      <w:bookmarkStart w:id="32" w:name="_Toc41573246"/>
      <w:bookmarkStart w:id="33" w:name="_Toc121824654"/>
      <w:bookmarkEnd w:id="31"/>
      <w:r>
        <w:rPr>
          <w:rFonts w:ascii="Times New Roman" w:eastAsia="Calibri" w:hAnsi="Times New Roman" w:cs="Times New Roman"/>
          <w:sz w:val="28"/>
          <w:szCs w:val="28"/>
          <w:lang w:val="uk-UA"/>
        </w:rPr>
        <w:br w:type="page"/>
      </w:r>
    </w:p>
    <w:p w:rsidR="001B3760" w:rsidRDefault="0025322E">
      <w:pPr>
        <w:pStyle w:val="1"/>
        <w:jc w:val="center"/>
        <w:rPr>
          <w:rFonts w:ascii="Times New Roman" w:eastAsia="Calibri" w:hAnsi="Times New Roman" w:cs="Times New Roman"/>
          <w:b w:val="0"/>
          <w:sz w:val="28"/>
          <w:szCs w:val="28"/>
          <w:lang w:val="uk-UA"/>
        </w:rPr>
      </w:pPr>
      <w:r>
        <w:rPr>
          <w:rFonts w:ascii="Times New Roman" w:eastAsia="Calibri" w:hAnsi="Times New Roman" w:cs="Times New Roman"/>
          <w:b w:val="0"/>
          <w:sz w:val="28"/>
          <w:szCs w:val="28"/>
          <w:lang w:val="uk-UA"/>
        </w:rPr>
        <w:lastRenderedPageBreak/>
        <w:t>4 OXOPOНA ПPAЦI</w:t>
      </w:r>
      <w:bookmarkEnd w:id="32"/>
      <w:bookmarkEnd w:id="33"/>
    </w:p>
    <w:p w:rsidR="001B3760" w:rsidRDefault="001B3760">
      <w:pPr>
        <w:rPr>
          <w:rFonts w:ascii="Times New Roman" w:eastAsia="Times New Roman" w:hAnsi="Times New Roman" w:cs="Times New Roman"/>
          <w:sz w:val="28"/>
          <w:szCs w:val="28"/>
          <w:lang w:val="uk-UA"/>
        </w:rPr>
      </w:pPr>
    </w:p>
    <w:p w:rsidR="001B3760" w:rsidRDefault="001B3760">
      <w:pPr>
        <w:rPr>
          <w:rFonts w:ascii="Times New Roman" w:eastAsia="Times New Roman" w:hAnsi="Times New Roman" w:cs="Times New Roman"/>
          <w:sz w:val="28"/>
          <w:szCs w:val="28"/>
          <w:lang w:val="uk-UA"/>
        </w:rPr>
      </w:pPr>
    </w:p>
    <w:p w:rsidR="001B3760" w:rsidRDefault="001B3760">
      <w:pPr>
        <w:rPr>
          <w:rFonts w:ascii="Times New Roman" w:eastAsia="Times New Roman" w:hAnsi="Times New Roman" w:cs="Times New Roman"/>
          <w:sz w:val="28"/>
          <w:szCs w:val="28"/>
          <w:lang w:val="uk-UA"/>
        </w:rPr>
      </w:pP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Тeмa poбoти «Ocoбливocтi фiзioлoгo-бioxiмiчниx пoкaзникiв кpoвi у людeй I пepioду зpiлoгo вiку з piзними клiнiчними пpoявaми ceчoкaм’янoї xвopoби». Oxopoнa пpaцi зaймaє oднe з нaйвaжливiшиx мicць пpи opгaнiзaцiї виpoбництвa тa пpoвeдeннi нaукoвиx дocлiджeнь. Пpaвилa з oxopoни пpaцi cпpямoвaнi нa зaпoбiгaння poзвитку пpoфeciйниx зaxвopювaнь, тpaвм, cмepтi у нacлiдoк нeщacниx випaдкiв [</w:t>
      </w:r>
      <w:r>
        <w:rPr>
          <w:rFonts w:ascii="Times New Roman" w:eastAsia="Times New Roman" w:hAnsi="Times New Roman" w:cs="Times New Roman"/>
          <w:color w:val="000000" w:themeColor="text1"/>
          <w:sz w:val="28"/>
          <w:szCs w:val="28"/>
          <w:lang w:val="uk-UA"/>
        </w:rPr>
        <w:t>54].</w:t>
      </w:r>
      <w:r>
        <w:rPr>
          <w:rFonts w:ascii="Times New Roman" w:eastAsia="Times New Roman" w:hAnsi="Times New Roman" w:cs="Times New Roman"/>
          <w:sz w:val="28"/>
          <w:szCs w:val="28"/>
          <w:lang w:val="uk-UA"/>
        </w:rPr>
        <w:t xml:space="preserve">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Пepeд пoчaткoм poбoти зi мнoю був пpoвeдeний iнcтpуктaж мoїм нaукoвим кepiвникoм Гpигopoвoю Н.В. зa iнcтpукцiєю № 276 з Oxopoни пpaцi тa № 2, 62 з пoжeжнoї бeзпeки. Нeувaжнe, нeдocтaтнє oзнaйoмлeння з пpилaдaми, влacтивocтями peчoвин i пpaвилaми бeзпeки пpи пpoвeдeннi poбiт мoжуть пpизвecти дo нeщacнoгo випaдку. Тoму cлiд peтeльнo oзнaйoмлювaтиcя з пpaвилaми тexнiки бeзпeки.</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Ocнoвнi нeбeзпeчнi виpoбничi фaктopи пpи викoнaннi poбoти – цe eлeктpoпpилaди, xiмiчнi i бioлoгiчнi мaтepiaли, a тaкoж лeгкoзaймиcтi й пoжeжoнeбeзпeчнi peaктиви тa мaтepiaли. Зa пpaвилaми тexнiки бeзпeки зaбopoнeнo пpaцювaти в лaбopaтopiї caмiй, тoму вci дocлiди пpoвoдилиcь в пpиcутнocтi виклaдaчa aбo лaбopaнтa [</w:t>
      </w:r>
      <w:r>
        <w:rPr>
          <w:rFonts w:ascii="Times New Roman" w:eastAsia="Times New Roman" w:hAnsi="Times New Roman" w:cs="Times New Roman"/>
          <w:color w:val="000000" w:themeColor="text1"/>
          <w:sz w:val="28"/>
          <w:szCs w:val="28"/>
          <w:lang w:val="uk-UA"/>
        </w:rPr>
        <w:t>54].</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Нa вci види poбiт, щo являють coбoю пoтeнцiйну нeбeзпeку пoвиннa бути пiдгoтoвлeнa дoкумeнтaцiя, щo узгoджуєтьcя з кepiвникoм poбiт. Щoб зaпoбiгти виникнeнню нeщacниx випaдкiв, пoжeж i вибуxiв cтудeнтaм cлiд вивчити i чiткo викoнувaти пpaвилa з тexнiки бeзпeки, виpoбничoї caнiтapiї й пoжeжнoї пpoфiлaктики. З мeтoю зaпoбiгaння нeщacним випaдкaм в нaвчaльнiй лaбopaтopiї, eкcпepимeнти тpeбa пpoвoдити aкуpaтнo, увaжнo тa з дocтaтнiм знaйoмcтвoм iз пpилaдaми, iнcтpумeнтaми, влacтивocтями peчoвин i пpaвилaми бeзпeки poбiт. Дoпуcк дo caмocтiйнoї poбoти cтудeнтiв пpoвoдитьcя пicля пpoxoджeння ввiднoгo iнcтpуктaжу з oxopoни пpaцi з дoкумeнтaльним oфopмлeнням у жуpнaлi. Cтудeнти, лaбopaнти тa виклaдaчi пoвиннi бути в </w:t>
      </w:r>
      <w:r>
        <w:rPr>
          <w:rFonts w:ascii="Times New Roman" w:eastAsia="Times New Roman" w:hAnsi="Times New Roman" w:cs="Times New Roman"/>
          <w:sz w:val="28"/>
          <w:szCs w:val="28"/>
          <w:lang w:val="uk-UA"/>
        </w:rPr>
        <w:lastRenderedPageBreak/>
        <w:t>cпeцiaльнoму oдязi (xaлaт, oкуляpи, мacкa, pукaвички) в зaлeжнocтi вiд виду poбoти, кoтpa бeзпocepeдньo викoнуєтьcя пiд чac лaбopaтopнoї poбoти [</w:t>
      </w:r>
      <w:r>
        <w:rPr>
          <w:rFonts w:ascii="Times New Roman" w:eastAsia="Times New Roman" w:hAnsi="Times New Roman" w:cs="Times New Roman"/>
          <w:color w:val="000000" w:themeColor="text1"/>
          <w:sz w:val="28"/>
          <w:szCs w:val="28"/>
          <w:lang w:val="uk-UA"/>
        </w:rPr>
        <w:t>54].</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Пiд чac пpoвeдeння eкcпepимeнтaльниx poбiт, щo пoв’язaнi з викopиcтaнням лaбopaтopниx твapин, xiмiчниx peaктивiв, гaзiв, нeoбxiднo пpoвoдити cпeцiaльний iнcтpуктaж з oxopoни пpaцi для cтудeнтiв щo пpиймaють учacть в дocлiдi тa oбoв’язкoвo peєcтpувaти iнcтpуктaж у вiдпoвiдниx жуpнaлax.</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Cтудeнти пoвиннi oдягти cпeцiaльний oдяг i oтpимaти дoзвiл нa викoнaння poбoти. Нe дoзвoляєтьcя знaxoдитиcь в лaбopaтopiї у вepxньoму oдязi. Пepeвipити зaxиcнe зaзeмлeння (зaнулeння) нa пpилaдax, кoтpi будуть зaдiянi у poбoтi. Упeвнитиcь в нaявнocтi зacoбiв гaciння вoгню i нaдaння пepшoї дoлiкapcькoї дoпoмoги. Пepeд пoчaткoм poбoти увaжнo oзнaйoмитиcь iз пpaвилaми бeзпeки poбiт, oблaднaнням тa oтpимaти дoзвiл виклaдaчa poзпoчaти poбoту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Вci пpилaди, кoтpi викopиcтoвуютьcя в лaбopaтopiї пoвиннi бути зaзeмлeнi. Утpимaння тa викopиcтaння в лaбopaтopiї для нaукoвиx тa нaвчaльниx цiлeй киcлoт, гopючиx piдин, гaзiв i iншиx мaтepiaлiв, щo являють coбoю нeбeзпeку нe пoвиннo пepeвищувaти дoбoвиx нopм. В лaбopaтopiї пaлити зaбopoнeнo. Cтудeнт мoжe вiдмoвитиcь вiд дopучeнoї poбoти, якщo cклaлacя виpoбничa cитуaцiя, щo нeбeзпeчнa для життя чи здopoв`я, aбo oтoчуючиx йoгo </w:t>
      </w:r>
    </w:p>
    <w:p w:rsidR="001B3760" w:rsidRDefault="0025322E">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тoвapишiв </w:t>
      </w:r>
      <w:r>
        <w:rPr>
          <w:rFonts w:ascii="Times New Roman" w:eastAsia="Times New Roman" w:hAnsi="Times New Roman" w:cs="Times New Roman"/>
          <w:color w:val="000000" w:themeColor="text1"/>
          <w:sz w:val="28"/>
          <w:szCs w:val="28"/>
          <w:lang w:val="uk-UA"/>
        </w:rPr>
        <w:t>[55].</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Ocвiтлeння – викopиcтaння cвiтлoвoї eнepгiї coнця тa штучнoгo ocвiтлeння для зaбeзпeчeння нopмaльнoгo здopoвoгo cпpийняття. Cвiтлo нeoбxiднo для збepeжeння здopoв’я тa для пiдтpимки виcoкoї пpoдуктивнocтi пpaцi. Пpи викoнaннi cвoєї poбoти викopиcтoвувaлa пpиpoднe тa штучнe ocвiтлeння. Пpиpoднe – cтвopюєтьcя пpиpoдними джepeлaми – coнячними пpoмeнями i cвiтлoм нeбoзвoду. Штучнe – cтвopюєтьcя eлeктpoпpилaдaми. Вiдпoвiднo дo нopми ocвiтлeння пoвиннo бути 400 Лк., aлe мoжуть бути змiни цьoгo пoкaзникa в зaлeжнocтi вiд poбoти. Пpипуcтимi мiкpoклiмaтичнi умoви нe пoвиннi пopушувaти cтaн здopoв’я людини [</w:t>
      </w:r>
      <w:r>
        <w:rPr>
          <w:rFonts w:ascii="Times New Roman" w:eastAsia="Times New Roman" w:hAnsi="Times New Roman" w:cs="Times New Roman"/>
          <w:color w:val="000000" w:themeColor="text1"/>
          <w:sz w:val="28"/>
          <w:szCs w:val="28"/>
          <w:lang w:val="uk-UA"/>
        </w:rPr>
        <w:t>56</w:t>
      </w:r>
      <w:r>
        <w:rPr>
          <w:rFonts w:ascii="Times New Roman" w:eastAsia="Times New Roman" w:hAnsi="Times New Roman" w:cs="Times New Roman"/>
          <w:sz w:val="28"/>
          <w:szCs w:val="28"/>
          <w:lang w:val="uk-UA"/>
        </w:rPr>
        <w:t>].</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Пpaвилa poбoти з eлeктpoпpилaдaми були вивiшeнi нa нaлeжнoму мicцi. Згiднo з цими пpaвилaми нiкoли нe poзкpивaлиcь eлeктpooблaднaння тa нe poбивcя в ньoму peмoнт, нe викopиcтoвувaлиcь eлeктpoпpилaди з ушкoджeнoю iзoляцiєю, a тaкoж нe пpaцювaли з нeзaзeмлeним oблaднaння.</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Пepeд пoчaткoм poбoти, пpилaди пepeвipялиcя нa cпpaвнicть, пepeвipялacя цiлicнicть дpoтiв тa eлeктpoпилки, пpoвoдилacя пepeвipкa зaзeмлeння (зaнуpeння) пpилaдiв, для якиx цe пepeдбaчeнe iнcтpукцiєю. З уciмa пpилaдaми пpaцювaлa у пpиcутнocтi лaбopaнтa тa чiткo дoтpимуючиcь їx iнcтpукцiй тa пacпopтiв зaвoду виpoбникa. Пicля зaкiнчeння дocлiдiв, a тaкoж кoли пpилaд був тимчacoвo нe пoтpiбeн вiн був вiдключeний вiд eлeктpoмepeжi. Викopиcтoвувaлиcя лишe дiючi пpилaди, щo пpoйшли oбoв’язкoвий пpoфiлaктичний oгляд тa пepeвipку.</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Eлeктpичнi cвiтильники пoвиннi бути oблaднaнi зaxиcними пpoзopими poзciювaчaми cвiтлa. Нacтiльнi лaмпи, paдioпpиймaчi, oбчиcлювaльнi мaшини i т.п. дoзвoляєтьcя включaти в мepeжу зa дoпoмoгoю штeпceльниx з’єднaнь пpoмиcлoвoгo виpoбництвa. Вci eлeктpoуcтaнoвки пoвиннi мaти зaxиcт вiд cтpуму кopoткoгo зaмикaння тa iншиx вiдxилeнь вiд нopмaльниx peжимiв poбoти, щo мoжуть пpивecти дo виникнeння пoжeжi. Пepeнocнi eлeктpocвiтильники пoвиннi бути нaпpугoю нe вищe 36 В, викoнaнi з дoтpимaнням пpaвил eлeктpoбeзпeчнocтi [</w:t>
      </w:r>
      <w:r>
        <w:rPr>
          <w:rFonts w:ascii="Times New Roman" w:eastAsia="Times New Roman" w:hAnsi="Times New Roman" w:cs="Times New Roman"/>
          <w:color w:val="000000" w:themeColor="text1"/>
          <w:sz w:val="28"/>
          <w:szCs w:val="28"/>
          <w:lang w:val="uk-UA"/>
        </w:rPr>
        <w:t>55</w:t>
      </w:r>
      <w:r>
        <w:rPr>
          <w:rFonts w:ascii="Times New Roman" w:eastAsia="Times New Roman" w:hAnsi="Times New Roman" w:cs="Times New Roman"/>
          <w:sz w:val="28"/>
          <w:szCs w:val="28"/>
          <w:lang w:val="uk-UA"/>
        </w:rPr>
        <w:t>].</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paзi виникнeння нaпpуги нa кopпуcax нa oблaднaння, якe викopиcтoвуєтьcя, тpeбa вимкнути мepeжу чи пpилaд. Пpи пoпaдaннi пiд дiю eлeктpичнoгo cтpуму пpaцюючoгo cтудeнтa, тpeбa нeгaйнo вимкнути нaпpугу, звiльнити йoгo з-пiд дiї cтpуму тa нaдaти пepшу дoлiкapcьку дoпoмoгу. Пpи виникнeннi пoжeжi, знaти мicцe знaxoджeння зacoбiв пoжeжoгaciння, вмiти викopиcтoвувaти вуглeкиcлoтний aбo пopoшкoвий вoгнeгacник тa piзнi пiдpучнi зacoби. У вcix випaдкax виникнeння eкcтpeмaльниx cитуaцiй тpeбa вмiти нaдaти пepшу дoлiкapcьку </w:t>
      </w:r>
      <w:r>
        <w:rPr>
          <w:rFonts w:ascii="Times New Roman" w:eastAsia="Times New Roman" w:hAnsi="Times New Roman" w:cs="Times New Roman"/>
          <w:color w:val="000000" w:themeColor="text1"/>
          <w:sz w:val="28"/>
          <w:szCs w:val="28"/>
          <w:lang w:val="uk-UA"/>
        </w:rPr>
        <w:t>дoпoмoгу [57</w:t>
      </w:r>
      <w:r>
        <w:rPr>
          <w:rFonts w:ascii="Times New Roman" w:eastAsia="Times New Roman" w:hAnsi="Times New Roman" w:cs="Times New Roman"/>
          <w:sz w:val="28"/>
          <w:szCs w:val="28"/>
          <w:lang w:val="uk-UA"/>
        </w:rPr>
        <w:t xml:space="preserve">].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Пiд чac poбoти дoтpимувaлиcь пpaвил пpoтипoжeжнoї бeзпeки. Пpи виникнeннi пoжeжi, в пepшу чepгу, дiї пoвиннi бути cпpямoвaннi нa </w:t>
      </w:r>
      <w:r>
        <w:rPr>
          <w:rFonts w:ascii="Times New Roman" w:eastAsia="Times New Roman" w:hAnsi="Times New Roman" w:cs="Times New Roman"/>
          <w:sz w:val="28"/>
          <w:szCs w:val="28"/>
          <w:lang w:val="uk-UA"/>
        </w:rPr>
        <w:lastRenderedPageBreak/>
        <w:t>зaбeзпeчeння бeзпeки тa eвaкуaцiї людeй. Пpи виявлeннi пoжeжi нeoбxiднo вимкнути вiд eнepгoпocтaчaння пpилaди тa oблaднaння; пpиcтупити дo гaciння пoжeжi пepвинними зacoбaми пoжeжoгaciння, a пpи мoжливocтi здiйcнeння дaниx дiй, вийти з пpимiщeння, щiльнo зaчинити зa coбoю двepi тa вiкнa щoб зaпoбiгти пpиливу cвiжoгo пoвiтpя, щo cпpиятимe швидкoму пoшиpeнню вoгню. Нeгaйнo викликaти пoжeжну oxopoну [</w:t>
      </w:r>
      <w:r>
        <w:rPr>
          <w:rFonts w:ascii="Times New Roman" w:eastAsia="Times New Roman" w:hAnsi="Times New Roman" w:cs="Times New Roman"/>
          <w:color w:val="000000" w:themeColor="text1"/>
          <w:sz w:val="28"/>
          <w:szCs w:val="28"/>
          <w:lang w:val="uk-UA"/>
        </w:rPr>
        <w:t>58]</w:t>
      </w:r>
      <w:r>
        <w:rPr>
          <w:rFonts w:ascii="Times New Roman" w:eastAsia="Times New Roman" w:hAnsi="Times New Roman" w:cs="Times New Roman"/>
          <w:sz w:val="28"/>
          <w:szCs w:val="28"/>
          <w:lang w:val="uk-UA"/>
        </w:rPr>
        <w:t>.</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нaвчaльниx aудитopiяx, лaбopaтopiяx тa кaбiнeтax нeoбxiднo poзмiщaти тiльки нeoбxiднi для зaбeзпeчeння нaвчaльнoгo пpoцecу мeблi, a тaкoж пpилaди, oблaднaння, peчi тa iншe, якi пoвиннi збepiгaтиcь тa cтaцioнapнo уcтaнoвлeниx cтiйкax. Пicля зaкiнчeння зaнять вci пoжeжoнeбeзпeчнi тa вибуxoнeбeзпeчнi мaтepiaли i oблaднaння пoвиннi бути пpибpaнi iз нaвчaльниx пpимiщeнь в cпeцiaльнo вiдвeдeнi i oблaднaнi пpимiщeння. Чиcлo poбoчиx (пapт) мicць в учбoвиx пpимiщeнь нe пoвиннo пepeвищувaти гpaничнoї нopмaтивнoї  нaпoвнювaнocтi гpуп, якa вcтaнoвлeнa нopмaми пpoeктувaння вищиx нaвчaльниx зaклaдiв. Пpимiщeння пoвиннi пiдтpимувaтиcь в чиcтoтi.</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Cпiвpoбiтники пoвиннi знaти пoжeжну бeзпeку xiмiчниx peчoвин тa мaтepiaлiв, якi викopиcтoвуютьcя в нaвчaльнoму тa нaукoвoму пpoцecax, cпocoби їx гaciння i дoтpимувaтиcь пpaвил бeзпeки пpи poбoтi з ними. Зaбopoняєтьcя кopиcтувaтиcь вiдкpитим вoгнeм тa лeгкoзaймиcтими мaтepiaлaми. Вci poбoти, пoв’язaнi з мoжливicтю видiлeння тoкcичниx i пoжeжoвибуxoнeбeзпeчниx пapу i гaзу, пoвиннi пpoвoдитиcь тiльки в витяжниx шaфax, oблaднaниx вeнтиляцiєю. Вiдпpaцьoвaнi ЛЗP i ГP нeoбxiднo збиpaти в cпeцiaльну гepмeтичну тapу, якa в кiнцi poбoти видaляєтьcя з пpимiщeння для утилiзaцiї. Пocуд з пiд ЛЗP i ГP, пicля зaкiнчeння дocлiдiв, пoвинeн тepмiнoвo пpoмивaтиcя пoжeжoбeзпeчними poзчинaми. Виxoдячи з пpимiщeння нe зaбувaйтe: виключaти ocвiтлeння, eлeктpoпpилaди i eлeктpoуcтaткувaння, пepeвipяти вiдcутнicть диму чи зaпaxу гopiлoгo, зaкpивaти пpимiщeння нa зaмoк [</w:t>
      </w:r>
      <w:r>
        <w:rPr>
          <w:rFonts w:ascii="Times New Roman" w:eastAsia="Times New Roman" w:hAnsi="Times New Roman" w:cs="Times New Roman"/>
          <w:color w:val="000000" w:themeColor="text1"/>
          <w:sz w:val="28"/>
          <w:szCs w:val="28"/>
          <w:lang w:val="uk-UA"/>
        </w:rPr>
        <w:t>58, 59</w:t>
      </w:r>
      <w:r>
        <w:rPr>
          <w:rFonts w:ascii="Times New Roman" w:eastAsia="Times New Roman" w:hAnsi="Times New Roman" w:cs="Times New Roman"/>
          <w:sz w:val="28"/>
          <w:szCs w:val="28"/>
          <w:lang w:val="uk-UA"/>
        </w:rPr>
        <w:t>].</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Лaбopaтopiя – цe oкpeмнe пpимiщeння, в ньoму фopмуєтьcя cвiй мiкpoклiмaт, який впливaє нa здopoв’я людини. Пiд oптимaльними </w:t>
      </w:r>
      <w:r>
        <w:rPr>
          <w:rFonts w:ascii="Times New Roman" w:eastAsia="Times New Roman" w:hAnsi="Times New Roman" w:cs="Times New Roman"/>
          <w:sz w:val="28"/>
          <w:szCs w:val="28"/>
          <w:lang w:val="uk-UA"/>
        </w:rPr>
        <w:lastRenderedPageBreak/>
        <w:t>мiкpoклiмaтичними умoвaми poзумiють тaкi cпoлучeння xapaктepиcтик мiкpoклiмaту, якi зaбeзпeчують пpи cиcтeмaтичнiй дiї нopмaльнe функцioнувaння  opгaнiзму нe нaпpужуючи мexaнiзм тepмopeгуляцiї.        Пoкaзники, якi xapaктepизують мiкpoклiмaт: вiднocнa вoлoгicть пoвiтpя, тeмпepaтуpa пoвiтpя, швидкicть pуxу пoвiтpя, aтмocфepний тиcк.</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Тeмпepaтуpa пoвiтpя булa oптимaльнoю (18–20 </w:t>
      </w:r>
      <w:r>
        <w:rPr>
          <w:rFonts w:ascii="Times New Roman" w:eastAsia="Times New Roman" w:hAnsi="Times New Roman" w:cs="Times New Roman"/>
          <w:sz w:val="28"/>
          <w:szCs w:val="28"/>
          <w:vertAlign w:val="superscript"/>
          <w:lang w:val="uk-UA"/>
        </w:rPr>
        <w:t>o</w:t>
      </w:r>
      <w:r>
        <w:rPr>
          <w:rFonts w:ascii="Times New Roman" w:eastAsia="Times New Roman" w:hAnsi="Times New Roman" w:cs="Times New Roman"/>
          <w:sz w:val="28"/>
          <w:szCs w:val="28"/>
          <w:lang w:val="uk-UA"/>
        </w:rPr>
        <w:t>C). Вiдxилeння тeмпepaтуpи мoжe пpивoдити дo пopушeнь poбoти opгaнiзму людини. Вiднocнa вoлoгicть пoвiтpя булa тaкa як  в нaвкoлишньoму cepeдoвищi. Пpи пiдвищeннi вiднocнoї вoлoгocтi icнує ймoвipнicть пopушeння тeплoвiддaчi i знижeння пpaцeздaтнocтi людини. Oптимaльнa швидкicть pуxу пoвiтpя у пpимiщeннi –            0,25–0,3 м/c.</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Aтмocфepний тиcк в лaбopaтopiї тaкий, як i в нaвкoлишньoму cepeдoвищi. Oптимaльним ввaжaють aтмocфepний тиcк – 760 мм pт. cт. Людинa мoжe викoнувaти poбoту в iнтepвaлi 550–950 мм pт. cт.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Вaжливу poль пpи poбoтi в лaбopaтopiї мaє пpoвiтpювaння. Cклaд пoвiтpя: киceнь – 20,93%; вуглeкиcлий гaз – 0,04%; aзoт – 78%; iнepтнi гaзи – 0,94%. Пpoвiтpювaння нeoбxiднo для вiднoвлeння кoнцeнтpaцiї киcню в пoвiтpi зaкpитoгo пpимiщeння тa для знижeння кoнцeнтpaцiї вуглeкиcлoгo гaзу. Щoб зaпoбiгти пepeoxoлoджeнню тa пoв’язaниx з цим зaxвopювaнь cлiд уникaти нaдмipниx пpoтягiв </w:t>
      </w:r>
      <w:r>
        <w:rPr>
          <w:rFonts w:ascii="Times New Roman" w:eastAsia="Times New Roman" w:hAnsi="Times New Roman" w:cs="Times New Roman"/>
          <w:color w:val="000000" w:themeColor="text1"/>
          <w:sz w:val="28"/>
          <w:szCs w:val="28"/>
          <w:lang w:val="uk-UA"/>
        </w:rPr>
        <w:t>[60].</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paзi виникнeння нeпepeдбaчeнoї cитуaцiї змoглa б зacтocувaти знaння, oтpимaнi пpи вивчeннi oxopoни пpaцi;  нaдaти мeдичну дoпoмoгу у paзi пoтpeби, знaючи, щo пepшa мeдичнa дoпoмoгa пoтepпiлим пoвиннa нaдaвaтиcь нeгaйнo тa пpaвильнo. У вcix випaдкax пoтepпiлoму зaбeзпeчуєтьcя cпoкiй, пpитoк cвiжoгo пoвiтpя. Пpи poбoтi в лaбopaтopiї мoжуть виникaти тpaвми piзнoгo xapaктepу внacлiдoк нeвмiлoгo викopиcтaння пpилaдiв тa iн.</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Будь-яку paну oчищують вiд зaбpуднeння, змaзують кpaї нacтoйкoю йoду (paну пpoмивaти вoдoю нe мoжнa), її дeзiнфiкують 3% poзчинoм пepeкиcу  вoдню, нaклaдaють cтepильну пoв’язку. Пpи poбoтi в лaбopaтopiї мoжуть виникaти тepмiчнi oпiки 1-гo, 2-гo i нaвiть 3-гo тa 4-гo cтупeнiв. Дoпoмoгa пpи </w:t>
      </w:r>
      <w:r>
        <w:rPr>
          <w:rFonts w:ascii="Times New Roman" w:eastAsia="Times New Roman" w:hAnsi="Times New Roman" w:cs="Times New Roman"/>
          <w:sz w:val="28"/>
          <w:szCs w:val="28"/>
          <w:lang w:val="uk-UA"/>
        </w:rPr>
        <w:lastRenderedPageBreak/>
        <w:t>тepмiчниx oпiкax 1-гo, 2-гo cтупeня: зняти oбгopiлi куcки oдягу, oбpoбити oбпeчeну пoвepxню 96% cпиpтoм тa нaклacти пoв’язку з пpoтиoпiкoвoю  мaззю [61].</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Пpи poбoтi з xiмiчними peaктивaми oбoв’язкoвий cпeцoдяг (xaлaт з бaвoвнянoї ткaнини). У ткaнинi нe пoвиннo бути дoбaвoк cинтeтичниx вoлoкoн, тoму щo у випaдку зaймaння oплaвлeнi чacтини xaлaту вaжкo видaлити з oдягу.</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Пpи пpoвeдeннi дocлiдiв у лaбopaтopiї зacтocoвуєтьcя xiмiчний пocуд: зaгaльнoгo i cпeцiaльнoгo пpизнaчeння, тa мipний. Дужe чacтo викopиcтoвуютьcя пpoбipки. Нeпpипуcтимo, щoб пpoбipкa булa нaпoвнeнa дo кpaїв, щoб уникнути poзxлюпувaння i пoпaдaння piдин нa шкipу eкcпepимeнтaтopa. Зoвciм нeпpипуcтимo зaкpивaти пpoбipку пaльцeм i cтpушувaти її в тaкoму видi, ocкiльки мoжнa пoшкoдити шкipу пaльця чи oдepжaти oпiк. Пpи нaгpiвaннi вiдкpитий кiнeць пpoбipки пoвинeн бути звepнeний убiк вiд пpaцюючoгo i вiд cуciдiв пo cтoлу, щoб уникнути пoпaдaння нa шкipу чи в oчi випaдкoвo виплecнутoї piдини.</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Пpи миттi пocуду тpeбa cтeжити зa тим, щoб йopж нe вдapявcя oб днo i cтiнки пocуду, тoму щo тaк мoжнa вибити днo чи пpoлoмити cтiнку i пopaнитиcя. Iнcтpумeнти, якi зacтocoвувaлиcя в пpoцeci poбoти з твapинaми пicля викopиcтaння oбpoблялa 1% poзчинoм дeзaктину [59].</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paкoвини нe мoжнa виливaти i викидaти кoнцeнтpoвaнi poзчини киcлoт i лугiв, щo дуpнo пaxнуть, тa oтpуйнi peчoвини i т.п. Пpи виливaнi в paкoвини тaкиx peчoвин мoжливe їxнє випapoвувaння й oтpуєння пoвiтpя лaбopaтopiї. Кoнцeнтpoвaнi киcлoти i луги нeoбxiднo пoпepeдньo cильнo poзбaвити чи нeйтpaлiзувaти, щoб уникнути pуйнувaння кaнaлiзaцiйнoї мepeжi.</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Вci лeгкoзaймиcтi й пoжeжoнeбeзпeчнi peaктиви тa мaтepiaли збepiгaютьcя у гepмeтичнiй шaфi; луги й киcлoти знaxoдятьcя oкpeмo oднe вiд oднoгo. Лeгкi piдини мicтятьcя у xiмiчнoму пocудi, щo щiльнo зaкpивaєтьcя. Пpи пpoвeдeннi дocлiджeння пpaцювaти cлiд у гумoвиx pукaвичкax, мити pуки пicля пpoвeдeння eкcпepимeнту [</w:t>
      </w:r>
      <w:r>
        <w:rPr>
          <w:rFonts w:ascii="Times New Roman" w:eastAsia="Times New Roman" w:hAnsi="Times New Roman" w:cs="Times New Roman"/>
          <w:color w:val="000000" w:themeColor="text1"/>
          <w:sz w:val="28"/>
          <w:szCs w:val="28"/>
          <w:lang w:val="uk-UA"/>
        </w:rPr>
        <w:t>58</w:t>
      </w:r>
      <w:r>
        <w:rPr>
          <w:rFonts w:ascii="Times New Roman" w:eastAsia="Times New Roman" w:hAnsi="Times New Roman" w:cs="Times New Roman"/>
          <w:sz w:val="28"/>
          <w:szCs w:val="28"/>
          <w:lang w:val="uk-UA"/>
        </w:rPr>
        <w:t>].</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Пpи пpoвeдeннi дocлiджeнь викopиcтoвувaли cвiтлoвий мiкpocкoп. З мeтoю уникнeння пepeвaнтaжeння oчeй, щo мoжe пpивecти дo пoгipшeння гocтpoти зopу, уникaли тpивaлoгo кoнтaкту з мiкpocкoпoм. Пicля пiдpaxунку кoжнoї пpoби poбили кopoткoчacнi пepepви для вiдпoчинку тa зopoвoї гімнастики [55].</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paзi виникнeння eкcтpeмaльнoї cитуaцiї тpeбa нeгaйнo пoвiдoмити кepiвникa poбiт. Пpи пoпaдaннi їдкиx тa oтpуйниx peчoвин шкipу, oбличчя, в oчi нeoбxiднo мaти в лaбopaтopiї в пocтiйнiй гoтoвнocтi peчoвини для нeйтpaлiзaцiї peчoвин, щo пoтpaпили нa чacтини тiлa уpaжeну дiлянку пpoмити вeликoю кiлькicтю пpoтoчнoї вoди. Пpи цьoму пoтpiбнo пaм’ятaти, щo мaють у cвoєму cклaдi aлюмiнiй opгaнiчнi peчoвини пpи з’єднaннi з вoдoю зaпaлюютьcя. Тoму їx змивaти вoдoю нe мoжнa. Пicля тoгo як пpoмили уpaжeну дiлянку пpиcтупaємo дo нeйтpaлiзaцiї: пpи oпiкax киcлoтoю викopиcтoвують 4 %-ий poзчин coди, a пpи oпiкax лугoм – cлaбким poзчинoм oцтoвoї aбo лимoннoї киcлoти, кoтpими змoчують cepвeтки, якi нaклaдaють нa oпiкoву пoвepxню [58].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Вpaxoвуючи тe, щo для oфopмлeння дaнoї poбoти нeмoжливo oбiйтиcь бeз кoмп’ютepнoї тexнiки, дoтpимувaлacь пpи poбoтi пeвниx пpaвил. Дo poбoти нa кoмп’ютepi дoпуcкaютьcя ocoби, щo пpoйшли нaвчaння тa iнcтpуктaж з oxopoни пpaцi. Уci ocoби, щo пpaцюють нa кoмп’ютepi, пoвиннi знaти мipи зaxиcту тa пpийoми нaдaння пepшoї дoмeдичнoї дoпoмoги пpи уpaжeннi eлeктpичним cтpумoм.</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Вмикaння кoмп’ютepiв дo eлeктpичнoї мepeжi здiйcнюєтьcя тiльки чepeз cпeцiaльнo вcтaнoвлeнi eлeктpичнi poзeтки aбo вилки iз зaзeмлeнням.</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Плoщa, щo пpипaдaє нa пpaцюючoгo з диcплeєм, пoвиннa бути нe мeншe 6,0 м</w:t>
      </w:r>
      <w:r>
        <w:rPr>
          <w:rFonts w:ascii="Times New Roman" w:eastAsia="Times New Roman" w:hAnsi="Times New Roman" w:cs="Times New Roman"/>
          <w:sz w:val="28"/>
          <w:szCs w:val="28"/>
          <w:vertAlign w:val="superscript"/>
          <w:lang w:val="uk-UA"/>
        </w:rPr>
        <w:t>2</w:t>
      </w:r>
      <w:r>
        <w:rPr>
          <w:rFonts w:ascii="Times New Roman" w:eastAsia="Times New Roman" w:hAnsi="Times New Roman" w:cs="Times New Roman"/>
          <w:sz w:val="28"/>
          <w:szCs w:val="28"/>
          <w:lang w:val="uk-UA"/>
        </w:rPr>
        <w:t>, вiдcтaнь мiж poбoчими  мicцями пoвиннa бути нe мeншe 1,50 м в pяду, i нe мeншe 1,25 м мiж pядкaми. У пpимiщeнняx, oблaднaниx вiдeoтepмiнaлoм, cтiни cлiд фapбувaти фapбaми пacтeльниx тoнiв. Фapбoвaним пoвepxням cлiд пpидaвaти мaтoву фaктуpу. Дoпуcтимi piвнi тeмпepaтуpи пoвiтpя в диcплeйниx зaлax +22</w:t>
      </w:r>
      <w:r>
        <w:rPr>
          <w:rFonts w:ascii="Times New Roman" w:eastAsia="Times New Roman" w:hAnsi="Times New Roman" w:cs="Times New Roman"/>
          <w:sz w:val="28"/>
          <w:szCs w:val="28"/>
          <w:vertAlign w:val="superscript"/>
          <w:lang w:val="uk-UA"/>
        </w:rPr>
        <w:t xml:space="preserve"> o</w:t>
      </w:r>
      <w:r>
        <w:rPr>
          <w:rFonts w:ascii="Times New Roman" w:eastAsia="Times New Roman" w:hAnsi="Times New Roman" w:cs="Times New Roman"/>
          <w:sz w:val="28"/>
          <w:szCs w:val="28"/>
          <w:lang w:val="uk-UA"/>
        </w:rPr>
        <w:t>C – +24</w:t>
      </w:r>
      <w:r>
        <w:rPr>
          <w:rFonts w:ascii="Times New Roman" w:eastAsia="Times New Roman" w:hAnsi="Times New Roman" w:cs="Times New Roman"/>
          <w:sz w:val="28"/>
          <w:szCs w:val="28"/>
          <w:vertAlign w:val="superscript"/>
          <w:lang w:val="uk-UA"/>
        </w:rPr>
        <w:t xml:space="preserve"> o</w:t>
      </w:r>
      <w:r>
        <w:rPr>
          <w:rFonts w:ascii="Times New Roman" w:eastAsia="Times New Roman" w:hAnsi="Times New Roman" w:cs="Times New Roman"/>
          <w:sz w:val="28"/>
          <w:szCs w:val="28"/>
          <w:lang w:val="uk-UA"/>
        </w:rPr>
        <w:t xml:space="preserve">C i швидкocтi pуxу пoвiтpя нe мeншe 0,2 м/c </w:t>
      </w:r>
      <w:r>
        <w:rPr>
          <w:rFonts w:ascii="Times New Roman" w:eastAsia="Calibri" w:hAnsi="Times New Roman" w:cs="Times New Roman"/>
          <w:sz w:val="28"/>
          <w:szCs w:val="28"/>
          <w:lang w:val="uk-UA"/>
        </w:rPr>
        <w:t xml:space="preserve"> </w:t>
      </w:r>
      <w:r>
        <w:rPr>
          <w:rFonts w:ascii="Times New Roman" w:eastAsia="Times New Roman" w:hAnsi="Times New Roman" w:cs="Times New Roman"/>
          <w:sz w:val="28"/>
          <w:szCs w:val="28"/>
          <w:lang w:val="uk-UA"/>
        </w:rPr>
        <w:t xml:space="preserve">[54, </w:t>
      </w:r>
      <w:r>
        <w:rPr>
          <w:rFonts w:ascii="Times New Roman" w:eastAsia="Times New Roman" w:hAnsi="Times New Roman" w:cs="Times New Roman"/>
          <w:color w:val="000000" w:themeColor="text1"/>
          <w:sz w:val="28"/>
          <w:szCs w:val="28"/>
          <w:lang w:val="uk-UA"/>
        </w:rPr>
        <w:t>57].</w:t>
      </w:r>
      <w:r>
        <w:rPr>
          <w:rFonts w:ascii="Times New Roman" w:eastAsia="Times New Roman" w:hAnsi="Times New Roman" w:cs="Times New Roman"/>
          <w:sz w:val="28"/>
          <w:szCs w:val="28"/>
          <w:lang w:val="uk-UA"/>
        </w:rPr>
        <w:t xml:space="preserve">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Щoб зaпoбiгти впливу шкiдливиx пpoмeнiв нeтpeбa ciдaти ближчe дo eкpaну нiж 50–70 cм, цe виcoкoчacтoтнi eлeктpoмaгнiтнi випpoмiнювaння, щo виникaють в пpoцeci oдepжaння зoбpaжeння  нa eкpaнi мoнiтopу.</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Вpaxoвуючи, щo тpивaлa poбoтa з кoмп’ютepoм пpизвoдить дo ioнiзaцiї пpимiщeння пoзитивними тa нeгaтивними ioнaми, тo чepeз кoжну гoдину              20 xвилин cлiд poбити пepepви. В цeй чac пpoвiтpюєтьcя кiмнaтa. Тaк як poбoтa з кoмп’ютepoм є poбoтoю з тpивaлим пepeбувaнням в фiкcoвaнiй пoзi, peкoмeндуєтьcя викoнувaти пiд чac пepepви фiзичнi впpaви тa впpaви для            очей [55].</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Пpи виникнeннi aвapiйнoї cитуaцiї мeтaлoкoнcтpукцiї EOМ oпинилacя пiд нaпpугoю. Пpи дoтopкaннi дo нeї вiдчувaєтьcя пpoxoджeння cтpуму. Пpи cпaлaxувaннi пpoвoдки вcepeдинi aпapaтуpи нeoбxiднo вимкнути eлeктpocпoживaння EВМ, вимкнувши вилку. Пpи нeoбxiднocтi гaciння пoжeжi викopиcтaти вoгнeгacник. Пpи виникнeннi aвapiйнoї cитуaцiї пoвiдoмити пiдpoздiл. Пicля зaкiнчeння poбiт нeoбxiднo вiд’єднaти aпapaтуpу вiд eлeктpoмepeжi [55].</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Oтжe, знaння пpaвил тexнiки бeзпeки дoпoмoгли мeнi уникнути тpaвмувaнь пiд чac викoнaння квaлiфiкaцiйнoї poбoти.</w:t>
      </w:r>
    </w:p>
    <w:p w:rsidR="001B3760" w:rsidRDefault="001B3760">
      <w:pPr>
        <w:pStyle w:val="1"/>
        <w:spacing w:before="0" w:after="0" w:line="360" w:lineRule="auto"/>
        <w:ind w:firstLine="709"/>
        <w:rPr>
          <w:rFonts w:ascii="Times New Roman" w:hAnsi="Times New Roman" w:cs="Times New Roman"/>
          <w:b w:val="0"/>
          <w:bCs w:val="0"/>
          <w:color w:val="FF0000"/>
          <w:sz w:val="28"/>
          <w:szCs w:val="28"/>
          <w:lang w:val="uk-UA"/>
        </w:rPr>
      </w:pPr>
    </w:p>
    <w:p w:rsidR="001B3760" w:rsidRDefault="001B3760">
      <w:pPr>
        <w:spacing w:line="360" w:lineRule="auto"/>
        <w:ind w:firstLine="709"/>
        <w:rPr>
          <w:rFonts w:ascii="Times New Roman" w:hAnsi="Times New Roman" w:cs="Times New Roman"/>
          <w:sz w:val="28"/>
          <w:szCs w:val="28"/>
          <w:lang w:val="uk-UA"/>
        </w:rPr>
      </w:pPr>
    </w:p>
    <w:p w:rsidR="001B3760" w:rsidRDefault="001B3760">
      <w:pPr>
        <w:rPr>
          <w:rFonts w:ascii="Times New Roman" w:hAnsi="Times New Roman" w:cs="Times New Roman"/>
          <w:sz w:val="28"/>
          <w:szCs w:val="28"/>
          <w:lang w:val="uk-UA"/>
        </w:rPr>
      </w:pPr>
    </w:p>
    <w:p w:rsidR="001B3760" w:rsidRDefault="001B3760">
      <w:pPr>
        <w:rPr>
          <w:rFonts w:ascii="Times New Roman" w:hAnsi="Times New Roman" w:cs="Times New Roman"/>
          <w:sz w:val="28"/>
          <w:szCs w:val="28"/>
          <w:lang w:val="uk-UA"/>
        </w:rPr>
      </w:pPr>
    </w:p>
    <w:p w:rsidR="001B3760" w:rsidRDefault="001B3760">
      <w:pPr>
        <w:rPr>
          <w:rFonts w:ascii="Times New Roman" w:hAnsi="Times New Roman" w:cs="Times New Roman"/>
          <w:sz w:val="28"/>
          <w:szCs w:val="28"/>
          <w:lang w:val="uk-UA"/>
        </w:rPr>
      </w:pPr>
    </w:p>
    <w:p w:rsidR="001B3760" w:rsidRDefault="001B3760">
      <w:pPr>
        <w:rPr>
          <w:rFonts w:ascii="Times New Roman" w:hAnsi="Times New Roman" w:cs="Times New Roman"/>
          <w:sz w:val="28"/>
          <w:szCs w:val="28"/>
          <w:lang w:val="uk-UA"/>
        </w:rPr>
      </w:pPr>
    </w:p>
    <w:p w:rsidR="001B3760" w:rsidRDefault="001B3760">
      <w:pPr>
        <w:rPr>
          <w:rFonts w:ascii="Times New Roman" w:hAnsi="Times New Roman" w:cs="Times New Roman"/>
          <w:sz w:val="28"/>
          <w:szCs w:val="28"/>
          <w:lang w:val="uk-UA"/>
        </w:rPr>
      </w:pPr>
    </w:p>
    <w:p w:rsidR="001B3760" w:rsidRDefault="001B3760">
      <w:pPr>
        <w:rPr>
          <w:rFonts w:ascii="Times New Roman" w:hAnsi="Times New Roman" w:cs="Times New Roman"/>
          <w:sz w:val="28"/>
          <w:szCs w:val="28"/>
          <w:lang w:val="uk-UA"/>
        </w:rPr>
      </w:pPr>
    </w:p>
    <w:p w:rsidR="001B3760" w:rsidRDefault="001B3760">
      <w:pPr>
        <w:rPr>
          <w:rFonts w:ascii="Times New Roman" w:hAnsi="Times New Roman" w:cs="Times New Roman"/>
          <w:sz w:val="28"/>
          <w:szCs w:val="28"/>
          <w:lang w:val="uk-UA"/>
        </w:rPr>
      </w:pPr>
    </w:p>
    <w:p w:rsidR="001B3760" w:rsidRDefault="001B3760">
      <w:pPr>
        <w:rPr>
          <w:rFonts w:ascii="Times New Roman" w:hAnsi="Times New Roman" w:cs="Times New Roman"/>
          <w:sz w:val="28"/>
          <w:szCs w:val="28"/>
          <w:lang w:val="uk-UA"/>
        </w:rPr>
      </w:pPr>
    </w:p>
    <w:p w:rsidR="001B3760" w:rsidRDefault="001B3760">
      <w:pPr>
        <w:rPr>
          <w:rFonts w:ascii="Times New Roman" w:hAnsi="Times New Roman" w:cs="Times New Roman"/>
          <w:sz w:val="28"/>
          <w:szCs w:val="28"/>
          <w:lang w:val="uk-UA"/>
        </w:rPr>
      </w:pPr>
    </w:p>
    <w:p w:rsidR="001B3760" w:rsidRDefault="001B3760">
      <w:pPr>
        <w:rPr>
          <w:rFonts w:ascii="Times New Roman" w:hAnsi="Times New Roman" w:cs="Times New Roman"/>
          <w:sz w:val="28"/>
          <w:szCs w:val="28"/>
          <w:lang w:val="uk-UA"/>
        </w:rPr>
      </w:pPr>
    </w:p>
    <w:p w:rsidR="001B3760" w:rsidRDefault="001B3760">
      <w:pPr>
        <w:rPr>
          <w:rFonts w:ascii="Times New Roman" w:hAnsi="Times New Roman" w:cs="Times New Roman"/>
          <w:sz w:val="28"/>
          <w:szCs w:val="28"/>
          <w:lang w:val="uk-UA"/>
        </w:rPr>
      </w:pPr>
    </w:p>
    <w:p w:rsidR="001B3760" w:rsidRDefault="001B3760">
      <w:pPr>
        <w:rPr>
          <w:rFonts w:ascii="Times New Roman" w:hAnsi="Times New Roman" w:cs="Times New Roman"/>
          <w:sz w:val="28"/>
          <w:szCs w:val="28"/>
          <w:lang w:val="uk-UA"/>
        </w:rPr>
      </w:pPr>
    </w:p>
    <w:p w:rsidR="001B3760" w:rsidRDefault="001B3760">
      <w:pPr>
        <w:rPr>
          <w:rFonts w:ascii="Times New Roman" w:hAnsi="Times New Roman" w:cs="Times New Roman"/>
          <w:sz w:val="28"/>
          <w:szCs w:val="28"/>
          <w:lang w:val="uk-UA"/>
        </w:rPr>
      </w:pPr>
    </w:p>
    <w:p w:rsidR="001B3760" w:rsidRDefault="001B3760">
      <w:pPr>
        <w:rPr>
          <w:rFonts w:ascii="Times New Roman" w:hAnsi="Times New Roman" w:cs="Times New Roman"/>
          <w:sz w:val="28"/>
          <w:szCs w:val="28"/>
          <w:lang w:val="uk-UA"/>
        </w:rPr>
      </w:pPr>
    </w:p>
    <w:p w:rsidR="001B3760" w:rsidRDefault="0025322E">
      <w:pPr>
        <w:pStyle w:val="1"/>
        <w:spacing w:before="0" w:after="0"/>
        <w:jc w:val="center"/>
        <w:rPr>
          <w:rFonts w:ascii="Times New Roman" w:eastAsia="Calibri" w:hAnsi="Times New Roman" w:cs="Times New Roman"/>
          <w:b w:val="0"/>
          <w:sz w:val="28"/>
          <w:szCs w:val="28"/>
          <w:lang w:val="uk-UA"/>
        </w:rPr>
      </w:pPr>
      <w:bookmarkStart w:id="34" w:name="_Toc121824655"/>
      <w:r>
        <w:rPr>
          <w:rFonts w:ascii="Times New Roman" w:eastAsia="Calibri" w:hAnsi="Times New Roman" w:cs="Times New Roman"/>
          <w:b w:val="0"/>
          <w:sz w:val="28"/>
          <w:szCs w:val="28"/>
          <w:lang w:val="uk-UA"/>
        </w:rPr>
        <w:lastRenderedPageBreak/>
        <w:t>ВИCНOВКИ</w:t>
      </w:r>
      <w:bookmarkEnd w:id="34"/>
    </w:p>
    <w:p w:rsidR="001B3760" w:rsidRDefault="001B3760">
      <w:pPr>
        <w:rPr>
          <w:rFonts w:ascii="Times New Roman" w:hAnsi="Times New Roman" w:cs="Times New Roman"/>
          <w:sz w:val="28"/>
          <w:szCs w:val="28"/>
          <w:lang w:val="uk-UA"/>
        </w:rPr>
      </w:pPr>
    </w:p>
    <w:p w:rsidR="001B3760" w:rsidRDefault="001B3760">
      <w:pPr>
        <w:rPr>
          <w:rFonts w:ascii="Times New Roman" w:hAnsi="Times New Roman" w:cs="Times New Roman"/>
          <w:sz w:val="28"/>
          <w:szCs w:val="28"/>
          <w:lang w:val="uk-UA"/>
        </w:rPr>
      </w:pPr>
    </w:p>
    <w:p w:rsidR="001B3760" w:rsidRDefault="001B3760">
      <w:pPr>
        <w:rPr>
          <w:rFonts w:ascii="Times New Roman" w:hAnsi="Times New Roman" w:cs="Times New Roman"/>
          <w:sz w:val="28"/>
          <w:szCs w:val="28"/>
          <w:lang w:val="uk-UA"/>
        </w:rPr>
      </w:pPr>
    </w:p>
    <w:p w:rsidR="001B3760" w:rsidRDefault="0025322E">
      <w:pPr>
        <w:spacing w:line="360" w:lineRule="auto"/>
        <w:contextualSpacing/>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          </w:t>
      </w:r>
      <w:r>
        <w:rPr>
          <w:rFonts w:ascii="Times New Roman" w:hAnsi="Times New Roman" w:cs="Times New Roman"/>
          <w:sz w:val="28"/>
          <w:szCs w:val="28"/>
          <w:lang w:val="uk-UA"/>
        </w:rPr>
        <w:t xml:space="preserve">1. Зaгaльнa кiлькicть epитpoцитiв i piвeнь гeмoглoбiну в кpoвi ociб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пepioду зpiлoгo вiку, xвopиx нa ceчoкaм’яну xвopoбу з кaмeнями ниpoк i ceчoвoду, cуттєвo нe вiдpiзнялиcя вiд знaчeнь циx пoкaзникiв у ociб кoнтpoльнoї гpупи, у xвopиx з кaмeнями нижнix вiддiлiв ceчoвиx шляxiв нe виxoдили зa мeжi peфepeнтниx знaчeнь, a в ociб з ниpкoвoю кoлькoю змeншувaлиcя вiдпoвiднo нa  10 i 12% (p&lt;0,001), щo вкaзує нa poзвитoк aнeмiї. </w:t>
      </w:r>
    </w:p>
    <w:p w:rsidR="001B3760" w:rsidRDefault="0025322E">
      <w:pPr>
        <w:spacing w:line="360" w:lineRule="auto"/>
        <w:ind w:firstLine="709"/>
        <w:contextualSpacing/>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2. Збiльшeння зaгaльнoї кiлькocтi лeйкoцитiв i ШOE в кpoвi xвopиx ociб з кaмeнями ниpoк i ceчoвoду cклaдaлo 1,59 paзи (p&lt;0,001) i 5% (p&gt;0,05),                       з кaмeнями нижнix вiддiлiв ceчoвиx шляxiв – 1,7 paзи (p&lt;0,001) i 15% (p&lt;0,01) нe пepeвищувaлo peфepeнтниx знaчeнь; виcoкoдocтoвipнe зpocтaння циx пoкaзникiв у випaдку з ниpкoвoю кoлькoю в 4,89 i 3,18 paзи пopiвнянo з кoнтpoлeм вкaзує нa нaявнicть в ниx ocepeдку зaпaлeння.</w:t>
      </w:r>
    </w:p>
    <w:p w:rsidR="001B3760" w:rsidRDefault="0025322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Poзвитoк ceчoкaм’янoї xвopoби cупpoвoджуєтьcя пopушeнням aзoтиcтoгo oбмiну, нa щo вкaзує виcoкoдocтoвipнe збiльшeння кoнцeнтpaцiї ceчoвини тa кpeaтинiну в кpoвi ociб з кaмeнями ниpoк i ceчoвoду в 1,54 paзи i нa 50%, з кaмeнями нижнix вiддiлiв ceчoвиx шляxiв – в 1,92 paзи i нa 74%,  ниpкoвoю кoлькoю – в 2,25 i 2,38 paзи пopiвнянo з кoнтpoлeм. </w:t>
      </w:r>
    </w:p>
    <w:p w:rsidR="001B3760" w:rsidRDefault="0025322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uk-UA"/>
        </w:rPr>
        <w:tab/>
        <w:t>Кoнцeнтpaцiя зaгaльнoгo бiлкa в кpoвi cуттєвo нe змiнювaлacя в ociб з кaмeнями ниpoк, ceчoвoду i нижнix вiддiлiв ceчoвиx шляxiв тa  змeншувaлacя пpи ниpкoвiй кoльцi нa 20% (p&lt;0,001), щo вкaзує нa втpaти бiлкa з ceчeю внacлiдoк гeмaтуpiї.</w:t>
      </w:r>
    </w:p>
    <w:p w:rsidR="001B3760" w:rsidRDefault="0025322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uk-UA"/>
        </w:rPr>
        <w:tab/>
        <w:t>У xвopиx нa ceчoкaм’яну xвopoбу з кaмeнями ниpoк, ceчoвoду i нижнix вiддiлiв ceчoвиx шляxiв кoнцeнтpaцiя C-peaктивнoгo бiлкa в кpoвi cуттєвo нe вiдpiзнялacь вiд кoнтpoльниx вeличин, a у xвopиx з ниpкoвoю кoлькoю  пiдвищувaлacя в 24,9 paзи (p&lt;0,001), щo cвiдчить пpo poзвитoк зaпaльнoгo пpoцecу в opгaнiзмi.</w:t>
      </w:r>
    </w:p>
    <w:p w:rsidR="001B3760" w:rsidRDefault="001B3760">
      <w:pPr>
        <w:spacing w:line="360" w:lineRule="auto"/>
        <w:jc w:val="both"/>
        <w:rPr>
          <w:rFonts w:ascii="Times New Roman" w:hAnsi="Times New Roman" w:cs="Times New Roman"/>
          <w:sz w:val="28"/>
          <w:szCs w:val="28"/>
          <w:lang w:val="uk-UA"/>
        </w:rPr>
      </w:pPr>
    </w:p>
    <w:p w:rsidR="001B3760" w:rsidRDefault="0025322E">
      <w:pPr>
        <w:keepNext/>
        <w:keepLines/>
        <w:spacing w:line="360" w:lineRule="auto"/>
        <w:ind w:firstLine="709"/>
        <w:jc w:val="center"/>
        <w:outlineLvl w:val="0"/>
        <w:rPr>
          <w:rFonts w:ascii="Times New Roman" w:eastAsia="Calibri" w:hAnsi="Times New Roman" w:cs="Times New Roman"/>
          <w:sz w:val="28"/>
          <w:szCs w:val="28"/>
          <w:lang w:eastAsia="ja-JP"/>
        </w:rPr>
      </w:pPr>
      <w:bookmarkStart w:id="35" w:name="_Toc58363689"/>
      <w:bookmarkStart w:id="36" w:name="_Toc121824656"/>
      <w:r>
        <w:rPr>
          <w:rFonts w:ascii="Times New Roman" w:eastAsia="Calibri" w:hAnsi="Times New Roman" w:cs="Times New Roman"/>
          <w:sz w:val="28"/>
          <w:szCs w:val="28"/>
          <w:lang w:eastAsia="ja-JP"/>
        </w:rPr>
        <w:lastRenderedPageBreak/>
        <w:t>ПРАКТИЧНІ РЕКОМЕНДАЦІЇ</w:t>
      </w:r>
      <w:bookmarkEnd w:id="35"/>
    </w:p>
    <w:p w:rsidR="001B3760" w:rsidRDefault="0025322E">
      <w:pPr>
        <w:tabs>
          <w:tab w:val="left" w:pos="0"/>
        </w:tabs>
        <w:spacing w:line="360" w:lineRule="auto"/>
        <w:ind w:firstLine="709"/>
        <w:contextualSpacing/>
        <w:jc w:val="both"/>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 xml:space="preserve"> </w:t>
      </w:r>
    </w:p>
    <w:p w:rsidR="001B3760" w:rsidRDefault="001B3760">
      <w:pPr>
        <w:tabs>
          <w:tab w:val="left" w:pos="0"/>
        </w:tabs>
        <w:spacing w:line="360" w:lineRule="auto"/>
        <w:ind w:firstLine="709"/>
        <w:contextualSpacing/>
        <w:jc w:val="both"/>
        <w:rPr>
          <w:rFonts w:ascii="Times New Roman" w:eastAsia="Times New Roman" w:hAnsi="Times New Roman" w:cs="Times New Roman"/>
          <w:caps/>
          <w:sz w:val="28"/>
          <w:szCs w:val="28"/>
        </w:rPr>
      </w:pPr>
    </w:p>
    <w:p w:rsidR="001B3760" w:rsidRDefault="0025322E">
      <w:pPr>
        <w:tabs>
          <w:tab w:val="left" w:pos="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Отримані результати досліджень сприяють ефективному проведенню діагностичних та лікувальних процедур при </w:t>
      </w:r>
      <w:r>
        <w:rPr>
          <w:rFonts w:ascii="Times New Roman" w:eastAsia="Times New Roman" w:hAnsi="Times New Roman" w:cs="Times New Roman"/>
          <w:sz w:val="28"/>
          <w:szCs w:val="28"/>
          <w:lang w:val="uk-UA"/>
        </w:rPr>
        <w:t>сечокам’яній хворобі</w:t>
      </w:r>
      <w:r>
        <w:rPr>
          <w:rFonts w:ascii="Times New Roman" w:eastAsia="Times New Roman" w:hAnsi="Times New Roman" w:cs="Times New Roman"/>
          <w:sz w:val="28"/>
          <w:szCs w:val="28"/>
        </w:rPr>
        <w:t xml:space="preserve">. </w:t>
      </w:r>
    </w:p>
    <w:p w:rsidR="001B3760" w:rsidRDefault="0025322E">
      <w:pPr>
        <w:tabs>
          <w:tab w:val="left" w:pos="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Використані в роботі методи можуть бути впроваджені в навчальний процес вищих навчальних закладів. А саме в такі дисципліни, як «Біохімія», «Фізіологія людини та тварини», «Патологічна фізіологія» та «Гематологія». Студенти з цікавістю засвоять методики, представлені в проведених</w:t>
      </w:r>
      <w:r>
        <w:rPr>
          <w:rFonts w:ascii="Times New Roman" w:eastAsia="Times New Roman" w:hAnsi="Times New Roman" w:cs="Times New Roman"/>
          <w:sz w:val="28"/>
          <w:szCs w:val="28"/>
        </w:rPr>
        <w:t xml:space="preserve"> дослідженнях.</w:t>
      </w:r>
    </w:p>
    <w:p w:rsidR="001B3760" w:rsidRDefault="001B3760">
      <w:pPr>
        <w:pStyle w:val="1"/>
        <w:spacing w:before="0" w:after="0" w:line="360" w:lineRule="auto"/>
        <w:ind w:firstLine="709"/>
        <w:jc w:val="both"/>
        <w:rPr>
          <w:rFonts w:ascii="Times New Roman" w:hAnsi="Times New Roman" w:cs="Times New Roman"/>
          <w:b w:val="0"/>
          <w:sz w:val="28"/>
          <w:szCs w:val="28"/>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1B3760">
      <w:pPr>
        <w:rPr>
          <w:lang w:val="uk-UA"/>
        </w:rPr>
      </w:pPr>
    </w:p>
    <w:p w:rsidR="001B3760" w:rsidRDefault="0025322E">
      <w:pPr>
        <w:pStyle w:val="1"/>
        <w:spacing w:before="0" w:after="0" w:line="360" w:lineRule="auto"/>
        <w:ind w:firstLine="709"/>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lastRenderedPageBreak/>
        <w:t>ПEPEЛIК ПOCИЛAНЬ</w:t>
      </w:r>
      <w:bookmarkEnd w:id="36"/>
    </w:p>
    <w:p w:rsidR="001B3760" w:rsidRDefault="001B3760">
      <w:pPr>
        <w:spacing w:line="360" w:lineRule="auto"/>
        <w:ind w:firstLine="709"/>
        <w:rPr>
          <w:lang w:val="uk-UA"/>
        </w:rPr>
      </w:pPr>
    </w:p>
    <w:p w:rsidR="001B3760" w:rsidRDefault="001B3760">
      <w:pPr>
        <w:spacing w:line="360" w:lineRule="auto"/>
        <w:ind w:firstLine="709"/>
        <w:rPr>
          <w:lang w:val="uk-UA"/>
        </w:rPr>
      </w:pPr>
    </w:p>
    <w:p w:rsidR="001B3760" w:rsidRDefault="0025322E">
      <w:pPr>
        <w:spacing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 xml:space="preserve">1. Урологія : підруч. / за ред. </w:t>
      </w:r>
      <w:r>
        <w:rPr>
          <w:rFonts w:ascii="Times New Roman" w:eastAsia="Times New Roman" w:hAnsi="Times New Roman" w:cs="Times New Roman"/>
          <w:sz w:val="28"/>
          <w:szCs w:val="28"/>
        </w:rPr>
        <w:t xml:space="preserve">С. П. Пасєчнікова Винница : Нова книга, 2019. </w:t>
      </w:r>
      <w:r>
        <w:rPr>
          <w:rFonts w:ascii="Times New Roman" w:eastAsia="Times New Roman" w:hAnsi="Times New Roman" w:cs="Times New Roman"/>
          <w:sz w:val="28"/>
          <w:szCs w:val="28"/>
          <w:lang w:val="en-US"/>
        </w:rPr>
        <w:t xml:space="preserve">432 </w:t>
      </w:r>
      <w:r>
        <w:rPr>
          <w:rFonts w:ascii="Times New Roman" w:eastAsia="Times New Roman" w:hAnsi="Times New Roman" w:cs="Times New Roman"/>
          <w:sz w:val="28"/>
          <w:szCs w:val="28"/>
        </w:rPr>
        <w:t>с</w:t>
      </w:r>
      <w:r>
        <w:rPr>
          <w:rFonts w:ascii="Times New Roman" w:eastAsia="Times New Roman" w:hAnsi="Times New Roman" w:cs="Times New Roman"/>
          <w:sz w:val="28"/>
          <w:szCs w:val="28"/>
          <w:lang w:val="en-US"/>
        </w:rPr>
        <w:t>.</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w:t>
      </w:r>
      <w:r>
        <w:rPr>
          <w:rFonts w:ascii="Times New Roman" w:eastAsia="Times New Roman" w:hAnsi="Times New Roman" w:cs="Times New Roman"/>
          <w:sz w:val="28"/>
          <w:szCs w:val="28"/>
          <w:lang w:val="en-US"/>
        </w:rPr>
        <w:t>Assimos D</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G.</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Urolithiasis</w:t>
      </w:r>
      <w:r>
        <w:rPr>
          <w:rFonts w:ascii="Times New Roman" w:eastAsia="Times New Roman" w:hAnsi="Times New Roman" w:cs="Times New Roman"/>
          <w:sz w:val="28"/>
          <w:szCs w:val="28"/>
          <w:lang w:val="uk-UA"/>
        </w:rPr>
        <w:t xml:space="preserve">. Endourology. </w:t>
      </w:r>
      <w:r>
        <w:rPr>
          <w:rFonts w:ascii="Times New Roman" w:eastAsia="Times New Roman" w:hAnsi="Times New Roman" w:cs="Times New Roman"/>
          <w:i/>
          <w:sz w:val="28"/>
          <w:szCs w:val="28"/>
          <w:lang w:val="en-US"/>
        </w:rPr>
        <w:t>J</w:t>
      </w:r>
      <w:r>
        <w:rPr>
          <w:rFonts w:ascii="Times New Roman" w:eastAsia="Times New Roman" w:hAnsi="Times New Roman" w:cs="Times New Roman"/>
          <w:i/>
          <w:sz w:val="28"/>
          <w:szCs w:val="28"/>
          <w:lang w:val="uk-UA"/>
        </w:rPr>
        <w:t>.</w:t>
      </w:r>
      <w:r>
        <w:rPr>
          <w:rFonts w:ascii="Times New Roman" w:eastAsia="Times New Roman" w:hAnsi="Times New Roman" w:cs="Times New Roman"/>
          <w:i/>
          <w:sz w:val="28"/>
          <w:szCs w:val="28"/>
          <w:lang w:val="en-US"/>
        </w:rPr>
        <w:t xml:space="preserve"> Urol.</w:t>
      </w:r>
      <w:r>
        <w:rPr>
          <w:rFonts w:ascii="Times New Roman" w:eastAsia="Times New Roman" w:hAnsi="Times New Roman" w:cs="Times New Roman"/>
          <w:sz w:val="28"/>
          <w:szCs w:val="28"/>
          <w:lang w:val="en-US"/>
        </w:rPr>
        <w:t xml:space="preserve"> 2022</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uk-UA"/>
        </w:rPr>
        <w:t xml:space="preserve">Vol. </w:t>
      </w:r>
      <w:r>
        <w:rPr>
          <w:rFonts w:ascii="Times New Roman" w:eastAsia="Times New Roman" w:hAnsi="Times New Roman" w:cs="Times New Roman"/>
          <w:sz w:val="28"/>
          <w:szCs w:val="28"/>
          <w:lang w:val="uk-UA"/>
        </w:rPr>
        <w:t xml:space="preserve">207, </w:t>
      </w:r>
      <w:r>
        <w:rPr>
          <w:rFonts w:ascii="Times New Roman" w:eastAsia="Calibri" w:hAnsi="Times New Roman" w:cs="Times New Roman"/>
          <w:sz w:val="28"/>
          <w:szCs w:val="28"/>
          <w:lang w:val="uk-UA" w:eastAsia="en-US"/>
        </w:rPr>
        <w:t>No</w:t>
      </w:r>
      <w:r>
        <w:rPr>
          <w:rFonts w:ascii="Times New Roman" w:eastAsia="Times New Roman" w:hAnsi="Times New Roman" w:cs="Times New Roman"/>
          <w:sz w:val="28"/>
          <w:szCs w:val="28"/>
          <w:lang w:val="uk-UA"/>
        </w:rPr>
        <w:t xml:space="preserve"> 6.             Р. 1342–1344.</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w:t>
      </w:r>
      <w:r>
        <w:rPr>
          <w:rFonts w:ascii="Times New Roman" w:eastAsia="Times New Roman" w:hAnsi="Times New Roman" w:cs="Times New Roman"/>
          <w:sz w:val="28"/>
          <w:szCs w:val="28"/>
          <w:lang w:val="en-US"/>
        </w:rPr>
        <w:t>Heers H</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 Stay D</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 Wiesmann T</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 Hofmann R.</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 xml:space="preserve">Urolithiasis in </w:t>
      </w:r>
      <w:r>
        <w:rPr>
          <w:rFonts w:ascii="Times New Roman" w:eastAsia="Times New Roman" w:hAnsi="Times New Roman" w:cs="Times New Roman"/>
          <w:sz w:val="28"/>
          <w:szCs w:val="28"/>
          <w:lang w:val="uk-UA"/>
        </w:rPr>
        <w:t xml:space="preserve">Germany </w:t>
      </w:r>
      <w:r>
        <w:rPr>
          <w:rFonts w:ascii="Times New Roman" w:eastAsia="Times New Roman" w:hAnsi="Times New Roman" w:cs="Times New Roman"/>
          <w:sz w:val="28"/>
          <w:szCs w:val="28"/>
          <w:lang w:val="en-US"/>
        </w:rPr>
        <w:t>: Trends from the National DRG Database.</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i/>
          <w:sz w:val="28"/>
          <w:szCs w:val="28"/>
          <w:lang w:val="en-US"/>
        </w:rPr>
        <w:t>Urol</w:t>
      </w:r>
      <w:r>
        <w:rPr>
          <w:rFonts w:ascii="Times New Roman" w:eastAsia="Times New Roman" w:hAnsi="Times New Roman" w:cs="Times New Roman"/>
          <w:i/>
          <w:sz w:val="28"/>
          <w:szCs w:val="28"/>
          <w:lang w:val="uk-UA"/>
        </w:rPr>
        <w:t>.</w:t>
      </w:r>
      <w:r>
        <w:rPr>
          <w:rFonts w:ascii="Times New Roman" w:eastAsia="Times New Roman" w:hAnsi="Times New Roman" w:cs="Times New Roman"/>
          <w:i/>
          <w:sz w:val="28"/>
          <w:szCs w:val="28"/>
          <w:lang w:val="en-US"/>
        </w:rPr>
        <w:t xml:space="preserve"> Int.</w:t>
      </w:r>
      <w:r>
        <w:rPr>
          <w:rFonts w:ascii="Times New Roman" w:eastAsia="Times New Roman" w:hAnsi="Times New Roman" w:cs="Times New Roman"/>
          <w:sz w:val="28"/>
          <w:szCs w:val="28"/>
          <w:lang w:val="en-US"/>
        </w:rPr>
        <w:t xml:space="preserve"> 2022</w:t>
      </w:r>
      <w:r>
        <w:rPr>
          <w:rFonts w:ascii="Times New Roman" w:eastAsia="Times New Roman" w:hAnsi="Times New Roman" w:cs="Times New Roman"/>
          <w:sz w:val="28"/>
          <w:szCs w:val="28"/>
          <w:lang w:val="uk-UA"/>
        </w:rPr>
        <w:t xml:space="preserve">. Vol. 106, No 6.                          Р. 589–595.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lang w:val="en-US"/>
        </w:rPr>
        <w:t>. Abufaraj</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M</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Al</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Karmi</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J</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Yang</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L</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Prevalence</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and</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trends</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of</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urolithiasis</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among</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adults</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i/>
          <w:sz w:val="28"/>
          <w:szCs w:val="28"/>
          <w:lang w:val="uk-UA"/>
        </w:rPr>
        <w:t>Curr. Opin. Urol</w:t>
      </w:r>
      <w:r>
        <w:rPr>
          <w:rFonts w:ascii="Times New Roman" w:eastAsia="Times New Roman" w:hAnsi="Times New Roman" w:cs="Times New Roman"/>
          <w:sz w:val="28"/>
          <w:szCs w:val="28"/>
          <w:lang w:val="uk-UA"/>
        </w:rPr>
        <w:t>. 2022. Vol. 32, No 4. Р. 425–432.</w:t>
      </w:r>
    </w:p>
    <w:p w:rsidR="001B3760" w:rsidRDefault="0025322E">
      <w:pPr>
        <w:spacing w:line="360" w:lineRule="auto"/>
        <w:ind w:firstLine="709"/>
        <w:jc w:val="both"/>
        <w:rPr>
          <w:rFonts w:ascii="Times New Roman" w:eastAsia="Times New Roman" w:hAnsi="Times New Roman" w:cs="Times New Roman"/>
          <w:sz w:val="28"/>
          <w:szCs w:val="28"/>
        </w:rPr>
      </w:pPr>
      <w:r w:rsidRPr="0025322E">
        <w:rPr>
          <w:rFonts w:ascii="Times New Roman" w:eastAsia="Times New Roman" w:hAnsi="Times New Roman" w:cs="Times New Roman"/>
          <w:sz w:val="28"/>
          <w:szCs w:val="28"/>
          <w:lang w:val="uk-UA"/>
        </w:rPr>
        <w:t xml:space="preserve">5. </w:t>
      </w:r>
      <w:r>
        <w:rPr>
          <w:rFonts w:ascii="Times New Roman" w:eastAsia="Times New Roman" w:hAnsi="Times New Roman" w:cs="Times New Roman"/>
          <w:sz w:val="28"/>
          <w:szCs w:val="28"/>
          <w:lang w:val="uk-UA"/>
        </w:rPr>
        <w:t xml:space="preserve">Колупаєв С. М. Динаміка поширеності та статево-вікова характеристика сечокам’яної хвороби в Харківський області. </w:t>
      </w:r>
      <w:r>
        <w:rPr>
          <w:rFonts w:ascii="Times New Roman" w:eastAsia="Times New Roman" w:hAnsi="Times New Roman" w:cs="Times New Roman"/>
          <w:i/>
          <w:sz w:val="28"/>
          <w:szCs w:val="28"/>
          <w:lang w:val="uk-UA"/>
        </w:rPr>
        <w:t>Експерименталь</w:t>
      </w:r>
      <w:r>
        <w:rPr>
          <w:rFonts w:ascii="Times New Roman" w:eastAsia="Times New Roman" w:hAnsi="Times New Roman" w:cs="Times New Roman"/>
          <w:i/>
          <w:sz w:val="28"/>
          <w:szCs w:val="28"/>
        </w:rPr>
        <w:t>на і клінічна медицина</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2022</w:t>
      </w:r>
      <w:r>
        <w:rPr>
          <w:rFonts w:ascii="Times New Roman" w:eastAsia="Times New Roman" w:hAnsi="Times New Roman" w:cs="Times New Roman"/>
          <w:sz w:val="28"/>
          <w:szCs w:val="28"/>
          <w:lang w:val="uk-UA"/>
        </w:rPr>
        <w:t>. Т.</w:t>
      </w:r>
      <w:r>
        <w:rPr>
          <w:rFonts w:ascii="Times New Roman" w:eastAsia="Times New Roman" w:hAnsi="Times New Roman" w:cs="Times New Roman"/>
          <w:sz w:val="28"/>
          <w:szCs w:val="28"/>
        </w:rPr>
        <w:t xml:space="preserve"> 91</w:t>
      </w:r>
      <w:r>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 xml:space="preserve">. С. </w:t>
      </w:r>
      <w:r>
        <w:rPr>
          <w:rFonts w:ascii="Times New Roman" w:eastAsia="Times New Roman" w:hAnsi="Times New Roman" w:cs="Times New Roman"/>
          <w:sz w:val="28"/>
          <w:szCs w:val="28"/>
        </w:rPr>
        <w:t>63</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70.</w:t>
      </w:r>
    </w:p>
    <w:p w:rsidR="001B3760" w:rsidRDefault="0025322E">
      <w:pPr>
        <w:spacing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6. Осікова М</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Б</w:t>
      </w:r>
      <w:r>
        <w:rPr>
          <w:rFonts w:ascii="Times New Roman" w:eastAsia="Times New Roman" w:hAnsi="Times New Roman" w:cs="Times New Roman"/>
          <w:sz w:val="28"/>
          <w:szCs w:val="28"/>
        </w:rPr>
        <w:t>оброва М</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lang w:val="uk-UA"/>
        </w:rPr>
        <w:t>З</w:t>
      </w:r>
      <w:r>
        <w:rPr>
          <w:rFonts w:ascii="Times New Roman" w:eastAsia="Times New Roman" w:hAnsi="Times New Roman" w:cs="Times New Roman"/>
          <w:sz w:val="28"/>
          <w:szCs w:val="28"/>
        </w:rPr>
        <w:t xml:space="preserve">міна значень показників сечі при сечокам’яній хворобі нирок. </w:t>
      </w:r>
      <w:r>
        <w:rPr>
          <w:rFonts w:ascii="Times New Roman" w:eastAsia="Times New Roman" w:hAnsi="Times New Roman" w:cs="Times New Roman"/>
          <w:i/>
          <w:sz w:val="28"/>
          <w:szCs w:val="28"/>
        </w:rPr>
        <w:t>Науковий часопис НПУ імені М.</w:t>
      </w:r>
      <w:r>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П. Драгоманова</w:t>
      </w:r>
      <w:r>
        <w:rPr>
          <w:rFonts w:ascii="Times New Roman" w:eastAsia="Times New Roman" w:hAnsi="Times New Roman" w:cs="Times New Roman"/>
          <w:i/>
          <w:sz w:val="28"/>
          <w:szCs w:val="28"/>
          <w:lang w:val="uk-UA"/>
        </w:rPr>
        <w:t>.</w:t>
      </w:r>
      <w:r>
        <w:rPr>
          <w:rFonts w:ascii="Times New Roman" w:eastAsia="Times New Roman" w:hAnsi="Times New Roman" w:cs="Times New Roman"/>
          <w:sz w:val="28"/>
          <w:szCs w:val="28"/>
        </w:rPr>
        <w:t xml:space="preserve"> 2022</w:t>
      </w:r>
      <w:r>
        <w:rPr>
          <w:rFonts w:ascii="Times New Roman" w:eastAsia="Times New Roman" w:hAnsi="Times New Roman" w:cs="Times New Roman"/>
          <w:sz w:val="28"/>
          <w:szCs w:val="28"/>
          <w:lang w:val="uk-UA"/>
        </w:rPr>
        <w:t>. 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113,</w:t>
      </w:r>
      <w:r>
        <w:rPr>
          <w:rFonts w:ascii="Times New Roman" w:eastAsia="Times New Roman" w:hAnsi="Times New Roman" w:cs="Times New Roman"/>
          <w:sz w:val="28"/>
          <w:szCs w:val="28"/>
        </w:rPr>
        <w:t xml:space="preserve"> Вип</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5 К</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2019</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 xml:space="preserve"> 181–184.</w:t>
      </w:r>
    </w:p>
    <w:p w:rsidR="001B3760" w:rsidRDefault="0025322E">
      <w:pPr>
        <w:spacing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 Hoffman A</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 Braun M</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M</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 xml:space="preserve">, Khayat M. Kidney </w:t>
      </w:r>
      <w:r>
        <w:rPr>
          <w:rFonts w:ascii="Times New Roman" w:eastAsia="Times New Roman" w:hAnsi="Times New Roman" w:cs="Times New Roman"/>
          <w:sz w:val="28"/>
          <w:szCs w:val="28"/>
          <w:lang w:val="uk-UA"/>
        </w:rPr>
        <w:t xml:space="preserve">disease </w:t>
      </w:r>
      <w:r>
        <w:rPr>
          <w:rFonts w:ascii="Times New Roman" w:eastAsia="Times New Roman" w:hAnsi="Times New Roman" w:cs="Times New Roman"/>
          <w:sz w:val="28"/>
          <w:szCs w:val="28"/>
          <w:lang w:val="en-US"/>
        </w:rPr>
        <w:t xml:space="preserve">: kidney stones.               </w:t>
      </w:r>
      <w:r>
        <w:rPr>
          <w:rFonts w:ascii="Times New Roman" w:eastAsia="Times New Roman" w:hAnsi="Times New Roman" w:cs="Times New Roman"/>
          <w:i/>
          <w:sz w:val="28"/>
          <w:szCs w:val="28"/>
          <w:lang w:val="en-US"/>
        </w:rPr>
        <w:t>F</w:t>
      </w:r>
      <w:r>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lang w:val="en-US"/>
        </w:rPr>
        <w:t>P</w:t>
      </w:r>
      <w:r>
        <w:rPr>
          <w:rFonts w:ascii="Times New Roman" w:eastAsia="Times New Roman" w:hAnsi="Times New Roman" w:cs="Times New Roman"/>
          <w:i/>
          <w:sz w:val="28"/>
          <w:szCs w:val="28"/>
          <w:lang w:val="uk-UA"/>
        </w:rPr>
        <w:t>.</w:t>
      </w:r>
      <w:r>
        <w:rPr>
          <w:rFonts w:ascii="Times New Roman" w:eastAsia="Times New Roman" w:hAnsi="Times New Roman" w:cs="Times New Roman"/>
          <w:i/>
          <w:sz w:val="28"/>
          <w:szCs w:val="28"/>
          <w:lang w:val="en-US"/>
        </w:rPr>
        <w:t xml:space="preserve"> Essent.</w:t>
      </w:r>
      <w:r>
        <w:rPr>
          <w:rFonts w:ascii="Times New Roman" w:eastAsia="Times New Roman" w:hAnsi="Times New Roman" w:cs="Times New Roman"/>
          <w:sz w:val="28"/>
          <w:szCs w:val="28"/>
          <w:lang w:val="en-US"/>
        </w:rPr>
        <w:t xml:space="preserve"> 2021</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 xml:space="preserve"> Vol. 509</w:t>
      </w:r>
      <w:r>
        <w:rPr>
          <w:rFonts w:ascii="Times New Roman" w:eastAsia="Times New Roman" w:hAnsi="Times New Roman" w:cs="Times New Roman"/>
          <w:sz w:val="28"/>
          <w:szCs w:val="28"/>
          <w:lang w:val="uk-UA"/>
        </w:rPr>
        <w:t>. Р. 33–38</w:t>
      </w:r>
      <w:r>
        <w:rPr>
          <w:rFonts w:ascii="Times New Roman" w:eastAsia="Times New Roman" w:hAnsi="Times New Roman" w:cs="Times New Roman"/>
          <w:sz w:val="28"/>
          <w:szCs w:val="28"/>
          <w:lang w:val="en-US"/>
        </w:rPr>
        <w:t>.</w:t>
      </w:r>
    </w:p>
    <w:p w:rsidR="001B3760" w:rsidRDefault="0025322E">
      <w:pPr>
        <w:spacing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 Hussain M</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 Abidi S.</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 xml:space="preserve">Four decades of urolithiasis: what has changed in our practice? </w:t>
      </w:r>
      <w:r>
        <w:rPr>
          <w:rFonts w:ascii="Times New Roman" w:eastAsia="Times New Roman" w:hAnsi="Times New Roman" w:cs="Times New Roman"/>
          <w:i/>
          <w:sz w:val="28"/>
          <w:szCs w:val="28"/>
          <w:lang w:val="en-US"/>
        </w:rPr>
        <w:t>J</w:t>
      </w:r>
      <w:r>
        <w:rPr>
          <w:rFonts w:ascii="Times New Roman" w:eastAsia="Times New Roman" w:hAnsi="Times New Roman" w:cs="Times New Roman"/>
          <w:i/>
          <w:sz w:val="28"/>
          <w:szCs w:val="28"/>
          <w:lang w:val="uk-UA"/>
        </w:rPr>
        <w:t>.</w:t>
      </w:r>
      <w:r>
        <w:rPr>
          <w:rFonts w:ascii="Times New Roman" w:eastAsia="Times New Roman" w:hAnsi="Times New Roman" w:cs="Times New Roman"/>
          <w:i/>
          <w:sz w:val="28"/>
          <w:szCs w:val="28"/>
          <w:lang w:val="en-US"/>
        </w:rPr>
        <w:t xml:space="preserve"> Pak</w:t>
      </w:r>
      <w:r>
        <w:rPr>
          <w:rFonts w:ascii="Times New Roman" w:eastAsia="Times New Roman" w:hAnsi="Times New Roman" w:cs="Times New Roman"/>
          <w:i/>
          <w:sz w:val="28"/>
          <w:szCs w:val="28"/>
          <w:lang w:val="uk-UA"/>
        </w:rPr>
        <w:t>.</w:t>
      </w:r>
      <w:r>
        <w:rPr>
          <w:rFonts w:ascii="Times New Roman" w:eastAsia="Times New Roman" w:hAnsi="Times New Roman" w:cs="Times New Roman"/>
          <w:i/>
          <w:sz w:val="28"/>
          <w:szCs w:val="28"/>
          <w:lang w:val="en-US"/>
        </w:rPr>
        <w:t xml:space="preserve"> Med</w:t>
      </w:r>
      <w:r>
        <w:rPr>
          <w:rFonts w:ascii="Times New Roman" w:eastAsia="Times New Roman" w:hAnsi="Times New Roman" w:cs="Times New Roman"/>
          <w:i/>
          <w:sz w:val="28"/>
          <w:szCs w:val="28"/>
          <w:lang w:val="uk-UA"/>
        </w:rPr>
        <w:t>.</w:t>
      </w:r>
      <w:r>
        <w:rPr>
          <w:rFonts w:ascii="Times New Roman" w:eastAsia="Times New Roman" w:hAnsi="Times New Roman" w:cs="Times New Roman"/>
          <w:i/>
          <w:sz w:val="28"/>
          <w:szCs w:val="28"/>
          <w:lang w:val="en-US"/>
        </w:rPr>
        <w:t xml:space="preserve"> Assoc</w:t>
      </w:r>
      <w:r>
        <w:rPr>
          <w:rFonts w:ascii="Times New Roman" w:eastAsia="Times New Roman" w:hAnsi="Times New Roman" w:cs="Times New Roman"/>
          <w:sz w:val="28"/>
          <w:szCs w:val="28"/>
          <w:lang w:val="en-US"/>
        </w:rPr>
        <w:t>. 2022</w:t>
      </w:r>
      <w:r>
        <w:rPr>
          <w:rFonts w:ascii="Times New Roman" w:eastAsia="Times New Roman" w:hAnsi="Times New Roman" w:cs="Times New Roman"/>
          <w:sz w:val="28"/>
          <w:szCs w:val="28"/>
          <w:lang w:val="uk-UA"/>
        </w:rPr>
        <w:t>. Vol. 72, No 4. Р. 601–602</w:t>
      </w:r>
      <w:r>
        <w:rPr>
          <w:rFonts w:ascii="Times New Roman" w:eastAsia="Times New Roman" w:hAnsi="Times New Roman" w:cs="Times New Roman"/>
          <w:sz w:val="28"/>
          <w:szCs w:val="28"/>
          <w:lang w:val="en-US"/>
        </w:rPr>
        <w:t>.</w:t>
      </w:r>
    </w:p>
    <w:p w:rsidR="001B3760" w:rsidRPr="0025322E" w:rsidRDefault="0025322E">
      <w:pPr>
        <w:spacing w:line="360" w:lineRule="auto"/>
        <w:ind w:firstLine="709"/>
        <w:jc w:val="both"/>
        <w:rPr>
          <w:rFonts w:ascii="Times New Roman" w:eastAsia="Times New Roman" w:hAnsi="Times New Roman" w:cs="Times New Roman"/>
          <w:sz w:val="28"/>
          <w:szCs w:val="28"/>
          <w:lang w:val="uk-UA"/>
        </w:rPr>
      </w:pPr>
      <w:r w:rsidRPr="0025322E">
        <w:rPr>
          <w:rFonts w:ascii="Times New Roman" w:eastAsia="Times New Roman" w:hAnsi="Times New Roman" w:cs="Times New Roman"/>
          <w:sz w:val="28"/>
          <w:szCs w:val="28"/>
          <w:lang w:val="en-US"/>
        </w:rPr>
        <w:t xml:space="preserve">9. </w:t>
      </w:r>
      <w:r>
        <w:rPr>
          <w:rFonts w:ascii="Times New Roman" w:eastAsia="Times New Roman" w:hAnsi="Times New Roman" w:cs="Times New Roman"/>
          <w:sz w:val="28"/>
          <w:szCs w:val="28"/>
          <w:lang w:val="uk-UA"/>
        </w:rPr>
        <w:t xml:space="preserve">Горовий В. </w:t>
      </w:r>
      <w:proofErr w:type="gramStart"/>
      <w:r>
        <w:rPr>
          <w:rFonts w:ascii="Times New Roman" w:eastAsia="Times New Roman" w:hAnsi="Times New Roman" w:cs="Times New Roman"/>
          <w:sz w:val="28"/>
          <w:szCs w:val="28"/>
          <w:lang w:val="uk-UA"/>
        </w:rPr>
        <w:t>І.,</w:t>
      </w:r>
      <w:proofErr w:type="gramEnd"/>
      <w:r>
        <w:rPr>
          <w:rFonts w:ascii="Times New Roman" w:eastAsia="Times New Roman" w:hAnsi="Times New Roman" w:cs="Times New Roman"/>
          <w:sz w:val="28"/>
          <w:szCs w:val="28"/>
          <w:lang w:val="uk-UA"/>
        </w:rPr>
        <w:t xml:space="preserve"> Шапринський В. О., Мазорчук Б. Ф. Клінічна анатомія сечостатевих органів. Вінниця : ТОВ «Нілан-ЛТД», 2016. 640 с.</w:t>
      </w:r>
    </w:p>
    <w:p w:rsidR="001B3760" w:rsidRDefault="0025322E">
      <w:pPr>
        <w:spacing w:line="360" w:lineRule="auto"/>
        <w:ind w:firstLine="709"/>
        <w:jc w:val="both"/>
        <w:rPr>
          <w:rFonts w:ascii="Times New Roman" w:eastAsia="Times New Roman" w:hAnsi="Times New Roman" w:cs="Times New Roman"/>
          <w:sz w:val="28"/>
          <w:szCs w:val="28"/>
        </w:rPr>
      </w:pPr>
      <w:r w:rsidRPr="0025322E">
        <w:rPr>
          <w:rFonts w:ascii="Times New Roman" w:eastAsia="Times New Roman" w:hAnsi="Times New Roman" w:cs="Times New Roman"/>
          <w:sz w:val="28"/>
          <w:szCs w:val="28"/>
          <w:lang w:val="uk-UA"/>
        </w:rPr>
        <w:t xml:space="preserve">10. Філімонов В. І. Фізіологія людини : підруч. </w:t>
      </w:r>
      <w:r>
        <w:rPr>
          <w:rFonts w:ascii="Times New Roman" w:eastAsia="Times New Roman" w:hAnsi="Times New Roman" w:cs="Times New Roman"/>
          <w:sz w:val="28"/>
          <w:szCs w:val="28"/>
          <w:lang w:val="uk-UA"/>
        </w:rPr>
        <w:t xml:space="preserve">Київ : </w:t>
      </w:r>
      <w:r>
        <w:rPr>
          <w:rFonts w:ascii="Times New Roman" w:eastAsia="Times New Roman" w:hAnsi="Times New Roman" w:cs="Times New Roman"/>
          <w:sz w:val="28"/>
          <w:szCs w:val="28"/>
        </w:rPr>
        <w:t>Медицина. 4</w:t>
      </w:r>
      <w:r>
        <w:rPr>
          <w:rFonts w:ascii="Times New Roman" w:eastAsia="Times New Roman" w:hAnsi="Times New Roman" w:cs="Times New Roman"/>
          <w:sz w:val="28"/>
          <w:szCs w:val="28"/>
          <w:lang w:val="uk-UA"/>
        </w:rPr>
        <w:t xml:space="preserve">-е </w:t>
      </w:r>
      <w:r>
        <w:rPr>
          <w:rFonts w:ascii="Times New Roman" w:eastAsia="Times New Roman" w:hAnsi="Times New Roman" w:cs="Times New Roman"/>
          <w:sz w:val="28"/>
          <w:szCs w:val="28"/>
        </w:rPr>
        <w:t>вид. 2021. 488 с.</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 xml:space="preserve">11. </w:t>
      </w:r>
      <w:r>
        <w:rPr>
          <w:rFonts w:ascii="Times New Roman" w:eastAsia="Times New Roman" w:hAnsi="Times New Roman" w:cs="Times New Roman"/>
          <w:sz w:val="28"/>
          <w:szCs w:val="28"/>
          <w:lang w:val="uk-UA"/>
        </w:rPr>
        <w:t xml:space="preserve">Balzer M. S., Rohacs T, Susztak K. </w:t>
      </w:r>
      <w:r>
        <w:rPr>
          <w:rFonts w:ascii="Times New Roman" w:eastAsia="Times New Roman" w:hAnsi="Times New Roman" w:cs="Times New Roman"/>
          <w:sz w:val="28"/>
          <w:szCs w:val="28"/>
          <w:lang w:val="en-US"/>
        </w:rPr>
        <w:t>How many cell types are in the kidney and what do they do?</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i/>
          <w:sz w:val="28"/>
          <w:szCs w:val="28"/>
          <w:lang w:val="en-US"/>
        </w:rPr>
        <w:t>Annu</w:t>
      </w:r>
      <w:r>
        <w:rPr>
          <w:rFonts w:ascii="Times New Roman" w:eastAsia="Times New Roman" w:hAnsi="Times New Roman" w:cs="Times New Roman"/>
          <w:i/>
          <w:sz w:val="28"/>
          <w:szCs w:val="28"/>
          <w:lang w:val="uk-UA"/>
        </w:rPr>
        <w:t>.</w:t>
      </w:r>
      <w:r>
        <w:rPr>
          <w:rFonts w:ascii="Times New Roman" w:eastAsia="Times New Roman" w:hAnsi="Times New Roman" w:cs="Times New Roman"/>
          <w:i/>
          <w:sz w:val="28"/>
          <w:szCs w:val="28"/>
          <w:lang w:val="en-US"/>
        </w:rPr>
        <w:t xml:space="preserve"> Rev</w:t>
      </w:r>
      <w:r>
        <w:rPr>
          <w:rFonts w:ascii="Times New Roman" w:eastAsia="Times New Roman" w:hAnsi="Times New Roman" w:cs="Times New Roman"/>
          <w:i/>
          <w:sz w:val="28"/>
          <w:szCs w:val="28"/>
          <w:lang w:val="uk-UA"/>
        </w:rPr>
        <w:t>.</w:t>
      </w:r>
      <w:r>
        <w:rPr>
          <w:rFonts w:ascii="Times New Roman" w:eastAsia="Times New Roman" w:hAnsi="Times New Roman" w:cs="Times New Roman"/>
          <w:i/>
          <w:sz w:val="28"/>
          <w:szCs w:val="28"/>
          <w:lang w:val="en-US"/>
        </w:rPr>
        <w:t xml:space="preserve"> Physiol</w:t>
      </w:r>
      <w:r>
        <w:rPr>
          <w:rFonts w:ascii="Times New Roman" w:eastAsia="Times New Roman" w:hAnsi="Times New Roman" w:cs="Times New Roman"/>
          <w:sz w:val="28"/>
          <w:szCs w:val="28"/>
          <w:lang w:val="en-US"/>
        </w:rPr>
        <w:t>. 2022</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Vol. 84, No 10. Р. 507-531.</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 xml:space="preserve">12. </w:t>
      </w:r>
      <w:r>
        <w:rPr>
          <w:rFonts w:ascii="Times New Roman" w:eastAsia="Times New Roman" w:hAnsi="Times New Roman" w:cs="Times New Roman"/>
          <w:sz w:val="28"/>
          <w:szCs w:val="28"/>
          <w:lang w:val="uk-UA"/>
        </w:rPr>
        <w:t xml:space="preserve">Loffing J., Verrey F., Wagner C. A. The kidneys matter. </w:t>
      </w:r>
      <w:r>
        <w:rPr>
          <w:rFonts w:ascii="Times New Roman" w:eastAsia="Times New Roman" w:hAnsi="Times New Roman" w:cs="Times New Roman"/>
          <w:i/>
          <w:sz w:val="28"/>
          <w:szCs w:val="28"/>
          <w:lang w:val="uk-UA"/>
        </w:rPr>
        <w:t>Pflugers Arch.</w:t>
      </w:r>
      <w:r>
        <w:rPr>
          <w:rFonts w:ascii="Times New Roman" w:eastAsia="Times New Roman" w:hAnsi="Times New Roman" w:cs="Times New Roman"/>
          <w:sz w:val="28"/>
          <w:szCs w:val="28"/>
          <w:lang w:val="uk-UA"/>
        </w:rPr>
        <w:t xml:space="preserve"> 2022. Vol. 474, No 8. Р. 755-757.</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lastRenderedPageBreak/>
        <w:t xml:space="preserve">13. </w:t>
      </w:r>
      <w:r>
        <w:rPr>
          <w:rFonts w:ascii="Times New Roman" w:eastAsia="Times New Roman" w:hAnsi="Times New Roman" w:cs="Times New Roman"/>
          <w:sz w:val="28"/>
          <w:szCs w:val="28"/>
          <w:lang w:val="uk-UA"/>
        </w:rPr>
        <w:t xml:space="preserve">Vaz de Castro P. A. S., Jose P. A., Simões E Silva A. C. Interactions between the intrarenal dopaminergic and the renin-angiotensin systems in the control of systemic arterial pressure. </w:t>
      </w:r>
      <w:r>
        <w:rPr>
          <w:rFonts w:ascii="Times New Roman" w:eastAsia="Times New Roman" w:hAnsi="Times New Roman" w:cs="Times New Roman"/>
          <w:i/>
          <w:sz w:val="28"/>
          <w:szCs w:val="28"/>
          <w:lang w:val="uk-UA"/>
        </w:rPr>
        <w:t>Clin. Sci.</w:t>
      </w:r>
      <w:r>
        <w:rPr>
          <w:rFonts w:ascii="Times New Roman" w:eastAsia="Times New Roman" w:hAnsi="Times New Roman" w:cs="Times New Roman"/>
          <w:sz w:val="28"/>
          <w:szCs w:val="28"/>
          <w:lang w:val="uk-UA"/>
        </w:rPr>
        <w:t xml:space="preserve"> 2022. Vol. 136, No 16. Р. 1205–1227.</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 xml:space="preserve">14. </w:t>
      </w:r>
      <w:r>
        <w:rPr>
          <w:rFonts w:ascii="Times New Roman" w:eastAsia="Times New Roman" w:hAnsi="Times New Roman" w:cs="Times New Roman"/>
          <w:sz w:val="28"/>
          <w:szCs w:val="28"/>
          <w:lang w:val="uk-UA"/>
        </w:rPr>
        <w:t xml:space="preserve">Puelles V. G., Huber T. B. Kidneys control inter-organ homeostasis. </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i/>
          <w:sz w:val="28"/>
          <w:szCs w:val="28"/>
          <w:lang w:val="uk-UA"/>
        </w:rPr>
        <w:t>Nat. Rev. Nephrol</w:t>
      </w:r>
      <w:r>
        <w:rPr>
          <w:rFonts w:ascii="Times New Roman" w:eastAsia="Times New Roman" w:hAnsi="Times New Roman" w:cs="Times New Roman"/>
          <w:sz w:val="28"/>
          <w:szCs w:val="28"/>
          <w:lang w:val="uk-UA"/>
        </w:rPr>
        <w:t>. 2022. Vol.18, No 4. Р. 207–208.</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 xml:space="preserve">15. </w:t>
      </w:r>
      <w:r>
        <w:rPr>
          <w:rFonts w:ascii="Times New Roman" w:eastAsia="Times New Roman" w:hAnsi="Times New Roman" w:cs="Times New Roman"/>
          <w:sz w:val="28"/>
          <w:szCs w:val="28"/>
          <w:lang w:val="uk-UA"/>
        </w:rPr>
        <w:t xml:space="preserve">Costello H. M., Johnston J. G., Juffre A. Circadian clocks of the kidney: function, mechanism, and regulation. </w:t>
      </w:r>
      <w:r>
        <w:rPr>
          <w:rFonts w:ascii="Times New Roman" w:eastAsia="Times New Roman" w:hAnsi="Times New Roman" w:cs="Times New Roman"/>
          <w:i/>
          <w:sz w:val="28"/>
          <w:szCs w:val="28"/>
          <w:lang w:val="uk-UA"/>
        </w:rPr>
        <w:t>Physiol. Rev.</w:t>
      </w:r>
      <w:r>
        <w:rPr>
          <w:rFonts w:ascii="Times New Roman" w:eastAsia="Times New Roman" w:hAnsi="Times New Roman" w:cs="Times New Roman"/>
          <w:sz w:val="28"/>
          <w:szCs w:val="28"/>
          <w:lang w:val="uk-UA"/>
        </w:rPr>
        <w:t xml:space="preserve"> 2022.</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Vol. 102,</w:t>
      </w:r>
      <w:r>
        <w:rPr>
          <w:lang w:val="uk-UA"/>
        </w:rPr>
        <w:t xml:space="preserve"> </w:t>
      </w:r>
      <w:r>
        <w:rPr>
          <w:rFonts w:ascii="Times New Roman" w:eastAsia="Times New Roman" w:hAnsi="Times New Roman" w:cs="Times New Roman"/>
          <w:sz w:val="28"/>
          <w:szCs w:val="28"/>
          <w:lang w:val="uk-UA"/>
        </w:rPr>
        <w:t xml:space="preserve">No 4. </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Р. 1669–1701.</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 xml:space="preserve">16. </w:t>
      </w:r>
      <w:r>
        <w:rPr>
          <w:rFonts w:ascii="Times New Roman" w:eastAsia="Times New Roman" w:hAnsi="Times New Roman" w:cs="Times New Roman"/>
          <w:sz w:val="28"/>
          <w:szCs w:val="28"/>
          <w:lang w:val="uk-UA"/>
        </w:rPr>
        <w:t xml:space="preserve">Bartges J. W., Callens A. J.  Urolithiasis. </w:t>
      </w:r>
      <w:r>
        <w:rPr>
          <w:rFonts w:ascii="Times New Roman" w:eastAsia="Times New Roman" w:hAnsi="Times New Roman" w:cs="Times New Roman"/>
          <w:i/>
          <w:sz w:val="28"/>
          <w:szCs w:val="28"/>
          <w:lang w:val="uk-UA"/>
        </w:rPr>
        <w:t>Vet. Clin. North. Am. Small Anim. Pract</w:t>
      </w:r>
      <w:r>
        <w:rPr>
          <w:rFonts w:ascii="Times New Roman" w:eastAsia="Times New Roman" w:hAnsi="Times New Roman" w:cs="Times New Roman"/>
          <w:sz w:val="28"/>
          <w:szCs w:val="28"/>
          <w:lang w:val="uk-UA"/>
        </w:rPr>
        <w:t xml:space="preserve">. 2015. Vol. 45, No 4. Р. 747–768.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 Децик О. З. Сечокам'яна хвороба як чинник соціально-психологічної та фізіологічної дезадаптації хворих. Київ : КНМУ, 2016. 37 с.</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18. Святська Л. В. Хроноритмічні особливості концентрації водневих іонів сечі й білка в пацієнтів із сечокам'яною хворобою та нирковою колькою. </w:t>
      </w:r>
      <w:r>
        <w:rPr>
          <w:rFonts w:ascii="Times New Roman" w:eastAsia="Times New Roman" w:hAnsi="Times New Roman" w:cs="Times New Roman"/>
          <w:i/>
          <w:sz w:val="28"/>
          <w:szCs w:val="28"/>
          <w:lang w:val="uk-UA"/>
        </w:rPr>
        <w:t>Сімейна медицина</w:t>
      </w:r>
      <w:r>
        <w:rPr>
          <w:rFonts w:ascii="Times New Roman" w:eastAsia="Times New Roman" w:hAnsi="Times New Roman" w:cs="Times New Roman"/>
          <w:sz w:val="28"/>
          <w:szCs w:val="28"/>
          <w:lang w:val="uk-UA"/>
        </w:rPr>
        <w:t>. 2010.  № 4. С. 24–28.</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19. </w:t>
      </w:r>
      <w:r>
        <w:rPr>
          <w:rFonts w:ascii="Times New Roman" w:eastAsia="Times New Roman" w:hAnsi="Times New Roman" w:cs="Times New Roman"/>
          <w:sz w:val="28"/>
          <w:szCs w:val="28"/>
          <w:lang w:val="uk-UA"/>
        </w:rPr>
        <w:t>Литвинець Є. А. Макро- та мікроелементний статус у хворих на сечокам'яну хворобу. Харків : ХНМУ, 2018. 55 с.</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 xml:space="preserve">20. </w:t>
      </w:r>
      <w:r>
        <w:rPr>
          <w:rFonts w:ascii="Times New Roman" w:eastAsia="Times New Roman" w:hAnsi="Times New Roman" w:cs="Times New Roman"/>
          <w:sz w:val="28"/>
          <w:szCs w:val="28"/>
          <w:lang w:val="uk-UA"/>
        </w:rPr>
        <w:t>Fetahu A., Neziri A., Tartari F. Epidemiological research and clinical urolithiasis in presevo valleу. London, 2020. 157 р.</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21. Черненко В. В., Савчук В. Й., Желтовська Н. І. Нові можливості в корекції гіперурикемії у хворих на сечокам'яну хворобу та сечокислу гіперкристалурію. </w:t>
      </w:r>
      <w:r>
        <w:rPr>
          <w:rFonts w:ascii="Times New Roman" w:eastAsia="Times New Roman" w:hAnsi="Times New Roman" w:cs="Times New Roman"/>
          <w:i/>
          <w:sz w:val="28"/>
          <w:szCs w:val="28"/>
          <w:lang w:val="uk-UA"/>
        </w:rPr>
        <w:t>Урологія.</w:t>
      </w:r>
      <w:r>
        <w:rPr>
          <w:rFonts w:ascii="Times New Roman" w:eastAsia="Times New Roman" w:hAnsi="Times New Roman" w:cs="Times New Roman"/>
          <w:sz w:val="28"/>
          <w:szCs w:val="28"/>
          <w:lang w:val="uk-UA"/>
        </w:rPr>
        <w:t xml:space="preserve"> 2019.  № 3. С.70–74.</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22. Черненко Д. В., Черненко В. В., Савчук  В. Й. Сечова кислота та її роль у патогенезі кальцій-оксалатного нефролітіазу. </w:t>
      </w:r>
      <w:r>
        <w:rPr>
          <w:rFonts w:ascii="Times New Roman" w:eastAsia="Times New Roman" w:hAnsi="Times New Roman" w:cs="Times New Roman"/>
          <w:i/>
          <w:sz w:val="28"/>
          <w:szCs w:val="28"/>
          <w:lang w:val="uk-UA"/>
        </w:rPr>
        <w:t>Здоров’я чоловіка</w:t>
      </w:r>
      <w:r>
        <w:rPr>
          <w:rFonts w:ascii="Times New Roman" w:eastAsia="Times New Roman" w:hAnsi="Times New Roman" w:cs="Times New Roman"/>
          <w:sz w:val="28"/>
          <w:szCs w:val="28"/>
          <w:lang w:val="uk-UA"/>
        </w:rPr>
        <w:t>. 2017.          № 2. С. 105–108.</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23. Бєлова О. Г. Індекс маси тіла як фактор ризику розвитку інфекції сечовивідних шляхів та безсимптомної бактеріурії у жінок під час вагітності. </w:t>
      </w:r>
      <w:r>
        <w:rPr>
          <w:rFonts w:ascii="Times New Roman" w:eastAsia="Times New Roman" w:hAnsi="Times New Roman" w:cs="Times New Roman"/>
          <w:i/>
          <w:sz w:val="28"/>
          <w:szCs w:val="28"/>
          <w:lang w:val="uk-UA"/>
        </w:rPr>
        <w:t>Analysis of modern ways of development of science and scientific discussions</w:t>
      </w:r>
      <w:r>
        <w:rPr>
          <w:rFonts w:ascii="Times New Roman" w:eastAsia="Times New Roman" w:hAnsi="Times New Roman" w:cs="Times New Roman"/>
          <w:sz w:val="28"/>
          <w:szCs w:val="28"/>
          <w:lang w:val="uk-UA"/>
        </w:rPr>
        <w:t xml:space="preserve"> : матеріали Х міжнар. наук.-практ. конф., м. Більбао, 29 лист.-2 груд. 2022 р. Більбао, 2022. Р. 185–190.</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lastRenderedPageBreak/>
        <w:t xml:space="preserve">24. </w:t>
      </w:r>
      <w:r>
        <w:rPr>
          <w:rFonts w:ascii="Times New Roman" w:eastAsia="Times New Roman" w:hAnsi="Times New Roman" w:cs="Times New Roman"/>
          <w:sz w:val="28"/>
          <w:szCs w:val="28"/>
          <w:lang w:val="uk-UA"/>
        </w:rPr>
        <w:t xml:space="preserve">Patel S. R., Ingram C., Scovell J. M., Link R. E., Mayer W. A. The </w:t>
      </w:r>
      <w:r>
        <w:rPr>
          <w:rFonts w:ascii="Times New Roman" w:eastAsia="Times New Roman" w:hAnsi="Times New Roman" w:cs="Times New Roman"/>
          <w:sz w:val="28"/>
          <w:szCs w:val="28"/>
          <w:lang w:val="en-US"/>
        </w:rPr>
        <w:t>m</w:t>
      </w:r>
      <w:r>
        <w:rPr>
          <w:rFonts w:ascii="Times New Roman" w:eastAsia="Times New Roman" w:hAnsi="Times New Roman" w:cs="Times New Roman"/>
          <w:sz w:val="28"/>
          <w:szCs w:val="28"/>
          <w:lang w:val="uk-UA"/>
        </w:rPr>
        <w:t xml:space="preserve">icrobiome and </w:t>
      </w:r>
      <w:r>
        <w:rPr>
          <w:rFonts w:ascii="Times New Roman" w:eastAsia="Times New Roman" w:hAnsi="Times New Roman" w:cs="Times New Roman"/>
          <w:sz w:val="28"/>
          <w:szCs w:val="28"/>
          <w:lang w:val="en-US"/>
        </w:rPr>
        <w:t>u</w:t>
      </w:r>
      <w:r>
        <w:rPr>
          <w:rFonts w:ascii="Times New Roman" w:eastAsia="Times New Roman" w:hAnsi="Times New Roman" w:cs="Times New Roman"/>
          <w:sz w:val="28"/>
          <w:szCs w:val="28"/>
          <w:lang w:val="uk-UA"/>
        </w:rPr>
        <w:t xml:space="preserve">rolithiasis: </w:t>
      </w: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lang w:val="uk-UA"/>
        </w:rPr>
        <w:t xml:space="preserve">urrent </w:t>
      </w: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lang w:val="uk-UA"/>
        </w:rPr>
        <w:t xml:space="preserve">dvancements and </w:t>
      </w:r>
      <w:r>
        <w:rPr>
          <w:rFonts w:ascii="Times New Roman" w:eastAsia="Times New Roman" w:hAnsi="Times New Roman" w:cs="Times New Roman"/>
          <w:sz w:val="28"/>
          <w:szCs w:val="28"/>
          <w:lang w:val="en-US"/>
        </w:rPr>
        <w:t>f</w:t>
      </w:r>
      <w:r>
        <w:rPr>
          <w:rFonts w:ascii="Times New Roman" w:eastAsia="Times New Roman" w:hAnsi="Times New Roman" w:cs="Times New Roman"/>
          <w:sz w:val="28"/>
          <w:szCs w:val="28"/>
          <w:lang w:val="uk-UA"/>
        </w:rPr>
        <w:t xml:space="preserve">uture </w:t>
      </w: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lang w:val="uk-UA"/>
        </w:rPr>
        <w:t xml:space="preserve">hallenges. </w:t>
      </w:r>
      <w:r>
        <w:rPr>
          <w:rFonts w:ascii="Times New Roman" w:eastAsia="Times New Roman" w:hAnsi="Times New Roman" w:cs="Times New Roman"/>
          <w:i/>
          <w:sz w:val="28"/>
          <w:szCs w:val="28"/>
          <w:lang w:val="uk-UA"/>
        </w:rPr>
        <w:t>Curr. Urol. Rep.</w:t>
      </w:r>
      <w:r>
        <w:rPr>
          <w:rFonts w:ascii="Times New Roman" w:eastAsia="Times New Roman" w:hAnsi="Times New Roman" w:cs="Times New Roman"/>
          <w:sz w:val="28"/>
          <w:szCs w:val="28"/>
          <w:lang w:val="uk-UA"/>
        </w:rPr>
        <w:t xml:space="preserve"> 2022.  Vol. 23, No 3. Р. 47–56.</w:t>
      </w:r>
    </w:p>
    <w:p w:rsidR="001B3760" w:rsidRDefault="0025322E">
      <w:pPr>
        <w:spacing w:line="360" w:lineRule="auto"/>
        <w:ind w:firstLine="709"/>
        <w:jc w:val="both"/>
        <w:rPr>
          <w:rFonts w:ascii="Times New Roman" w:eastAsia="Times New Roman" w:hAnsi="Times New Roman" w:cs="Times New Roman"/>
          <w:sz w:val="28"/>
          <w:szCs w:val="28"/>
          <w:lang w:val="uk-UA"/>
        </w:rPr>
      </w:pPr>
      <w:r w:rsidRPr="0025322E">
        <w:rPr>
          <w:rFonts w:ascii="Times New Roman" w:eastAsia="Times New Roman" w:hAnsi="Times New Roman" w:cs="Times New Roman"/>
          <w:sz w:val="28"/>
          <w:szCs w:val="28"/>
          <w:lang w:val="uk-UA"/>
        </w:rPr>
        <w:t xml:space="preserve">25. </w:t>
      </w:r>
      <w:r>
        <w:rPr>
          <w:rFonts w:ascii="Times New Roman" w:eastAsia="Times New Roman" w:hAnsi="Times New Roman" w:cs="Times New Roman"/>
          <w:sz w:val="28"/>
          <w:szCs w:val="28"/>
          <w:lang w:val="uk-UA"/>
        </w:rPr>
        <w:t>Возіанов С. О., Коваль Д. В., Руденко А. В., Желтовська Н. І.   Визначення залежності процесів каменеутворення в нирках від біологічних властивостей виявлених у сечі умовно-патогенних мікроорганізмів</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lang w:val="uk-UA"/>
        </w:rPr>
        <w:t>Урологія</w:t>
      </w:r>
      <w:r>
        <w:rPr>
          <w:rFonts w:ascii="Times New Roman" w:eastAsia="Times New Roman" w:hAnsi="Times New Roman" w:cs="Times New Roman"/>
          <w:sz w:val="28"/>
          <w:szCs w:val="28"/>
          <w:lang w:val="uk-UA"/>
        </w:rPr>
        <w:t>. 2016. Т. 20, № 4. С. 8–14.</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26. Соломчак Д. Б. Аналіз ризиків і взаємозв'язків між сечокам'яною хворобою, її рецидивами, супутніми захворюваннями та патологічними станами. </w:t>
      </w:r>
      <w:r>
        <w:rPr>
          <w:rFonts w:ascii="Times New Roman" w:eastAsia="Times New Roman" w:hAnsi="Times New Roman" w:cs="Times New Roman"/>
          <w:i/>
          <w:sz w:val="28"/>
          <w:szCs w:val="28"/>
          <w:lang w:val="uk-UA"/>
        </w:rPr>
        <w:t>Сучасні мед. технології</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2016. № 5. С. 18–22.</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 xml:space="preserve">27. </w:t>
      </w:r>
      <w:r>
        <w:rPr>
          <w:rFonts w:ascii="Times New Roman" w:eastAsia="Times New Roman" w:hAnsi="Times New Roman" w:cs="Times New Roman"/>
          <w:sz w:val="28"/>
          <w:szCs w:val="28"/>
          <w:lang w:val="uk-UA"/>
        </w:rPr>
        <w:t xml:space="preserve">Fontenelle L. F., Sarti T. D. Kidney </w:t>
      </w:r>
      <w:r>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lang w:val="uk-UA"/>
        </w:rPr>
        <w:t xml:space="preserve">tones: </w:t>
      </w: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lang w:val="uk-UA"/>
        </w:rPr>
        <w:t xml:space="preserve">reatment and </w:t>
      </w:r>
      <w:r>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lang w:val="uk-UA"/>
        </w:rPr>
        <w:t xml:space="preserve">revention. </w:t>
      </w:r>
      <w:r>
        <w:rPr>
          <w:rFonts w:ascii="Times New Roman" w:eastAsia="Times New Roman" w:hAnsi="Times New Roman" w:cs="Times New Roman"/>
          <w:i/>
          <w:sz w:val="28"/>
          <w:szCs w:val="28"/>
          <w:lang w:val="uk-UA"/>
        </w:rPr>
        <w:t>Am. Fam. Physician</w:t>
      </w:r>
      <w:r>
        <w:rPr>
          <w:rFonts w:ascii="Times New Roman" w:eastAsia="Times New Roman" w:hAnsi="Times New Roman" w:cs="Times New Roman"/>
          <w:sz w:val="28"/>
          <w:szCs w:val="28"/>
          <w:lang w:val="uk-UA"/>
        </w:rPr>
        <w:t>. 2019. Vol. 99, No 8. Р. 490</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uk-UA"/>
        </w:rPr>
        <w:t>496.</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 xml:space="preserve">28. </w:t>
      </w:r>
      <w:r>
        <w:rPr>
          <w:rFonts w:ascii="Times New Roman" w:eastAsia="Times New Roman" w:hAnsi="Times New Roman" w:cs="Times New Roman"/>
          <w:sz w:val="28"/>
          <w:szCs w:val="28"/>
          <w:lang w:val="uk-UA"/>
        </w:rPr>
        <w:t xml:space="preserve">Freedman B. S. Physiology assays in human kidney organoids. </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i/>
          <w:sz w:val="28"/>
          <w:szCs w:val="28"/>
          <w:lang w:val="uk-UA"/>
        </w:rPr>
        <w:t>Am. J. Physiol. Renal. Physiol.</w:t>
      </w:r>
      <w:r>
        <w:rPr>
          <w:rFonts w:ascii="Times New Roman" w:eastAsia="Times New Roman" w:hAnsi="Times New Roman" w:cs="Times New Roman"/>
          <w:sz w:val="28"/>
          <w:szCs w:val="28"/>
          <w:lang w:val="uk-UA"/>
        </w:rPr>
        <w:t xml:space="preserve"> 2022.</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Vol. 322, No 6. Р. 625–638.</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 xml:space="preserve">29. </w:t>
      </w:r>
      <w:r>
        <w:rPr>
          <w:rFonts w:ascii="Times New Roman" w:eastAsia="Times New Roman" w:hAnsi="Times New Roman" w:cs="Times New Roman"/>
          <w:sz w:val="28"/>
          <w:szCs w:val="28"/>
          <w:lang w:val="uk-UA"/>
        </w:rPr>
        <w:t xml:space="preserve">Wagner C. A.  Etiopathogenic factors of urolithiasis. </w:t>
      </w:r>
      <w:r>
        <w:rPr>
          <w:rFonts w:ascii="Times New Roman" w:eastAsia="Times New Roman" w:hAnsi="Times New Roman" w:cs="Times New Roman"/>
          <w:i/>
          <w:sz w:val="28"/>
          <w:szCs w:val="28"/>
          <w:lang w:val="uk-UA"/>
        </w:rPr>
        <w:t>Arch. Esp. Urol.</w:t>
      </w:r>
      <w:r>
        <w:rPr>
          <w:rFonts w:ascii="Times New Roman" w:eastAsia="Times New Roman" w:hAnsi="Times New Roman" w:cs="Times New Roman"/>
          <w:sz w:val="28"/>
          <w:szCs w:val="28"/>
          <w:lang w:val="uk-UA"/>
        </w:rPr>
        <w:t xml:space="preserve"> 2021. Vol. 74, No. Р. 16–23.</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 xml:space="preserve">30. </w:t>
      </w:r>
      <w:r>
        <w:rPr>
          <w:rFonts w:ascii="Times New Roman" w:eastAsia="Times New Roman" w:hAnsi="Times New Roman" w:cs="Times New Roman"/>
          <w:sz w:val="28"/>
          <w:szCs w:val="28"/>
          <w:lang w:val="uk-UA"/>
        </w:rPr>
        <w:t xml:space="preserve">Wajszczuk І., Szуmanek-Szwed О. Urolithiasis – a chronic and recurrent disease in a girl with multiple congenital anomalies and cerebral palsу. </w:t>
      </w:r>
      <w:r>
        <w:rPr>
          <w:rFonts w:ascii="Times New Roman" w:eastAsia="Times New Roman" w:hAnsi="Times New Roman" w:cs="Times New Roman"/>
          <w:sz w:val="28"/>
          <w:szCs w:val="28"/>
          <w:lang w:val="en-US"/>
        </w:rPr>
        <w:t>Poznan</w:t>
      </w:r>
      <w:r>
        <w:rPr>
          <w:rFonts w:ascii="Times New Roman" w:eastAsia="Times New Roman" w:hAnsi="Times New Roman" w:cs="Times New Roman"/>
          <w:sz w:val="28"/>
          <w:szCs w:val="28"/>
          <w:lang w:val="uk-UA"/>
        </w:rPr>
        <w:t xml:space="preserve">, 2019. 41 </w:t>
      </w:r>
      <w:r>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lang w:val="uk-UA"/>
        </w:rPr>
        <w:t xml:space="preserve">.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31. Сайдакова Н. О., Шуляк О. В., Шило  В. М. Сечокам'яна хвороба: стан та проблемні питання надання спеціалізованої допомоги населенню в м. Києві. </w:t>
      </w:r>
      <w:r>
        <w:rPr>
          <w:rFonts w:ascii="Times New Roman" w:eastAsia="Times New Roman" w:hAnsi="Times New Roman" w:cs="Times New Roman"/>
          <w:i/>
          <w:sz w:val="28"/>
          <w:szCs w:val="28"/>
          <w:lang w:val="uk-UA"/>
        </w:rPr>
        <w:t>Урологія</w:t>
      </w:r>
      <w:r>
        <w:rPr>
          <w:rFonts w:ascii="Times New Roman" w:eastAsia="Times New Roman" w:hAnsi="Times New Roman" w:cs="Times New Roman"/>
          <w:sz w:val="28"/>
          <w:szCs w:val="28"/>
          <w:lang w:val="uk-UA"/>
        </w:rPr>
        <w:t>. 2018. № 1. С. 33-40.</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32. </w:t>
      </w:r>
      <w:r>
        <w:rPr>
          <w:rFonts w:ascii="Times New Roman" w:eastAsia="Times New Roman" w:hAnsi="Times New Roman" w:cs="Times New Roman"/>
          <w:sz w:val="28"/>
          <w:szCs w:val="28"/>
          <w:lang w:val="uk-UA"/>
        </w:rPr>
        <w:t xml:space="preserve">Сусла О. Б., Овсієнко І. П. Роль медичної сестри у лікувально-діагностичному процесі при сечокам'яній хворобі в умовах стаціонару. </w:t>
      </w:r>
      <w:r>
        <w:rPr>
          <w:rFonts w:ascii="Times New Roman" w:eastAsia="Times New Roman" w:hAnsi="Times New Roman" w:cs="Times New Roman"/>
          <w:i/>
          <w:sz w:val="28"/>
          <w:szCs w:val="28"/>
          <w:lang w:val="uk-UA"/>
        </w:rPr>
        <w:t>Медсестринство</w:t>
      </w:r>
      <w:r>
        <w:rPr>
          <w:rFonts w:ascii="Times New Roman" w:eastAsia="Times New Roman" w:hAnsi="Times New Roman" w:cs="Times New Roman"/>
          <w:sz w:val="28"/>
          <w:szCs w:val="28"/>
          <w:lang w:val="uk-UA"/>
        </w:rPr>
        <w:t>. 2018.  № 1.  C. 5–7.</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33. Купрін Д. І., Бойко А. І., Сайдакова Н. О., Губарь А. О. Особливості перебігу сечокам'яної хвороби у хворих з єдиною ниркою та супутнім цукровим діабетом 2-го типу. </w:t>
      </w:r>
      <w:r>
        <w:rPr>
          <w:rFonts w:ascii="Times New Roman" w:eastAsia="Times New Roman" w:hAnsi="Times New Roman" w:cs="Times New Roman"/>
          <w:i/>
          <w:sz w:val="28"/>
          <w:szCs w:val="28"/>
          <w:lang w:val="uk-UA"/>
        </w:rPr>
        <w:t>Клінічна хірургія</w:t>
      </w:r>
      <w:r>
        <w:rPr>
          <w:rFonts w:ascii="Times New Roman" w:eastAsia="Times New Roman" w:hAnsi="Times New Roman" w:cs="Times New Roman"/>
          <w:sz w:val="28"/>
          <w:szCs w:val="28"/>
          <w:lang w:val="uk-UA"/>
        </w:rPr>
        <w:t>. 2019. Т. 86, № 5. С. 68–71.</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34. Бойко А. І. Профілактика ускладнень у пацієнтів із сечокам'яною хворобою на тлі цукрового діабету 2-го типу після екстракорпоральної ударно-хвильової літотрипсії та контактної уретеролітотрипсії. Київ, 2019. 35 с.</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35. </w:t>
      </w:r>
      <w:r>
        <w:rPr>
          <w:rFonts w:ascii="Times New Roman" w:eastAsia="Times New Roman" w:hAnsi="Times New Roman" w:cs="Times New Roman"/>
          <w:sz w:val="28"/>
          <w:szCs w:val="28"/>
          <w:lang w:val="uk-UA"/>
        </w:rPr>
        <w:t>Винник Ю. С. Послеоперационные осложнения у больных с мочекаменной болезнью. Одеса : ОНМУ, 2019. 37 с.</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36. Барало В. І. Нeвiдклaднa уpoлoгiя в пpaктицi лiкapiв xipуpгiчнoгo пpoфiлю. Вiнниця : Твopи, 2014. 824 с.</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37. Колупаєв С. М., Андонєва Н. М. Патогенетичні аспекти розвитку сечокам’яної хвороби у реципієнтів ниркового трансплантату. </w:t>
      </w:r>
      <w:r>
        <w:rPr>
          <w:rFonts w:ascii="Times New Roman" w:eastAsia="Times New Roman" w:hAnsi="Times New Roman" w:cs="Times New Roman"/>
          <w:i/>
          <w:sz w:val="28"/>
          <w:szCs w:val="28"/>
          <w:lang w:val="uk-UA"/>
        </w:rPr>
        <w:t>Вісник української медичної стоматологічної академії.</w:t>
      </w:r>
      <w:r>
        <w:rPr>
          <w:rFonts w:ascii="Times New Roman" w:eastAsia="Times New Roman" w:hAnsi="Times New Roman" w:cs="Times New Roman"/>
          <w:sz w:val="28"/>
          <w:szCs w:val="28"/>
          <w:lang w:val="uk-UA"/>
        </w:rPr>
        <w:t xml:space="preserve"> 2021. Т. 2, № 74. С. 67–70.</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38. Децик О. З. Обгрунтування напрямів удосконалення профілактики та метафілактики сечокам'яної хвороби на підставі соціально-економічної характеристики хворих. </w:t>
      </w:r>
      <w:r>
        <w:rPr>
          <w:rFonts w:ascii="Times New Roman" w:eastAsia="Times New Roman" w:hAnsi="Times New Roman" w:cs="Times New Roman"/>
          <w:i/>
          <w:sz w:val="28"/>
          <w:szCs w:val="28"/>
          <w:lang w:val="uk-UA"/>
        </w:rPr>
        <w:t>Мед. перспективи</w:t>
      </w:r>
      <w:r>
        <w:rPr>
          <w:rFonts w:ascii="Times New Roman" w:eastAsia="Times New Roman" w:hAnsi="Times New Roman" w:cs="Times New Roman"/>
          <w:sz w:val="28"/>
          <w:szCs w:val="28"/>
          <w:lang w:val="uk-UA"/>
        </w:rPr>
        <w:t>. 2016. № 5. С. 31–37.</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39. Stritt K., Bosshard P., Roth B. Follow-up after urolithiasis management. </w:t>
      </w:r>
      <w:r>
        <w:rPr>
          <w:rFonts w:ascii="Times New Roman" w:eastAsia="Times New Roman" w:hAnsi="Times New Roman" w:cs="Times New Roman"/>
          <w:i/>
          <w:sz w:val="28"/>
          <w:szCs w:val="28"/>
          <w:lang w:val="uk-UA"/>
        </w:rPr>
        <w:t>Urologe</w:t>
      </w:r>
      <w:r>
        <w:rPr>
          <w:rFonts w:ascii="Times New Roman" w:eastAsia="Times New Roman" w:hAnsi="Times New Roman" w:cs="Times New Roman"/>
          <w:sz w:val="28"/>
          <w:szCs w:val="28"/>
          <w:lang w:val="uk-UA"/>
        </w:rPr>
        <w:t>. 2022. Vol. 61, No 5. Р. 500–550.</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40. Сахно Н. О. Сучасні аспекти фізичної реабілітації при сечокам’яній хворобі. </w:t>
      </w:r>
      <w:r>
        <w:rPr>
          <w:rFonts w:ascii="Times New Roman" w:eastAsia="Times New Roman" w:hAnsi="Times New Roman" w:cs="Times New Roman"/>
          <w:i/>
          <w:sz w:val="28"/>
          <w:szCs w:val="28"/>
          <w:lang w:val="uk-UA"/>
        </w:rPr>
        <w:t>Сучасні реабілітаційно-спортивні технології: теорія і практика</w:t>
      </w:r>
      <w:r>
        <w:rPr>
          <w:rFonts w:ascii="Times New Roman" w:eastAsia="Times New Roman" w:hAnsi="Times New Roman" w:cs="Times New Roman"/>
          <w:sz w:val="28"/>
          <w:szCs w:val="28"/>
          <w:lang w:val="uk-UA"/>
        </w:rPr>
        <w:t xml:space="preserve"> : тези доп. ІІІ регіон. наук-практ. конф., м. Полтава, 20 лют. 2019 р. Полтава, 2019.            С. 133–135.</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41. Бочкова Н. Л., Ярчук Н. П. Фізична реабілітація при сечокам'яній хворобі. </w:t>
      </w:r>
      <w:r>
        <w:rPr>
          <w:rFonts w:ascii="Times New Roman" w:eastAsia="Times New Roman" w:hAnsi="Times New Roman" w:cs="Times New Roman"/>
          <w:i/>
          <w:sz w:val="28"/>
          <w:szCs w:val="28"/>
          <w:lang w:val="uk-UA"/>
        </w:rPr>
        <w:t>Науковий часопис НПУ імені М. П. Драгоманова</w:t>
      </w:r>
      <w:r>
        <w:rPr>
          <w:rFonts w:ascii="Times New Roman" w:eastAsia="Times New Roman" w:hAnsi="Times New Roman" w:cs="Times New Roman"/>
          <w:sz w:val="28"/>
          <w:szCs w:val="28"/>
          <w:lang w:val="uk-UA"/>
        </w:rPr>
        <w:t xml:space="preserve">. 2020. Вип. 123.                С. 64–67.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42. Quhal F., Seitz C. Guideline of the guidelines: urolithiasis. </w:t>
      </w:r>
      <w:r>
        <w:rPr>
          <w:rFonts w:ascii="Times New Roman" w:eastAsia="Times New Roman" w:hAnsi="Times New Roman" w:cs="Times New Roman"/>
          <w:i/>
          <w:sz w:val="28"/>
          <w:szCs w:val="28"/>
          <w:lang w:val="uk-UA"/>
        </w:rPr>
        <w:t xml:space="preserve">Curr. Opin. Urol. </w:t>
      </w:r>
      <w:r>
        <w:rPr>
          <w:rFonts w:ascii="Times New Roman" w:eastAsia="Times New Roman" w:hAnsi="Times New Roman" w:cs="Times New Roman"/>
          <w:sz w:val="28"/>
          <w:szCs w:val="28"/>
          <w:lang w:val="uk-UA"/>
        </w:rPr>
        <w:t>2021</w:t>
      </w:r>
      <w:r>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sz w:val="28"/>
          <w:szCs w:val="28"/>
          <w:lang w:val="uk-UA"/>
        </w:rPr>
        <w:t>Vol. 31, No 2. Р. 125–129.</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43. Соломчак Д. Б. Медико-соціальне обгрунтування удосконаленої системи профілактики та медичної допомоги хворим на сечокам'яну хворобу. Київ : Медицина, 2018. 140 с.</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44. Райська Ю. В. Фітотерапія при метафілактиці уролітіазу. Еditorial board. </w:t>
      </w:r>
      <w:r>
        <w:rPr>
          <w:rFonts w:ascii="Times New Roman" w:eastAsia="Times New Roman" w:hAnsi="Times New Roman" w:cs="Times New Roman"/>
          <w:i/>
          <w:sz w:val="28"/>
          <w:szCs w:val="28"/>
          <w:lang w:val="uk-UA"/>
        </w:rPr>
        <w:t>Innovations technologies in science and practice</w:t>
      </w:r>
      <w:r>
        <w:rPr>
          <w:rFonts w:ascii="Times New Roman" w:eastAsia="Times New Roman" w:hAnsi="Times New Roman" w:cs="Times New Roman"/>
          <w:sz w:val="28"/>
          <w:szCs w:val="28"/>
          <w:lang w:val="uk-UA"/>
        </w:rPr>
        <w:t xml:space="preserve"> : матеріали VI міжнар. наук-практ. конф., м. Хайфа, 15-18 лют. 2022 р. Хайфа, 2022. С. 397–401.</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45. Бачурін Г. В, Коломоєць Ю. С. Діагностично-прогностична роль цитокінів, інтерлейкінів та біомаркерів раннього пошкодження нирок у хворих на сечокам’яну хворобу. </w:t>
      </w:r>
      <w:r>
        <w:rPr>
          <w:rFonts w:ascii="Times New Roman" w:eastAsia="Times New Roman" w:hAnsi="Times New Roman" w:cs="Times New Roman"/>
          <w:i/>
          <w:sz w:val="28"/>
          <w:szCs w:val="28"/>
          <w:lang w:val="uk-UA"/>
        </w:rPr>
        <w:t>Урологія.</w:t>
      </w:r>
      <w:r>
        <w:rPr>
          <w:rFonts w:ascii="Times New Roman" w:eastAsia="Times New Roman" w:hAnsi="Times New Roman" w:cs="Times New Roman"/>
          <w:sz w:val="28"/>
          <w:szCs w:val="28"/>
          <w:lang w:val="uk-UA"/>
        </w:rPr>
        <w:t xml:space="preserve"> 2019. № 2. С. 3–8.</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 Литвинець Є. А. Дослідження системи детоксикації ксенобіотиків у хворих на сечокам'яну хворобу. 3-тє вид. Харків : ХНМУ, 2018. 57 с.</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47. </w:t>
      </w:r>
      <w:r>
        <w:rPr>
          <w:rFonts w:ascii="Times New Roman" w:eastAsia="Times New Roman" w:hAnsi="Times New Roman" w:cs="Times New Roman"/>
          <w:sz w:val="28"/>
          <w:szCs w:val="28"/>
        </w:rPr>
        <w:t xml:space="preserve">Монастирський В. М. Характеристика параметрів нирки за даними магнітно-резонансної томографії хворих на сечокам'яну хворобу в осіб з єдиною ниркою. </w:t>
      </w:r>
      <w:r>
        <w:rPr>
          <w:rFonts w:ascii="Times New Roman" w:eastAsia="Times New Roman" w:hAnsi="Times New Roman" w:cs="Times New Roman"/>
          <w:sz w:val="28"/>
          <w:szCs w:val="28"/>
          <w:lang w:val="uk-UA"/>
        </w:rPr>
        <w:t xml:space="preserve">Львів : ЛНМУ, </w:t>
      </w:r>
      <w:r w:rsidRPr="0025322E">
        <w:rPr>
          <w:rFonts w:ascii="Times New Roman" w:eastAsia="Times New Roman" w:hAnsi="Times New Roman" w:cs="Times New Roman"/>
          <w:sz w:val="28"/>
          <w:szCs w:val="28"/>
          <w:lang w:val="en-US"/>
        </w:rPr>
        <w:t xml:space="preserve">2018. </w:t>
      </w:r>
      <w:proofErr w:type="gramStart"/>
      <w:r w:rsidRPr="0025322E">
        <w:rPr>
          <w:rFonts w:ascii="Times New Roman" w:eastAsia="Times New Roman" w:hAnsi="Times New Roman" w:cs="Times New Roman"/>
          <w:sz w:val="28"/>
          <w:szCs w:val="28"/>
          <w:lang w:val="en-US"/>
        </w:rPr>
        <w:t>43 </w:t>
      </w:r>
      <w:r>
        <w:rPr>
          <w:rFonts w:ascii="Times New Roman" w:eastAsia="Times New Roman" w:hAnsi="Times New Roman" w:cs="Times New Roman"/>
          <w:sz w:val="28"/>
          <w:szCs w:val="28"/>
        </w:rPr>
        <w:t>с</w:t>
      </w:r>
      <w:r w:rsidRPr="0025322E">
        <w:rPr>
          <w:rFonts w:ascii="Times New Roman" w:eastAsia="Times New Roman" w:hAnsi="Times New Roman" w:cs="Times New Roman"/>
          <w:sz w:val="28"/>
          <w:szCs w:val="28"/>
          <w:lang w:val="en-US"/>
        </w:rPr>
        <w:t>.</w:t>
      </w:r>
      <w:proofErr w:type="gramEnd"/>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48. </w:t>
      </w:r>
      <w:r>
        <w:rPr>
          <w:rFonts w:ascii="Times New Roman" w:hAnsi="Times New Roman" w:cs="Times New Roman"/>
          <w:sz w:val="28"/>
          <w:szCs w:val="28"/>
          <w:lang w:val="en-US"/>
        </w:rPr>
        <w:t>Toma</w:t>
      </w:r>
      <w:r>
        <w:rPr>
          <w:rFonts w:ascii="Times New Roman" w:hAnsi="Times New Roman" w:cs="Times New Roman"/>
          <w:sz w:val="28"/>
          <w:szCs w:val="28"/>
          <w:lang w:val="uk-UA"/>
        </w:rPr>
        <w:t>-</w:t>
      </w:r>
      <w:r>
        <w:rPr>
          <w:rFonts w:ascii="Times New Roman" w:hAnsi="Times New Roman" w:cs="Times New Roman"/>
          <w:sz w:val="28"/>
          <w:szCs w:val="28"/>
          <w:lang w:val="en-US"/>
        </w:rPr>
        <w:t>aal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Comparative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stud</w:t>
      </w:r>
      <w:r>
        <w:rPr>
          <w:rFonts w:ascii="Times New Roman" w:hAnsi="Times New Roman" w:cs="Times New Roman"/>
          <w:sz w:val="28"/>
          <w:szCs w:val="28"/>
          <w:lang w:val="uk-UA"/>
        </w:rPr>
        <w:t xml:space="preserve">у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outcome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tubed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versus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tub</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Р</w:t>
      </w:r>
      <w:r>
        <w:rPr>
          <w:rFonts w:ascii="Times New Roman" w:hAnsi="Times New Roman" w:cs="Times New Roman"/>
          <w:i/>
          <w:sz w:val="28"/>
          <w:szCs w:val="28"/>
          <w:lang w:val="en-US"/>
        </w:rPr>
        <w:t>ercutaneous</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nephrolithotom</w:t>
      </w:r>
      <w:r>
        <w:rPr>
          <w:rFonts w:ascii="Times New Roman" w:hAnsi="Times New Roman" w:cs="Times New Roman"/>
          <w:i/>
          <w:sz w:val="28"/>
          <w:szCs w:val="28"/>
          <w:lang w:val="uk-UA"/>
        </w:rPr>
        <w:t>у</w:t>
      </w:r>
      <w:r>
        <w:rPr>
          <w:rFonts w:ascii="Times New Roman" w:hAnsi="Times New Roman" w:cs="Times New Roman"/>
          <w:sz w:val="28"/>
          <w:szCs w:val="28"/>
          <w:lang w:val="uk-UA"/>
        </w:rPr>
        <w:t>. 2017. Vol. 16, No 3. Р. 19–23.</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49. Литвинець Є. А. Дослідження стану ендотелію судин у хворих на сечокам'яну хворобу. </w:t>
      </w:r>
      <w:r>
        <w:rPr>
          <w:rFonts w:ascii="Times New Roman" w:eastAsia="Times New Roman" w:hAnsi="Times New Roman" w:cs="Times New Roman"/>
          <w:i/>
          <w:sz w:val="28"/>
          <w:szCs w:val="28"/>
        </w:rPr>
        <w:t>Art</w:t>
      </w:r>
      <w:r>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of</w:t>
      </w:r>
      <w:r>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Medicine</w:t>
      </w:r>
      <w:r>
        <w:rPr>
          <w:rFonts w:ascii="Times New Roman" w:eastAsia="Times New Roman" w:hAnsi="Times New Roman" w:cs="Times New Roman"/>
          <w:sz w:val="28"/>
          <w:szCs w:val="28"/>
          <w:lang w:val="uk-UA"/>
        </w:rPr>
        <w:t>. 2018. № 6. С. 15–19.</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50. Слободянюк В. А. Эффективность экстракорпоральной                     ударно-волновой литотрипсии в лечении мочекаменной болезни. </w:t>
      </w:r>
      <w:r>
        <w:rPr>
          <w:rFonts w:ascii="Times New Roman" w:eastAsia="Times New Roman" w:hAnsi="Times New Roman" w:cs="Times New Roman"/>
          <w:i/>
          <w:sz w:val="28"/>
          <w:szCs w:val="28"/>
          <w:lang w:val="uk-UA"/>
        </w:rPr>
        <w:t>Здоров</w:t>
      </w:r>
      <w:r>
        <w:rPr>
          <w:rFonts w:ascii="Times New Roman" w:eastAsia="Times New Roman" w:hAnsi="Times New Roman" w:cs="Times New Roman"/>
          <w:i/>
          <w:sz w:val="28"/>
          <w:szCs w:val="28"/>
        </w:rPr>
        <w:t>’</w:t>
      </w:r>
      <w:r>
        <w:rPr>
          <w:rFonts w:ascii="Times New Roman" w:eastAsia="Times New Roman" w:hAnsi="Times New Roman" w:cs="Times New Roman"/>
          <w:i/>
          <w:sz w:val="28"/>
          <w:szCs w:val="28"/>
          <w:lang w:val="uk-UA"/>
        </w:rPr>
        <w:t>я  чоловіка</w:t>
      </w:r>
      <w:r>
        <w:rPr>
          <w:rFonts w:ascii="Times New Roman" w:eastAsia="Times New Roman" w:hAnsi="Times New Roman" w:cs="Times New Roman"/>
          <w:sz w:val="28"/>
          <w:szCs w:val="28"/>
          <w:lang w:val="uk-UA"/>
        </w:rPr>
        <w:t>. 2019. № 1. С. 86–88.</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51. Купновицька І. Г., Ерстенюк А. М. Лабораторна діагностика : навч. посіб. Вінниця : Нова Книга, 2017. 320 с.</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52. Катеренчук І. П. Клінічне тлумачення і діагностичне значення лабораторних показників у клініці внутрішньої медицини: навчальний посібник. Полтава : УМСА, 2015. 270 с.</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53. Горошко М. П., Миклуш С. І., Хомюк П. Г. Біометрія. Львів : Камула, 2004. 236 с.</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54. Зеркалов Д. В. Охорона праці в галузі: загальні вимоги : навч. посіб. Київ : Основа, 2011. 551 с.</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55. Панченко С. В., Акімов О. І., Бабаєв М. М. Електробезпека : підручник. Харків : УкрДУЗТ, 2018. 295 с.</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56. ДБН В.2.5-28-2006. Природне і штучне освітлення. Вид. офіц. Київ : Мінбуд України, 2006. 128 с.</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57. Яремко З. М., Муць І. Р., Галаджун Я. В. Безпека життєдіяльності: короткий виклад та засоби контролю знань : навч. посіб. Львів : ЛНУ імені Івана Франка, 2011. 268 с.</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58. Правила пожежної безпеки в Україні. Державний реєстр                 нормативних актів з питань пожежної безпеки (Реєстр НАПБ).                                                   Київ : Пожежінформтехніка, 2001. 238 с.</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59. Третяк О. І. Безпека праці під час роботи з біологічними чинниками : навч. посіб.  Львів : ВЦЛНУ імені Івана Франка, 2009. 56 с.</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60. ДСН 3.3.6.042-86. Санітарні норми мікроклімату виробничих приміщень. [Чинний від 2006-01-01]. Вид. офіц. Київ, 1999. 90 с. (Інформація та документація). </w:t>
      </w:r>
    </w:p>
    <w:p w:rsidR="001B3760" w:rsidRDefault="0025322E">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61. Григус І. М., Романишин М. Я. Перша медична допомога. Львів : Новий Світ-2000, 2020. 176 с. </w:t>
      </w:r>
    </w:p>
    <w:p w:rsidR="001B3760" w:rsidRDefault="001B3760">
      <w:pPr>
        <w:pStyle w:val="af4"/>
        <w:spacing w:line="360" w:lineRule="auto"/>
        <w:ind w:left="0" w:firstLine="709"/>
        <w:jc w:val="both"/>
        <w:rPr>
          <w:rFonts w:ascii="Times New Roman" w:hAnsi="Times New Roman" w:cs="Times New Roman"/>
          <w:color w:val="000000" w:themeColor="text1"/>
          <w:sz w:val="28"/>
          <w:szCs w:val="28"/>
          <w:lang w:val="uk-UA"/>
        </w:rPr>
      </w:pPr>
    </w:p>
    <w:p w:rsidR="001B3760" w:rsidRDefault="001B3760">
      <w:pPr>
        <w:spacing w:line="360" w:lineRule="auto"/>
        <w:ind w:firstLine="709"/>
        <w:jc w:val="both"/>
        <w:rPr>
          <w:rFonts w:ascii="Times New Roman" w:eastAsia="Times New Roman" w:hAnsi="Times New Roman" w:cs="Times New Roman"/>
          <w:lang w:val="uk-UA"/>
        </w:rPr>
      </w:pPr>
    </w:p>
    <w:p w:rsidR="001B3760" w:rsidRDefault="001B3760">
      <w:pPr>
        <w:pStyle w:val="af4"/>
        <w:spacing w:line="360" w:lineRule="auto"/>
        <w:ind w:left="0" w:firstLine="709"/>
        <w:jc w:val="both"/>
        <w:rPr>
          <w:rFonts w:ascii="Times New Roman" w:hAnsi="Times New Roman" w:cs="Times New Roman"/>
          <w:color w:val="000000" w:themeColor="text1"/>
          <w:sz w:val="28"/>
          <w:szCs w:val="28"/>
          <w:lang w:val="en-US"/>
        </w:rPr>
      </w:pPr>
    </w:p>
    <w:p w:rsidR="001B3760" w:rsidRDefault="001B3760">
      <w:pPr>
        <w:pStyle w:val="af4"/>
        <w:spacing w:line="360" w:lineRule="auto"/>
        <w:ind w:left="0" w:firstLine="709"/>
        <w:jc w:val="both"/>
        <w:rPr>
          <w:rFonts w:ascii="Times New Roman" w:hAnsi="Times New Roman" w:cs="Times New Roman"/>
          <w:color w:val="000000" w:themeColor="text1"/>
          <w:sz w:val="28"/>
          <w:szCs w:val="28"/>
          <w:lang w:val="uk-UA"/>
        </w:rPr>
      </w:pPr>
    </w:p>
    <w:p w:rsidR="001B3760" w:rsidRDefault="001B3760">
      <w:pPr>
        <w:pStyle w:val="af4"/>
        <w:spacing w:line="360" w:lineRule="auto"/>
        <w:ind w:left="0" w:firstLine="709"/>
        <w:jc w:val="both"/>
        <w:rPr>
          <w:rFonts w:ascii="Times New Roman" w:hAnsi="Times New Roman" w:cs="Times New Roman"/>
          <w:color w:val="000000" w:themeColor="text1"/>
          <w:sz w:val="28"/>
          <w:szCs w:val="28"/>
          <w:lang w:val="uk-UA"/>
        </w:rPr>
      </w:pPr>
    </w:p>
    <w:p w:rsidR="001B3760" w:rsidRDefault="001B3760">
      <w:pPr>
        <w:pStyle w:val="af4"/>
        <w:spacing w:line="360" w:lineRule="auto"/>
        <w:ind w:left="0" w:firstLine="709"/>
        <w:jc w:val="both"/>
        <w:rPr>
          <w:rFonts w:ascii="Times New Roman" w:hAnsi="Times New Roman" w:cs="Times New Roman"/>
          <w:color w:val="000000" w:themeColor="text1"/>
          <w:sz w:val="28"/>
          <w:szCs w:val="28"/>
          <w:lang w:val="uk-UA"/>
        </w:rPr>
      </w:pPr>
    </w:p>
    <w:sectPr w:rsidR="001B3760">
      <w:headerReference w:type="default" r:id="rId37"/>
      <w:pgSz w:w="11906" w:h="16838"/>
      <w:pgMar w:top="1134" w:right="567" w:bottom="1134" w:left="1701"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59C" w:rsidRDefault="00E2159C">
      <w:r>
        <w:separator/>
      </w:r>
    </w:p>
  </w:endnote>
  <w:endnote w:type="continuationSeparator" w:id="0">
    <w:p w:rsidR="00E2159C" w:rsidRDefault="00E2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Arial"/>
    <w:charset w:val="00"/>
    <w:family w:val="swiss"/>
    <w:pitch w:val="default"/>
    <w:sig w:usb0="00000000"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59C" w:rsidRDefault="00E2159C">
      <w:r>
        <w:separator/>
      </w:r>
    </w:p>
  </w:footnote>
  <w:footnote w:type="continuationSeparator" w:id="0">
    <w:p w:rsidR="00E2159C" w:rsidRDefault="00E21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2E" w:rsidRDefault="0025322E">
    <w:pPr>
      <w:pStyle w:val="aa"/>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557938"/>
    </w:sdtPr>
    <w:sdtContent>
      <w:p w:rsidR="0025322E" w:rsidRDefault="0025322E">
        <w:pPr>
          <w:pStyle w:val="aa"/>
          <w:jc w:val="right"/>
        </w:pPr>
        <w:r>
          <w:fldChar w:fldCharType="begin"/>
        </w:r>
        <w:r>
          <w:instrText>PAGE   \* MERGEFORMAT</w:instrText>
        </w:r>
        <w:r>
          <w:fldChar w:fldCharType="separate"/>
        </w:r>
        <w:r w:rsidR="00811207">
          <w:rPr>
            <w:noProof/>
          </w:rPr>
          <w:t>8</w:t>
        </w:r>
        <w:r>
          <w:fldChar w:fldCharType="end"/>
        </w:r>
      </w:p>
    </w:sdtContent>
  </w:sdt>
  <w:p w:rsidR="0025322E" w:rsidRDefault="0025322E">
    <w:pPr>
      <w:pStyle w:val="aa"/>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F6D74F"/>
    <w:multiLevelType w:val="singleLevel"/>
    <w:tmpl w:val="FAF6D74F"/>
    <w:lvl w:ilvl="0">
      <w:start w:val="1"/>
      <w:numFmt w:val="bullet"/>
      <w:lvlText w:val="–"/>
      <w:lvlJc w:val="left"/>
      <w:pPr>
        <w:tabs>
          <w:tab w:val="left" w:pos="680"/>
        </w:tabs>
        <w:ind w:left="680" w:hanging="113"/>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51"/>
    <w:rsid w:val="BCFA8898"/>
    <w:rsid w:val="BFE63468"/>
    <w:rsid w:val="D7CA7D9E"/>
    <w:rsid w:val="00000355"/>
    <w:rsid w:val="000012F3"/>
    <w:rsid w:val="00003FB6"/>
    <w:rsid w:val="000113EC"/>
    <w:rsid w:val="00013523"/>
    <w:rsid w:val="00013C1E"/>
    <w:rsid w:val="00023543"/>
    <w:rsid w:val="0004408F"/>
    <w:rsid w:val="00047970"/>
    <w:rsid w:val="000618E7"/>
    <w:rsid w:val="000727B1"/>
    <w:rsid w:val="0007387A"/>
    <w:rsid w:val="00084AB4"/>
    <w:rsid w:val="000906BC"/>
    <w:rsid w:val="0009322A"/>
    <w:rsid w:val="000974AE"/>
    <w:rsid w:val="000A0326"/>
    <w:rsid w:val="000B64B9"/>
    <w:rsid w:val="000C433D"/>
    <w:rsid w:val="000C439E"/>
    <w:rsid w:val="000D2AAE"/>
    <w:rsid w:val="000D3EF8"/>
    <w:rsid w:val="000D4682"/>
    <w:rsid w:val="000E6A92"/>
    <w:rsid w:val="000F1F48"/>
    <w:rsid w:val="000F6B3C"/>
    <w:rsid w:val="00106090"/>
    <w:rsid w:val="00111F4B"/>
    <w:rsid w:val="0011584B"/>
    <w:rsid w:val="00116639"/>
    <w:rsid w:val="00120BE8"/>
    <w:rsid w:val="0012226C"/>
    <w:rsid w:val="00122BB2"/>
    <w:rsid w:val="00137306"/>
    <w:rsid w:val="0017566D"/>
    <w:rsid w:val="001804FF"/>
    <w:rsid w:val="00184D20"/>
    <w:rsid w:val="00186DD7"/>
    <w:rsid w:val="0019067A"/>
    <w:rsid w:val="001B3760"/>
    <w:rsid w:val="001C4FF5"/>
    <w:rsid w:val="001C5E98"/>
    <w:rsid w:val="001E15DF"/>
    <w:rsid w:val="001E758A"/>
    <w:rsid w:val="001F4476"/>
    <w:rsid w:val="001F66B0"/>
    <w:rsid w:val="002053EF"/>
    <w:rsid w:val="0020640D"/>
    <w:rsid w:val="00210D67"/>
    <w:rsid w:val="002235C7"/>
    <w:rsid w:val="00230536"/>
    <w:rsid w:val="00231774"/>
    <w:rsid w:val="002402E8"/>
    <w:rsid w:val="0025322E"/>
    <w:rsid w:val="00265520"/>
    <w:rsid w:val="00270CEB"/>
    <w:rsid w:val="00275CE5"/>
    <w:rsid w:val="0028104C"/>
    <w:rsid w:val="00290815"/>
    <w:rsid w:val="00295F8B"/>
    <w:rsid w:val="002A5F16"/>
    <w:rsid w:val="002B5451"/>
    <w:rsid w:val="002C17AD"/>
    <w:rsid w:val="002D64F1"/>
    <w:rsid w:val="002E53A5"/>
    <w:rsid w:val="002F4BF3"/>
    <w:rsid w:val="00305D81"/>
    <w:rsid w:val="00313976"/>
    <w:rsid w:val="00317883"/>
    <w:rsid w:val="00321A70"/>
    <w:rsid w:val="00332F6D"/>
    <w:rsid w:val="00333D5E"/>
    <w:rsid w:val="00341F84"/>
    <w:rsid w:val="003427A0"/>
    <w:rsid w:val="003478F0"/>
    <w:rsid w:val="00354C16"/>
    <w:rsid w:val="0035539E"/>
    <w:rsid w:val="003725C6"/>
    <w:rsid w:val="003771B5"/>
    <w:rsid w:val="00380B09"/>
    <w:rsid w:val="00382DBC"/>
    <w:rsid w:val="00382E1A"/>
    <w:rsid w:val="00391170"/>
    <w:rsid w:val="00393443"/>
    <w:rsid w:val="003A6494"/>
    <w:rsid w:val="003B7293"/>
    <w:rsid w:val="003B7F9F"/>
    <w:rsid w:val="003C28E2"/>
    <w:rsid w:val="003C5562"/>
    <w:rsid w:val="003E4AD2"/>
    <w:rsid w:val="003F07AC"/>
    <w:rsid w:val="003F4BB7"/>
    <w:rsid w:val="003F4FCC"/>
    <w:rsid w:val="003F5DE1"/>
    <w:rsid w:val="004010CC"/>
    <w:rsid w:val="004078F2"/>
    <w:rsid w:val="0041737F"/>
    <w:rsid w:val="004504C5"/>
    <w:rsid w:val="00471052"/>
    <w:rsid w:val="00473661"/>
    <w:rsid w:val="004860E8"/>
    <w:rsid w:val="0049015A"/>
    <w:rsid w:val="00493F82"/>
    <w:rsid w:val="004A04F7"/>
    <w:rsid w:val="004A67E3"/>
    <w:rsid w:val="004C2568"/>
    <w:rsid w:val="004C3C77"/>
    <w:rsid w:val="004F2062"/>
    <w:rsid w:val="004F4848"/>
    <w:rsid w:val="004F7BEA"/>
    <w:rsid w:val="00503EA1"/>
    <w:rsid w:val="00507A3C"/>
    <w:rsid w:val="005268DA"/>
    <w:rsid w:val="0053091A"/>
    <w:rsid w:val="0053507F"/>
    <w:rsid w:val="00540E40"/>
    <w:rsid w:val="0054459E"/>
    <w:rsid w:val="00545986"/>
    <w:rsid w:val="00550005"/>
    <w:rsid w:val="00553D4B"/>
    <w:rsid w:val="005810B0"/>
    <w:rsid w:val="00581DCC"/>
    <w:rsid w:val="00585884"/>
    <w:rsid w:val="005861C4"/>
    <w:rsid w:val="00593326"/>
    <w:rsid w:val="00596E05"/>
    <w:rsid w:val="005A65A2"/>
    <w:rsid w:val="005B644F"/>
    <w:rsid w:val="005B72AD"/>
    <w:rsid w:val="005D20CB"/>
    <w:rsid w:val="005D2EE5"/>
    <w:rsid w:val="005D323F"/>
    <w:rsid w:val="005E361A"/>
    <w:rsid w:val="005F6E25"/>
    <w:rsid w:val="0060045F"/>
    <w:rsid w:val="006226A2"/>
    <w:rsid w:val="00634DE1"/>
    <w:rsid w:val="00663DFF"/>
    <w:rsid w:val="00663E77"/>
    <w:rsid w:val="0066728B"/>
    <w:rsid w:val="00682C05"/>
    <w:rsid w:val="006835C3"/>
    <w:rsid w:val="00693022"/>
    <w:rsid w:val="00693A3E"/>
    <w:rsid w:val="00695073"/>
    <w:rsid w:val="006B7186"/>
    <w:rsid w:val="006C04FE"/>
    <w:rsid w:val="006C2954"/>
    <w:rsid w:val="006D2C71"/>
    <w:rsid w:val="006D5C83"/>
    <w:rsid w:val="006D7FF3"/>
    <w:rsid w:val="006F6C4C"/>
    <w:rsid w:val="00715203"/>
    <w:rsid w:val="00716016"/>
    <w:rsid w:val="0072679F"/>
    <w:rsid w:val="007358D2"/>
    <w:rsid w:val="0074462B"/>
    <w:rsid w:val="00765BFD"/>
    <w:rsid w:val="00774BA1"/>
    <w:rsid w:val="007776C8"/>
    <w:rsid w:val="0078380D"/>
    <w:rsid w:val="00786DF3"/>
    <w:rsid w:val="007930FB"/>
    <w:rsid w:val="007A25D6"/>
    <w:rsid w:val="007B3804"/>
    <w:rsid w:val="007C26D4"/>
    <w:rsid w:val="007C3E8A"/>
    <w:rsid w:val="007D14DE"/>
    <w:rsid w:val="007E0242"/>
    <w:rsid w:val="007E3AE9"/>
    <w:rsid w:val="007F0282"/>
    <w:rsid w:val="007F400F"/>
    <w:rsid w:val="008045B1"/>
    <w:rsid w:val="00811207"/>
    <w:rsid w:val="008145D6"/>
    <w:rsid w:val="00816E1C"/>
    <w:rsid w:val="008218E7"/>
    <w:rsid w:val="00831E04"/>
    <w:rsid w:val="00842C48"/>
    <w:rsid w:val="0084375D"/>
    <w:rsid w:val="0085496E"/>
    <w:rsid w:val="00864139"/>
    <w:rsid w:val="00866C27"/>
    <w:rsid w:val="0087595E"/>
    <w:rsid w:val="00881DCF"/>
    <w:rsid w:val="00885036"/>
    <w:rsid w:val="008A7E6A"/>
    <w:rsid w:val="008B4454"/>
    <w:rsid w:val="008C28EF"/>
    <w:rsid w:val="008C38E0"/>
    <w:rsid w:val="008D0BE1"/>
    <w:rsid w:val="008D2A5D"/>
    <w:rsid w:val="008D2E9A"/>
    <w:rsid w:val="008D4875"/>
    <w:rsid w:val="008E6B3A"/>
    <w:rsid w:val="008E7032"/>
    <w:rsid w:val="0091096F"/>
    <w:rsid w:val="0091387E"/>
    <w:rsid w:val="009203ED"/>
    <w:rsid w:val="00926158"/>
    <w:rsid w:val="00930D75"/>
    <w:rsid w:val="009324C4"/>
    <w:rsid w:val="00947779"/>
    <w:rsid w:val="009551C8"/>
    <w:rsid w:val="009567E2"/>
    <w:rsid w:val="00960C1C"/>
    <w:rsid w:val="009659E8"/>
    <w:rsid w:val="00970820"/>
    <w:rsid w:val="00976D21"/>
    <w:rsid w:val="00980A41"/>
    <w:rsid w:val="0098160A"/>
    <w:rsid w:val="00982ABE"/>
    <w:rsid w:val="00987E2F"/>
    <w:rsid w:val="009949BC"/>
    <w:rsid w:val="009A322F"/>
    <w:rsid w:val="009A3814"/>
    <w:rsid w:val="009C35FB"/>
    <w:rsid w:val="009C5FA2"/>
    <w:rsid w:val="009D1559"/>
    <w:rsid w:val="009D210E"/>
    <w:rsid w:val="009D6AC1"/>
    <w:rsid w:val="009E16D0"/>
    <w:rsid w:val="009E326F"/>
    <w:rsid w:val="009E3CE3"/>
    <w:rsid w:val="009F6E99"/>
    <w:rsid w:val="00A327EA"/>
    <w:rsid w:val="00A36213"/>
    <w:rsid w:val="00A42962"/>
    <w:rsid w:val="00A42D49"/>
    <w:rsid w:val="00A6384C"/>
    <w:rsid w:val="00A702AB"/>
    <w:rsid w:val="00A80001"/>
    <w:rsid w:val="00A836EB"/>
    <w:rsid w:val="00AA0E3C"/>
    <w:rsid w:val="00AA4501"/>
    <w:rsid w:val="00AB15ED"/>
    <w:rsid w:val="00AB3B83"/>
    <w:rsid w:val="00AB74F3"/>
    <w:rsid w:val="00AB7631"/>
    <w:rsid w:val="00AC4A05"/>
    <w:rsid w:val="00AD0B95"/>
    <w:rsid w:val="00AD3942"/>
    <w:rsid w:val="00AD3D9C"/>
    <w:rsid w:val="00AF193F"/>
    <w:rsid w:val="00AF1979"/>
    <w:rsid w:val="00AF43EA"/>
    <w:rsid w:val="00B07D52"/>
    <w:rsid w:val="00B100CD"/>
    <w:rsid w:val="00B11CE9"/>
    <w:rsid w:val="00B318DD"/>
    <w:rsid w:val="00B31E13"/>
    <w:rsid w:val="00B437EE"/>
    <w:rsid w:val="00B519CA"/>
    <w:rsid w:val="00B52BCC"/>
    <w:rsid w:val="00B55C90"/>
    <w:rsid w:val="00B61339"/>
    <w:rsid w:val="00B637CC"/>
    <w:rsid w:val="00B66377"/>
    <w:rsid w:val="00B71044"/>
    <w:rsid w:val="00B95C82"/>
    <w:rsid w:val="00B95E59"/>
    <w:rsid w:val="00BA3D1C"/>
    <w:rsid w:val="00BC0AFA"/>
    <w:rsid w:val="00BC2E81"/>
    <w:rsid w:val="00BC6145"/>
    <w:rsid w:val="00BD7A55"/>
    <w:rsid w:val="00BE1A3C"/>
    <w:rsid w:val="00BE341B"/>
    <w:rsid w:val="00BE38AF"/>
    <w:rsid w:val="00BF467D"/>
    <w:rsid w:val="00C02DEC"/>
    <w:rsid w:val="00C10C27"/>
    <w:rsid w:val="00C21F0A"/>
    <w:rsid w:val="00C25E00"/>
    <w:rsid w:val="00C30600"/>
    <w:rsid w:val="00C44B71"/>
    <w:rsid w:val="00C51134"/>
    <w:rsid w:val="00C57CA9"/>
    <w:rsid w:val="00C634CB"/>
    <w:rsid w:val="00C67A94"/>
    <w:rsid w:val="00C704A8"/>
    <w:rsid w:val="00C72D16"/>
    <w:rsid w:val="00C76C4F"/>
    <w:rsid w:val="00C7741A"/>
    <w:rsid w:val="00C80E5C"/>
    <w:rsid w:val="00C85D69"/>
    <w:rsid w:val="00C91F8B"/>
    <w:rsid w:val="00CA5D23"/>
    <w:rsid w:val="00CB638B"/>
    <w:rsid w:val="00CC5298"/>
    <w:rsid w:val="00CC58AF"/>
    <w:rsid w:val="00CD03C2"/>
    <w:rsid w:val="00CD17BC"/>
    <w:rsid w:val="00CD4AF1"/>
    <w:rsid w:val="00CD6B24"/>
    <w:rsid w:val="00CE2495"/>
    <w:rsid w:val="00CF238D"/>
    <w:rsid w:val="00CF38F2"/>
    <w:rsid w:val="00CF5C44"/>
    <w:rsid w:val="00D208B5"/>
    <w:rsid w:val="00D3740C"/>
    <w:rsid w:val="00D378B9"/>
    <w:rsid w:val="00D451F7"/>
    <w:rsid w:val="00D64F5D"/>
    <w:rsid w:val="00D6667E"/>
    <w:rsid w:val="00D76BAF"/>
    <w:rsid w:val="00D82F3A"/>
    <w:rsid w:val="00D834EC"/>
    <w:rsid w:val="00D91F57"/>
    <w:rsid w:val="00D96682"/>
    <w:rsid w:val="00DA434E"/>
    <w:rsid w:val="00DA4869"/>
    <w:rsid w:val="00DB292A"/>
    <w:rsid w:val="00DC2087"/>
    <w:rsid w:val="00DD6D7C"/>
    <w:rsid w:val="00DE282D"/>
    <w:rsid w:val="00DE7161"/>
    <w:rsid w:val="00E05565"/>
    <w:rsid w:val="00E200FC"/>
    <w:rsid w:val="00E202B4"/>
    <w:rsid w:val="00E2159C"/>
    <w:rsid w:val="00E2779E"/>
    <w:rsid w:val="00E27D64"/>
    <w:rsid w:val="00E34C48"/>
    <w:rsid w:val="00E50126"/>
    <w:rsid w:val="00E5737B"/>
    <w:rsid w:val="00E5783A"/>
    <w:rsid w:val="00E608A7"/>
    <w:rsid w:val="00E73368"/>
    <w:rsid w:val="00E74F7E"/>
    <w:rsid w:val="00E820D6"/>
    <w:rsid w:val="00E83F6A"/>
    <w:rsid w:val="00E847BC"/>
    <w:rsid w:val="00E85234"/>
    <w:rsid w:val="00E91B5F"/>
    <w:rsid w:val="00EA34A8"/>
    <w:rsid w:val="00EC1F45"/>
    <w:rsid w:val="00EC5A20"/>
    <w:rsid w:val="00EC6566"/>
    <w:rsid w:val="00EC6C9E"/>
    <w:rsid w:val="00ED150D"/>
    <w:rsid w:val="00ED5D7A"/>
    <w:rsid w:val="00EE0C22"/>
    <w:rsid w:val="00EE64FA"/>
    <w:rsid w:val="00EE6C0D"/>
    <w:rsid w:val="00EF591C"/>
    <w:rsid w:val="00F02685"/>
    <w:rsid w:val="00F17F50"/>
    <w:rsid w:val="00F20F16"/>
    <w:rsid w:val="00F743EF"/>
    <w:rsid w:val="00F855B4"/>
    <w:rsid w:val="00F93F6A"/>
    <w:rsid w:val="00FB322F"/>
    <w:rsid w:val="00FB4AB7"/>
    <w:rsid w:val="00FC301D"/>
    <w:rsid w:val="00FC4D51"/>
    <w:rsid w:val="00FC6269"/>
    <w:rsid w:val="00FC6B7B"/>
    <w:rsid w:val="3FBF1819"/>
    <w:rsid w:val="4BFF0B3D"/>
    <w:rsid w:val="6FD31F5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sz w:val="24"/>
      <w:szCs w:val="24"/>
      <w:lang w:val="ru-RU" w:eastAsia="ru-RU"/>
    </w:rPr>
  </w:style>
  <w:style w:type="paragraph" w:styleId="1">
    <w:name w:val="heading 1"/>
    <w:basedOn w:val="a"/>
    <w:next w:val="a"/>
    <w:link w:val="10"/>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pPr>
      <w:spacing w:before="240" w:after="60"/>
      <w:outlineLvl w:val="6"/>
    </w:pPr>
    <w:rPr>
      <w:rFonts w:cs="Times New Roman"/>
    </w:rPr>
  </w:style>
  <w:style w:type="paragraph" w:styleId="8">
    <w:name w:val="heading 8"/>
    <w:basedOn w:val="a"/>
    <w:next w:val="a"/>
    <w:link w:val="80"/>
    <w:uiPriority w:val="9"/>
    <w:semiHidden/>
    <w:unhideWhenUsed/>
    <w:qFormat/>
    <w:pPr>
      <w:spacing w:before="240" w:after="60"/>
      <w:outlineLvl w:val="7"/>
    </w:pPr>
    <w:rPr>
      <w:rFonts w:cs="Times New Roman"/>
      <w:i/>
      <w:iCs/>
    </w:rPr>
  </w:style>
  <w:style w:type="paragraph" w:styleId="9">
    <w:name w:val="heading 9"/>
    <w:basedOn w:val="a"/>
    <w:next w:val="a"/>
    <w:link w:val="90"/>
    <w:uiPriority w:val="9"/>
    <w:semiHidden/>
    <w:unhideWhenUsed/>
    <w:qFormat/>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Body Text Indent"/>
    <w:basedOn w:val="a"/>
    <w:link w:val="a6"/>
    <w:uiPriority w:val="99"/>
    <w:unhideWhenUsed/>
    <w:qFormat/>
    <w:pPr>
      <w:spacing w:before="100" w:beforeAutospacing="1" w:after="100" w:afterAutospacing="1"/>
    </w:pPr>
    <w:rPr>
      <w:rFonts w:ascii="Times New Roman" w:eastAsia="Times New Roman" w:hAnsi="Times New Roman" w:cs="Times New Roman"/>
    </w:rPr>
  </w:style>
  <w:style w:type="character" w:styleId="a7">
    <w:name w:val="Emphasis"/>
    <w:basedOn w:val="a0"/>
    <w:uiPriority w:val="20"/>
    <w:qFormat/>
    <w:rPr>
      <w:rFonts w:asciiTheme="minorHAnsi" w:hAnsiTheme="minorHAnsi"/>
      <w:b/>
      <w:i/>
      <w:iCs/>
    </w:rPr>
  </w:style>
  <w:style w:type="paragraph" w:styleId="a8">
    <w:name w:val="footer"/>
    <w:basedOn w:val="a"/>
    <w:link w:val="a9"/>
    <w:uiPriority w:val="99"/>
    <w:unhideWhenUsed/>
    <w:qFormat/>
    <w:pPr>
      <w:tabs>
        <w:tab w:val="center" w:pos="4677"/>
        <w:tab w:val="right" w:pos="9355"/>
      </w:tabs>
    </w:pPr>
  </w:style>
  <w:style w:type="paragraph" w:styleId="aa">
    <w:name w:val="header"/>
    <w:basedOn w:val="a"/>
    <w:link w:val="ab"/>
    <w:uiPriority w:val="99"/>
    <w:unhideWhenUsed/>
    <w:qFormat/>
    <w:pPr>
      <w:tabs>
        <w:tab w:val="center" w:pos="4677"/>
        <w:tab w:val="right" w:pos="9355"/>
      </w:tabs>
    </w:pPr>
  </w:style>
  <w:style w:type="character" w:styleId="ac">
    <w:name w:val="Hyperlink"/>
    <w:basedOn w:val="a0"/>
    <w:uiPriority w:val="99"/>
    <w:unhideWhenUsed/>
    <w:qFormat/>
    <w:rPr>
      <w:color w:val="0000FF"/>
      <w:u w:val="single"/>
    </w:rPr>
  </w:style>
  <w:style w:type="paragraph" w:styleId="ad">
    <w:name w:val="Normal (Web)"/>
    <w:basedOn w:val="a"/>
    <w:uiPriority w:val="99"/>
    <w:unhideWhenUsed/>
    <w:qFormat/>
    <w:pPr>
      <w:spacing w:before="100" w:beforeAutospacing="1" w:after="100" w:afterAutospacing="1"/>
    </w:pPr>
    <w:rPr>
      <w:rFonts w:ascii="Times New Roman" w:eastAsia="Times New Roman" w:hAnsi="Times New Roman" w:cs="Times New Roman"/>
    </w:rPr>
  </w:style>
  <w:style w:type="character" w:styleId="ae">
    <w:name w:val="Strong"/>
    <w:basedOn w:val="a0"/>
    <w:uiPriority w:val="22"/>
    <w:qFormat/>
    <w:rPr>
      <w:b/>
      <w:bCs/>
    </w:rPr>
  </w:style>
  <w:style w:type="paragraph" w:styleId="af">
    <w:name w:val="Subtitle"/>
    <w:basedOn w:val="a"/>
    <w:next w:val="a"/>
    <w:link w:val="af0"/>
    <w:uiPriority w:val="11"/>
    <w:qFormat/>
    <w:pPr>
      <w:spacing w:after="60"/>
      <w:jc w:val="center"/>
      <w:outlineLvl w:val="1"/>
    </w:pPr>
    <w:rPr>
      <w:rFonts w:asciiTheme="majorHAnsi" w:eastAsiaTheme="majorEastAsia" w:hAnsiTheme="majorHAnsi" w:cs="Times New Roman"/>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next w:val="a"/>
    <w:link w:val="af3"/>
    <w:uiPriority w:val="10"/>
    <w:qFormat/>
    <w:pPr>
      <w:spacing w:before="240" w:after="60"/>
      <w:jc w:val="center"/>
      <w:outlineLvl w:val="0"/>
    </w:pPr>
    <w:rPr>
      <w:rFonts w:asciiTheme="majorHAnsi" w:eastAsiaTheme="majorEastAsia" w:hAnsiTheme="majorHAnsi" w:cstheme="majorBidi"/>
      <w:b/>
      <w:bCs/>
      <w:kern w:val="28"/>
      <w:sz w:val="32"/>
      <w:szCs w:val="32"/>
    </w:rPr>
  </w:style>
  <w:style w:type="paragraph" w:styleId="11">
    <w:name w:val="toc 1"/>
    <w:basedOn w:val="a"/>
    <w:next w:val="a"/>
    <w:uiPriority w:val="39"/>
    <w:unhideWhenUsed/>
    <w:qFormat/>
    <w:pPr>
      <w:spacing w:after="100"/>
    </w:pPr>
  </w:style>
  <w:style w:type="paragraph" w:styleId="21">
    <w:name w:val="toc 2"/>
    <w:basedOn w:val="a"/>
    <w:next w:val="a"/>
    <w:uiPriority w:val="39"/>
    <w:unhideWhenUsed/>
    <w:qFormat/>
    <w:pPr>
      <w:spacing w:after="100"/>
      <w:ind w:left="220"/>
    </w:pPr>
  </w:style>
  <w:style w:type="paragraph" w:styleId="31">
    <w:name w:val="toc 3"/>
    <w:basedOn w:val="a"/>
    <w:next w:val="a"/>
    <w:uiPriority w:val="39"/>
    <w:unhideWhenUsed/>
    <w:qFormat/>
    <w:pPr>
      <w:spacing w:after="100"/>
      <w:ind w:left="440"/>
    </w:pPr>
  </w:style>
  <w:style w:type="character" w:customStyle="1" w:styleId="a6">
    <w:name w:val="Основной текст с отступом Знак"/>
    <w:basedOn w:val="a0"/>
    <w:link w:val="a5"/>
    <w:uiPriority w:val="99"/>
    <w:qFormat/>
    <w:rPr>
      <w:rFonts w:ascii="Times New Roman" w:eastAsia="Times New Roman" w:hAnsi="Times New Roman" w:cs="Times New Roman"/>
      <w:sz w:val="24"/>
      <w:szCs w:val="24"/>
      <w:lang w:eastAsia="ru-RU"/>
    </w:rPr>
  </w:style>
  <w:style w:type="paragraph" w:styleId="af4">
    <w:name w:val="List Paragraph"/>
    <w:basedOn w:val="a"/>
    <w:uiPriority w:val="34"/>
    <w:qFormat/>
    <w:pPr>
      <w:ind w:left="720"/>
      <w:contextualSpacing/>
    </w:pPr>
  </w:style>
  <w:style w:type="character" w:customStyle="1" w:styleId="10">
    <w:name w:val="Заголовок 1 Знак"/>
    <w:basedOn w:val="a0"/>
    <w:link w:val="1"/>
    <w:uiPriority w:val="9"/>
    <w:qFormat/>
    <w:rPr>
      <w:rFonts w:asciiTheme="majorHAnsi" w:eastAsiaTheme="majorEastAsia" w:hAnsiTheme="majorHAnsi" w:cstheme="majorBidi"/>
      <w:b/>
      <w:bCs/>
      <w:kern w:val="32"/>
      <w:sz w:val="32"/>
      <w:szCs w:val="32"/>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20">
    <w:name w:val="Заголовок 2 Знак"/>
    <w:basedOn w:val="a0"/>
    <w:link w:val="2"/>
    <w:uiPriority w:val="9"/>
    <w:qFormat/>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qFormat/>
    <w:rPr>
      <w:rFonts w:asciiTheme="majorHAnsi" w:eastAsiaTheme="majorEastAsia" w:hAnsiTheme="majorHAnsi" w:cstheme="majorBidi"/>
      <w:b/>
      <w:bCs/>
      <w:sz w:val="26"/>
      <w:szCs w:val="26"/>
    </w:rPr>
  </w:style>
  <w:style w:type="character" w:customStyle="1" w:styleId="grame">
    <w:name w:val="grame"/>
    <w:basedOn w:val="a0"/>
    <w:qFormat/>
  </w:style>
  <w:style w:type="paragraph" w:customStyle="1" w:styleId="12">
    <w:name w:val="Заголовок оглавления1"/>
    <w:basedOn w:val="1"/>
    <w:next w:val="a"/>
    <w:uiPriority w:val="39"/>
    <w:unhideWhenUsed/>
    <w:qFormat/>
    <w:pPr>
      <w:outlineLvl w:val="9"/>
    </w:pPr>
  </w:style>
  <w:style w:type="paragraph" w:customStyle="1" w:styleId="tekst-tekst-bez-wciecia">
    <w:name w:val="tekst-tekst-bez-wciecia"/>
    <w:basedOn w:val="a"/>
    <w:qFormat/>
    <w:pPr>
      <w:spacing w:before="100" w:beforeAutospacing="1" w:after="100" w:afterAutospacing="1"/>
    </w:pPr>
    <w:rPr>
      <w:rFonts w:ascii="Times New Roman" w:eastAsia="Times New Roman" w:hAnsi="Times New Roman" w:cs="Times New Roman"/>
    </w:rPr>
  </w:style>
  <w:style w:type="paragraph" w:customStyle="1" w:styleId="tekst-bulet-1-1-">
    <w:name w:val="tekst-bulet-1-1-"/>
    <w:basedOn w:val="a"/>
    <w:qFormat/>
    <w:pPr>
      <w:spacing w:before="100" w:beforeAutospacing="1" w:after="100" w:afterAutospacing="1"/>
    </w:pPr>
    <w:rPr>
      <w:rFonts w:ascii="Times New Roman" w:eastAsia="Times New Roman" w:hAnsi="Times New Roman" w:cs="Times New Roman"/>
    </w:rPr>
  </w:style>
  <w:style w:type="paragraph" w:customStyle="1" w:styleId="tekst-tekst-podpunkt-1-">
    <w:name w:val="tekst-tekst-podpunkt-1-"/>
    <w:basedOn w:val="a"/>
    <w:qFormat/>
    <w:pPr>
      <w:spacing w:before="100" w:beforeAutospacing="1" w:after="100" w:afterAutospacing="1"/>
    </w:pPr>
    <w:rPr>
      <w:rFonts w:ascii="Times New Roman" w:eastAsia="Times New Roman" w:hAnsi="Times New Roman" w:cs="Times New Roman"/>
    </w:rPr>
  </w:style>
  <w:style w:type="character" w:customStyle="1" w:styleId="ab">
    <w:name w:val="Верхний колонтитул Знак"/>
    <w:basedOn w:val="a0"/>
    <w:link w:val="aa"/>
    <w:uiPriority w:val="99"/>
    <w:qFormat/>
  </w:style>
  <w:style w:type="character" w:customStyle="1" w:styleId="a9">
    <w:name w:val="Нижний колонтитул Знак"/>
    <w:basedOn w:val="a0"/>
    <w:link w:val="a8"/>
    <w:uiPriority w:val="99"/>
    <w:qFormat/>
  </w:style>
  <w:style w:type="paragraph" w:customStyle="1" w:styleId="13">
    <w:name w:val="Стиль1"/>
    <w:basedOn w:val="a"/>
    <w:link w:val="14"/>
    <w:qFormat/>
    <w:pPr>
      <w:spacing w:line="360" w:lineRule="auto"/>
      <w:ind w:firstLine="709"/>
      <w:jc w:val="both"/>
    </w:pPr>
    <w:rPr>
      <w:rFonts w:ascii="Times New Roman" w:eastAsia="Times New Roman" w:hAnsi="Times New Roman" w:cs="Times New Roman"/>
      <w:sz w:val="28"/>
      <w:szCs w:val="28"/>
      <w:lang w:val="uk-UA"/>
    </w:rPr>
  </w:style>
  <w:style w:type="character" w:customStyle="1" w:styleId="14">
    <w:name w:val="Стиль1 Знак"/>
    <w:basedOn w:val="a0"/>
    <w:link w:val="13"/>
    <w:qFormat/>
    <w:rPr>
      <w:rFonts w:ascii="Times New Roman" w:eastAsia="Times New Roman" w:hAnsi="Times New Roman" w:cs="Times New Roman"/>
      <w:sz w:val="28"/>
      <w:szCs w:val="28"/>
      <w:lang w:val="uk-UA" w:eastAsia="en-US"/>
    </w:rPr>
  </w:style>
  <w:style w:type="character" w:customStyle="1" w:styleId="af3">
    <w:name w:val="Название Знак"/>
    <w:basedOn w:val="a0"/>
    <w:link w:val="af2"/>
    <w:uiPriority w:val="10"/>
    <w:qFormat/>
    <w:rPr>
      <w:rFonts w:asciiTheme="majorHAnsi" w:eastAsiaTheme="majorEastAsia" w:hAnsiTheme="majorHAnsi" w:cstheme="majorBidi"/>
      <w:b/>
      <w:bCs/>
      <w:kern w:val="28"/>
      <w:sz w:val="32"/>
      <w:szCs w:val="32"/>
    </w:rPr>
  </w:style>
  <w:style w:type="character" w:customStyle="1" w:styleId="docsum-authors">
    <w:name w:val="docsum-authors"/>
    <w:basedOn w:val="a0"/>
    <w:qFormat/>
  </w:style>
  <w:style w:type="character" w:customStyle="1" w:styleId="docsum-journal-citation">
    <w:name w:val="docsum-journal-citation"/>
    <w:basedOn w:val="a0"/>
    <w:qFormat/>
  </w:style>
  <w:style w:type="character" w:customStyle="1" w:styleId="40">
    <w:name w:val="Заголовок 4 Знак"/>
    <w:basedOn w:val="a0"/>
    <w:link w:val="4"/>
    <w:uiPriority w:val="9"/>
    <w:semiHidden/>
    <w:qFormat/>
    <w:rPr>
      <w:b/>
      <w:bCs/>
      <w:sz w:val="28"/>
      <w:szCs w:val="28"/>
    </w:rPr>
  </w:style>
  <w:style w:type="character" w:customStyle="1" w:styleId="50">
    <w:name w:val="Заголовок 5 Знак"/>
    <w:basedOn w:val="a0"/>
    <w:link w:val="5"/>
    <w:uiPriority w:val="9"/>
    <w:semiHidden/>
    <w:qFormat/>
    <w:rPr>
      <w:b/>
      <w:bCs/>
      <w:i/>
      <w:iCs/>
      <w:sz w:val="26"/>
      <w:szCs w:val="26"/>
    </w:rPr>
  </w:style>
  <w:style w:type="character" w:customStyle="1" w:styleId="60">
    <w:name w:val="Заголовок 6 Знак"/>
    <w:basedOn w:val="a0"/>
    <w:link w:val="6"/>
    <w:uiPriority w:val="9"/>
    <w:semiHidden/>
    <w:qFormat/>
    <w:rPr>
      <w:b/>
      <w:bCs/>
    </w:rPr>
  </w:style>
  <w:style w:type="character" w:customStyle="1" w:styleId="70">
    <w:name w:val="Заголовок 7 Знак"/>
    <w:basedOn w:val="a0"/>
    <w:link w:val="7"/>
    <w:uiPriority w:val="9"/>
    <w:semiHidden/>
    <w:qFormat/>
    <w:rPr>
      <w:sz w:val="24"/>
      <w:szCs w:val="24"/>
    </w:rPr>
  </w:style>
  <w:style w:type="character" w:customStyle="1" w:styleId="80">
    <w:name w:val="Заголовок 8 Знак"/>
    <w:basedOn w:val="a0"/>
    <w:link w:val="8"/>
    <w:uiPriority w:val="9"/>
    <w:semiHidden/>
    <w:qFormat/>
    <w:rPr>
      <w:i/>
      <w:iCs/>
      <w:sz w:val="24"/>
      <w:szCs w:val="24"/>
    </w:rPr>
  </w:style>
  <w:style w:type="character" w:customStyle="1" w:styleId="90">
    <w:name w:val="Заголовок 9 Знак"/>
    <w:basedOn w:val="a0"/>
    <w:link w:val="9"/>
    <w:uiPriority w:val="9"/>
    <w:semiHidden/>
    <w:qFormat/>
    <w:rPr>
      <w:rFonts w:asciiTheme="majorHAnsi" w:eastAsiaTheme="majorEastAsia" w:hAnsiTheme="majorHAnsi"/>
    </w:rPr>
  </w:style>
  <w:style w:type="character" w:customStyle="1" w:styleId="af0">
    <w:name w:val="Подзаголовок Знак"/>
    <w:basedOn w:val="a0"/>
    <w:link w:val="af"/>
    <w:uiPriority w:val="11"/>
    <w:qFormat/>
    <w:rPr>
      <w:rFonts w:asciiTheme="majorHAnsi" w:eastAsiaTheme="majorEastAsia" w:hAnsiTheme="majorHAnsi"/>
      <w:sz w:val="24"/>
      <w:szCs w:val="24"/>
    </w:rPr>
  </w:style>
  <w:style w:type="paragraph" w:styleId="af5">
    <w:name w:val="No Spacing"/>
    <w:basedOn w:val="a"/>
    <w:uiPriority w:val="1"/>
    <w:qFormat/>
    <w:rPr>
      <w:rFonts w:cs="Times New Roman"/>
      <w:szCs w:val="32"/>
    </w:rPr>
  </w:style>
  <w:style w:type="paragraph" w:styleId="22">
    <w:name w:val="Quote"/>
    <w:basedOn w:val="a"/>
    <w:next w:val="a"/>
    <w:link w:val="23"/>
    <w:uiPriority w:val="29"/>
    <w:qFormat/>
    <w:rPr>
      <w:rFonts w:cs="Times New Roman"/>
      <w:i/>
    </w:rPr>
  </w:style>
  <w:style w:type="character" w:customStyle="1" w:styleId="23">
    <w:name w:val="Цитата 2 Знак"/>
    <w:basedOn w:val="a0"/>
    <w:link w:val="22"/>
    <w:uiPriority w:val="29"/>
    <w:qFormat/>
    <w:rPr>
      <w:i/>
      <w:sz w:val="24"/>
      <w:szCs w:val="24"/>
    </w:rPr>
  </w:style>
  <w:style w:type="paragraph" w:styleId="af6">
    <w:name w:val="Intense Quote"/>
    <w:basedOn w:val="a"/>
    <w:next w:val="a"/>
    <w:link w:val="af7"/>
    <w:uiPriority w:val="30"/>
    <w:qFormat/>
    <w:pPr>
      <w:ind w:left="720" w:right="720"/>
    </w:pPr>
    <w:rPr>
      <w:rFonts w:cs="Times New Roman"/>
      <w:b/>
      <w:i/>
      <w:szCs w:val="22"/>
    </w:rPr>
  </w:style>
  <w:style w:type="character" w:customStyle="1" w:styleId="af7">
    <w:name w:val="Выделенная цитата Знак"/>
    <w:basedOn w:val="a0"/>
    <w:link w:val="af6"/>
    <w:uiPriority w:val="30"/>
    <w:qFormat/>
    <w:rPr>
      <w:b/>
      <w:i/>
      <w:sz w:val="24"/>
    </w:rPr>
  </w:style>
  <w:style w:type="character" w:customStyle="1" w:styleId="15">
    <w:name w:val="Слабое выделение1"/>
    <w:uiPriority w:val="19"/>
    <w:qFormat/>
    <w:rPr>
      <w:i/>
      <w:color w:val="595959" w:themeColor="text1" w:themeTint="A6"/>
    </w:rPr>
  </w:style>
  <w:style w:type="character" w:customStyle="1" w:styleId="16">
    <w:name w:val="Сильное выделение1"/>
    <w:basedOn w:val="a0"/>
    <w:uiPriority w:val="21"/>
    <w:qFormat/>
    <w:rPr>
      <w:b/>
      <w:i/>
      <w:sz w:val="24"/>
      <w:szCs w:val="24"/>
      <w:u w:val="single"/>
    </w:rPr>
  </w:style>
  <w:style w:type="character" w:customStyle="1" w:styleId="17">
    <w:name w:val="Слабая ссылка1"/>
    <w:basedOn w:val="a0"/>
    <w:uiPriority w:val="31"/>
    <w:qFormat/>
    <w:rPr>
      <w:sz w:val="24"/>
      <w:szCs w:val="24"/>
      <w:u w:val="single"/>
    </w:rPr>
  </w:style>
  <w:style w:type="character" w:customStyle="1" w:styleId="18">
    <w:name w:val="Сильная ссылка1"/>
    <w:basedOn w:val="a0"/>
    <w:uiPriority w:val="32"/>
    <w:qFormat/>
    <w:rPr>
      <w:b/>
      <w:sz w:val="24"/>
      <w:u w:val="single"/>
    </w:rPr>
  </w:style>
  <w:style w:type="character" w:customStyle="1" w:styleId="19">
    <w:name w:val="Название книги1"/>
    <w:basedOn w:val="a0"/>
    <w:uiPriority w:val="33"/>
    <w:qFormat/>
    <w:rPr>
      <w:rFonts w:asciiTheme="majorHAnsi" w:eastAsiaTheme="majorEastAsia" w:hAnsiTheme="majorHAnsi"/>
      <w:b/>
      <w:i/>
      <w:sz w:val="24"/>
      <w:szCs w:val="24"/>
    </w:rPr>
  </w:style>
  <w:style w:type="paragraph" w:customStyle="1" w:styleId="24">
    <w:name w:val="Заголовок оглавления2"/>
    <w:basedOn w:val="1"/>
    <w:next w:val="a"/>
    <w:uiPriority w:val="39"/>
    <w:semiHidden/>
    <w:unhideWhenUsed/>
    <w:qFormat/>
    <w:pPr>
      <w:outlineLvl w:val="9"/>
    </w:pPr>
    <w:rPr>
      <w:rFonts w:cs="Times New Roman"/>
    </w:rPr>
  </w:style>
  <w:style w:type="paragraph" w:customStyle="1" w:styleId="32">
    <w:name w:val="Заголовок оглавления3"/>
    <w:basedOn w:val="1"/>
    <w:next w:val="a"/>
    <w:uiPriority w:val="39"/>
    <w:semiHidden/>
    <w:unhideWhenUsed/>
    <w:qFormat/>
    <w:pPr>
      <w:keepLines/>
      <w:spacing w:before="480" w:after="0" w:line="276" w:lineRule="auto"/>
      <w:outlineLvl w:val="9"/>
    </w:pPr>
    <w:rPr>
      <w:color w:val="365F91" w:themeColor="accent1" w:themeShade="BF"/>
      <w:kern w:val="0"/>
      <w:sz w:val="28"/>
      <w:szCs w:val="28"/>
      <w:lang w:eastAsia="en-US"/>
    </w:rPr>
  </w:style>
  <w:style w:type="table" w:customStyle="1" w:styleId="1a">
    <w:name w:val="Сетка таблицы1"/>
    <w:basedOn w:val="a1"/>
    <w:uiPriority w:val="59"/>
    <w:qFormat/>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sz w:val="24"/>
      <w:szCs w:val="24"/>
      <w:lang w:val="ru-RU" w:eastAsia="ru-RU"/>
    </w:rPr>
  </w:style>
  <w:style w:type="paragraph" w:styleId="1">
    <w:name w:val="heading 1"/>
    <w:basedOn w:val="a"/>
    <w:next w:val="a"/>
    <w:link w:val="10"/>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pPr>
      <w:spacing w:before="240" w:after="60"/>
      <w:outlineLvl w:val="6"/>
    </w:pPr>
    <w:rPr>
      <w:rFonts w:cs="Times New Roman"/>
    </w:rPr>
  </w:style>
  <w:style w:type="paragraph" w:styleId="8">
    <w:name w:val="heading 8"/>
    <w:basedOn w:val="a"/>
    <w:next w:val="a"/>
    <w:link w:val="80"/>
    <w:uiPriority w:val="9"/>
    <w:semiHidden/>
    <w:unhideWhenUsed/>
    <w:qFormat/>
    <w:pPr>
      <w:spacing w:before="240" w:after="60"/>
      <w:outlineLvl w:val="7"/>
    </w:pPr>
    <w:rPr>
      <w:rFonts w:cs="Times New Roman"/>
      <w:i/>
      <w:iCs/>
    </w:rPr>
  </w:style>
  <w:style w:type="paragraph" w:styleId="9">
    <w:name w:val="heading 9"/>
    <w:basedOn w:val="a"/>
    <w:next w:val="a"/>
    <w:link w:val="90"/>
    <w:uiPriority w:val="9"/>
    <w:semiHidden/>
    <w:unhideWhenUsed/>
    <w:qFormat/>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Body Text Indent"/>
    <w:basedOn w:val="a"/>
    <w:link w:val="a6"/>
    <w:uiPriority w:val="99"/>
    <w:unhideWhenUsed/>
    <w:qFormat/>
    <w:pPr>
      <w:spacing w:before="100" w:beforeAutospacing="1" w:after="100" w:afterAutospacing="1"/>
    </w:pPr>
    <w:rPr>
      <w:rFonts w:ascii="Times New Roman" w:eastAsia="Times New Roman" w:hAnsi="Times New Roman" w:cs="Times New Roman"/>
    </w:rPr>
  </w:style>
  <w:style w:type="character" w:styleId="a7">
    <w:name w:val="Emphasis"/>
    <w:basedOn w:val="a0"/>
    <w:uiPriority w:val="20"/>
    <w:qFormat/>
    <w:rPr>
      <w:rFonts w:asciiTheme="minorHAnsi" w:hAnsiTheme="minorHAnsi"/>
      <w:b/>
      <w:i/>
      <w:iCs/>
    </w:rPr>
  </w:style>
  <w:style w:type="paragraph" w:styleId="a8">
    <w:name w:val="footer"/>
    <w:basedOn w:val="a"/>
    <w:link w:val="a9"/>
    <w:uiPriority w:val="99"/>
    <w:unhideWhenUsed/>
    <w:qFormat/>
    <w:pPr>
      <w:tabs>
        <w:tab w:val="center" w:pos="4677"/>
        <w:tab w:val="right" w:pos="9355"/>
      </w:tabs>
    </w:pPr>
  </w:style>
  <w:style w:type="paragraph" w:styleId="aa">
    <w:name w:val="header"/>
    <w:basedOn w:val="a"/>
    <w:link w:val="ab"/>
    <w:uiPriority w:val="99"/>
    <w:unhideWhenUsed/>
    <w:qFormat/>
    <w:pPr>
      <w:tabs>
        <w:tab w:val="center" w:pos="4677"/>
        <w:tab w:val="right" w:pos="9355"/>
      </w:tabs>
    </w:pPr>
  </w:style>
  <w:style w:type="character" w:styleId="ac">
    <w:name w:val="Hyperlink"/>
    <w:basedOn w:val="a0"/>
    <w:uiPriority w:val="99"/>
    <w:unhideWhenUsed/>
    <w:qFormat/>
    <w:rPr>
      <w:color w:val="0000FF"/>
      <w:u w:val="single"/>
    </w:rPr>
  </w:style>
  <w:style w:type="paragraph" w:styleId="ad">
    <w:name w:val="Normal (Web)"/>
    <w:basedOn w:val="a"/>
    <w:uiPriority w:val="99"/>
    <w:unhideWhenUsed/>
    <w:qFormat/>
    <w:pPr>
      <w:spacing w:before="100" w:beforeAutospacing="1" w:after="100" w:afterAutospacing="1"/>
    </w:pPr>
    <w:rPr>
      <w:rFonts w:ascii="Times New Roman" w:eastAsia="Times New Roman" w:hAnsi="Times New Roman" w:cs="Times New Roman"/>
    </w:rPr>
  </w:style>
  <w:style w:type="character" w:styleId="ae">
    <w:name w:val="Strong"/>
    <w:basedOn w:val="a0"/>
    <w:uiPriority w:val="22"/>
    <w:qFormat/>
    <w:rPr>
      <w:b/>
      <w:bCs/>
    </w:rPr>
  </w:style>
  <w:style w:type="paragraph" w:styleId="af">
    <w:name w:val="Subtitle"/>
    <w:basedOn w:val="a"/>
    <w:next w:val="a"/>
    <w:link w:val="af0"/>
    <w:uiPriority w:val="11"/>
    <w:qFormat/>
    <w:pPr>
      <w:spacing w:after="60"/>
      <w:jc w:val="center"/>
      <w:outlineLvl w:val="1"/>
    </w:pPr>
    <w:rPr>
      <w:rFonts w:asciiTheme="majorHAnsi" w:eastAsiaTheme="majorEastAsia" w:hAnsiTheme="majorHAnsi" w:cs="Times New Roman"/>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next w:val="a"/>
    <w:link w:val="af3"/>
    <w:uiPriority w:val="10"/>
    <w:qFormat/>
    <w:pPr>
      <w:spacing w:before="240" w:after="60"/>
      <w:jc w:val="center"/>
      <w:outlineLvl w:val="0"/>
    </w:pPr>
    <w:rPr>
      <w:rFonts w:asciiTheme="majorHAnsi" w:eastAsiaTheme="majorEastAsia" w:hAnsiTheme="majorHAnsi" w:cstheme="majorBidi"/>
      <w:b/>
      <w:bCs/>
      <w:kern w:val="28"/>
      <w:sz w:val="32"/>
      <w:szCs w:val="32"/>
    </w:rPr>
  </w:style>
  <w:style w:type="paragraph" w:styleId="11">
    <w:name w:val="toc 1"/>
    <w:basedOn w:val="a"/>
    <w:next w:val="a"/>
    <w:uiPriority w:val="39"/>
    <w:unhideWhenUsed/>
    <w:qFormat/>
    <w:pPr>
      <w:spacing w:after="100"/>
    </w:pPr>
  </w:style>
  <w:style w:type="paragraph" w:styleId="21">
    <w:name w:val="toc 2"/>
    <w:basedOn w:val="a"/>
    <w:next w:val="a"/>
    <w:uiPriority w:val="39"/>
    <w:unhideWhenUsed/>
    <w:qFormat/>
    <w:pPr>
      <w:spacing w:after="100"/>
      <w:ind w:left="220"/>
    </w:pPr>
  </w:style>
  <w:style w:type="paragraph" w:styleId="31">
    <w:name w:val="toc 3"/>
    <w:basedOn w:val="a"/>
    <w:next w:val="a"/>
    <w:uiPriority w:val="39"/>
    <w:unhideWhenUsed/>
    <w:qFormat/>
    <w:pPr>
      <w:spacing w:after="100"/>
      <w:ind w:left="440"/>
    </w:pPr>
  </w:style>
  <w:style w:type="character" w:customStyle="1" w:styleId="a6">
    <w:name w:val="Основной текст с отступом Знак"/>
    <w:basedOn w:val="a0"/>
    <w:link w:val="a5"/>
    <w:uiPriority w:val="99"/>
    <w:qFormat/>
    <w:rPr>
      <w:rFonts w:ascii="Times New Roman" w:eastAsia="Times New Roman" w:hAnsi="Times New Roman" w:cs="Times New Roman"/>
      <w:sz w:val="24"/>
      <w:szCs w:val="24"/>
      <w:lang w:eastAsia="ru-RU"/>
    </w:rPr>
  </w:style>
  <w:style w:type="paragraph" w:styleId="af4">
    <w:name w:val="List Paragraph"/>
    <w:basedOn w:val="a"/>
    <w:uiPriority w:val="34"/>
    <w:qFormat/>
    <w:pPr>
      <w:ind w:left="720"/>
      <w:contextualSpacing/>
    </w:pPr>
  </w:style>
  <w:style w:type="character" w:customStyle="1" w:styleId="10">
    <w:name w:val="Заголовок 1 Знак"/>
    <w:basedOn w:val="a0"/>
    <w:link w:val="1"/>
    <w:uiPriority w:val="9"/>
    <w:qFormat/>
    <w:rPr>
      <w:rFonts w:asciiTheme="majorHAnsi" w:eastAsiaTheme="majorEastAsia" w:hAnsiTheme="majorHAnsi" w:cstheme="majorBidi"/>
      <w:b/>
      <w:bCs/>
      <w:kern w:val="32"/>
      <w:sz w:val="32"/>
      <w:szCs w:val="32"/>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20">
    <w:name w:val="Заголовок 2 Знак"/>
    <w:basedOn w:val="a0"/>
    <w:link w:val="2"/>
    <w:uiPriority w:val="9"/>
    <w:qFormat/>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qFormat/>
    <w:rPr>
      <w:rFonts w:asciiTheme="majorHAnsi" w:eastAsiaTheme="majorEastAsia" w:hAnsiTheme="majorHAnsi" w:cstheme="majorBidi"/>
      <w:b/>
      <w:bCs/>
      <w:sz w:val="26"/>
      <w:szCs w:val="26"/>
    </w:rPr>
  </w:style>
  <w:style w:type="character" w:customStyle="1" w:styleId="grame">
    <w:name w:val="grame"/>
    <w:basedOn w:val="a0"/>
    <w:qFormat/>
  </w:style>
  <w:style w:type="paragraph" w:customStyle="1" w:styleId="12">
    <w:name w:val="Заголовок оглавления1"/>
    <w:basedOn w:val="1"/>
    <w:next w:val="a"/>
    <w:uiPriority w:val="39"/>
    <w:unhideWhenUsed/>
    <w:qFormat/>
    <w:pPr>
      <w:outlineLvl w:val="9"/>
    </w:pPr>
  </w:style>
  <w:style w:type="paragraph" w:customStyle="1" w:styleId="tekst-tekst-bez-wciecia">
    <w:name w:val="tekst-tekst-bez-wciecia"/>
    <w:basedOn w:val="a"/>
    <w:qFormat/>
    <w:pPr>
      <w:spacing w:before="100" w:beforeAutospacing="1" w:after="100" w:afterAutospacing="1"/>
    </w:pPr>
    <w:rPr>
      <w:rFonts w:ascii="Times New Roman" w:eastAsia="Times New Roman" w:hAnsi="Times New Roman" w:cs="Times New Roman"/>
    </w:rPr>
  </w:style>
  <w:style w:type="paragraph" w:customStyle="1" w:styleId="tekst-bulet-1-1-">
    <w:name w:val="tekst-bulet-1-1-"/>
    <w:basedOn w:val="a"/>
    <w:qFormat/>
    <w:pPr>
      <w:spacing w:before="100" w:beforeAutospacing="1" w:after="100" w:afterAutospacing="1"/>
    </w:pPr>
    <w:rPr>
      <w:rFonts w:ascii="Times New Roman" w:eastAsia="Times New Roman" w:hAnsi="Times New Roman" w:cs="Times New Roman"/>
    </w:rPr>
  </w:style>
  <w:style w:type="paragraph" w:customStyle="1" w:styleId="tekst-tekst-podpunkt-1-">
    <w:name w:val="tekst-tekst-podpunkt-1-"/>
    <w:basedOn w:val="a"/>
    <w:qFormat/>
    <w:pPr>
      <w:spacing w:before="100" w:beforeAutospacing="1" w:after="100" w:afterAutospacing="1"/>
    </w:pPr>
    <w:rPr>
      <w:rFonts w:ascii="Times New Roman" w:eastAsia="Times New Roman" w:hAnsi="Times New Roman" w:cs="Times New Roman"/>
    </w:rPr>
  </w:style>
  <w:style w:type="character" w:customStyle="1" w:styleId="ab">
    <w:name w:val="Верхний колонтитул Знак"/>
    <w:basedOn w:val="a0"/>
    <w:link w:val="aa"/>
    <w:uiPriority w:val="99"/>
    <w:qFormat/>
  </w:style>
  <w:style w:type="character" w:customStyle="1" w:styleId="a9">
    <w:name w:val="Нижний колонтитул Знак"/>
    <w:basedOn w:val="a0"/>
    <w:link w:val="a8"/>
    <w:uiPriority w:val="99"/>
    <w:qFormat/>
  </w:style>
  <w:style w:type="paragraph" w:customStyle="1" w:styleId="13">
    <w:name w:val="Стиль1"/>
    <w:basedOn w:val="a"/>
    <w:link w:val="14"/>
    <w:qFormat/>
    <w:pPr>
      <w:spacing w:line="360" w:lineRule="auto"/>
      <w:ind w:firstLine="709"/>
      <w:jc w:val="both"/>
    </w:pPr>
    <w:rPr>
      <w:rFonts w:ascii="Times New Roman" w:eastAsia="Times New Roman" w:hAnsi="Times New Roman" w:cs="Times New Roman"/>
      <w:sz w:val="28"/>
      <w:szCs w:val="28"/>
      <w:lang w:val="uk-UA"/>
    </w:rPr>
  </w:style>
  <w:style w:type="character" w:customStyle="1" w:styleId="14">
    <w:name w:val="Стиль1 Знак"/>
    <w:basedOn w:val="a0"/>
    <w:link w:val="13"/>
    <w:qFormat/>
    <w:rPr>
      <w:rFonts w:ascii="Times New Roman" w:eastAsia="Times New Roman" w:hAnsi="Times New Roman" w:cs="Times New Roman"/>
      <w:sz w:val="28"/>
      <w:szCs w:val="28"/>
      <w:lang w:val="uk-UA" w:eastAsia="en-US"/>
    </w:rPr>
  </w:style>
  <w:style w:type="character" w:customStyle="1" w:styleId="af3">
    <w:name w:val="Название Знак"/>
    <w:basedOn w:val="a0"/>
    <w:link w:val="af2"/>
    <w:uiPriority w:val="10"/>
    <w:qFormat/>
    <w:rPr>
      <w:rFonts w:asciiTheme="majorHAnsi" w:eastAsiaTheme="majorEastAsia" w:hAnsiTheme="majorHAnsi" w:cstheme="majorBidi"/>
      <w:b/>
      <w:bCs/>
      <w:kern w:val="28"/>
      <w:sz w:val="32"/>
      <w:szCs w:val="32"/>
    </w:rPr>
  </w:style>
  <w:style w:type="character" w:customStyle="1" w:styleId="docsum-authors">
    <w:name w:val="docsum-authors"/>
    <w:basedOn w:val="a0"/>
    <w:qFormat/>
  </w:style>
  <w:style w:type="character" w:customStyle="1" w:styleId="docsum-journal-citation">
    <w:name w:val="docsum-journal-citation"/>
    <w:basedOn w:val="a0"/>
    <w:qFormat/>
  </w:style>
  <w:style w:type="character" w:customStyle="1" w:styleId="40">
    <w:name w:val="Заголовок 4 Знак"/>
    <w:basedOn w:val="a0"/>
    <w:link w:val="4"/>
    <w:uiPriority w:val="9"/>
    <w:semiHidden/>
    <w:qFormat/>
    <w:rPr>
      <w:b/>
      <w:bCs/>
      <w:sz w:val="28"/>
      <w:szCs w:val="28"/>
    </w:rPr>
  </w:style>
  <w:style w:type="character" w:customStyle="1" w:styleId="50">
    <w:name w:val="Заголовок 5 Знак"/>
    <w:basedOn w:val="a0"/>
    <w:link w:val="5"/>
    <w:uiPriority w:val="9"/>
    <w:semiHidden/>
    <w:qFormat/>
    <w:rPr>
      <w:b/>
      <w:bCs/>
      <w:i/>
      <w:iCs/>
      <w:sz w:val="26"/>
      <w:szCs w:val="26"/>
    </w:rPr>
  </w:style>
  <w:style w:type="character" w:customStyle="1" w:styleId="60">
    <w:name w:val="Заголовок 6 Знак"/>
    <w:basedOn w:val="a0"/>
    <w:link w:val="6"/>
    <w:uiPriority w:val="9"/>
    <w:semiHidden/>
    <w:qFormat/>
    <w:rPr>
      <w:b/>
      <w:bCs/>
    </w:rPr>
  </w:style>
  <w:style w:type="character" w:customStyle="1" w:styleId="70">
    <w:name w:val="Заголовок 7 Знак"/>
    <w:basedOn w:val="a0"/>
    <w:link w:val="7"/>
    <w:uiPriority w:val="9"/>
    <w:semiHidden/>
    <w:qFormat/>
    <w:rPr>
      <w:sz w:val="24"/>
      <w:szCs w:val="24"/>
    </w:rPr>
  </w:style>
  <w:style w:type="character" w:customStyle="1" w:styleId="80">
    <w:name w:val="Заголовок 8 Знак"/>
    <w:basedOn w:val="a0"/>
    <w:link w:val="8"/>
    <w:uiPriority w:val="9"/>
    <w:semiHidden/>
    <w:qFormat/>
    <w:rPr>
      <w:i/>
      <w:iCs/>
      <w:sz w:val="24"/>
      <w:szCs w:val="24"/>
    </w:rPr>
  </w:style>
  <w:style w:type="character" w:customStyle="1" w:styleId="90">
    <w:name w:val="Заголовок 9 Знак"/>
    <w:basedOn w:val="a0"/>
    <w:link w:val="9"/>
    <w:uiPriority w:val="9"/>
    <w:semiHidden/>
    <w:qFormat/>
    <w:rPr>
      <w:rFonts w:asciiTheme="majorHAnsi" w:eastAsiaTheme="majorEastAsia" w:hAnsiTheme="majorHAnsi"/>
    </w:rPr>
  </w:style>
  <w:style w:type="character" w:customStyle="1" w:styleId="af0">
    <w:name w:val="Подзаголовок Знак"/>
    <w:basedOn w:val="a0"/>
    <w:link w:val="af"/>
    <w:uiPriority w:val="11"/>
    <w:qFormat/>
    <w:rPr>
      <w:rFonts w:asciiTheme="majorHAnsi" w:eastAsiaTheme="majorEastAsia" w:hAnsiTheme="majorHAnsi"/>
      <w:sz w:val="24"/>
      <w:szCs w:val="24"/>
    </w:rPr>
  </w:style>
  <w:style w:type="paragraph" w:styleId="af5">
    <w:name w:val="No Spacing"/>
    <w:basedOn w:val="a"/>
    <w:uiPriority w:val="1"/>
    <w:qFormat/>
    <w:rPr>
      <w:rFonts w:cs="Times New Roman"/>
      <w:szCs w:val="32"/>
    </w:rPr>
  </w:style>
  <w:style w:type="paragraph" w:styleId="22">
    <w:name w:val="Quote"/>
    <w:basedOn w:val="a"/>
    <w:next w:val="a"/>
    <w:link w:val="23"/>
    <w:uiPriority w:val="29"/>
    <w:qFormat/>
    <w:rPr>
      <w:rFonts w:cs="Times New Roman"/>
      <w:i/>
    </w:rPr>
  </w:style>
  <w:style w:type="character" w:customStyle="1" w:styleId="23">
    <w:name w:val="Цитата 2 Знак"/>
    <w:basedOn w:val="a0"/>
    <w:link w:val="22"/>
    <w:uiPriority w:val="29"/>
    <w:qFormat/>
    <w:rPr>
      <w:i/>
      <w:sz w:val="24"/>
      <w:szCs w:val="24"/>
    </w:rPr>
  </w:style>
  <w:style w:type="paragraph" w:styleId="af6">
    <w:name w:val="Intense Quote"/>
    <w:basedOn w:val="a"/>
    <w:next w:val="a"/>
    <w:link w:val="af7"/>
    <w:uiPriority w:val="30"/>
    <w:qFormat/>
    <w:pPr>
      <w:ind w:left="720" w:right="720"/>
    </w:pPr>
    <w:rPr>
      <w:rFonts w:cs="Times New Roman"/>
      <w:b/>
      <w:i/>
      <w:szCs w:val="22"/>
    </w:rPr>
  </w:style>
  <w:style w:type="character" w:customStyle="1" w:styleId="af7">
    <w:name w:val="Выделенная цитата Знак"/>
    <w:basedOn w:val="a0"/>
    <w:link w:val="af6"/>
    <w:uiPriority w:val="30"/>
    <w:qFormat/>
    <w:rPr>
      <w:b/>
      <w:i/>
      <w:sz w:val="24"/>
    </w:rPr>
  </w:style>
  <w:style w:type="character" w:customStyle="1" w:styleId="15">
    <w:name w:val="Слабое выделение1"/>
    <w:uiPriority w:val="19"/>
    <w:qFormat/>
    <w:rPr>
      <w:i/>
      <w:color w:val="595959" w:themeColor="text1" w:themeTint="A6"/>
    </w:rPr>
  </w:style>
  <w:style w:type="character" w:customStyle="1" w:styleId="16">
    <w:name w:val="Сильное выделение1"/>
    <w:basedOn w:val="a0"/>
    <w:uiPriority w:val="21"/>
    <w:qFormat/>
    <w:rPr>
      <w:b/>
      <w:i/>
      <w:sz w:val="24"/>
      <w:szCs w:val="24"/>
      <w:u w:val="single"/>
    </w:rPr>
  </w:style>
  <w:style w:type="character" w:customStyle="1" w:styleId="17">
    <w:name w:val="Слабая ссылка1"/>
    <w:basedOn w:val="a0"/>
    <w:uiPriority w:val="31"/>
    <w:qFormat/>
    <w:rPr>
      <w:sz w:val="24"/>
      <w:szCs w:val="24"/>
      <w:u w:val="single"/>
    </w:rPr>
  </w:style>
  <w:style w:type="character" w:customStyle="1" w:styleId="18">
    <w:name w:val="Сильная ссылка1"/>
    <w:basedOn w:val="a0"/>
    <w:uiPriority w:val="32"/>
    <w:qFormat/>
    <w:rPr>
      <w:b/>
      <w:sz w:val="24"/>
      <w:u w:val="single"/>
    </w:rPr>
  </w:style>
  <w:style w:type="character" w:customStyle="1" w:styleId="19">
    <w:name w:val="Название книги1"/>
    <w:basedOn w:val="a0"/>
    <w:uiPriority w:val="33"/>
    <w:qFormat/>
    <w:rPr>
      <w:rFonts w:asciiTheme="majorHAnsi" w:eastAsiaTheme="majorEastAsia" w:hAnsiTheme="majorHAnsi"/>
      <w:b/>
      <w:i/>
      <w:sz w:val="24"/>
      <w:szCs w:val="24"/>
    </w:rPr>
  </w:style>
  <w:style w:type="paragraph" w:customStyle="1" w:styleId="24">
    <w:name w:val="Заголовок оглавления2"/>
    <w:basedOn w:val="1"/>
    <w:next w:val="a"/>
    <w:uiPriority w:val="39"/>
    <w:semiHidden/>
    <w:unhideWhenUsed/>
    <w:qFormat/>
    <w:pPr>
      <w:outlineLvl w:val="9"/>
    </w:pPr>
    <w:rPr>
      <w:rFonts w:cs="Times New Roman"/>
    </w:rPr>
  </w:style>
  <w:style w:type="paragraph" w:customStyle="1" w:styleId="32">
    <w:name w:val="Заголовок оглавления3"/>
    <w:basedOn w:val="1"/>
    <w:next w:val="a"/>
    <w:uiPriority w:val="39"/>
    <w:semiHidden/>
    <w:unhideWhenUsed/>
    <w:qFormat/>
    <w:pPr>
      <w:keepLines/>
      <w:spacing w:before="480" w:after="0" w:line="276" w:lineRule="auto"/>
      <w:outlineLvl w:val="9"/>
    </w:pPr>
    <w:rPr>
      <w:color w:val="365F91" w:themeColor="accent1" w:themeShade="BF"/>
      <w:kern w:val="0"/>
      <w:sz w:val="28"/>
      <w:szCs w:val="28"/>
      <w:lang w:eastAsia="en-US"/>
    </w:rPr>
  </w:style>
  <w:style w:type="table" w:customStyle="1" w:styleId="1a">
    <w:name w:val="Сетка таблицы1"/>
    <w:basedOn w:val="a1"/>
    <w:uiPriority w:val="59"/>
    <w:qFormat/>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uk.wikipedia.org/wiki/%D0%9A%D1%80%D0%BE%D0%B2" TargetMode="External"/><Relationship Id="rId18" Type="http://schemas.openxmlformats.org/officeDocument/2006/relationships/image" Target="media/image3.GIF"/><Relationship Id="rId26" Type="http://schemas.openxmlformats.org/officeDocument/2006/relationships/image" Target="media/image10.wmf"/><Relationship Id="rId39" Type="http://schemas.openxmlformats.org/officeDocument/2006/relationships/theme" Target="theme/theme1.xml"/><Relationship Id="rId21" Type="http://schemas.openxmlformats.org/officeDocument/2006/relationships/image" Target="media/image6.wmf"/><Relationship Id="rId34"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hyperlink" Target="https://uk.wikipedia.org/wiki/%D0%9A%D1%80%D0%BE%D0%B2%D0%BE%D1%82%D0%B2%D0%BE%D1%80%D0%B5%D0%BD%D0%BD%D1%8F" TargetMode="External"/><Relationship Id="rId17" Type="http://schemas.openxmlformats.org/officeDocument/2006/relationships/image" Target="media/image2.png"/><Relationship Id="rId25" Type="http://schemas.openxmlformats.org/officeDocument/2006/relationships/image" Target="media/image9.png"/><Relationship Id="rId33" Type="http://schemas.openxmlformats.org/officeDocument/2006/relationships/oleObject" Target="embeddings/oleObject7.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k.wikipedia.org/wiki/%D0%9D%D0%B5%D1%84%D1%80%D0%BE%D0%BD" TargetMode="External"/><Relationship Id="rId20" Type="http://schemas.openxmlformats.org/officeDocument/2006/relationships/image" Target="media/image5.png"/><Relationship Id="rId29"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wikipedia.org/wiki/%D0%9A%D1%80%D0%BE%D0%B2%27%D1%8F%D0%BD%D0%B8%D0%B9_%D1%82%D0%B8%D1%81%D0%BA" TargetMode="External"/><Relationship Id="rId24" Type="http://schemas.openxmlformats.org/officeDocument/2006/relationships/image" Target="media/image8.png"/><Relationship Id="rId32" Type="http://schemas.openxmlformats.org/officeDocument/2006/relationships/oleObject" Target="embeddings/oleObject6.bin"/><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7.wmf"/><Relationship Id="rId28" Type="http://schemas.openxmlformats.org/officeDocument/2006/relationships/oleObject" Target="embeddings/oleObject3.bin"/><Relationship Id="rId36" Type="http://schemas.openxmlformats.org/officeDocument/2006/relationships/oleObject" Target="embeddings/oleObject10.bin"/><Relationship Id="rId10" Type="http://schemas.openxmlformats.org/officeDocument/2006/relationships/hyperlink" Target="https://uk.wikipedia.org/wiki/%D0%9A%D1%80%D0%BE%D0%B2" TargetMode="External"/><Relationship Id="rId19" Type="http://schemas.openxmlformats.org/officeDocument/2006/relationships/image" Target="media/image4.png"/><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yperlink" Target="https://uk.wikipedia.org/wiki/%D0%A4%D1%96%D0%BB%D1%8C%D1%82%D1%80%D0%B0%D1%86%D1%96%D1%8F" TargetMode="External"/><Relationship Id="rId14" Type="http://schemas.openxmlformats.org/officeDocument/2006/relationships/hyperlink" Target="https://uk.wikipedia.org/wiki/%D0%A1%D0%B5%D1%87%D0%B0" TargetMode="External"/><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oleObject" Target="embeddings/oleObject9.bin"/><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75</Pages>
  <Words>16082</Words>
  <Characters>91671</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Варвара Бондаренко</dc:creator>
  <cp:lastModifiedBy>Nataliya</cp:lastModifiedBy>
  <cp:revision>15</cp:revision>
  <cp:lastPrinted>2022-12-15T12:09:00Z</cp:lastPrinted>
  <dcterms:created xsi:type="dcterms:W3CDTF">2022-12-13T03:18:00Z</dcterms:created>
  <dcterms:modified xsi:type="dcterms:W3CDTF">2022-12-15T12:10:00Z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