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81DD2" w14:textId="77777777" w:rsidR="00B63593" w:rsidRPr="00B63593" w:rsidRDefault="00B63593" w:rsidP="00B63593">
      <w:pPr>
        <w:jc w:val="center"/>
        <w:rPr>
          <w:rFonts w:ascii="Times New Roman" w:eastAsia="Times New Roman" w:hAnsi="Times New Roman" w:cs="Times New Roman"/>
          <w:b/>
          <w:sz w:val="28"/>
          <w:szCs w:val="28"/>
          <w:lang w:val="uk-UA" w:eastAsia="ru-RU"/>
        </w:rPr>
      </w:pPr>
      <w:r w:rsidRPr="00B63593">
        <w:rPr>
          <w:rFonts w:ascii="Times New Roman" w:eastAsia="Times New Roman" w:hAnsi="Times New Roman" w:cs="Times New Roman"/>
          <w:b/>
          <w:sz w:val="28"/>
          <w:szCs w:val="28"/>
          <w:lang w:val="uk-UA" w:eastAsia="ru-RU"/>
        </w:rPr>
        <w:t>МІНІСТЕРСТВО ОСВІТИ І НАУКИ УКРАЇНИ</w:t>
      </w:r>
    </w:p>
    <w:p w14:paraId="6C7CCE8A" w14:textId="77777777" w:rsidR="00B63593" w:rsidRPr="00B63593" w:rsidRDefault="00B63593" w:rsidP="00B63593">
      <w:pPr>
        <w:jc w:val="center"/>
        <w:rPr>
          <w:rFonts w:ascii="Times New Roman" w:eastAsia="Times New Roman" w:hAnsi="Times New Roman" w:cs="Times New Roman"/>
          <w:b/>
          <w:sz w:val="28"/>
          <w:szCs w:val="28"/>
          <w:lang w:val="uk-UA" w:eastAsia="ru-RU"/>
        </w:rPr>
      </w:pPr>
      <w:r w:rsidRPr="00B63593">
        <w:rPr>
          <w:rFonts w:ascii="Times New Roman" w:eastAsia="Times New Roman" w:hAnsi="Times New Roman" w:cs="Times New Roman"/>
          <w:b/>
          <w:sz w:val="28"/>
          <w:szCs w:val="28"/>
          <w:lang w:val="uk-UA" w:eastAsia="ru-RU"/>
        </w:rPr>
        <w:t>ЗАПОРІЗЬКИЙ НАЦІОНАЛЬНИЙ УНІВЕРСИТЕТ</w:t>
      </w:r>
    </w:p>
    <w:p w14:paraId="0B0C6864" w14:textId="77777777" w:rsidR="00B63593" w:rsidRPr="00B63593" w:rsidRDefault="00B63593" w:rsidP="00B63593">
      <w:pPr>
        <w:jc w:val="center"/>
        <w:rPr>
          <w:rFonts w:ascii="Times New Roman" w:eastAsia="Times New Roman" w:hAnsi="Times New Roman" w:cs="Times New Roman"/>
          <w:sz w:val="28"/>
          <w:szCs w:val="28"/>
          <w:lang w:val="uk-UA" w:eastAsia="ru-RU"/>
        </w:rPr>
      </w:pPr>
    </w:p>
    <w:p w14:paraId="760D794D" w14:textId="77777777" w:rsidR="00B63593" w:rsidRPr="00B63593" w:rsidRDefault="00B63593" w:rsidP="00B63593">
      <w:pPr>
        <w:jc w:val="center"/>
        <w:rPr>
          <w:rFonts w:ascii="Times New Roman" w:eastAsia="Times New Roman" w:hAnsi="Times New Roman" w:cs="Times New Roman"/>
          <w:sz w:val="28"/>
          <w:szCs w:val="28"/>
          <w:lang w:val="uk-UA" w:eastAsia="ru-RU"/>
        </w:rPr>
      </w:pPr>
    </w:p>
    <w:p w14:paraId="7DF368EB" w14:textId="77777777" w:rsidR="00B63593" w:rsidRPr="00B63593" w:rsidRDefault="00B63593" w:rsidP="00B63593">
      <w:pPr>
        <w:jc w:val="center"/>
        <w:rPr>
          <w:rFonts w:ascii="Times New Roman" w:eastAsia="Times New Roman" w:hAnsi="Times New Roman" w:cs="Times New Roman"/>
          <w:b/>
          <w:sz w:val="28"/>
          <w:szCs w:val="28"/>
          <w:lang w:eastAsia="ru-RU"/>
        </w:rPr>
      </w:pPr>
      <w:r w:rsidRPr="00B63593">
        <w:rPr>
          <w:rFonts w:ascii="Times New Roman" w:eastAsia="Times New Roman" w:hAnsi="Times New Roman" w:cs="Times New Roman"/>
          <w:b/>
          <w:sz w:val="28"/>
          <w:szCs w:val="28"/>
          <w:lang w:val="uk-UA" w:eastAsia="ru-RU"/>
        </w:rPr>
        <w:t xml:space="preserve">ФАКУЛЬТЕТ </w:t>
      </w:r>
      <w:r w:rsidRPr="00B63593">
        <w:rPr>
          <w:rFonts w:ascii="Times New Roman" w:eastAsia="Times New Roman" w:hAnsi="Times New Roman" w:cs="Times New Roman"/>
          <w:b/>
          <w:sz w:val="28"/>
          <w:szCs w:val="28"/>
          <w:lang w:eastAsia="ru-RU"/>
        </w:rPr>
        <w:t>Ф</w:t>
      </w:r>
      <w:r w:rsidRPr="00B63593">
        <w:rPr>
          <w:rFonts w:ascii="Times New Roman" w:eastAsia="Times New Roman" w:hAnsi="Times New Roman" w:cs="Times New Roman"/>
          <w:b/>
          <w:sz w:val="28"/>
          <w:szCs w:val="28"/>
          <w:lang w:val="uk-UA" w:eastAsia="ru-RU"/>
        </w:rPr>
        <w:t>ІЗИЧНОГО ВИХОВАННЯ</w:t>
      </w:r>
      <w:r w:rsidRPr="00B63593">
        <w:rPr>
          <w:rFonts w:ascii="Times New Roman" w:eastAsia="Times New Roman" w:hAnsi="Times New Roman" w:cs="Times New Roman"/>
          <w:b/>
          <w:sz w:val="28"/>
          <w:szCs w:val="28"/>
          <w:lang w:eastAsia="ru-RU"/>
        </w:rPr>
        <w:t xml:space="preserve">, ЗДОРОВ’Я ТА ТУРИЗМУ </w:t>
      </w:r>
    </w:p>
    <w:p w14:paraId="7E0CF993" w14:textId="77777777" w:rsidR="00B63593" w:rsidRPr="00B63593" w:rsidRDefault="00B63593" w:rsidP="00B63593">
      <w:pPr>
        <w:jc w:val="center"/>
        <w:rPr>
          <w:rFonts w:ascii="Times New Roman" w:eastAsia="Times New Roman" w:hAnsi="Times New Roman" w:cs="Times New Roman"/>
          <w:b/>
          <w:sz w:val="28"/>
          <w:szCs w:val="28"/>
          <w:u w:val="single"/>
          <w:lang w:val="uk-UA" w:eastAsia="ru-RU"/>
        </w:rPr>
      </w:pPr>
      <w:r w:rsidRPr="00B63593">
        <w:rPr>
          <w:rFonts w:ascii="Times New Roman" w:eastAsia="Times New Roman" w:hAnsi="Times New Roman" w:cs="Times New Roman"/>
          <w:b/>
          <w:sz w:val="28"/>
          <w:szCs w:val="28"/>
          <w:u w:val="single"/>
          <w:lang w:val="uk-UA" w:eastAsia="ru-RU"/>
        </w:rPr>
        <w:t xml:space="preserve">Кафедра фізичної терапії та ерготерапії </w:t>
      </w:r>
    </w:p>
    <w:p w14:paraId="52CF867F" w14:textId="77777777" w:rsidR="00B63593" w:rsidRPr="00B63593" w:rsidRDefault="00B63593" w:rsidP="00B63593">
      <w:pPr>
        <w:jc w:val="center"/>
        <w:rPr>
          <w:rFonts w:ascii="Times New Roman" w:eastAsia="Times New Roman" w:hAnsi="Times New Roman" w:cs="Times New Roman"/>
          <w:sz w:val="16"/>
          <w:lang w:val="uk-UA" w:eastAsia="ru-RU"/>
        </w:rPr>
      </w:pPr>
    </w:p>
    <w:p w14:paraId="7E6786FB" w14:textId="77777777" w:rsidR="00B63593" w:rsidRPr="00B63593" w:rsidRDefault="00B63593" w:rsidP="00B63593">
      <w:pPr>
        <w:jc w:val="center"/>
        <w:rPr>
          <w:rFonts w:ascii="Times New Roman" w:eastAsia="Times New Roman" w:hAnsi="Times New Roman" w:cs="Times New Roman"/>
          <w:sz w:val="16"/>
          <w:highlight w:val="yellow"/>
          <w:lang w:val="uk-UA" w:eastAsia="ru-RU"/>
        </w:rPr>
      </w:pPr>
    </w:p>
    <w:p w14:paraId="64B24B02" w14:textId="77777777" w:rsidR="00B63593" w:rsidRPr="00B63593" w:rsidRDefault="00B63593" w:rsidP="00B63593">
      <w:pPr>
        <w:jc w:val="center"/>
        <w:rPr>
          <w:rFonts w:ascii="Times New Roman" w:eastAsia="Times New Roman" w:hAnsi="Times New Roman" w:cs="Times New Roman"/>
          <w:sz w:val="16"/>
          <w:highlight w:val="yellow"/>
          <w:lang w:val="uk-UA" w:eastAsia="ru-RU"/>
        </w:rPr>
      </w:pPr>
    </w:p>
    <w:p w14:paraId="26F4876F" w14:textId="77777777" w:rsidR="00B63593" w:rsidRPr="00B63593" w:rsidRDefault="00B63593" w:rsidP="00B63593">
      <w:pPr>
        <w:jc w:val="center"/>
        <w:rPr>
          <w:rFonts w:ascii="Times New Roman" w:eastAsia="Times New Roman" w:hAnsi="Times New Roman" w:cs="Times New Roman"/>
          <w:sz w:val="16"/>
          <w:highlight w:val="yellow"/>
          <w:lang w:val="uk-UA" w:eastAsia="ru-RU"/>
        </w:rPr>
      </w:pPr>
    </w:p>
    <w:p w14:paraId="0DFC82E5" w14:textId="77777777" w:rsidR="00B63593" w:rsidRPr="00B63593" w:rsidRDefault="00B63593" w:rsidP="00B63593">
      <w:pPr>
        <w:jc w:val="center"/>
        <w:rPr>
          <w:rFonts w:ascii="Times New Roman" w:eastAsia="Times New Roman" w:hAnsi="Times New Roman" w:cs="Times New Roman"/>
          <w:sz w:val="16"/>
          <w:highlight w:val="yellow"/>
          <w:lang w:val="uk-UA" w:eastAsia="ru-RU"/>
        </w:rPr>
      </w:pPr>
    </w:p>
    <w:p w14:paraId="2B364F4E" w14:textId="77777777" w:rsidR="00B63593" w:rsidRPr="00B63593" w:rsidRDefault="00B63593" w:rsidP="00B63593">
      <w:pPr>
        <w:jc w:val="center"/>
        <w:rPr>
          <w:rFonts w:ascii="Times New Roman" w:eastAsia="Times New Roman" w:hAnsi="Times New Roman" w:cs="Times New Roman"/>
          <w:sz w:val="16"/>
          <w:highlight w:val="yellow"/>
          <w:lang w:val="uk-UA" w:eastAsia="ru-RU"/>
        </w:rPr>
      </w:pPr>
    </w:p>
    <w:p w14:paraId="5D8D1B15" w14:textId="77777777" w:rsidR="00B63593" w:rsidRPr="00B63593" w:rsidRDefault="00B63593" w:rsidP="00B63593">
      <w:pPr>
        <w:spacing w:line="276" w:lineRule="auto"/>
        <w:jc w:val="center"/>
        <w:rPr>
          <w:rFonts w:ascii="Times New Roman" w:eastAsia="Times New Roman" w:hAnsi="Times New Roman" w:cs="Times New Roman"/>
          <w:sz w:val="16"/>
          <w:highlight w:val="yellow"/>
          <w:lang w:val="uk-UA" w:eastAsia="ru-RU"/>
        </w:rPr>
      </w:pPr>
    </w:p>
    <w:p w14:paraId="0954D3DE" w14:textId="77777777" w:rsidR="00B63593" w:rsidRPr="00B63593" w:rsidRDefault="00B63593" w:rsidP="00B63593">
      <w:pPr>
        <w:spacing w:line="276" w:lineRule="auto"/>
        <w:jc w:val="center"/>
        <w:rPr>
          <w:rFonts w:ascii="Times New Roman" w:eastAsia="Times New Roman" w:hAnsi="Times New Roman" w:cs="Times New Roman"/>
          <w:sz w:val="16"/>
          <w:highlight w:val="yellow"/>
          <w:lang w:eastAsia="ru-RU"/>
        </w:rPr>
      </w:pPr>
    </w:p>
    <w:p w14:paraId="165099F5" w14:textId="77777777" w:rsidR="00B63593" w:rsidRPr="00B63593" w:rsidRDefault="00B63593" w:rsidP="00B63593">
      <w:pPr>
        <w:spacing w:line="276" w:lineRule="auto"/>
        <w:jc w:val="center"/>
        <w:rPr>
          <w:rFonts w:ascii="Times New Roman" w:eastAsia="Times New Roman" w:hAnsi="Times New Roman" w:cs="Times New Roman"/>
          <w:sz w:val="16"/>
          <w:highlight w:val="yellow"/>
          <w:lang w:eastAsia="ru-RU"/>
        </w:rPr>
      </w:pPr>
    </w:p>
    <w:p w14:paraId="2D2F0939" w14:textId="77777777" w:rsidR="00B63593" w:rsidRPr="00B63593" w:rsidRDefault="00B63593" w:rsidP="00B63593">
      <w:pPr>
        <w:spacing w:line="276" w:lineRule="auto"/>
        <w:jc w:val="center"/>
        <w:rPr>
          <w:rFonts w:ascii="Times New Roman" w:eastAsia="Times New Roman" w:hAnsi="Times New Roman" w:cs="Times New Roman"/>
          <w:sz w:val="16"/>
          <w:highlight w:val="yellow"/>
          <w:lang w:eastAsia="ru-RU"/>
        </w:rPr>
      </w:pPr>
    </w:p>
    <w:p w14:paraId="0081928C" w14:textId="77777777" w:rsidR="00B63593" w:rsidRPr="00B63593" w:rsidRDefault="00B63593" w:rsidP="00B63593">
      <w:pPr>
        <w:spacing w:line="276" w:lineRule="auto"/>
        <w:jc w:val="center"/>
        <w:rPr>
          <w:rFonts w:ascii="Times New Roman" w:eastAsia="Times New Roman" w:hAnsi="Times New Roman" w:cs="Times New Roman"/>
          <w:sz w:val="16"/>
          <w:highlight w:val="yellow"/>
          <w:lang w:eastAsia="ru-RU"/>
        </w:rPr>
      </w:pPr>
    </w:p>
    <w:p w14:paraId="05DFB93D" w14:textId="77777777" w:rsidR="00B63593" w:rsidRPr="00B63593" w:rsidRDefault="00B63593" w:rsidP="00B63593">
      <w:pPr>
        <w:spacing w:line="276" w:lineRule="auto"/>
        <w:jc w:val="center"/>
        <w:rPr>
          <w:rFonts w:ascii="Times New Roman" w:eastAsia="Times New Roman" w:hAnsi="Times New Roman" w:cs="Times New Roman"/>
          <w:sz w:val="16"/>
          <w:highlight w:val="yellow"/>
          <w:lang w:eastAsia="ru-RU"/>
        </w:rPr>
      </w:pPr>
    </w:p>
    <w:p w14:paraId="72D20B5C" w14:textId="77777777" w:rsidR="00B63593" w:rsidRPr="00B63593" w:rsidRDefault="00B63593" w:rsidP="00B63593">
      <w:pPr>
        <w:spacing w:line="276" w:lineRule="auto"/>
        <w:jc w:val="center"/>
        <w:rPr>
          <w:rFonts w:ascii="Times New Roman" w:eastAsia="Times New Roman" w:hAnsi="Times New Roman" w:cs="Times New Roman"/>
          <w:b/>
          <w:sz w:val="36"/>
          <w:szCs w:val="36"/>
          <w:lang w:val="uk-UA" w:eastAsia="ru-RU"/>
        </w:rPr>
      </w:pPr>
      <w:r w:rsidRPr="00B63593">
        <w:rPr>
          <w:rFonts w:ascii="Times New Roman" w:eastAsia="Times New Roman" w:hAnsi="Times New Roman" w:cs="Times New Roman"/>
          <w:b/>
          <w:sz w:val="36"/>
          <w:szCs w:val="36"/>
          <w:lang w:val="uk-UA" w:eastAsia="ru-RU"/>
        </w:rPr>
        <w:t>Кваліфікаційна робота</w:t>
      </w:r>
    </w:p>
    <w:p w14:paraId="7F0AC894" w14:textId="77777777" w:rsidR="00B63593" w:rsidRPr="00B63593" w:rsidRDefault="00B63593" w:rsidP="00B63593">
      <w:pPr>
        <w:spacing w:line="276" w:lineRule="auto"/>
        <w:jc w:val="center"/>
        <w:rPr>
          <w:rFonts w:ascii="Times New Roman" w:eastAsia="Times New Roman" w:hAnsi="Times New Roman" w:cs="Times New Roman"/>
          <w:sz w:val="28"/>
          <w:lang w:val="uk-UA" w:eastAsia="ru-RU"/>
        </w:rPr>
      </w:pPr>
      <w:r w:rsidRPr="00B63593">
        <w:rPr>
          <w:rFonts w:ascii="Times New Roman" w:eastAsia="Times New Roman" w:hAnsi="Times New Roman" w:cs="Times New Roman"/>
          <w:b/>
          <w:sz w:val="28"/>
          <w:lang w:val="uk-UA" w:eastAsia="ru-RU"/>
        </w:rPr>
        <w:t>магістра</w:t>
      </w:r>
    </w:p>
    <w:p w14:paraId="5BBDD5F7" w14:textId="77777777" w:rsidR="00B63593" w:rsidRPr="00B63593" w:rsidRDefault="00B63593" w:rsidP="00B63593">
      <w:pPr>
        <w:jc w:val="center"/>
        <w:rPr>
          <w:rFonts w:ascii="Times New Roman" w:eastAsia="Times New Roman" w:hAnsi="Times New Roman" w:cs="Times New Roman"/>
          <w:sz w:val="28"/>
          <w:szCs w:val="28"/>
          <w:lang w:val="uk-UA" w:eastAsia="ru-RU"/>
        </w:rPr>
      </w:pPr>
    </w:p>
    <w:p w14:paraId="1CC65CD8" w14:textId="77777777" w:rsidR="00B63593" w:rsidRPr="00B63593" w:rsidRDefault="00B63593" w:rsidP="00B63593">
      <w:pPr>
        <w:jc w:val="center"/>
        <w:rPr>
          <w:rFonts w:ascii="Times New Roman" w:eastAsia="Times New Roman" w:hAnsi="Times New Roman" w:cs="Times New Roman"/>
          <w:sz w:val="28"/>
          <w:szCs w:val="28"/>
          <w:lang w:val="uk-UA" w:eastAsia="ru-RU"/>
        </w:rPr>
      </w:pPr>
    </w:p>
    <w:p w14:paraId="00E48478" w14:textId="77777777" w:rsidR="00B63593" w:rsidRPr="00B63593" w:rsidRDefault="00B63593" w:rsidP="00B63593">
      <w:pPr>
        <w:jc w:val="center"/>
        <w:rPr>
          <w:rFonts w:ascii="Times New Roman" w:eastAsia="Times New Roman" w:hAnsi="Times New Roman" w:cs="Times New Roman"/>
          <w:sz w:val="28"/>
          <w:szCs w:val="28"/>
          <w:lang w:val="uk-UA" w:eastAsia="ru-RU"/>
        </w:rPr>
      </w:pPr>
    </w:p>
    <w:p w14:paraId="59BA9355" w14:textId="4B61D1DD" w:rsidR="00B63593" w:rsidRPr="00B63593" w:rsidRDefault="00B63593" w:rsidP="00B63593">
      <w:pPr>
        <w:tabs>
          <w:tab w:val="left" w:pos="709"/>
        </w:tabs>
        <w:spacing w:line="360" w:lineRule="auto"/>
        <w:ind w:left="709" w:hanging="993"/>
        <w:jc w:val="both"/>
        <w:rPr>
          <w:rFonts w:ascii="Times New Roman" w:eastAsia="Times New Roman" w:hAnsi="Times New Roman" w:cs="Times New Roman"/>
          <w:sz w:val="28"/>
          <w:szCs w:val="28"/>
          <w:u w:val="single"/>
          <w:lang w:val="uk-UA" w:eastAsia="ru-RU"/>
        </w:rPr>
      </w:pPr>
      <w:r w:rsidRPr="00B63593">
        <w:rPr>
          <w:rFonts w:ascii="Times New Roman" w:eastAsia="Times New Roman" w:hAnsi="Times New Roman" w:cs="Times New Roman"/>
          <w:sz w:val="28"/>
          <w:szCs w:val="28"/>
          <w:lang w:val="uk-UA" w:eastAsia="ru-RU"/>
        </w:rPr>
        <w:t xml:space="preserve">на тему: </w:t>
      </w:r>
      <w:r w:rsidR="009F7D74" w:rsidRPr="00B63593">
        <w:rPr>
          <w:rFonts w:ascii="Times New Roman" w:eastAsia="Times New Roman" w:hAnsi="Times New Roman" w:cs="Times New Roman"/>
          <w:sz w:val="28"/>
          <w:szCs w:val="28"/>
          <w:u w:val="single"/>
          <w:lang w:val="uk-UA" w:eastAsia="ru-RU"/>
        </w:rPr>
        <w:t xml:space="preserve">ЕФЕКТИВНІСТЬ АВТОРСЬКОЇ ПРОГРАМИ ФІЗИЧНОЇ ТЕРАПІЇ ДЛЯ ОСІБ З МІОФАСЦІАЛЬНИМ БОЛЬОВИМ СИНДРОМОМ </w:t>
      </w:r>
      <w:bookmarkStart w:id="0" w:name="_GoBack"/>
      <w:bookmarkEnd w:id="0"/>
      <w:r w:rsidR="009F7D74" w:rsidRPr="00B63593">
        <w:rPr>
          <w:rFonts w:ascii="Times New Roman" w:eastAsia="Times New Roman" w:hAnsi="Times New Roman" w:cs="Times New Roman"/>
          <w:sz w:val="28"/>
          <w:szCs w:val="28"/>
          <w:u w:val="single"/>
          <w:lang w:val="uk-UA" w:eastAsia="ru-RU"/>
        </w:rPr>
        <w:t xml:space="preserve">ГРУДНОГО ВІДДІЛУ ХРЕБТА </w:t>
      </w:r>
    </w:p>
    <w:p w14:paraId="65B3165E" w14:textId="77777777" w:rsidR="00B63593" w:rsidRPr="00B63593" w:rsidRDefault="00B63593" w:rsidP="00B63593">
      <w:pPr>
        <w:tabs>
          <w:tab w:val="left" w:pos="709"/>
        </w:tabs>
        <w:spacing w:line="360" w:lineRule="auto"/>
        <w:ind w:left="851" w:hanging="1135"/>
        <w:jc w:val="both"/>
        <w:rPr>
          <w:rFonts w:ascii="Times New Roman" w:eastAsia="Times New Roman" w:hAnsi="Times New Roman" w:cs="Times New Roman"/>
          <w:sz w:val="28"/>
          <w:szCs w:val="28"/>
          <w:lang w:val="uk-UA" w:eastAsia="ru-RU"/>
        </w:rPr>
      </w:pPr>
    </w:p>
    <w:p w14:paraId="226E0E6F" w14:textId="77777777" w:rsidR="00B63593" w:rsidRPr="00B63593" w:rsidRDefault="00B63593" w:rsidP="00B63593">
      <w:pPr>
        <w:jc w:val="center"/>
        <w:rPr>
          <w:rFonts w:ascii="Times New Roman" w:eastAsia="Times New Roman" w:hAnsi="Times New Roman" w:cs="Times New Roman"/>
          <w:sz w:val="28"/>
          <w:highlight w:val="yellow"/>
          <w:lang w:val="uk-UA" w:eastAsia="ru-RU"/>
        </w:rPr>
      </w:pPr>
    </w:p>
    <w:p w14:paraId="732C7C95" w14:textId="77777777" w:rsidR="00B63593" w:rsidRPr="00B63593" w:rsidRDefault="00B63593" w:rsidP="00B63593">
      <w:pPr>
        <w:jc w:val="center"/>
        <w:rPr>
          <w:rFonts w:ascii="Times New Roman" w:eastAsia="Times New Roman" w:hAnsi="Times New Roman" w:cs="Times New Roman"/>
          <w:sz w:val="28"/>
          <w:highlight w:val="yellow"/>
          <w:lang w:val="uk-UA" w:eastAsia="ru-RU"/>
        </w:rPr>
      </w:pPr>
    </w:p>
    <w:p w14:paraId="0CB44C2E" w14:textId="77777777" w:rsidR="00B63593" w:rsidRPr="00B63593" w:rsidRDefault="00B63593" w:rsidP="00B63593">
      <w:pPr>
        <w:jc w:val="center"/>
        <w:rPr>
          <w:rFonts w:ascii="Times New Roman" w:eastAsia="Times New Roman" w:hAnsi="Times New Roman" w:cs="Times New Roman"/>
          <w:sz w:val="28"/>
          <w:highlight w:val="yellow"/>
          <w:lang w:val="uk-UA" w:eastAsia="ru-RU"/>
        </w:rPr>
      </w:pPr>
    </w:p>
    <w:p w14:paraId="7BDB317C" w14:textId="77777777" w:rsidR="00B63593" w:rsidRPr="00B63593" w:rsidRDefault="00B63593" w:rsidP="00B63593">
      <w:pPr>
        <w:spacing w:line="360" w:lineRule="auto"/>
        <w:rPr>
          <w:rFonts w:ascii="Times New Roman" w:eastAsia="Times New Roman" w:hAnsi="Times New Roman" w:cs="Times New Roman"/>
          <w:sz w:val="28"/>
          <w:highlight w:val="yellow"/>
          <w:lang w:val="uk-UA" w:eastAsia="ru-RU"/>
        </w:rPr>
      </w:pPr>
    </w:p>
    <w:p w14:paraId="23066BC4" w14:textId="77777777" w:rsidR="00B63593" w:rsidRPr="00B63593" w:rsidRDefault="00B63593" w:rsidP="00B63593">
      <w:pPr>
        <w:tabs>
          <w:tab w:val="left" w:pos="2694"/>
          <w:tab w:val="left" w:pos="3261"/>
        </w:tabs>
        <w:spacing w:line="360" w:lineRule="auto"/>
        <w:ind w:left="2552"/>
        <w:rPr>
          <w:rFonts w:ascii="Times New Roman" w:eastAsia="Times New Roman" w:hAnsi="Times New Roman" w:cs="Times New Roman"/>
          <w:sz w:val="28"/>
          <w:szCs w:val="28"/>
          <w:u w:val="single"/>
          <w:lang w:eastAsia="ru-RU"/>
        </w:rPr>
      </w:pPr>
      <w:r w:rsidRPr="00B63593">
        <w:rPr>
          <w:rFonts w:ascii="Times New Roman" w:eastAsia="Times New Roman" w:hAnsi="Times New Roman" w:cs="Times New Roman"/>
          <w:sz w:val="28"/>
          <w:szCs w:val="28"/>
          <w:lang w:val="uk-UA" w:eastAsia="ru-RU"/>
        </w:rPr>
        <w:t xml:space="preserve">Виконала: студентка </w:t>
      </w:r>
      <w:r w:rsidRPr="00B63593">
        <w:rPr>
          <w:rFonts w:ascii="Times New Roman" w:eastAsia="Times New Roman" w:hAnsi="Times New Roman" w:cs="Times New Roman"/>
          <w:sz w:val="28"/>
          <w:szCs w:val="28"/>
          <w:u w:val="single"/>
          <w:lang w:val="uk-UA" w:eastAsia="ru-RU"/>
        </w:rPr>
        <w:t>ІІ</w:t>
      </w:r>
      <w:r w:rsidRPr="00B63593">
        <w:rPr>
          <w:rFonts w:ascii="Times New Roman" w:eastAsia="Times New Roman" w:hAnsi="Times New Roman" w:cs="Times New Roman"/>
          <w:sz w:val="28"/>
          <w:szCs w:val="28"/>
          <w:lang w:val="uk-UA" w:eastAsia="ru-RU"/>
        </w:rPr>
        <w:t xml:space="preserve"> курсу, групи</w:t>
      </w:r>
      <w:r w:rsidRPr="00B63593">
        <w:rPr>
          <w:rFonts w:ascii="Times New Roman" w:eastAsia="Times New Roman" w:hAnsi="Times New Roman" w:cs="Times New Roman"/>
          <w:sz w:val="28"/>
          <w:szCs w:val="28"/>
          <w:u w:val="single"/>
          <w:lang w:val="uk-UA" w:eastAsia="ru-RU"/>
        </w:rPr>
        <w:t xml:space="preserve">  8.227</w:t>
      </w:r>
      <w:r w:rsidRPr="00B63593">
        <w:rPr>
          <w:rFonts w:ascii="Times New Roman" w:eastAsia="Times New Roman" w:hAnsi="Times New Roman" w:cs="Times New Roman"/>
          <w:sz w:val="28"/>
          <w:szCs w:val="28"/>
          <w:u w:val="single"/>
          <w:lang w:eastAsia="ru-RU"/>
        </w:rPr>
        <w:t>1</w:t>
      </w:r>
    </w:p>
    <w:p w14:paraId="486112A6" w14:textId="77777777" w:rsidR="00B63593" w:rsidRPr="00B63593" w:rsidRDefault="00B63593" w:rsidP="00B63593">
      <w:pPr>
        <w:tabs>
          <w:tab w:val="left" w:pos="2694"/>
          <w:tab w:val="left" w:pos="3261"/>
        </w:tabs>
        <w:spacing w:line="360" w:lineRule="auto"/>
        <w:ind w:left="2552"/>
        <w:rPr>
          <w:rFonts w:ascii="Times New Roman" w:eastAsia="Times New Roman" w:hAnsi="Times New Roman" w:cs="Times New Roman"/>
          <w:sz w:val="28"/>
          <w:szCs w:val="28"/>
          <w:u w:val="single"/>
          <w:lang w:val="uk-UA" w:eastAsia="ru-RU"/>
        </w:rPr>
      </w:pPr>
      <w:r w:rsidRPr="00B63593">
        <w:rPr>
          <w:rFonts w:ascii="Times New Roman" w:eastAsia="Times New Roman" w:hAnsi="Times New Roman" w:cs="Times New Roman"/>
          <w:sz w:val="28"/>
          <w:szCs w:val="28"/>
          <w:lang w:val="uk-UA" w:eastAsia="ru-RU"/>
        </w:rPr>
        <w:t xml:space="preserve">Спеціальності </w:t>
      </w:r>
      <w:r w:rsidRPr="00B63593">
        <w:rPr>
          <w:rFonts w:ascii="Times New Roman" w:eastAsia="Times New Roman" w:hAnsi="Times New Roman" w:cs="Times New Roman"/>
          <w:sz w:val="28"/>
          <w:szCs w:val="28"/>
          <w:u w:val="single"/>
          <w:lang w:val="uk-UA" w:eastAsia="ru-RU"/>
        </w:rPr>
        <w:t>227 «Фізична терапія, ерготерапія»</w:t>
      </w:r>
    </w:p>
    <w:p w14:paraId="4F1538FB" w14:textId="77777777" w:rsidR="00B63593" w:rsidRPr="00B63593" w:rsidRDefault="00B63593" w:rsidP="00B63593">
      <w:pPr>
        <w:tabs>
          <w:tab w:val="left" w:pos="2694"/>
          <w:tab w:val="left" w:pos="3261"/>
        </w:tabs>
        <w:spacing w:line="360" w:lineRule="auto"/>
        <w:ind w:left="2552"/>
        <w:rPr>
          <w:rFonts w:ascii="Times New Roman" w:eastAsia="Times New Roman" w:hAnsi="Times New Roman" w:cs="Times New Roman"/>
          <w:sz w:val="28"/>
          <w:szCs w:val="28"/>
          <w:u w:val="single"/>
          <w:lang w:val="uk-UA" w:eastAsia="ru-RU"/>
        </w:rPr>
      </w:pPr>
      <w:r w:rsidRPr="00B63593">
        <w:rPr>
          <w:rFonts w:ascii="Times New Roman" w:eastAsia="Times New Roman" w:hAnsi="Times New Roman" w:cs="Times New Roman"/>
          <w:sz w:val="28"/>
          <w:szCs w:val="28"/>
          <w:lang w:val="uk-UA" w:eastAsia="ru-RU"/>
        </w:rPr>
        <w:t xml:space="preserve">освітньої програми </w:t>
      </w:r>
      <w:r w:rsidRPr="00B63593">
        <w:rPr>
          <w:rFonts w:ascii="Times New Roman" w:eastAsia="Times New Roman" w:hAnsi="Times New Roman" w:cs="Times New Roman"/>
          <w:sz w:val="28"/>
          <w:szCs w:val="28"/>
          <w:u w:val="single"/>
          <w:lang w:val="uk-UA" w:eastAsia="ru-RU"/>
        </w:rPr>
        <w:t>227 «Фізична терапія»</w:t>
      </w:r>
    </w:p>
    <w:p w14:paraId="7C37C461" w14:textId="77777777" w:rsidR="00B63593" w:rsidRPr="00B63593" w:rsidRDefault="00B63593" w:rsidP="00B63593">
      <w:pPr>
        <w:tabs>
          <w:tab w:val="left" w:pos="2694"/>
        </w:tabs>
        <w:spacing w:line="360" w:lineRule="auto"/>
        <w:ind w:left="2552"/>
        <w:rPr>
          <w:rFonts w:ascii="Times New Roman" w:eastAsia="Times New Roman" w:hAnsi="Times New Roman" w:cs="Times New Roman"/>
          <w:sz w:val="28"/>
          <w:szCs w:val="28"/>
          <w:u w:val="single"/>
          <w:lang w:val="uk-UA" w:eastAsia="ru-RU"/>
        </w:rPr>
      </w:pPr>
      <w:r w:rsidRPr="00B63593">
        <w:rPr>
          <w:rFonts w:ascii="Times New Roman" w:eastAsia="Times New Roman" w:hAnsi="Times New Roman" w:cs="Times New Roman"/>
          <w:sz w:val="28"/>
          <w:szCs w:val="28"/>
          <w:u w:val="single"/>
          <w:lang w:val="uk-UA" w:eastAsia="ru-RU"/>
        </w:rPr>
        <w:t>Хоменко Наталія Анатоліївна</w:t>
      </w:r>
    </w:p>
    <w:p w14:paraId="0275BD38" w14:textId="77777777" w:rsidR="00B63593" w:rsidRPr="00B63593" w:rsidRDefault="00B63593" w:rsidP="00B63593">
      <w:pPr>
        <w:tabs>
          <w:tab w:val="left" w:pos="2694"/>
        </w:tabs>
        <w:spacing w:line="360" w:lineRule="auto"/>
        <w:ind w:left="2552"/>
        <w:rPr>
          <w:rFonts w:ascii="Times New Roman" w:eastAsia="Times New Roman" w:hAnsi="Times New Roman" w:cs="Times New Roman"/>
          <w:sz w:val="28"/>
          <w:szCs w:val="28"/>
          <w:u w:val="single"/>
          <w:lang w:val="uk-UA" w:eastAsia="ru-RU"/>
        </w:rPr>
      </w:pPr>
      <w:r w:rsidRPr="00B63593">
        <w:rPr>
          <w:rFonts w:ascii="Times New Roman" w:eastAsia="Times New Roman" w:hAnsi="Times New Roman" w:cs="Times New Roman"/>
          <w:sz w:val="28"/>
          <w:lang w:val="uk-UA" w:eastAsia="ru-RU"/>
        </w:rPr>
        <w:t xml:space="preserve">Керівник: </w:t>
      </w:r>
      <w:r w:rsidRPr="00B63593">
        <w:rPr>
          <w:rFonts w:ascii="Times New Roman" w:eastAsia="Times New Roman" w:hAnsi="Times New Roman" w:cs="Times New Roman"/>
          <w:sz w:val="28"/>
          <w:u w:val="single"/>
          <w:lang w:val="uk-UA" w:eastAsia="ru-RU"/>
        </w:rPr>
        <w:t>професор, професор, д.б.н. Богдановська Н.В.</w:t>
      </w:r>
    </w:p>
    <w:p w14:paraId="79E8CA1B" w14:textId="77777777" w:rsidR="00B63593" w:rsidRPr="00B63593" w:rsidRDefault="00B63593" w:rsidP="00B63593">
      <w:pPr>
        <w:tabs>
          <w:tab w:val="left" w:pos="2694"/>
          <w:tab w:val="left" w:pos="3261"/>
        </w:tabs>
        <w:spacing w:line="360" w:lineRule="auto"/>
        <w:ind w:left="2552"/>
        <w:rPr>
          <w:rFonts w:ascii="Times New Roman" w:eastAsia="Times New Roman" w:hAnsi="Times New Roman" w:cs="Times New Roman"/>
          <w:sz w:val="28"/>
          <w:u w:val="single"/>
          <w:lang w:val="uk-UA" w:eastAsia="ru-RU"/>
        </w:rPr>
      </w:pPr>
      <w:r w:rsidRPr="00B63593">
        <w:rPr>
          <w:rFonts w:ascii="Times New Roman" w:eastAsia="Times New Roman" w:hAnsi="Times New Roman" w:cs="Times New Roman"/>
          <w:sz w:val="28"/>
          <w:lang w:val="uk-UA" w:eastAsia="ru-RU"/>
        </w:rPr>
        <w:t xml:space="preserve">Рецензент: </w:t>
      </w:r>
      <w:r w:rsidRPr="00B63593">
        <w:rPr>
          <w:rFonts w:ascii="Times New Roman" w:eastAsia="Times New Roman" w:hAnsi="Times New Roman" w:cs="Times New Roman"/>
          <w:sz w:val="28"/>
          <w:u w:val="single"/>
          <w:lang w:val="uk-UA" w:eastAsia="ru-RU"/>
        </w:rPr>
        <w:t>доцент, доцент, к.пед.н. Бессарабова О.В.</w:t>
      </w:r>
    </w:p>
    <w:p w14:paraId="729E79ED" w14:textId="77777777" w:rsidR="00B63593" w:rsidRPr="00B63593" w:rsidRDefault="00B63593" w:rsidP="00B63593">
      <w:pPr>
        <w:spacing w:line="360" w:lineRule="auto"/>
        <w:rPr>
          <w:rFonts w:ascii="Times New Roman" w:eastAsia="Times New Roman" w:hAnsi="Times New Roman" w:cs="Times New Roman"/>
          <w:sz w:val="28"/>
          <w:lang w:val="uk-UA" w:eastAsia="ru-RU"/>
        </w:rPr>
      </w:pPr>
    </w:p>
    <w:p w14:paraId="44B85D47" w14:textId="77777777" w:rsidR="00B63593" w:rsidRPr="00B63593" w:rsidRDefault="00B63593" w:rsidP="00B63593">
      <w:pPr>
        <w:ind w:hanging="567"/>
        <w:jc w:val="right"/>
        <w:rPr>
          <w:rFonts w:ascii="Times New Roman" w:eastAsia="Times New Roman" w:hAnsi="Times New Roman" w:cs="Times New Roman"/>
          <w:sz w:val="28"/>
          <w:lang w:val="uk-UA" w:eastAsia="ru-RU"/>
        </w:rPr>
      </w:pPr>
    </w:p>
    <w:p w14:paraId="6FDF4116" w14:textId="77777777" w:rsidR="00B63593" w:rsidRPr="00B63593" w:rsidRDefault="00B63593" w:rsidP="00B63593">
      <w:pPr>
        <w:ind w:hanging="567"/>
        <w:jc w:val="center"/>
        <w:rPr>
          <w:rFonts w:ascii="Times New Roman" w:eastAsia="Times New Roman" w:hAnsi="Times New Roman" w:cs="Times New Roman"/>
          <w:sz w:val="28"/>
          <w:lang w:val="uk-UA" w:eastAsia="ru-RU"/>
        </w:rPr>
      </w:pPr>
    </w:p>
    <w:p w14:paraId="62D0D017" w14:textId="77777777" w:rsidR="00B63593" w:rsidRPr="00B63593" w:rsidRDefault="00B63593" w:rsidP="00B63593">
      <w:pPr>
        <w:rPr>
          <w:rFonts w:ascii="Times New Roman" w:eastAsia="Times New Roman" w:hAnsi="Times New Roman" w:cs="Times New Roman"/>
          <w:sz w:val="28"/>
          <w:lang w:val="uk-UA" w:eastAsia="ru-RU"/>
        </w:rPr>
      </w:pPr>
    </w:p>
    <w:p w14:paraId="7FCC0028" w14:textId="77777777" w:rsidR="00B63593" w:rsidRPr="00B63593" w:rsidRDefault="00B63593" w:rsidP="00B63593">
      <w:pPr>
        <w:jc w:val="center"/>
        <w:rPr>
          <w:rFonts w:ascii="Times New Roman" w:eastAsia="Times New Roman" w:hAnsi="Times New Roman" w:cs="Times New Roman"/>
          <w:sz w:val="28"/>
          <w:lang w:val="uk-UA" w:eastAsia="ru-RU"/>
        </w:rPr>
      </w:pPr>
      <w:r w:rsidRPr="00B63593">
        <w:rPr>
          <w:rFonts w:ascii="Times New Roman" w:eastAsia="Times New Roman" w:hAnsi="Times New Roman" w:cs="Times New Roman"/>
          <w:sz w:val="28"/>
          <w:lang w:val="uk-UA" w:eastAsia="ru-RU"/>
        </w:rPr>
        <w:t>Запоріжжя</w:t>
      </w:r>
    </w:p>
    <w:p w14:paraId="502EFDC2" w14:textId="77777777" w:rsidR="00B63593" w:rsidRPr="00B63593" w:rsidRDefault="00B63593" w:rsidP="00B63593">
      <w:pPr>
        <w:jc w:val="center"/>
        <w:rPr>
          <w:rFonts w:ascii="Times New Roman" w:eastAsia="Times New Roman" w:hAnsi="Times New Roman" w:cs="Times New Roman"/>
          <w:sz w:val="28"/>
          <w:lang w:val="uk-UA" w:eastAsia="ru-RU"/>
        </w:rPr>
      </w:pPr>
      <w:r w:rsidRPr="00B63593">
        <w:rPr>
          <w:rFonts w:ascii="Times New Roman" w:eastAsia="Times New Roman" w:hAnsi="Times New Roman" w:cs="Times New Roman"/>
          <w:sz w:val="28"/>
          <w:lang w:val="uk-UA" w:eastAsia="ru-RU"/>
        </w:rPr>
        <w:t>2022</w:t>
      </w:r>
    </w:p>
    <w:p w14:paraId="07539659" w14:textId="77777777" w:rsidR="00286748" w:rsidRPr="008962D9" w:rsidRDefault="00286748" w:rsidP="00286748">
      <w:pPr>
        <w:pStyle w:val="3"/>
        <w:keepNext w:val="0"/>
        <w:widowControl w:val="0"/>
        <w:ind w:firstLine="0"/>
        <w:rPr>
          <w:szCs w:val="28"/>
          <w:lang w:val="uk-UA"/>
        </w:rPr>
      </w:pPr>
      <w:r w:rsidRPr="008962D9">
        <w:rPr>
          <w:szCs w:val="28"/>
          <w:lang w:val="uk-UA"/>
        </w:rPr>
        <w:lastRenderedPageBreak/>
        <w:t>ЗМІСТ</w:t>
      </w:r>
    </w:p>
    <w:p w14:paraId="2CBB954C" w14:textId="77777777" w:rsidR="00286748" w:rsidRPr="004503FE" w:rsidRDefault="00286748" w:rsidP="004503FE">
      <w:pPr>
        <w:spacing w:line="360" w:lineRule="auto"/>
        <w:rPr>
          <w:rFonts w:ascii="Times New Roman" w:hAnsi="Times New Roman" w:cs="Times New Roman"/>
          <w:sz w:val="28"/>
          <w:szCs w:val="28"/>
          <w:lang w:val="uk-UA"/>
        </w:rPr>
      </w:pPr>
    </w:p>
    <w:tbl>
      <w:tblPr>
        <w:tblW w:w="9468" w:type="dxa"/>
        <w:tblLayout w:type="fixed"/>
        <w:tblLook w:val="01E0" w:firstRow="1" w:lastRow="1" w:firstColumn="1" w:lastColumn="1" w:noHBand="0" w:noVBand="0"/>
      </w:tblPr>
      <w:tblGrid>
        <w:gridCol w:w="817"/>
        <w:gridCol w:w="8111"/>
        <w:gridCol w:w="540"/>
      </w:tblGrid>
      <w:tr w:rsidR="00286748" w:rsidRPr="004503FE" w14:paraId="2D35FF24" w14:textId="77777777" w:rsidTr="008C6F45">
        <w:tc>
          <w:tcPr>
            <w:tcW w:w="8928" w:type="dxa"/>
            <w:gridSpan w:val="2"/>
            <w:vAlign w:val="center"/>
          </w:tcPr>
          <w:p w14:paraId="335B4A98" w14:textId="16962722" w:rsidR="00286748" w:rsidRPr="004503FE" w:rsidRDefault="00286748" w:rsidP="004503FE">
            <w:pPr>
              <w:widowControl w:val="0"/>
              <w:spacing w:line="360" w:lineRule="auto"/>
              <w:rPr>
                <w:rFonts w:ascii="Times New Roman" w:hAnsi="Times New Roman" w:cs="Times New Roman"/>
                <w:caps/>
                <w:sz w:val="28"/>
                <w:szCs w:val="28"/>
                <w:lang w:val="uk-UA"/>
              </w:rPr>
            </w:pPr>
            <w:r w:rsidRPr="004503FE">
              <w:rPr>
                <w:rFonts w:ascii="Times New Roman" w:hAnsi="Times New Roman" w:cs="Times New Roman"/>
                <w:sz w:val="28"/>
                <w:szCs w:val="28"/>
                <w:lang w:val="uk-UA"/>
              </w:rPr>
              <w:t>Реферат</w:t>
            </w:r>
            <w:r w:rsidR="00C26C66">
              <w:rPr>
                <w:rFonts w:ascii="Times New Roman" w:hAnsi="Times New Roman" w:cs="Times New Roman"/>
                <w:sz w:val="28"/>
                <w:szCs w:val="28"/>
                <w:lang w:val="uk-UA"/>
              </w:rPr>
              <w:t>...</w:t>
            </w:r>
            <w:r w:rsidRPr="004503FE">
              <w:rPr>
                <w:rFonts w:ascii="Times New Roman" w:hAnsi="Times New Roman" w:cs="Times New Roman"/>
                <w:caps/>
                <w:sz w:val="28"/>
                <w:szCs w:val="28"/>
                <w:lang w:val="uk-UA"/>
              </w:rPr>
              <w:t>……………………………………………………………………...</w:t>
            </w:r>
          </w:p>
        </w:tc>
        <w:tc>
          <w:tcPr>
            <w:tcW w:w="540" w:type="dxa"/>
            <w:vAlign w:val="center"/>
          </w:tcPr>
          <w:p w14:paraId="504975B8" w14:textId="77777777" w:rsidR="00286748" w:rsidRPr="004503FE" w:rsidRDefault="00286748" w:rsidP="004503FE">
            <w:pPr>
              <w:widowControl w:val="0"/>
              <w:spacing w:line="360" w:lineRule="auto"/>
              <w:jc w:val="center"/>
              <w:rPr>
                <w:rFonts w:ascii="Times New Roman" w:hAnsi="Times New Roman" w:cs="Times New Roman"/>
                <w:sz w:val="28"/>
                <w:szCs w:val="28"/>
                <w:lang w:val="uk-UA"/>
              </w:rPr>
            </w:pPr>
            <w:r w:rsidRPr="004503FE">
              <w:rPr>
                <w:rFonts w:ascii="Times New Roman" w:hAnsi="Times New Roman" w:cs="Times New Roman"/>
                <w:sz w:val="28"/>
                <w:szCs w:val="28"/>
                <w:lang w:val="uk-UA"/>
              </w:rPr>
              <w:t>5</w:t>
            </w:r>
          </w:p>
        </w:tc>
      </w:tr>
      <w:tr w:rsidR="00286748" w:rsidRPr="004503FE" w14:paraId="759D9742" w14:textId="77777777" w:rsidTr="008C6F45">
        <w:tc>
          <w:tcPr>
            <w:tcW w:w="8928" w:type="dxa"/>
            <w:gridSpan w:val="2"/>
            <w:vAlign w:val="center"/>
          </w:tcPr>
          <w:p w14:paraId="0B89E61E" w14:textId="77777777" w:rsidR="00286748" w:rsidRPr="004503FE" w:rsidRDefault="00286748" w:rsidP="004503FE">
            <w:pPr>
              <w:widowControl w:val="0"/>
              <w:spacing w:line="360" w:lineRule="auto"/>
              <w:rPr>
                <w:rFonts w:ascii="Times New Roman" w:hAnsi="Times New Roman" w:cs="Times New Roman"/>
                <w:caps/>
                <w:sz w:val="28"/>
                <w:szCs w:val="28"/>
                <w:lang w:val="uk-UA"/>
              </w:rPr>
            </w:pPr>
            <w:r w:rsidRPr="004503FE">
              <w:rPr>
                <w:rFonts w:ascii="Times New Roman" w:hAnsi="Times New Roman" w:cs="Times New Roman"/>
                <w:sz w:val="28"/>
                <w:szCs w:val="28"/>
                <w:lang w:val="uk-UA"/>
              </w:rPr>
              <w:t>Перелік умовних позначень, символів, одиниць, скорочень і термінів</w:t>
            </w:r>
            <w:r w:rsidRPr="004503FE">
              <w:rPr>
                <w:rFonts w:ascii="Times New Roman" w:hAnsi="Times New Roman" w:cs="Times New Roman"/>
                <w:caps/>
                <w:sz w:val="28"/>
                <w:szCs w:val="28"/>
                <w:lang w:val="uk-UA"/>
              </w:rPr>
              <w:t>…..</w:t>
            </w:r>
          </w:p>
        </w:tc>
        <w:tc>
          <w:tcPr>
            <w:tcW w:w="540" w:type="dxa"/>
            <w:vAlign w:val="center"/>
          </w:tcPr>
          <w:p w14:paraId="444DBECD" w14:textId="5678151D" w:rsidR="00286748" w:rsidRPr="004503FE" w:rsidRDefault="00053378" w:rsidP="004503F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286748" w:rsidRPr="004503FE" w14:paraId="5D035253" w14:textId="77777777" w:rsidTr="008C6F45">
        <w:tc>
          <w:tcPr>
            <w:tcW w:w="8928" w:type="dxa"/>
            <w:gridSpan w:val="2"/>
            <w:vAlign w:val="center"/>
          </w:tcPr>
          <w:p w14:paraId="39C0C88C" w14:textId="77777777" w:rsidR="00286748" w:rsidRPr="004503FE" w:rsidRDefault="00286748" w:rsidP="004503FE">
            <w:pPr>
              <w:widowControl w:val="0"/>
              <w:spacing w:line="360" w:lineRule="auto"/>
              <w:rPr>
                <w:rFonts w:ascii="Times New Roman" w:hAnsi="Times New Roman" w:cs="Times New Roman"/>
                <w:caps/>
                <w:sz w:val="28"/>
                <w:szCs w:val="28"/>
                <w:lang w:val="uk-UA"/>
              </w:rPr>
            </w:pPr>
            <w:r w:rsidRPr="004503FE">
              <w:rPr>
                <w:rFonts w:ascii="Times New Roman" w:hAnsi="Times New Roman" w:cs="Times New Roman"/>
                <w:sz w:val="28"/>
                <w:szCs w:val="28"/>
                <w:lang w:val="uk-UA"/>
              </w:rPr>
              <w:t>Вступ</w:t>
            </w:r>
            <w:r w:rsidRPr="004503FE">
              <w:rPr>
                <w:rFonts w:ascii="Times New Roman" w:hAnsi="Times New Roman" w:cs="Times New Roman"/>
                <w:caps/>
                <w:sz w:val="28"/>
                <w:szCs w:val="28"/>
                <w:lang w:val="uk-UA"/>
              </w:rPr>
              <w:t>…….…………………………………………………………………….</w:t>
            </w:r>
          </w:p>
        </w:tc>
        <w:tc>
          <w:tcPr>
            <w:tcW w:w="540" w:type="dxa"/>
            <w:vAlign w:val="center"/>
          </w:tcPr>
          <w:p w14:paraId="33DA6938" w14:textId="3575D134" w:rsidR="00286748" w:rsidRPr="004503FE" w:rsidRDefault="00053378" w:rsidP="004503F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286748" w:rsidRPr="004503FE" w14:paraId="5A6565E5" w14:textId="77777777" w:rsidTr="008C6F45">
        <w:tc>
          <w:tcPr>
            <w:tcW w:w="8928" w:type="dxa"/>
            <w:gridSpan w:val="2"/>
            <w:vAlign w:val="center"/>
          </w:tcPr>
          <w:p w14:paraId="637A10D8" w14:textId="77777777" w:rsidR="00286748" w:rsidRPr="004503FE" w:rsidRDefault="00286748" w:rsidP="004503FE">
            <w:pPr>
              <w:widowControl w:val="0"/>
              <w:spacing w:line="360" w:lineRule="auto"/>
              <w:rPr>
                <w:rFonts w:ascii="Times New Roman" w:hAnsi="Times New Roman" w:cs="Times New Roman"/>
                <w:sz w:val="28"/>
                <w:szCs w:val="28"/>
                <w:lang w:val="uk-UA"/>
              </w:rPr>
            </w:pPr>
            <w:r w:rsidRPr="004503FE">
              <w:rPr>
                <w:rFonts w:ascii="Times New Roman" w:hAnsi="Times New Roman" w:cs="Times New Roman"/>
                <w:sz w:val="28"/>
                <w:szCs w:val="28"/>
                <w:lang w:val="uk-UA"/>
              </w:rPr>
              <w:t>1 Огляд літератури…….……………………………………………………..</w:t>
            </w:r>
          </w:p>
        </w:tc>
        <w:tc>
          <w:tcPr>
            <w:tcW w:w="540" w:type="dxa"/>
            <w:vAlign w:val="center"/>
          </w:tcPr>
          <w:p w14:paraId="5CE50E60" w14:textId="357DCD98" w:rsidR="00286748" w:rsidRPr="004503FE" w:rsidRDefault="00053378" w:rsidP="004503F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286748" w:rsidRPr="004503FE" w14:paraId="79D33E5C" w14:textId="77777777" w:rsidTr="008C6F45">
        <w:trPr>
          <w:trHeight w:val="454"/>
        </w:trPr>
        <w:tc>
          <w:tcPr>
            <w:tcW w:w="817" w:type="dxa"/>
          </w:tcPr>
          <w:p w14:paraId="7F02E70B" w14:textId="77777777" w:rsidR="00286748" w:rsidRPr="004503FE" w:rsidRDefault="00286748" w:rsidP="004503FE">
            <w:pPr>
              <w:widowControl w:val="0"/>
              <w:spacing w:line="360" w:lineRule="auto"/>
              <w:rPr>
                <w:rFonts w:ascii="Times New Roman" w:hAnsi="Times New Roman" w:cs="Times New Roman"/>
                <w:sz w:val="28"/>
                <w:szCs w:val="28"/>
                <w:lang w:val="uk-UA"/>
              </w:rPr>
            </w:pPr>
            <w:r w:rsidRPr="004503FE">
              <w:rPr>
                <w:rFonts w:ascii="Times New Roman" w:hAnsi="Times New Roman" w:cs="Times New Roman"/>
                <w:sz w:val="28"/>
                <w:szCs w:val="28"/>
                <w:lang w:val="uk-UA"/>
              </w:rPr>
              <w:t xml:space="preserve">   1.1</w:t>
            </w:r>
          </w:p>
        </w:tc>
        <w:tc>
          <w:tcPr>
            <w:tcW w:w="8111" w:type="dxa"/>
          </w:tcPr>
          <w:p w14:paraId="2D667D92" w14:textId="741F4818" w:rsidR="00286748" w:rsidRPr="00F82FEE" w:rsidRDefault="00F82FEE" w:rsidP="00F82FEE">
            <w:pPr>
              <w:pStyle w:val="ab"/>
              <w:spacing w:line="360" w:lineRule="auto"/>
            </w:pPr>
            <w:r>
              <w:rPr>
                <w:rFonts w:ascii="Times New Roman,Bold" w:hAnsi="Times New Roman,Bold"/>
                <w:sz w:val="28"/>
                <w:szCs w:val="28"/>
              </w:rPr>
              <w:t>Етіологія і патогенез гострого міофасціального больового синдрому………………………………..</w:t>
            </w:r>
            <w:r w:rsidR="00286748" w:rsidRPr="004503FE">
              <w:rPr>
                <w:sz w:val="28"/>
                <w:szCs w:val="28"/>
                <w:lang w:val="uk-UA"/>
              </w:rPr>
              <w:t>……………………………..</w:t>
            </w:r>
          </w:p>
        </w:tc>
        <w:tc>
          <w:tcPr>
            <w:tcW w:w="540" w:type="dxa"/>
            <w:vAlign w:val="center"/>
          </w:tcPr>
          <w:p w14:paraId="4FEC0528" w14:textId="77777777" w:rsidR="00286748" w:rsidRPr="004503FE" w:rsidRDefault="00286748" w:rsidP="004503FE">
            <w:pPr>
              <w:widowControl w:val="0"/>
              <w:spacing w:line="360" w:lineRule="auto"/>
              <w:rPr>
                <w:rFonts w:ascii="Times New Roman" w:hAnsi="Times New Roman" w:cs="Times New Roman"/>
                <w:sz w:val="28"/>
                <w:szCs w:val="28"/>
                <w:lang w:val="uk-UA"/>
              </w:rPr>
            </w:pPr>
          </w:p>
          <w:p w14:paraId="2C8EB56F" w14:textId="62DE83A0" w:rsidR="00286748" w:rsidRPr="004503FE" w:rsidRDefault="00053378" w:rsidP="004503FE">
            <w:pPr>
              <w:widowControl w:val="0"/>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C0129E" w:rsidRPr="004503FE" w14:paraId="6021A4F0" w14:textId="77777777" w:rsidTr="008C6F45">
        <w:tc>
          <w:tcPr>
            <w:tcW w:w="817" w:type="dxa"/>
          </w:tcPr>
          <w:p w14:paraId="6D34D435" w14:textId="07B98CF5" w:rsidR="00C0129E" w:rsidRPr="004503FE" w:rsidRDefault="00C0129E" w:rsidP="008C6F45">
            <w:pPr>
              <w:widowControl w:val="0"/>
              <w:spacing w:line="360" w:lineRule="auto"/>
              <w:jc w:val="right"/>
              <w:rPr>
                <w:rFonts w:ascii="Times New Roman" w:hAnsi="Times New Roman" w:cs="Times New Roman"/>
                <w:sz w:val="28"/>
                <w:szCs w:val="28"/>
                <w:lang w:val="uk-UA"/>
              </w:rPr>
            </w:pPr>
            <w:r w:rsidRPr="004503FE">
              <w:rPr>
                <w:rFonts w:ascii="Times New Roman" w:hAnsi="Times New Roman" w:cs="Times New Roman"/>
                <w:sz w:val="28"/>
                <w:szCs w:val="28"/>
                <w:lang w:val="uk-UA"/>
              </w:rPr>
              <w:t>1.</w:t>
            </w:r>
            <w:r w:rsidR="00053378">
              <w:rPr>
                <w:rFonts w:ascii="Times New Roman" w:hAnsi="Times New Roman" w:cs="Times New Roman"/>
                <w:sz w:val="28"/>
                <w:szCs w:val="28"/>
                <w:lang w:val="uk-UA"/>
              </w:rPr>
              <w:t>2</w:t>
            </w:r>
          </w:p>
        </w:tc>
        <w:tc>
          <w:tcPr>
            <w:tcW w:w="8111" w:type="dxa"/>
          </w:tcPr>
          <w:p w14:paraId="1EBDDDEE" w14:textId="4E84D6B5" w:rsidR="00C0129E" w:rsidRPr="001B102B" w:rsidRDefault="00053378" w:rsidP="008C6F45">
            <w:pPr>
              <w:pStyle w:val="ab"/>
              <w:spacing w:line="360" w:lineRule="auto"/>
              <w:rPr>
                <w:lang w:val="uk-UA"/>
              </w:rPr>
            </w:pPr>
            <w:r w:rsidRPr="00FA25EE">
              <w:rPr>
                <w:sz w:val="28"/>
                <w:szCs w:val="28"/>
                <w:lang w:val="uk-UA"/>
              </w:rPr>
              <w:t xml:space="preserve">Вертеброгенна концепція розвитку міофасціальної дисфункції та подальші наслідки </w:t>
            </w:r>
            <w:r w:rsidR="00C0129E" w:rsidRPr="001B102B">
              <w:rPr>
                <w:sz w:val="28"/>
                <w:szCs w:val="28"/>
                <w:lang w:val="uk-UA"/>
              </w:rPr>
              <w:t>…...……………</w:t>
            </w:r>
            <w:r w:rsidR="001B102B" w:rsidRPr="001B102B">
              <w:rPr>
                <w:sz w:val="28"/>
                <w:szCs w:val="28"/>
                <w:lang w:val="uk-UA"/>
              </w:rPr>
              <w:t>………………………………</w:t>
            </w:r>
            <w:r>
              <w:rPr>
                <w:sz w:val="28"/>
                <w:szCs w:val="28"/>
                <w:lang w:val="uk-UA"/>
              </w:rPr>
              <w:t>…</w:t>
            </w:r>
          </w:p>
        </w:tc>
        <w:tc>
          <w:tcPr>
            <w:tcW w:w="540" w:type="dxa"/>
            <w:vAlign w:val="center"/>
          </w:tcPr>
          <w:p w14:paraId="721F8244" w14:textId="77777777" w:rsidR="001B102B" w:rsidRDefault="001B102B" w:rsidP="008C6F45">
            <w:pPr>
              <w:widowControl w:val="0"/>
              <w:spacing w:line="360" w:lineRule="auto"/>
              <w:rPr>
                <w:rFonts w:ascii="Times New Roman" w:hAnsi="Times New Roman" w:cs="Times New Roman"/>
                <w:sz w:val="28"/>
                <w:szCs w:val="28"/>
                <w:lang w:val="uk-UA"/>
              </w:rPr>
            </w:pPr>
          </w:p>
          <w:p w14:paraId="74F7C3DB" w14:textId="1E3CB12D" w:rsidR="00C0129E" w:rsidRPr="004503FE" w:rsidRDefault="00053378" w:rsidP="008C6F45">
            <w:pPr>
              <w:widowControl w:val="0"/>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00535701">
              <w:rPr>
                <w:rFonts w:ascii="Times New Roman" w:hAnsi="Times New Roman" w:cs="Times New Roman"/>
                <w:sz w:val="28"/>
                <w:szCs w:val="28"/>
                <w:lang w:val="uk-UA"/>
              </w:rPr>
              <w:t>2</w:t>
            </w:r>
          </w:p>
        </w:tc>
      </w:tr>
      <w:tr w:rsidR="002C7350" w:rsidRPr="004503FE" w14:paraId="3C30037F" w14:textId="77777777" w:rsidTr="008C6F45">
        <w:tc>
          <w:tcPr>
            <w:tcW w:w="817" w:type="dxa"/>
          </w:tcPr>
          <w:p w14:paraId="51634C1D" w14:textId="1E87297E" w:rsidR="002C7350" w:rsidRPr="004503FE" w:rsidRDefault="002C7350" w:rsidP="008C6F45">
            <w:pPr>
              <w:widowControl w:val="0"/>
              <w:spacing w:line="360" w:lineRule="auto"/>
              <w:jc w:val="right"/>
              <w:rPr>
                <w:rFonts w:ascii="Times New Roman" w:hAnsi="Times New Roman" w:cs="Times New Roman"/>
                <w:sz w:val="28"/>
                <w:szCs w:val="28"/>
                <w:lang w:val="uk-UA"/>
              </w:rPr>
            </w:pPr>
            <w:r w:rsidRPr="004503FE">
              <w:rPr>
                <w:rFonts w:ascii="Times New Roman" w:hAnsi="Times New Roman" w:cs="Times New Roman"/>
                <w:sz w:val="28"/>
                <w:szCs w:val="28"/>
                <w:lang w:val="uk-UA"/>
              </w:rPr>
              <w:t>1.</w:t>
            </w:r>
            <w:r>
              <w:rPr>
                <w:rFonts w:ascii="Times New Roman" w:hAnsi="Times New Roman" w:cs="Times New Roman"/>
                <w:sz w:val="28"/>
                <w:szCs w:val="28"/>
                <w:lang w:val="uk-UA"/>
              </w:rPr>
              <w:t>3</w:t>
            </w:r>
          </w:p>
        </w:tc>
        <w:tc>
          <w:tcPr>
            <w:tcW w:w="8111" w:type="dxa"/>
          </w:tcPr>
          <w:p w14:paraId="696BD44B" w14:textId="5E356273" w:rsidR="002C7350" w:rsidRPr="00BB1A11" w:rsidRDefault="00CC1F9D" w:rsidP="008C6F45">
            <w:pPr>
              <w:pStyle w:val="ab"/>
              <w:spacing w:line="360" w:lineRule="auto"/>
            </w:pPr>
            <w:r w:rsidRPr="00F72601">
              <w:rPr>
                <w:sz w:val="28"/>
                <w:szCs w:val="28"/>
                <w:lang w:val="uk-UA"/>
              </w:rPr>
              <w:t>Загальні відомості про локалізацію міофасціального больового синдрому</w:t>
            </w:r>
            <w:r w:rsidRPr="00BB1A11">
              <w:rPr>
                <w:sz w:val="28"/>
                <w:szCs w:val="28"/>
              </w:rPr>
              <w:t xml:space="preserve"> </w:t>
            </w:r>
            <w:r>
              <w:rPr>
                <w:sz w:val="28"/>
                <w:szCs w:val="28"/>
              </w:rPr>
              <w:t>…………..</w:t>
            </w:r>
            <w:r w:rsidR="002C7350" w:rsidRPr="00BB1A11">
              <w:rPr>
                <w:sz w:val="28"/>
                <w:szCs w:val="28"/>
              </w:rPr>
              <w:t>……………………………………………..</w:t>
            </w:r>
            <w:r w:rsidR="002C7350" w:rsidRPr="00BB1A11">
              <w:rPr>
                <w:sz w:val="28"/>
                <w:szCs w:val="28"/>
                <w:lang w:val="uk-UA"/>
              </w:rPr>
              <w:t>.…..</w:t>
            </w:r>
          </w:p>
        </w:tc>
        <w:tc>
          <w:tcPr>
            <w:tcW w:w="540" w:type="dxa"/>
            <w:vAlign w:val="center"/>
          </w:tcPr>
          <w:p w14:paraId="68BC2054" w14:textId="77777777" w:rsidR="002C7350" w:rsidRPr="004503FE" w:rsidRDefault="002C7350" w:rsidP="008C6F45">
            <w:pPr>
              <w:widowControl w:val="0"/>
              <w:spacing w:line="360" w:lineRule="auto"/>
              <w:jc w:val="center"/>
              <w:rPr>
                <w:rFonts w:ascii="Times New Roman" w:hAnsi="Times New Roman" w:cs="Times New Roman"/>
                <w:sz w:val="28"/>
                <w:szCs w:val="28"/>
                <w:lang w:val="uk-UA"/>
              </w:rPr>
            </w:pPr>
          </w:p>
          <w:p w14:paraId="1431239D" w14:textId="139997A4" w:rsidR="002C7350" w:rsidRPr="004503FE" w:rsidRDefault="002C7350" w:rsidP="008C6F45">
            <w:pPr>
              <w:widowControl w:val="0"/>
              <w:spacing w:line="360" w:lineRule="auto"/>
              <w:jc w:val="center"/>
              <w:rPr>
                <w:rFonts w:ascii="Times New Roman" w:hAnsi="Times New Roman" w:cs="Times New Roman"/>
                <w:sz w:val="28"/>
                <w:szCs w:val="28"/>
                <w:lang w:val="uk-UA"/>
              </w:rPr>
            </w:pPr>
            <w:r w:rsidRPr="004503FE">
              <w:rPr>
                <w:rFonts w:ascii="Times New Roman" w:hAnsi="Times New Roman" w:cs="Times New Roman"/>
                <w:sz w:val="28"/>
                <w:szCs w:val="28"/>
                <w:lang w:val="uk-UA"/>
              </w:rPr>
              <w:t>1</w:t>
            </w:r>
            <w:r w:rsidR="00FD3876">
              <w:rPr>
                <w:rFonts w:ascii="Times New Roman" w:hAnsi="Times New Roman" w:cs="Times New Roman"/>
                <w:sz w:val="28"/>
                <w:szCs w:val="28"/>
                <w:lang w:val="uk-UA"/>
              </w:rPr>
              <w:t>5</w:t>
            </w:r>
          </w:p>
        </w:tc>
      </w:tr>
      <w:tr w:rsidR="00C0129E" w:rsidRPr="004503FE" w14:paraId="29E1514F" w14:textId="77777777" w:rsidTr="008C6F45">
        <w:tc>
          <w:tcPr>
            <w:tcW w:w="817" w:type="dxa"/>
          </w:tcPr>
          <w:p w14:paraId="30849555" w14:textId="1732E512" w:rsidR="00C0129E" w:rsidRPr="004503FE" w:rsidRDefault="00C0129E" w:rsidP="008C6F45">
            <w:pPr>
              <w:widowControl w:val="0"/>
              <w:spacing w:line="360" w:lineRule="auto"/>
              <w:jc w:val="right"/>
              <w:rPr>
                <w:rFonts w:ascii="Times New Roman" w:hAnsi="Times New Roman" w:cs="Times New Roman"/>
                <w:sz w:val="28"/>
                <w:szCs w:val="28"/>
                <w:lang w:val="uk-UA"/>
              </w:rPr>
            </w:pPr>
            <w:r w:rsidRPr="004503FE">
              <w:rPr>
                <w:rFonts w:ascii="Times New Roman" w:hAnsi="Times New Roman" w:cs="Times New Roman"/>
                <w:sz w:val="28"/>
                <w:szCs w:val="28"/>
                <w:lang w:val="uk-UA"/>
              </w:rPr>
              <w:t>1.</w:t>
            </w:r>
            <w:r>
              <w:rPr>
                <w:rFonts w:ascii="Times New Roman" w:hAnsi="Times New Roman" w:cs="Times New Roman"/>
                <w:sz w:val="28"/>
                <w:szCs w:val="28"/>
                <w:lang w:val="uk-UA"/>
              </w:rPr>
              <w:t>4</w:t>
            </w:r>
          </w:p>
        </w:tc>
        <w:tc>
          <w:tcPr>
            <w:tcW w:w="8111" w:type="dxa"/>
          </w:tcPr>
          <w:p w14:paraId="69619FBD" w14:textId="3B45005A" w:rsidR="00C0129E" w:rsidRPr="00BB1A11" w:rsidRDefault="00FD3876" w:rsidP="00BB1A11">
            <w:pPr>
              <w:pStyle w:val="ab"/>
              <w:spacing w:line="360" w:lineRule="auto"/>
            </w:pPr>
            <w:r w:rsidRPr="0071254C">
              <w:rPr>
                <w:sz w:val="28"/>
                <w:szCs w:val="28"/>
                <w:lang w:val="uk-UA"/>
              </w:rPr>
              <w:t>Сучасні підходи в реабілітації</w:t>
            </w:r>
            <w:r w:rsidRPr="009C188B">
              <w:rPr>
                <w:sz w:val="28"/>
                <w:szCs w:val="28"/>
                <w:lang w:val="uk-UA"/>
              </w:rPr>
              <w:t xml:space="preserve"> міофасціального больового синдрому </w:t>
            </w:r>
            <w:r>
              <w:rPr>
                <w:sz w:val="28"/>
                <w:szCs w:val="28"/>
                <w:lang w:val="uk-UA"/>
              </w:rPr>
              <w:t>…………..</w:t>
            </w:r>
            <w:r w:rsidR="00C0129E" w:rsidRPr="00BB1A11">
              <w:rPr>
                <w:sz w:val="28"/>
                <w:szCs w:val="28"/>
              </w:rPr>
              <w:t>……………………………………………..</w:t>
            </w:r>
            <w:r w:rsidR="00C0129E" w:rsidRPr="00BB1A11">
              <w:rPr>
                <w:sz w:val="28"/>
                <w:szCs w:val="28"/>
                <w:lang w:val="uk-UA"/>
              </w:rPr>
              <w:t>.…</w:t>
            </w:r>
            <w:r w:rsidR="00BB1A11" w:rsidRPr="00BB1A11">
              <w:rPr>
                <w:sz w:val="28"/>
                <w:szCs w:val="28"/>
                <w:lang w:val="uk-UA"/>
              </w:rPr>
              <w:t>..</w:t>
            </w:r>
          </w:p>
        </w:tc>
        <w:tc>
          <w:tcPr>
            <w:tcW w:w="540" w:type="dxa"/>
            <w:vAlign w:val="center"/>
          </w:tcPr>
          <w:p w14:paraId="613A08E6" w14:textId="77777777" w:rsidR="00C0129E" w:rsidRPr="004503FE" w:rsidRDefault="00C0129E" w:rsidP="008C6F45">
            <w:pPr>
              <w:widowControl w:val="0"/>
              <w:spacing w:line="360" w:lineRule="auto"/>
              <w:jc w:val="center"/>
              <w:rPr>
                <w:rFonts w:ascii="Times New Roman" w:hAnsi="Times New Roman" w:cs="Times New Roman"/>
                <w:sz w:val="28"/>
                <w:szCs w:val="28"/>
                <w:lang w:val="uk-UA"/>
              </w:rPr>
            </w:pPr>
          </w:p>
          <w:p w14:paraId="0A744755" w14:textId="50F0B986" w:rsidR="00C0129E" w:rsidRPr="004503FE" w:rsidRDefault="00FD3876" w:rsidP="008C6F45">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C0129E" w:rsidRPr="004503FE" w14:paraId="7C12B163" w14:textId="77777777" w:rsidTr="008C6F45">
        <w:tc>
          <w:tcPr>
            <w:tcW w:w="817" w:type="dxa"/>
          </w:tcPr>
          <w:p w14:paraId="46FA884A" w14:textId="5F9F114D" w:rsidR="00C0129E" w:rsidRPr="004503FE" w:rsidRDefault="00C0129E" w:rsidP="008C6F45">
            <w:pPr>
              <w:widowControl w:val="0"/>
              <w:spacing w:line="360" w:lineRule="auto"/>
              <w:jc w:val="right"/>
              <w:rPr>
                <w:rFonts w:ascii="Times New Roman" w:hAnsi="Times New Roman" w:cs="Times New Roman"/>
                <w:sz w:val="28"/>
                <w:szCs w:val="28"/>
                <w:lang w:val="uk-UA"/>
              </w:rPr>
            </w:pPr>
            <w:r w:rsidRPr="004503FE">
              <w:rPr>
                <w:rFonts w:ascii="Times New Roman" w:hAnsi="Times New Roman" w:cs="Times New Roman"/>
                <w:sz w:val="28"/>
                <w:szCs w:val="28"/>
                <w:lang w:val="uk-UA"/>
              </w:rPr>
              <w:t>1.</w:t>
            </w:r>
            <w:r>
              <w:rPr>
                <w:rFonts w:ascii="Times New Roman" w:hAnsi="Times New Roman" w:cs="Times New Roman"/>
                <w:sz w:val="28"/>
                <w:szCs w:val="28"/>
                <w:lang w:val="uk-UA"/>
              </w:rPr>
              <w:t>5</w:t>
            </w:r>
          </w:p>
        </w:tc>
        <w:tc>
          <w:tcPr>
            <w:tcW w:w="8111" w:type="dxa"/>
          </w:tcPr>
          <w:p w14:paraId="144B47CB" w14:textId="1DA5319F" w:rsidR="00C0129E" w:rsidRPr="00FA25EE" w:rsidRDefault="007B626F" w:rsidP="003B4C26">
            <w:pPr>
              <w:pStyle w:val="ab"/>
              <w:spacing w:line="360" w:lineRule="auto"/>
              <w:rPr>
                <w:lang w:val="uk-UA"/>
              </w:rPr>
            </w:pPr>
            <w:r w:rsidRPr="00FA25EE">
              <w:rPr>
                <w:sz w:val="28"/>
                <w:szCs w:val="28"/>
                <w:lang w:val="uk-UA"/>
              </w:rPr>
              <w:t>Механізм лікувального впливу засобів фізичної терапії при захворюванні периферичної нервової системи</w:t>
            </w:r>
            <w:r w:rsidRPr="003B4C26">
              <w:rPr>
                <w:sz w:val="28"/>
                <w:szCs w:val="28"/>
                <w:lang w:val="uk-UA"/>
              </w:rPr>
              <w:t xml:space="preserve"> </w:t>
            </w:r>
            <w:r w:rsidR="00C0129E" w:rsidRPr="003B4C26">
              <w:rPr>
                <w:sz w:val="28"/>
                <w:szCs w:val="28"/>
                <w:lang w:val="uk-UA"/>
              </w:rPr>
              <w:t>…………………</w:t>
            </w:r>
            <w:r>
              <w:rPr>
                <w:sz w:val="28"/>
                <w:szCs w:val="28"/>
                <w:lang w:val="uk-UA"/>
              </w:rPr>
              <w:t>…</w:t>
            </w:r>
          </w:p>
        </w:tc>
        <w:tc>
          <w:tcPr>
            <w:tcW w:w="540" w:type="dxa"/>
            <w:vAlign w:val="center"/>
          </w:tcPr>
          <w:p w14:paraId="270DE01C" w14:textId="77777777" w:rsidR="00C0129E" w:rsidRPr="004503FE" w:rsidRDefault="00C0129E" w:rsidP="008C6F45">
            <w:pPr>
              <w:widowControl w:val="0"/>
              <w:spacing w:line="360" w:lineRule="auto"/>
              <w:jc w:val="center"/>
              <w:rPr>
                <w:rFonts w:ascii="Times New Roman" w:hAnsi="Times New Roman" w:cs="Times New Roman"/>
                <w:sz w:val="28"/>
                <w:szCs w:val="28"/>
                <w:lang w:val="uk-UA"/>
              </w:rPr>
            </w:pPr>
          </w:p>
          <w:p w14:paraId="5A5B4FD6" w14:textId="0C521346" w:rsidR="00C0129E" w:rsidRPr="004503FE" w:rsidRDefault="007B626F" w:rsidP="008C6F45">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r w:rsidR="00286748" w:rsidRPr="004503FE" w14:paraId="31207907" w14:textId="77777777" w:rsidTr="008C6F45">
        <w:tc>
          <w:tcPr>
            <w:tcW w:w="8928" w:type="dxa"/>
            <w:gridSpan w:val="2"/>
          </w:tcPr>
          <w:p w14:paraId="6D7ED672" w14:textId="77777777" w:rsidR="00286748" w:rsidRPr="004503FE" w:rsidRDefault="00286748" w:rsidP="004503FE">
            <w:pPr>
              <w:widowControl w:val="0"/>
              <w:spacing w:line="360" w:lineRule="auto"/>
              <w:rPr>
                <w:rFonts w:ascii="Times New Roman" w:hAnsi="Times New Roman" w:cs="Times New Roman"/>
                <w:sz w:val="28"/>
                <w:szCs w:val="28"/>
                <w:lang w:val="uk-UA"/>
              </w:rPr>
            </w:pPr>
            <w:r w:rsidRPr="004503FE">
              <w:rPr>
                <w:rFonts w:ascii="Times New Roman" w:hAnsi="Times New Roman" w:cs="Times New Roman"/>
                <w:sz w:val="28"/>
                <w:szCs w:val="28"/>
                <w:lang w:val="uk-UA"/>
              </w:rPr>
              <w:t>2 Завдання, методи та організація дослідження…………………...……….</w:t>
            </w:r>
          </w:p>
        </w:tc>
        <w:tc>
          <w:tcPr>
            <w:tcW w:w="540" w:type="dxa"/>
            <w:vAlign w:val="center"/>
          </w:tcPr>
          <w:p w14:paraId="35F5C8AE" w14:textId="535106AE" w:rsidR="00286748" w:rsidRPr="004503FE" w:rsidRDefault="00286748" w:rsidP="004503FE">
            <w:pPr>
              <w:widowControl w:val="0"/>
              <w:spacing w:line="360" w:lineRule="auto"/>
              <w:jc w:val="center"/>
              <w:rPr>
                <w:rFonts w:ascii="Times New Roman" w:hAnsi="Times New Roman" w:cs="Times New Roman"/>
                <w:sz w:val="28"/>
                <w:szCs w:val="28"/>
                <w:lang w:val="uk-UA"/>
              </w:rPr>
            </w:pPr>
            <w:r w:rsidRPr="004503FE">
              <w:rPr>
                <w:rFonts w:ascii="Times New Roman" w:hAnsi="Times New Roman" w:cs="Times New Roman"/>
                <w:sz w:val="28"/>
                <w:szCs w:val="28"/>
                <w:lang w:val="uk-UA"/>
              </w:rPr>
              <w:t>3</w:t>
            </w:r>
            <w:r w:rsidR="007B626F">
              <w:rPr>
                <w:rFonts w:ascii="Times New Roman" w:hAnsi="Times New Roman" w:cs="Times New Roman"/>
                <w:sz w:val="28"/>
                <w:szCs w:val="28"/>
                <w:lang w:val="uk-UA"/>
              </w:rPr>
              <w:t>4</w:t>
            </w:r>
          </w:p>
        </w:tc>
      </w:tr>
      <w:tr w:rsidR="00286748" w:rsidRPr="004503FE" w14:paraId="090B954F" w14:textId="77777777" w:rsidTr="008C6F45">
        <w:tc>
          <w:tcPr>
            <w:tcW w:w="817" w:type="dxa"/>
          </w:tcPr>
          <w:p w14:paraId="45CFD5C3" w14:textId="77777777" w:rsidR="00286748" w:rsidRPr="004503FE" w:rsidRDefault="00286748" w:rsidP="004503FE">
            <w:pPr>
              <w:widowControl w:val="0"/>
              <w:spacing w:line="360" w:lineRule="auto"/>
              <w:jc w:val="right"/>
              <w:rPr>
                <w:rFonts w:ascii="Times New Roman" w:hAnsi="Times New Roman" w:cs="Times New Roman"/>
                <w:sz w:val="28"/>
                <w:szCs w:val="28"/>
                <w:lang w:val="uk-UA"/>
              </w:rPr>
            </w:pPr>
            <w:r w:rsidRPr="004503FE">
              <w:rPr>
                <w:rFonts w:ascii="Times New Roman" w:hAnsi="Times New Roman" w:cs="Times New Roman"/>
                <w:sz w:val="28"/>
                <w:szCs w:val="28"/>
                <w:lang w:val="uk-UA"/>
              </w:rPr>
              <w:t>2.1</w:t>
            </w:r>
          </w:p>
        </w:tc>
        <w:tc>
          <w:tcPr>
            <w:tcW w:w="8111" w:type="dxa"/>
          </w:tcPr>
          <w:p w14:paraId="514879F9" w14:textId="77777777" w:rsidR="00286748" w:rsidRPr="004503FE" w:rsidRDefault="00286748" w:rsidP="004503FE">
            <w:pPr>
              <w:widowControl w:val="0"/>
              <w:spacing w:line="360" w:lineRule="auto"/>
              <w:rPr>
                <w:rFonts w:ascii="Times New Roman" w:hAnsi="Times New Roman" w:cs="Times New Roman"/>
                <w:sz w:val="28"/>
                <w:szCs w:val="28"/>
                <w:lang w:val="uk-UA"/>
              </w:rPr>
            </w:pPr>
            <w:r w:rsidRPr="004503FE">
              <w:rPr>
                <w:rFonts w:ascii="Times New Roman" w:hAnsi="Times New Roman" w:cs="Times New Roman"/>
                <w:sz w:val="28"/>
                <w:szCs w:val="28"/>
                <w:lang w:val="uk-UA"/>
              </w:rPr>
              <w:t>Завдання дослідження.……………………………………………….</w:t>
            </w:r>
          </w:p>
        </w:tc>
        <w:tc>
          <w:tcPr>
            <w:tcW w:w="540" w:type="dxa"/>
            <w:vAlign w:val="center"/>
          </w:tcPr>
          <w:p w14:paraId="647C2104" w14:textId="75A05110" w:rsidR="00286748" w:rsidRPr="004503FE" w:rsidRDefault="00286748" w:rsidP="004503FE">
            <w:pPr>
              <w:widowControl w:val="0"/>
              <w:spacing w:line="360" w:lineRule="auto"/>
              <w:jc w:val="center"/>
              <w:rPr>
                <w:rFonts w:ascii="Times New Roman" w:hAnsi="Times New Roman" w:cs="Times New Roman"/>
                <w:sz w:val="28"/>
                <w:szCs w:val="28"/>
                <w:lang w:val="uk-UA"/>
              </w:rPr>
            </w:pPr>
            <w:r w:rsidRPr="004503FE">
              <w:rPr>
                <w:rFonts w:ascii="Times New Roman" w:hAnsi="Times New Roman" w:cs="Times New Roman"/>
                <w:sz w:val="28"/>
                <w:szCs w:val="28"/>
                <w:lang w:val="uk-UA"/>
              </w:rPr>
              <w:t>3</w:t>
            </w:r>
            <w:r w:rsidR="007B626F">
              <w:rPr>
                <w:rFonts w:ascii="Times New Roman" w:hAnsi="Times New Roman" w:cs="Times New Roman"/>
                <w:sz w:val="28"/>
                <w:szCs w:val="28"/>
                <w:lang w:val="uk-UA"/>
              </w:rPr>
              <w:t>4</w:t>
            </w:r>
          </w:p>
        </w:tc>
      </w:tr>
      <w:tr w:rsidR="00286748" w:rsidRPr="004503FE" w14:paraId="1E18C15D" w14:textId="77777777" w:rsidTr="008C6F45">
        <w:tc>
          <w:tcPr>
            <w:tcW w:w="817" w:type="dxa"/>
          </w:tcPr>
          <w:p w14:paraId="1C6BBF09" w14:textId="77777777" w:rsidR="00286748" w:rsidRPr="004503FE" w:rsidRDefault="00286748" w:rsidP="004503FE">
            <w:pPr>
              <w:widowControl w:val="0"/>
              <w:spacing w:line="360" w:lineRule="auto"/>
              <w:jc w:val="right"/>
              <w:rPr>
                <w:rFonts w:ascii="Times New Roman" w:hAnsi="Times New Roman" w:cs="Times New Roman"/>
                <w:sz w:val="28"/>
                <w:szCs w:val="28"/>
                <w:lang w:val="uk-UA"/>
              </w:rPr>
            </w:pPr>
            <w:r w:rsidRPr="004503FE">
              <w:rPr>
                <w:rFonts w:ascii="Times New Roman" w:hAnsi="Times New Roman" w:cs="Times New Roman"/>
                <w:sz w:val="28"/>
                <w:szCs w:val="28"/>
                <w:lang w:val="uk-UA"/>
              </w:rPr>
              <w:t>2.2</w:t>
            </w:r>
          </w:p>
        </w:tc>
        <w:tc>
          <w:tcPr>
            <w:tcW w:w="8111" w:type="dxa"/>
          </w:tcPr>
          <w:p w14:paraId="6C8C6CBF" w14:textId="6FD05AD5" w:rsidR="00286748" w:rsidRPr="004503FE" w:rsidRDefault="00286748" w:rsidP="004503FE">
            <w:pPr>
              <w:widowControl w:val="0"/>
              <w:spacing w:line="360" w:lineRule="auto"/>
              <w:rPr>
                <w:rFonts w:ascii="Times New Roman" w:hAnsi="Times New Roman" w:cs="Times New Roman"/>
                <w:sz w:val="28"/>
                <w:szCs w:val="28"/>
                <w:lang w:val="uk-UA"/>
              </w:rPr>
            </w:pPr>
            <w:r w:rsidRPr="004503FE">
              <w:rPr>
                <w:rFonts w:ascii="Times New Roman" w:hAnsi="Times New Roman" w:cs="Times New Roman"/>
                <w:sz w:val="28"/>
                <w:szCs w:val="28"/>
                <w:lang w:val="uk-UA"/>
              </w:rPr>
              <w:t>Методи дослідження…..…………………………………………….</w:t>
            </w:r>
            <w:r w:rsidR="00C26C66">
              <w:rPr>
                <w:rFonts w:ascii="Times New Roman" w:hAnsi="Times New Roman" w:cs="Times New Roman"/>
                <w:sz w:val="28"/>
                <w:szCs w:val="28"/>
                <w:lang w:val="uk-UA"/>
              </w:rPr>
              <w:t>.</w:t>
            </w:r>
          </w:p>
        </w:tc>
        <w:tc>
          <w:tcPr>
            <w:tcW w:w="540" w:type="dxa"/>
            <w:vAlign w:val="center"/>
          </w:tcPr>
          <w:p w14:paraId="6234C93B" w14:textId="5EC68E94" w:rsidR="00286748" w:rsidRPr="004503FE" w:rsidRDefault="00286748" w:rsidP="004503FE">
            <w:pPr>
              <w:widowControl w:val="0"/>
              <w:spacing w:line="360" w:lineRule="auto"/>
              <w:jc w:val="center"/>
              <w:rPr>
                <w:rFonts w:ascii="Times New Roman" w:hAnsi="Times New Roman" w:cs="Times New Roman"/>
                <w:sz w:val="28"/>
                <w:szCs w:val="28"/>
                <w:lang w:val="uk-UA"/>
              </w:rPr>
            </w:pPr>
            <w:r w:rsidRPr="004503FE">
              <w:rPr>
                <w:rFonts w:ascii="Times New Roman" w:hAnsi="Times New Roman" w:cs="Times New Roman"/>
                <w:sz w:val="28"/>
                <w:szCs w:val="28"/>
                <w:lang w:val="uk-UA"/>
              </w:rPr>
              <w:t>3</w:t>
            </w:r>
            <w:r w:rsidR="007B626F">
              <w:rPr>
                <w:rFonts w:ascii="Times New Roman" w:hAnsi="Times New Roman" w:cs="Times New Roman"/>
                <w:sz w:val="28"/>
                <w:szCs w:val="28"/>
                <w:lang w:val="uk-UA"/>
              </w:rPr>
              <w:t>4</w:t>
            </w:r>
          </w:p>
        </w:tc>
      </w:tr>
      <w:tr w:rsidR="00286748" w:rsidRPr="004503FE" w14:paraId="7493CA74" w14:textId="77777777" w:rsidTr="008C6F45">
        <w:tc>
          <w:tcPr>
            <w:tcW w:w="817" w:type="dxa"/>
          </w:tcPr>
          <w:p w14:paraId="36BED9F6" w14:textId="77777777" w:rsidR="00286748" w:rsidRPr="004503FE" w:rsidRDefault="00286748" w:rsidP="004503FE">
            <w:pPr>
              <w:widowControl w:val="0"/>
              <w:spacing w:line="360" w:lineRule="auto"/>
              <w:jc w:val="right"/>
              <w:rPr>
                <w:rFonts w:ascii="Times New Roman" w:hAnsi="Times New Roman" w:cs="Times New Roman"/>
                <w:sz w:val="28"/>
                <w:szCs w:val="28"/>
                <w:lang w:val="uk-UA"/>
              </w:rPr>
            </w:pPr>
            <w:r w:rsidRPr="004503FE">
              <w:rPr>
                <w:rFonts w:ascii="Times New Roman" w:hAnsi="Times New Roman" w:cs="Times New Roman"/>
                <w:sz w:val="28"/>
                <w:szCs w:val="28"/>
                <w:lang w:val="uk-UA"/>
              </w:rPr>
              <w:t>2.3</w:t>
            </w:r>
          </w:p>
        </w:tc>
        <w:tc>
          <w:tcPr>
            <w:tcW w:w="8111" w:type="dxa"/>
          </w:tcPr>
          <w:p w14:paraId="52BC8FA7" w14:textId="77777777" w:rsidR="00286748" w:rsidRPr="004503FE" w:rsidRDefault="00286748" w:rsidP="004503FE">
            <w:pPr>
              <w:widowControl w:val="0"/>
              <w:spacing w:line="360" w:lineRule="auto"/>
              <w:rPr>
                <w:rFonts w:ascii="Times New Roman" w:hAnsi="Times New Roman" w:cs="Times New Roman"/>
                <w:sz w:val="28"/>
                <w:szCs w:val="28"/>
                <w:lang w:val="uk-UA"/>
              </w:rPr>
            </w:pPr>
            <w:r w:rsidRPr="004503FE">
              <w:rPr>
                <w:rFonts w:ascii="Times New Roman" w:hAnsi="Times New Roman" w:cs="Times New Roman"/>
                <w:sz w:val="28"/>
                <w:szCs w:val="28"/>
                <w:lang w:val="uk-UA"/>
              </w:rPr>
              <w:t>Організація дослідження….………………………………………….</w:t>
            </w:r>
          </w:p>
        </w:tc>
        <w:tc>
          <w:tcPr>
            <w:tcW w:w="540" w:type="dxa"/>
            <w:vAlign w:val="center"/>
          </w:tcPr>
          <w:p w14:paraId="26DFD8FB" w14:textId="783D0F7F" w:rsidR="00286748" w:rsidRPr="004503FE" w:rsidRDefault="007B626F" w:rsidP="004503F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w:t>
            </w:r>
          </w:p>
        </w:tc>
      </w:tr>
      <w:tr w:rsidR="00286748" w:rsidRPr="004503FE" w14:paraId="304C7383" w14:textId="77777777" w:rsidTr="008C6F45">
        <w:tc>
          <w:tcPr>
            <w:tcW w:w="8928" w:type="dxa"/>
            <w:gridSpan w:val="2"/>
          </w:tcPr>
          <w:p w14:paraId="64CAC9F6" w14:textId="77777777" w:rsidR="00286748" w:rsidRPr="004503FE" w:rsidRDefault="00286748" w:rsidP="004503FE">
            <w:pPr>
              <w:widowControl w:val="0"/>
              <w:spacing w:line="360" w:lineRule="auto"/>
              <w:rPr>
                <w:rFonts w:ascii="Times New Roman" w:hAnsi="Times New Roman" w:cs="Times New Roman"/>
                <w:sz w:val="28"/>
                <w:szCs w:val="28"/>
                <w:lang w:val="uk-UA"/>
              </w:rPr>
            </w:pPr>
            <w:r w:rsidRPr="004503FE">
              <w:rPr>
                <w:rFonts w:ascii="Times New Roman" w:hAnsi="Times New Roman" w:cs="Times New Roman"/>
                <w:sz w:val="28"/>
                <w:szCs w:val="28"/>
                <w:lang w:val="uk-UA"/>
              </w:rPr>
              <w:t>3 Результати дослідження………...………………………….………………</w:t>
            </w:r>
          </w:p>
        </w:tc>
        <w:tc>
          <w:tcPr>
            <w:tcW w:w="540" w:type="dxa"/>
            <w:vAlign w:val="center"/>
          </w:tcPr>
          <w:p w14:paraId="52B2CC17" w14:textId="648EA350" w:rsidR="00286748" w:rsidRPr="004503FE" w:rsidRDefault="00286748" w:rsidP="004503FE">
            <w:pPr>
              <w:widowControl w:val="0"/>
              <w:spacing w:line="360" w:lineRule="auto"/>
              <w:jc w:val="center"/>
              <w:rPr>
                <w:rFonts w:ascii="Times New Roman" w:hAnsi="Times New Roman" w:cs="Times New Roman"/>
                <w:sz w:val="28"/>
                <w:szCs w:val="28"/>
                <w:lang w:val="uk-UA"/>
              </w:rPr>
            </w:pPr>
            <w:r w:rsidRPr="004503FE">
              <w:rPr>
                <w:rFonts w:ascii="Times New Roman" w:hAnsi="Times New Roman" w:cs="Times New Roman"/>
                <w:sz w:val="28"/>
                <w:szCs w:val="28"/>
                <w:lang w:val="uk-UA"/>
              </w:rPr>
              <w:t>4</w:t>
            </w:r>
            <w:r w:rsidR="007B626F">
              <w:rPr>
                <w:rFonts w:ascii="Times New Roman" w:hAnsi="Times New Roman" w:cs="Times New Roman"/>
                <w:sz w:val="28"/>
                <w:szCs w:val="28"/>
                <w:lang w:val="uk-UA"/>
              </w:rPr>
              <w:t>8</w:t>
            </w:r>
          </w:p>
        </w:tc>
      </w:tr>
      <w:tr w:rsidR="00286748" w:rsidRPr="004503FE" w14:paraId="244BA332" w14:textId="77777777" w:rsidTr="008C6F45">
        <w:tc>
          <w:tcPr>
            <w:tcW w:w="8928" w:type="dxa"/>
            <w:gridSpan w:val="2"/>
          </w:tcPr>
          <w:p w14:paraId="7FF8244E" w14:textId="77777777" w:rsidR="00286748" w:rsidRPr="004503FE" w:rsidRDefault="00286748" w:rsidP="004503FE">
            <w:pPr>
              <w:widowControl w:val="0"/>
              <w:spacing w:line="360" w:lineRule="auto"/>
              <w:rPr>
                <w:rFonts w:ascii="Times New Roman" w:hAnsi="Times New Roman" w:cs="Times New Roman"/>
                <w:sz w:val="28"/>
                <w:szCs w:val="28"/>
                <w:lang w:val="uk-UA"/>
              </w:rPr>
            </w:pPr>
            <w:r w:rsidRPr="004503FE">
              <w:rPr>
                <w:rFonts w:ascii="Times New Roman" w:hAnsi="Times New Roman" w:cs="Times New Roman"/>
                <w:sz w:val="28"/>
                <w:szCs w:val="28"/>
                <w:lang w:val="uk-UA"/>
              </w:rPr>
              <w:t>Висновки…...…………………………………………………………………</w:t>
            </w:r>
          </w:p>
        </w:tc>
        <w:tc>
          <w:tcPr>
            <w:tcW w:w="540" w:type="dxa"/>
            <w:vAlign w:val="center"/>
          </w:tcPr>
          <w:p w14:paraId="6D95BB9F" w14:textId="53E7E76D" w:rsidR="00286748" w:rsidRPr="004503FE" w:rsidRDefault="007B626F" w:rsidP="004503F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r>
      <w:tr w:rsidR="00286748" w:rsidRPr="004503FE" w14:paraId="72D0DEB5" w14:textId="77777777" w:rsidTr="008C6F45">
        <w:tc>
          <w:tcPr>
            <w:tcW w:w="8928" w:type="dxa"/>
            <w:gridSpan w:val="2"/>
          </w:tcPr>
          <w:p w14:paraId="68ED7A09" w14:textId="692B45C4" w:rsidR="00286748" w:rsidRPr="004503FE" w:rsidRDefault="00286748" w:rsidP="004503FE">
            <w:pPr>
              <w:widowControl w:val="0"/>
              <w:spacing w:line="360" w:lineRule="auto"/>
              <w:rPr>
                <w:rFonts w:ascii="Times New Roman" w:hAnsi="Times New Roman" w:cs="Times New Roman"/>
                <w:sz w:val="28"/>
                <w:szCs w:val="28"/>
                <w:lang w:val="uk-UA"/>
              </w:rPr>
            </w:pPr>
            <w:r w:rsidRPr="004503FE">
              <w:rPr>
                <w:rFonts w:ascii="Times New Roman" w:hAnsi="Times New Roman" w:cs="Times New Roman"/>
                <w:sz w:val="28"/>
                <w:szCs w:val="28"/>
                <w:lang w:val="uk-UA"/>
              </w:rPr>
              <w:t>Перелік посилань……...…………………………….………………………..</w:t>
            </w:r>
          </w:p>
        </w:tc>
        <w:tc>
          <w:tcPr>
            <w:tcW w:w="540" w:type="dxa"/>
            <w:vAlign w:val="center"/>
          </w:tcPr>
          <w:p w14:paraId="48E77719" w14:textId="0139CBA1" w:rsidR="00286748" w:rsidRPr="00005D58" w:rsidRDefault="007B626F" w:rsidP="00C26C66">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62</w:t>
            </w:r>
          </w:p>
        </w:tc>
      </w:tr>
    </w:tbl>
    <w:p w14:paraId="43A64262" w14:textId="77777777" w:rsidR="009C593B" w:rsidRPr="0071532F" w:rsidRDefault="00286748" w:rsidP="0071532F">
      <w:pPr>
        <w:pStyle w:val="1"/>
        <w:spacing w:before="0" w:line="360" w:lineRule="auto"/>
        <w:jc w:val="center"/>
        <w:rPr>
          <w:rFonts w:ascii="Times New Roman" w:hAnsi="Times New Roman" w:cs="Times New Roman"/>
          <w:color w:val="000000" w:themeColor="text1"/>
          <w:sz w:val="28"/>
          <w:szCs w:val="28"/>
        </w:rPr>
      </w:pPr>
      <w:r w:rsidRPr="004503FE">
        <w:rPr>
          <w:rFonts w:ascii="Times New Roman" w:hAnsi="Times New Roman" w:cs="Times New Roman"/>
          <w:sz w:val="28"/>
          <w:szCs w:val="28"/>
          <w:lang w:val="uk-UA"/>
        </w:rPr>
        <w:br w:type="page"/>
      </w:r>
      <w:bookmarkStart w:id="1" w:name="_Toc417413022"/>
      <w:r w:rsidR="009C593B" w:rsidRPr="0071532F">
        <w:rPr>
          <w:rFonts w:ascii="Times New Roman" w:hAnsi="Times New Roman" w:cs="Times New Roman"/>
          <w:color w:val="000000" w:themeColor="text1"/>
          <w:sz w:val="28"/>
          <w:szCs w:val="28"/>
        </w:rPr>
        <w:lastRenderedPageBreak/>
        <w:t>РЕФЕРАТ</w:t>
      </w:r>
      <w:bookmarkEnd w:id="1"/>
    </w:p>
    <w:p w14:paraId="5C4D7CFF" w14:textId="77777777" w:rsidR="009C593B" w:rsidRPr="0071532F" w:rsidRDefault="009C593B" w:rsidP="009C593B">
      <w:pPr>
        <w:spacing w:line="360" w:lineRule="auto"/>
        <w:ind w:firstLine="709"/>
        <w:jc w:val="both"/>
        <w:rPr>
          <w:rFonts w:ascii="Times New Roman" w:hAnsi="Times New Roman" w:cs="Times New Roman"/>
          <w:color w:val="000000" w:themeColor="text1"/>
          <w:sz w:val="28"/>
          <w:szCs w:val="28"/>
          <w:lang w:val="uk-UA"/>
        </w:rPr>
      </w:pPr>
    </w:p>
    <w:p w14:paraId="23C122D9" w14:textId="0C313C1A" w:rsidR="009C593B" w:rsidRPr="0071532F" w:rsidRDefault="0071532F" w:rsidP="009C593B">
      <w:pPr>
        <w:spacing w:line="360" w:lineRule="auto"/>
        <w:ind w:firstLine="709"/>
        <w:jc w:val="both"/>
        <w:rPr>
          <w:rFonts w:ascii="Times New Roman" w:hAnsi="Times New Roman" w:cs="Times New Roman"/>
          <w:color w:val="000000" w:themeColor="text1"/>
          <w:sz w:val="28"/>
          <w:szCs w:val="28"/>
          <w:lang w:val="uk-UA"/>
        </w:rPr>
      </w:pPr>
      <w:r w:rsidRPr="0071532F">
        <w:rPr>
          <w:rFonts w:ascii="Times New Roman" w:hAnsi="Times New Roman" w:cs="Times New Roman"/>
          <w:color w:val="000000" w:themeColor="text1"/>
          <w:sz w:val="28"/>
          <w:szCs w:val="28"/>
          <w:lang w:val="uk-UA"/>
        </w:rPr>
        <w:t>Кваліфікаційна робота</w:t>
      </w:r>
      <w:r w:rsidR="009C593B" w:rsidRPr="0071532F">
        <w:rPr>
          <w:rFonts w:ascii="Times New Roman" w:hAnsi="Times New Roman" w:cs="Times New Roman"/>
          <w:color w:val="000000" w:themeColor="text1"/>
          <w:sz w:val="28"/>
          <w:szCs w:val="28"/>
          <w:lang w:val="uk-UA"/>
        </w:rPr>
        <w:t xml:space="preserve"> </w:t>
      </w:r>
      <w:r w:rsidR="007C789A">
        <w:rPr>
          <w:rFonts w:ascii="Times New Roman" w:hAnsi="Times New Roman" w:cs="Times New Roman"/>
          <w:color w:val="000000" w:themeColor="text1"/>
          <w:sz w:val="28"/>
          <w:szCs w:val="28"/>
          <w:lang w:val="uk-UA"/>
        </w:rPr>
        <w:t xml:space="preserve">– </w:t>
      </w:r>
      <w:r w:rsidR="007F64FC">
        <w:rPr>
          <w:rFonts w:ascii="Times New Roman" w:hAnsi="Times New Roman" w:cs="Times New Roman"/>
          <w:color w:val="000000" w:themeColor="text1"/>
          <w:sz w:val="28"/>
          <w:szCs w:val="28"/>
          <w:lang w:val="uk-UA"/>
        </w:rPr>
        <w:t>70</w:t>
      </w:r>
      <w:r w:rsidR="009C593B" w:rsidRPr="0071532F">
        <w:rPr>
          <w:rFonts w:ascii="Times New Roman" w:hAnsi="Times New Roman" w:cs="Times New Roman"/>
          <w:color w:val="000000" w:themeColor="text1"/>
          <w:sz w:val="28"/>
          <w:szCs w:val="28"/>
          <w:lang w:val="uk-UA"/>
        </w:rPr>
        <w:t xml:space="preserve"> стор</w:t>
      </w:r>
      <w:r w:rsidR="007C789A">
        <w:rPr>
          <w:rFonts w:ascii="Times New Roman" w:hAnsi="Times New Roman" w:cs="Times New Roman"/>
          <w:color w:val="000000" w:themeColor="text1"/>
          <w:sz w:val="28"/>
          <w:szCs w:val="28"/>
          <w:lang w:val="uk-UA"/>
        </w:rPr>
        <w:t>.</w:t>
      </w:r>
      <w:r w:rsidR="009C593B" w:rsidRPr="0071532F">
        <w:rPr>
          <w:rFonts w:ascii="Times New Roman" w:hAnsi="Times New Roman" w:cs="Times New Roman"/>
          <w:color w:val="000000" w:themeColor="text1"/>
          <w:sz w:val="28"/>
          <w:szCs w:val="28"/>
          <w:lang w:val="uk-UA"/>
        </w:rPr>
        <w:t xml:space="preserve">, </w:t>
      </w:r>
      <w:r w:rsidR="00ED54E7">
        <w:rPr>
          <w:rFonts w:ascii="Times New Roman" w:hAnsi="Times New Roman" w:cs="Times New Roman"/>
          <w:color w:val="000000" w:themeColor="text1"/>
          <w:sz w:val="28"/>
          <w:szCs w:val="28"/>
          <w:lang w:val="uk-UA"/>
        </w:rPr>
        <w:t>7</w:t>
      </w:r>
      <w:r w:rsidR="009C593B" w:rsidRPr="0071532F">
        <w:rPr>
          <w:rFonts w:ascii="Times New Roman" w:hAnsi="Times New Roman" w:cs="Times New Roman"/>
          <w:color w:val="000000" w:themeColor="text1"/>
          <w:sz w:val="28"/>
          <w:szCs w:val="28"/>
          <w:lang w:val="uk-UA"/>
        </w:rPr>
        <w:t xml:space="preserve"> табл</w:t>
      </w:r>
      <w:r w:rsidR="007C789A">
        <w:rPr>
          <w:rFonts w:ascii="Times New Roman" w:hAnsi="Times New Roman" w:cs="Times New Roman"/>
          <w:color w:val="000000" w:themeColor="text1"/>
          <w:sz w:val="28"/>
          <w:szCs w:val="28"/>
          <w:lang w:val="uk-UA"/>
        </w:rPr>
        <w:t>.</w:t>
      </w:r>
      <w:r w:rsidR="009C593B" w:rsidRPr="0071532F">
        <w:rPr>
          <w:rFonts w:ascii="Times New Roman" w:hAnsi="Times New Roman" w:cs="Times New Roman"/>
          <w:color w:val="000000" w:themeColor="text1"/>
          <w:sz w:val="28"/>
          <w:szCs w:val="28"/>
          <w:lang w:val="uk-UA"/>
        </w:rPr>
        <w:t xml:space="preserve">, </w:t>
      </w:r>
      <w:r w:rsidR="00ED54E7">
        <w:rPr>
          <w:rFonts w:ascii="Times New Roman" w:hAnsi="Times New Roman" w:cs="Times New Roman"/>
          <w:color w:val="000000" w:themeColor="text1"/>
          <w:sz w:val="28"/>
          <w:szCs w:val="28"/>
          <w:lang w:val="uk-UA"/>
        </w:rPr>
        <w:t>8 рис</w:t>
      </w:r>
      <w:r w:rsidR="007C789A">
        <w:rPr>
          <w:rFonts w:ascii="Times New Roman" w:hAnsi="Times New Roman" w:cs="Times New Roman"/>
          <w:color w:val="000000" w:themeColor="text1"/>
          <w:sz w:val="28"/>
          <w:szCs w:val="28"/>
          <w:lang w:val="uk-UA"/>
        </w:rPr>
        <w:t>.</w:t>
      </w:r>
      <w:r w:rsidR="00ED54E7">
        <w:rPr>
          <w:rFonts w:ascii="Times New Roman" w:hAnsi="Times New Roman" w:cs="Times New Roman"/>
          <w:color w:val="000000" w:themeColor="text1"/>
          <w:sz w:val="28"/>
          <w:szCs w:val="28"/>
          <w:lang w:val="uk-UA"/>
        </w:rPr>
        <w:t xml:space="preserve">, </w:t>
      </w:r>
      <w:r w:rsidR="007F64FC">
        <w:rPr>
          <w:rFonts w:ascii="Times New Roman" w:hAnsi="Times New Roman" w:cs="Times New Roman"/>
          <w:color w:val="000000" w:themeColor="text1"/>
          <w:sz w:val="28"/>
          <w:szCs w:val="28"/>
          <w:lang w:val="uk-UA"/>
        </w:rPr>
        <w:t>7</w:t>
      </w:r>
      <w:r w:rsidR="00A73229">
        <w:rPr>
          <w:rFonts w:ascii="Times New Roman" w:hAnsi="Times New Roman" w:cs="Times New Roman"/>
          <w:color w:val="000000" w:themeColor="text1"/>
          <w:sz w:val="28"/>
          <w:szCs w:val="28"/>
          <w:lang w:val="uk-UA"/>
        </w:rPr>
        <w:t>0</w:t>
      </w:r>
      <w:r w:rsidR="009C593B" w:rsidRPr="0071532F">
        <w:rPr>
          <w:rFonts w:ascii="Times New Roman" w:hAnsi="Times New Roman" w:cs="Times New Roman"/>
          <w:color w:val="000000" w:themeColor="text1"/>
          <w:sz w:val="28"/>
          <w:szCs w:val="28"/>
          <w:lang w:val="uk-UA"/>
        </w:rPr>
        <w:t xml:space="preserve"> літературних джерел.</w:t>
      </w:r>
    </w:p>
    <w:p w14:paraId="092460BF" w14:textId="77777777" w:rsidR="00FE0FE9" w:rsidRPr="00C218E0" w:rsidRDefault="00FE0FE9" w:rsidP="00FE0FE9">
      <w:pPr>
        <w:pStyle w:val="a8"/>
        <w:widowControl w:val="0"/>
        <w:ind w:firstLine="709"/>
        <w:rPr>
          <w:rFonts w:ascii="Times New Roman" w:hAnsi="Times New Roman"/>
          <w:szCs w:val="28"/>
          <w:lang w:val="uk-UA"/>
        </w:rPr>
      </w:pPr>
      <w:r w:rsidRPr="00C218E0">
        <w:rPr>
          <w:rFonts w:ascii="Times New Roman" w:hAnsi="Times New Roman"/>
          <w:szCs w:val="28"/>
          <w:lang w:val="uk-UA"/>
        </w:rPr>
        <w:t xml:space="preserve">Об’єкт досліджень – </w:t>
      </w:r>
      <w:r w:rsidRPr="006C3570">
        <w:rPr>
          <w:rFonts w:ascii="Times New Roman" w:hAnsi="Times New Roman"/>
          <w:szCs w:val="28"/>
        </w:rPr>
        <w:t>міофасціальни</w:t>
      </w:r>
      <w:r w:rsidRPr="00D67A7F">
        <w:rPr>
          <w:rFonts w:ascii="Times New Roman" w:hAnsi="Times New Roman"/>
          <w:szCs w:val="28"/>
          <w:lang w:val="uk-UA"/>
        </w:rPr>
        <w:t>й</w:t>
      </w:r>
      <w:r w:rsidRPr="006C3570">
        <w:rPr>
          <w:rFonts w:ascii="Times New Roman" w:hAnsi="Times New Roman"/>
          <w:szCs w:val="28"/>
        </w:rPr>
        <w:t xml:space="preserve"> больови</w:t>
      </w:r>
      <w:r w:rsidRPr="00D67A7F">
        <w:rPr>
          <w:rFonts w:ascii="Times New Roman" w:hAnsi="Times New Roman"/>
          <w:szCs w:val="28"/>
          <w:lang w:val="uk-UA"/>
        </w:rPr>
        <w:t>й</w:t>
      </w:r>
      <w:r w:rsidRPr="006C3570">
        <w:rPr>
          <w:rFonts w:ascii="Times New Roman" w:hAnsi="Times New Roman"/>
          <w:szCs w:val="28"/>
        </w:rPr>
        <w:t xml:space="preserve"> синдром</w:t>
      </w:r>
      <w:r w:rsidRPr="006C3570">
        <w:rPr>
          <w:rFonts w:ascii="Times New Roman" w:hAnsi="Times New Roman"/>
          <w:szCs w:val="28"/>
          <w:lang w:val="uk-UA"/>
        </w:rPr>
        <w:t xml:space="preserve"> грудного відділу хребта</w:t>
      </w:r>
      <w:r w:rsidRPr="00C218E0">
        <w:rPr>
          <w:rFonts w:ascii="Times New Roman" w:hAnsi="Times New Roman"/>
          <w:szCs w:val="28"/>
          <w:lang w:val="uk-UA"/>
        </w:rPr>
        <w:t xml:space="preserve"> </w:t>
      </w:r>
      <w:r>
        <w:rPr>
          <w:rFonts w:ascii="Times New Roman" w:hAnsi="Times New Roman"/>
          <w:szCs w:val="28"/>
          <w:lang w:val="uk-UA"/>
        </w:rPr>
        <w:t xml:space="preserve">при </w:t>
      </w:r>
      <w:r w:rsidRPr="00C218E0">
        <w:rPr>
          <w:rFonts w:ascii="Times New Roman" w:hAnsi="Times New Roman"/>
          <w:szCs w:val="28"/>
          <w:lang w:val="uk-UA"/>
        </w:rPr>
        <w:t>остеохондроз</w:t>
      </w:r>
      <w:r>
        <w:rPr>
          <w:rFonts w:ascii="Times New Roman" w:hAnsi="Times New Roman"/>
          <w:szCs w:val="28"/>
          <w:lang w:val="uk-UA"/>
        </w:rPr>
        <w:t>і</w:t>
      </w:r>
      <w:r w:rsidRPr="00C218E0">
        <w:rPr>
          <w:rFonts w:ascii="Times New Roman" w:hAnsi="Times New Roman"/>
          <w:szCs w:val="28"/>
          <w:lang w:val="uk-UA"/>
        </w:rPr>
        <w:t>.</w:t>
      </w:r>
    </w:p>
    <w:p w14:paraId="43629B00" w14:textId="2F9EECD9" w:rsidR="009C593B" w:rsidRPr="002A5302" w:rsidRDefault="009C593B" w:rsidP="002A5302">
      <w:pPr>
        <w:spacing w:line="360" w:lineRule="auto"/>
        <w:ind w:firstLine="709"/>
        <w:jc w:val="both"/>
        <w:rPr>
          <w:rFonts w:ascii="Times New Roman" w:hAnsi="Times New Roman"/>
          <w:sz w:val="28"/>
          <w:szCs w:val="28"/>
          <w:lang w:val="uk-UA" w:eastAsia="ru-RU"/>
        </w:rPr>
      </w:pPr>
      <w:r w:rsidRPr="0071532F">
        <w:rPr>
          <w:rFonts w:ascii="Times New Roman" w:hAnsi="Times New Roman" w:cs="Times New Roman"/>
          <w:color w:val="000000" w:themeColor="text1"/>
          <w:sz w:val="28"/>
          <w:szCs w:val="28"/>
          <w:lang w:val="uk-UA"/>
        </w:rPr>
        <w:t xml:space="preserve">Мета роботи – дослідити ефективність застосування </w:t>
      </w:r>
      <w:r w:rsidR="002A5302" w:rsidRPr="006C3570">
        <w:rPr>
          <w:rFonts w:ascii="Times New Roman" w:hAnsi="Times New Roman"/>
          <w:sz w:val="28"/>
          <w:szCs w:val="28"/>
          <w:lang w:val="uk-UA" w:eastAsia="ru-RU"/>
        </w:rPr>
        <w:t xml:space="preserve">авторської </w:t>
      </w:r>
      <w:r w:rsidR="002A5302" w:rsidRPr="00FA25EE">
        <w:rPr>
          <w:rFonts w:ascii="Times New Roman" w:hAnsi="Times New Roman"/>
          <w:sz w:val="28"/>
          <w:szCs w:val="28"/>
          <w:lang w:val="uk-UA" w:eastAsia="ru-RU"/>
        </w:rPr>
        <w:t>програми фізичної терапії для осіб з міофасціальним больовим синдромом</w:t>
      </w:r>
      <w:r w:rsidR="002A5302" w:rsidRPr="006C3570">
        <w:rPr>
          <w:rFonts w:ascii="Times New Roman" w:hAnsi="Times New Roman"/>
          <w:sz w:val="28"/>
          <w:szCs w:val="28"/>
          <w:lang w:val="uk-UA" w:eastAsia="ru-RU"/>
        </w:rPr>
        <w:t xml:space="preserve"> грудного відділу хребта</w:t>
      </w:r>
      <w:r w:rsidRPr="0071532F">
        <w:rPr>
          <w:rFonts w:ascii="Times New Roman" w:hAnsi="Times New Roman" w:cs="Times New Roman"/>
          <w:color w:val="000000" w:themeColor="text1"/>
          <w:sz w:val="28"/>
          <w:szCs w:val="28"/>
          <w:lang w:val="uk-UA"/>
        </w:rPr>
        <w:t>.</w:t>
      </w:r>
    </w:p>
    <w:p w14:paraId="00E64E7E" w14:textId="6F9E3387" w:rsidR="00184F97" w:rsidRPr="002C7436" w:rsidRDefault="00184F97" w:rsidP="002C7436">
      <w:pPr>
        <w:pStyle w:val="ab"/>
        <w:spacing w:before="0" w:beforeAutospacing="0" w:after="0" w:afterAutospacing="0" w:line="360" w:lineRule="auto"/>
        <w:ind w:firstLine="708"/>
        <w:jc w:val="both"/>
        <w:rPr>
          <w:color w:val="000000" w:themeColor="text1"/>
          <w:sz w:val="28"/>
          <w:szCs w:val="28"/>
          <w:lang w:val="uk-UA"/>
        </w:rPr>
      </w:pPr>
      <w:r w:rsidRPr="007041E4">
        <w:rPr>
          <w:sz w:val="28"/>
          <w:szCs w:val="28"/>
        </w:rPr>
        <w:t>Методи дослідження: аналіз ме</w:t>
      </w:r>
      <w:r w:rsidR="00CD5343" w:rsidRPr="00CD5343">
        <w:rPr>
          <w:sz w:val="28"/>
          <w:szCs w:val="28"/>
        </w:rPr>
        <w:t>тод</w:t>
      </w:r>
      <w:r w:rsidRPr="007041E4">
        <w:rPr>
          <w:sz w:val="28"/>
          <w:szCs w:val="28"/>
        </w:rPr>
        <w:t>ичної літератури;</w:t>
      </w:r>
      <w:r w:rsidRPr="007041E4">
        <w:rPr>
          <w:bCs/>
          <w:color w:val="000000"/>
          <w:sz w:val="28"/>
          <w:szCs w:val="28"/>
        </w:rPr>
        <w:t xml:space="preserve"> </w:t>
      </w:r>
      <w:r w:rsidR="00A832D0" w:rsidRPr="00231923">
        <w:rPr>
          <w:sz w:val="28"/>
          <w:szCs w:val="28"/>
          <w:lang w:val="uk-UA"/>
        </w:rPr>
        <w:t>складання категорі</w:t>
      </w:r>
      <w:r w:rsidR="000F7C3A">
        <w:rPr>
          <w:sz w:val="28"/>
          <w:szCs w:val="28"/>
          <w:lang w:val="uk-UA"/>
        </w:rPr>
        <w:t>й</w:t>
      </w:r>
      <w:r w:rsidR="00A832D0" w:rsidRPr="00231923">
        <w:rPr>
          <w:sz w:val="28"/>
          <w:szCs w:val="28"/>
          <w:lang w:val="uk-UA"/>
        </w:rPr>
        <w:t>ного профілю МКФ;</w:t>
      </w:r>
      <w:r w:rsidR="00A832D0" w:rsidRPr="00BB796C">
        <w:rPr>
          <w:sz w:val="28"/>
          <w:szCs w:val="28"/>
          <w:lang w:val="uk-UA"/>
        </w:rPr>
        <w:t xml:space="preserve"> </w:t>
      </w:r>
      <w:r w:rsidR="00A832D0">
        <w:rPr>
          <w:sz w:val="28"/>
          <w:szCs w:val="28"/>
          <w:lang w:val="uk-UA"/>
        </w:rPr>
        <w:t>п</w:t>
      </w:r>
      <w:r w:rsidR="00A832D0" w:rsidRPr="00BB796C">
        <w:rPr>
          <w:sz w:val="28"/>
          <w:szCs w:val="28"/>
          <w:lang w:val="uk-UA"/>
        </w:rPr>
        <w:t>остановк</w:t>
      </w:r>
      <w:r w:rsidR="00A832D0">
        <w:rPr>
          <w:sz w:val="28"/>
          <w:szCs w:val="28"/>
          <w:lang w:val="uk-UA"/>
        </w:rPr>
        <w:t>а</w:t>
      </w:r>
      <w:r w:rsidR="00A832D0" w:rsidRPr="00BB796C">
        <w:rPr>
          <w:sz w:val="28"/>
          <w:szCs w:val="28"/>
          <w:lang w:val="uk-UA"/>
        </w:rPr>
        <w:t xml:space="preserve"> ціле</w:t>
      </w:r>
      <w:r w:rsidR="00A832D0">
        <w:rPr>
          <w:sz w:val="28"/>
          <w:szCs w:val="28"/>
          <w:lang w:val="uk-UA"/>
        </w:rPr>
        <w:t>й</w:t>
      </w:r>
      <w:r w:rsidR="00A832D0" w:rsidRPr="00BB796C">
        <w:rPr>
          <w:sz w:val="28"/>
          <w:szCs w:val="28"/>
          <w:lang w:val="uk-UA"/>
        </w:rPr>
        <w:t xml:space="preserve"> втручання у «SMART» форматі</w:t>
      </w:r>
      <w:r w:rsidR="00A832D0">
        <w:rPr>
          <w:sz w:val="28"/>
          <w:szCs w:val="28"/>
          <w:lang w:val="uk-UA"/>
        </w:rPr>
        <w:t xml:space="preserve">; </w:t>
      </w:r>
      <w:r w:rsidR="00A832D0" w:rsidRPr="00E41832">
        <w:rPr>
          <w:color w:val="000000" w:themeColor="text1"/>
          <w:sz w:val="28"/>
          <w:szCs w:val="28"/>
          <w:lang w:val="uk-UA"/>
        </w:rPr>
        <w:t>розраху</w:t>
      </w:r>
      <w:r w:rsidR="002C7436">
        <w:rPr>
          <w:color w:val="000000" w:themeColor="text1"/>
          <w:sz w:val="28"/>
          <w:szCs w:val="28"/>
          <w:lang w:val="uk-UA"/>
        </w:rPr>
        <w:t>нок</w:t>
      </w:r>
      <w:r w:rsidR="00A832D0" w:rsidRPr="00E41832">
        <w:rPr>
          <w:color w:val="000000" w:themeColor="text1"/>
          <w:sz w:val="28"/>
          <w:szCs w:val="28"/>
          <w:lang w:val="uk-UA"/>
        </w:rPr>
        <w:t xml:space="preserve"> індексу м’язового синдрому</w:t>
      </w:r>
      <w:r w:rsidR="00A832D0">
        <w:rPr>
          <w:color w:val="000000" w:themeColor="text1"/>
          <w:sz w:val="28"/>
          <w:szCs w:val="28"/>
          <w:lang w:val="uk-UA"/>
        </w:rPr>
        <w:t xml:space="preserve">; </w:t>
      </w:r>
      <w:r w:rsidR="002C7436">
        <w:rPr>
          <w:color w:val="000000" w:themeColor="text1"/>
          <w:sz w:val="28"/>
          <w:szCs w:val="28"/>
          <w:lang w:val="uk-UA"/>
        </w:rPr>
        <w:t xml:space="preserve">оцінка болю за </w:t>
      </w:r>
      <w:r w:rsidR="00A832D0" w:rsidRPr="00E41832">
        <w:rPr>
          <w:color w:val="000000" w:themeColor="text1"/>
          <w:sz w:val="28"/>
          <w:szCs w:val="28"/>
          <w:lang w:val="uk-UA"/>
        </w:rPr>
        <w:t>візуальн</w:t>
      </w:r>
      <w:r w:rsidR="002C7436">
        <w:rPr>
          <w:color w:val="000000" w:themeColor="text1"/>
          <w:sz w:val="28"/>
          <w:szCs w:val="28"/>
          <w:lang w:val="uk-UA"/>
        </w:rPr>
        <w:t>о</w:t>
      </w:r>
      <w:r w:rsidR="00A832D0" w:rsidRPr="00E41832">
        <w:rPr>
          <w:color w:val="000000" w:themeColor="text1"/>
          <w:sz w:val="28"/>
          <w:szCs w:val="28"/>
          <w:lang w:val="uk-UA"/>
        </w:rPr>
        <w:t xml:space="preserve"> аналогов</w:t>
      </w:r>
      <w:r w:rsidR="002C7436">
        <w:rPr>
          <w:color w:val="000000" w:themeColor="text1"/>
          <w:sz w:val="28"/>
          <w:szCs w:val="28"/>
          <w:lang w:val="uk-UA"/>
        </w:rPr>
        <w:t>ою</w:t>
      </w:r>
      <w:r w:rsidR="00A832D0" w:rsidRPr="00E41832">
        <w:rPr>
          <w:color w:val="000000" w:themeColor="text1"/>
          <w:sz w:val="28"/>
          <w:szCs w:val="28"/>
          <w:lang w:val="uk-UA"/>
        </w:rPr>
        <w:t xml:space="preserve"> шкал</w:t>
      </w:r>
      <w:r w:rsidR="002C7436">
        <w:rPr>
          <w:color w:val="000000" w:themeColor="text1"/>
          <w:sz w:val="28"/>
          <w:szCs w:val="28"/>
          <w:lang w:val="uk-UA"/>
        </w:rPr>
        <w:t>ою</w:t>
      </w:r>
      <w:r w:rsidRPr="007041E4">
        <w:rPr>
          <w:sz w:val="28"/>
          <w:szCs w:val="28"/>
        </w:rPr>
        <w:t>; методи математичної статистики.</w:t>
      </w:r>
    </w:p>
    <w:p w14:paraId="726E885D" w14:textId="6B614271" w:rsidR="00D75C4B" w:rsidRPr="00FA25EE" w:rsidRDefault="00D75C4B" w:rsidP="00D75C4B">
      <w:pPr>
        <w:pStyle w:val="ab"/>
        <w:widowControl w:val="0"/>
        <w:spacing w:before="0" w:beforeAutospacing="0" w:after="0" w:afterAutospacing="0" w:line="360" w:lineRule="auto"/>
        <w:ind w:firstLine="708"/>
        <w:jc w:val="both"/>
        <w:rPr>
          <w:lang w:val="uk-UA"/>
        </w:rPr>
      </w:pPr>
      <w:r w:rsidRPr="00FA25EE">
        <w:rPr>
          <w:sz w:val="28"/>
          <w:szCs w:val="28"/>
          <w:lang w:val="uk-UA"/>
        </w:rPr>
        <w:t xml:space="preserve">Проаналізувавши літературні джерела </w:t>
      </w:r>
      <w:r w:rsidR="00FA3DD5" w:rsidRPr="00FA25EE">
        <w:rPr>
          <w:sz w:val="28"/>
          <w:szCs w:val="28"/>
          <w:lang w:val="uk-UA"/>
        </w:rPr>
        <w:t xml:space="preserve">нами були </w:t>
      </w:r>
      <w:r w:rsidRPr="00FA25EE">
        <w:rPr>
          <w:sz w:val="28"/>
          <w:szCs w:val="28"/>
          <w:lang w:val="uk-UA"/>
        </w:rPr>
        <w:t xml:space="preserve">зроблені висновки, що </w:t>
      </w:r>
      <w:r w:rsidR="000F7C3A">
        <w:rPr>
          <w:sz w:val="28"/>
          <w:szCs w:val="28"/>
          <w:lang w:val="uk-UA"/>
        </w:rPr>
        <w:t>розповсюдженими</w:t>
      </w:r>
      <w:r w:rsidRPr="004F2E7C">
        <w:rPr>
          <w:sz w:val="28"/>
          <w:szCs w:val="28"/>
          <w:lang w:val="uk-UA"/>
        </w:rPr>
        <w:t xml:space="preserve"> біомеханічн</w:t>
      </w:r>
      <w:r w:rsidR="004F2E7C" w:rsidRPr="004F2E7C">
        <w:rPr>
          <w:sz w:val="28"/>
          <w:szCs w:val="28"/>
          <w:lang w:val="uk-UA"/>
        </w:rPr>
        <w:t>ими</w:t>
      </w:r>
      <w:r w:rsidRPr="004F2E7C">
        <w:rPr>
          <w:sz w:val="28"/>
          <w:szCs w:val="28"/>
          <w:lang w:val="uk-UA"/>
        </w:rPr>
        <w:t xml:space="preserve"> </w:t>
      </w:r>
      <w:r w:rsidR="00FA3DD5" w:rsidRPr="004F2E7C">
        <w:rPr>
          <w:sz w:val="28"/>
          <w:szCs w:val="28"/>
          <w:lang w:val="uk-UA"/>
        </w:rPr>
        <w:t>прояв</w:t>
      </w:r>
      <w:r w:rsidR="004F2E7C" w:rsidRPr="004F2E7C">
        <w:rPr>
          <w:sz w:val="28"/>
          <w:szCs w:val="28"/>
          <w:lang w:val="uk-UA"/>
        </w:rPr>
        <w:t>ами</w:t>
      </w:r>
      <w:r w:rsidRPr="004F2E7C">
        <w:rPr>
          <w:sz w:val="28"/>
          <w:szCs w:val="28"/>
          <w:lang w:val="uk-UA"/>
        </w:rPr>
        <w:t xml:space="preserve"> гостр</w:t>
      </w:r>
      <w:r w:rsidR="00FA3DD5" w:rsidRPr="004F2E7C">
        <w:rPr>
          <w:sz w:val="28"/>
          <w:szCs w:val="28"/>
          <w:lang w:val="uk-UA"/>
        </w:rPr>
        <w:t>ого</w:t>
      </w:r>
      <w:r w:rsidRPr="004F2E7C">
        <w:rPr>
          <w:sz w:val="28"/>
          <w:szCs w:val="28"/>
          <w:lang w:val="uk-UA"/>
        </w:rPr>
        <w:t xml:space="preserve"> міофасціальн</w:t>
      </w:r>
      <w:r w:rsidR="00FA3DD5" w:rsidRPr="004F2E7C">
        <w:rPr>
          <w:sz w:val="28"/>
          <w:szCs w:val="28"/>
          <w:lang w:val="uk-UA"/>
        </w:rPr>
        <w:t>ого</w:t>
      </w:r>
      <w:r w:rsidRPr="00FA25EE">
        <w:rPr>
          <w:sz w:val="28"/>
          <w:szCs w:val="28"/>
          <w:lang w:val="uk-UA"/>
        </w:rPr>
        <w:t xml:space="preserve"> больов</w:t>
      </w:r>
      <w:r w:rsidR="00FA3DD5" w:rsidRPr="00FA25EE">
        <w:rPr>
          <w:sz w:val="28"/>
          <w:szCs w:val="28"/>
          <w:lang w:val="uk-UA"/>
        </w:rPr>
        <w:t>ого</w:t>
      </w:r>
      <w:r w:rsidR="000F7C3A">
        <w:rPr>
          <w:sz w:val="28"/>
          <w:szCs w:val="28"/>
          <w:lang w:val="uk-UA"/>
        </w:rPr>
        <w:t xml:space="preserve"> синдро</w:t>
      </w:r>
      <w:r w:rsidRPr="00FA25EE">
        <w:rPr>
          <w:sz w:val="28"/>
          <w:szCs w:val="28"/>
          <w:lang w:val="uk-UA"/>
        </w:rPr>
        <w:t>м</w:t>
      </w:r>
      <w:r w:rsidR="00FA3DD5" w:rsidRPr="00FA25EE">
        <w:rPr>
          <w:sz w:val="28"/>
          <w:szCs w:val="28"/>
          <w:lang w:val="uk-UA"/>
        </w:rPr>
        <w:t>у</w:t>
      </w:r>
      <w:r w:rsidRPr="00FA25EE">
        <w:rPr>
          <w:sz w:val="28"/>
          <w:szCs w:val="28"/>
          <w:lang w:val="uk-UA"/>
        </w:rPr>
        <w:t xml:space="preserve"> є виникнення багаточисельних больових тригерних точок в м’язах шиї, спини, попереку, а також верхніх та нижніх кінцівках. Дані тригерні точки провокують супутні ураження організму, такі як зменшення сили м’язів, та зменшення активної амплітуди рухів. Таким чином враховуючи складну будову хребетної мускулатури, широку варіабельність локалізації та ступень розвитку міофасціального больового синдрому, наявність та ступень запальних процесів з ушкодженням нервових закінчень та судин гострий міофасціальний больовий синдром може провокувати багатосимптомність </w:t>
      </w:r>
      <w:r w:rsidR="004F2E7C" w:rsidRPr="00FA25EE">
        <w:rPr>
          <w:sz w:val="28"/>
          <w:szCs w:val="28"/>
          <w:lang w:val="uk-UA"/>
        </w:rPr>
        <w:t>і це треба враховувати при складанні програм реабілітації</w:t>
      </w:r>
      <w:r w:rsidRPr="00FA25EE">
        <w:rPr>
          <w:sz w:val="28"/>
          <w:szCs w:val="28"/>
          <w:lang w:val="uk-UA"/>
        </w:rPr>
        <w:t xml:space="preserve">. </w:t>
      </w:r>
    </w:p>
    <w:p w14:paraId="731926A9" w14:textId="3C6E2F13" w:rsidR="009C593B" w:rsidRPr="00FA25EE" w:rsidRDefault="009C593B" w:rsidP="009C593B">
      <w:pPr>
        <w:spacing w:line="360" w:lineRule="auto"/>
        <w:ind w:firstLine="709"/>
        <w:jc w:val="both"/>
        <w:rPr>
          <w:rFonts w:ascii="Times New Roman" w:hAnsi="Times New Roman" w:cs="Times New Roman"/>
          <w:color w:val="000000" w:themeColor="text1"/>
          <w:sz w:val="28"/>
          <w:szCs w:val="28"/>
          <w:lang w:val="uk-UA"/>
        </w:rPr>
      </w:pPr>
      <w:r w:rsidRPr="00FA25EE">
        <w:rPr>
          <w:rFonts w:ascii="Times New Roman" w:hAnsi="Times New Roman" w:cs="Times New Roman"/>
          <w:color w:val="000000" w:themeColor="text1"/>
          <w:sz w:val="28"/>
          <w:szCs w:val="28"/>
          <w:lang w:val="uk-UA" w:eastAsia="ru-RU"/>
        </w:rPr>
        <w:t xml:space="preserve">В роботі проаналізовано </w:t>
      </w:r>
      <w:r w:rsidRPr="00FA25EE">
        <w:rPr>
          <w:rFonts w:ascii="Times New Roman" w:hAnsi="Times New Roman" w:cs="Times New Roman"/>
          <w:color w:val="000000" w:themeColor="text1"/>
          <w:sz w:val="28"/>
          <w:szCs w:val="28"/>
          <w:lang w:val="uk-UA"/>
        </w:rPr>
        <w:t>об’єктивні показники</w:t>
      </w:r>
      <w:r w:rsidRPr="00FA25EE">
        <w:rPr>
          <w:rStyle w:val="aa"/>
          <w:rFonts w:ascii="Times New Roman" w:hAnsi="Times New Roman" w:cs="Times New Roman"/>
          <w:i w:val="0"/>
          <w:color w:val="000000" w:themeColor="text1"/>
          <w:sz w:val="28"/>
          <w:szCs w:val="28"/>
          <w:lang w:val="uk-UA"/>
        </w:rPr>
        <w:t xml:space="preserve"> </w:t>
      </w:r>
      <w:r w:rsidRPr="00FA3DD5">
        <w:rPr>
          <w:rFonts w:ascii="Times New Roman" w:hAnsi="Times New Roman" w:cs="Times New Roman"/>
          <w:color w:val="000000" w:themeColor="text1"/>
          <w:sz w:val="28"/>
          <w:szCs w:val="28"/>
          <w:lang w:val="uk-UA"/>
        </w:rPr>
        <w:t>функціонального стану опорно</w:t>
      </w:r>
      <w:r w:rsidR="0091452D" w:rsidRPr="00FA25EE">
        <w:rPr>
          <w:rFonts w:ascii="Times New Roman" w:hAnsi="Times New Roman" w:cs="Times New Roman"/>
          <w:color w:val="000000" w:themeColor="text1"/>
          <w:sz w:val="28"/>
          <w:szCs w:val="28"/>
          <w:lang w:val="uk-UA"/>
        </w:rPr>
        <w:t>-</w:t>
      </w:r>
      <w:r w:rsidRPr="00FA3DD5">
        <w:rPr>
          <w:rFonts w:ascii="Times New Roman" w:hAnsi="Times New Roman" w:cs="Times New Roman"/>
          <w:color w:val="000000" w:themeColor="text1"/>
          <w:sz w:val="28"/>
          <w:szCs w:val="28"/>
          <w:lang w:val="uk-UA"/>
        </w:rPr>
        <w:t>рухового апарату</w:t>
      </w:r>
      <w:r w:rsidRPr="00FA25EE">
        <w:rPr>
          <w:rFonts w:ascii="Times New Roman" w:hAnsi="Times New Roman" w:cs="Times New Roman"/>
          <w:color w:val="000000" w:themeColor="text1"/>
          <w:sz w:val="28"/>
          <w:szCs w:val="28"/>
          <w:lang w:val="uk-UA"/>
        </w:rPr>
        <w:t xml:space="preserve"> та доведено позитивний вплив </w:t>
      </w:r>
      <w:r w:rsidR="0004657E" w:rsidRPr="00FA3DD5">
        <w:rPr>
          <w:rFonts w:ascii="Times New Roman" w:hAnsi="Times New Roman" w:cs="Times New Roman"/>
          <w:sz w:val="28"/>
          <w:szCs w:val="28"/>
          <w:lang w:val="uk-UA"/>
        </w:rPr>
        <w:t>Теорії Вільгельма Ра</w:t>
      </w:r>
      <w:r w:rsidR="000F7C3A">
        <w:rPr>
          <w:rFonts w:ascii="Times New Roman" w:hAnsi="Times New Roman" w:cs="Times New Roman"/>
          <w:sz w:val="28"/>
          <w:szCs w:val="28"/>
          <w:lang w:val="uk-UA"/>
        </w:rPr>
        <w:t>й</w:t>
      </w:r>
      <w:r w:rsidR="0004657E" w:rsidRPr="00FA3DD5">
        <w:rPr>
          <w:rFonts w:ascii="Times New Roman" w:hAnsi="Times New Roman" w:cs="Times New Roman"/>
          <w:sz w:val="28"/>
          <w:szCs w:val="28"/>
          <w:lang w:val="uk-UA"/>
        </w:rPr>
        <w:t xml:space="preserve">ха «М’язовий панцир» </w:t>
      </w:r>
      <w:r w:rsidR="0091452D" w:rsidRPr="00FA3DD5">
        <w:rPr>
          <w:rFonts w:ascii="Times New Roman" w:hAnsi="Times New Roman" w:cs="Times New Roman"/>
          <w:sz w:val="28"/>
          <w:szCs w:val="28"/>
          <w:lang w:val="uk-UA"/>
        </w:rPr>
        <w:t xml:space="preserve">в </w:t>
      </w:r>
      <w:r w:rsidR="00FA3DD5" w:rsidRPr="00FA3DD5">
        <w:rPr>
          <w:rFonts w:ascii="Times New Roman" w:hAnsi="Times New Roman" w:cs="Times New Roman"/>
          <w:sz w:val="28"/>
          <w:szCs w:val="28"/>
          <w:lang w:val="uk-UA"/>
        </w:rPr>
        <w:t xml:space="preserve">авторській </w:t>
      </w:r>
      <w:r w:rsidR="0091452D" w:rsidRPr="00FA25EE">
        <w:rPr>
          <w:rFonts w:ascii="Times New Roman" w:hAnsi="Times New Roman"/>
          <w:sz w:val="28"/>
          <w:szCs w:val="28"/>
          <w:lang w:val="uk-UA" w:eastAsia="ru-RU"/>
        </w:rPr>
        <w:t>програмі фізичної терапії для осіб з</w:t>
      </w:r>
      <w:r w:rsidR="0091452D" w:rsidRPr="004F2E7C">
        <w:rPr>
          <w:rFonts w:ascii="Times New Roman" w:hAnsi="Times New Roman"/>
          <w:sz w:val="28"/>
          <w:szCs w:val="28"/>
          <w:lang w:eastAsia="ru-RU"/>
        </w:rPr>
        <w:t> </w:t>
      </w:r>
      <w:r w:rsidR="0091452D" w:rsidRPr="00FA25EE">
        <w:rPr>
          <w:rFonts w:ascii="Times New Roman" w:hAnsi="Times New Roman"/>
          <w:sz w:val="28"/>
          <w:szCs w:val="28"/>
          <w:lang w:val="uk-UA" w:eastAsia="ru-RU"/>
        </w:rPr>
        <w:t>міофасціальним больовим синдромом</w:t>
      </w:r>
      <w:r w:rsidR="0091452D" w:rsidRPr="004F2E7C">
        <w:rPr>
          <w:rFonts w:ascii="Times New Roman" w:hAnsi="Times New Roman"/>
          <w:sz w:val="28"/>
          <w:szCs w:val="28"/>
          <w:lang w:val="uk-UA" w:eastAsia="ru-RU"/>
        </w:rPr>
        <w:t xml:space="preserve"> грудного відділу хребта</w:t>
      </w:r>
      <w:r w:rsidRPr="00FA25EE">
        <w:rPr>
          <w:rFonts w:ascii="Times New Roman" w:hAnsi="Times New Roman" w:cs="Times New Roman"/>
          <w:color w:val="000000" w:themeColor="text1"/>
          <w:sz w:val="28"/>
          <w:szCs w:val="28"/>
          <w:lang w:val="uk-UA"/>
        </w:rPr>
        <w:t>.</w:t>
      </w:r>
    </w:p>
    <w:p w14:paraId="3868FBFA" w14:textId="5139326E" w:rsidR="00CB06C0" w:rsidRPr="00B54E54" w:rsidRDefault="00027ACD" w:rsidP="00B54E54">
      <w:pPr>
        <w:pStyle w:val="1"/>
        <w:keepNext w:val="0"/>
        <w:keepLines w:val="0"/>
        <w:widowControl w:val="0"/>
        <w:spacing w:before="0" w:line="360" w:lineRule="auto"/>
        <w:jc w:val="both"/>
        <w:rPr>
          <w:rFonts w:ascii="Times New Roman" w:hAnsi="Times New Roman" w:cs="Times New Roman"/>
          <w:color w:val="000000" w:themeColor="text1"/>
          <w:sz w:val="28"/>
          <w:szCs w:val="28"/>
          <w:lang w:val="uk-UA"/>
        </w:rPr>
      </w:pPr>
      <w:r>
        <w:rPr>
          <w:rFonts w:ascii="Times New Roman" w:hAnsi="Times New Roman"/>
          <w:color w:val="000000" w:themeColor="text1"/>
          <w:sz w:val="28"/>
          <w:szCs w:val="28"/>
          <w:lang w:val="uk-UA" w:eastAsia="ru-RU"/>
        </w:rPr>
        <w:t>ОПОРНО-РУХОВИЙ АП</w:t>
      </w:r>
      <w:r w:rsidRPr="00B54E54">
        <w:rPr>
          <w:rFonts w:ascii="Times New Roman" w:hAnsi="Times New Roman"/>
          <w:color w:val="000000" w:themeColor="text1"/>
          <w:sz w:val="28"/>
          <w:szCs w:val="28"/>
          <w:lang w:val="uk-UA" w:eastAsia="ru-RU"/>
        </w:rPr>
        <w:t>АРАТ,</w:t>
      </w:r>
      <w:r>
        <w:rPr>
          <w:rFonts w:ascii="Times New Roman" w:hAnsi="Times New Roman"/>
          <w:color w:val="000000" w:themeColor="text1"/>
          <w:sz w:val="28"/>
          <w:szCs w:val="28"/>
          <w:lang w:val="uk-UA" w:eastAsia="ru-RU"/>
        </w:rPr>
        <w:t xml:space="preserve"> </w:t>
      </w:r>
      <w:r w:rsidRPr="00CB06C0">
        <w:rPr>
          <w:rFonts w:ascii="Times New Roman" w:hAnsi="Times New Roman"/>
          <w:color w:val="000000" w:themeColor="text1"/>
          <w:sz w:val="28"/>
          <w:szCs w:val="28"/>
          <w:lang w:val="uk-UA" w:eastAsia="ru-RU"/>
        </w:rPr>
        <w:t>ГРУДН</w:t>
      </w:r>
      <w:r>
        <w:rPr>
          <w:rFonts w:ascii="Times New Roman" w:hAnsi="Times New Roman"/>
          <w:color w:val="000000" w:themeColor="text1"/>
          <w:sz w:val="28"/>
          <w:szCs w:val="28"/>
          <w:lang w:val="uk-UA" w:eastAsia="ru-RU"/>
        </w:rPr>
        <w:t>ИЙ</w:t>
      </w:r>
      <w:r w:rsidRPr="00CB06C0">
        <w:rPr>
          <w:rFonts w:ascii="Times New Roman" w:hAnsi="Times New Roman"/>
          <w:color w:val="000000" w:themeColor="text1"/>
          <w:sz w:val="28"/>
          <w:szCs w:val="28"/>
          <w:lang w:val="uk-UA" w:eastAsia="ru-RU"/>
        </w:rPr>
        <w:t xml:space="preserve"> ВІДДІЛ ХРЕБТА</w:t>
      </w:r>
      <w:r>
        <w:rPr>
          <w:rFonts w:ascii="Times New Roman" w:hAnsi="Times New Roman"/>
          <w:color w:val="000000" w:themeColor="text1"/>
          <w:sz w:val="28"/>
          <w:szCs w:val="28"/>
          <w:lang w:val="uk-UA" w:eastAsia="ru-RU"/>
        </w:rPr>
        <w:t xml:space="preserve">, </w:t>
      </w:r>
      <w:r w:rsidRPr="00FA25EE">
        <w:rPr>
          <w:rFonts w:ascii="Times New Roman" w:hAnsi="Times New Roman"/>
          <w:color w:val="000000" w:themeColor="text1"/>
          <w:sz w:val="28"/>
          <w:szCs w:val="28"/>
          <w:lang w:val="uk-UA" w:eastAsia="ru-RU"/>
        </w:rPr>
        <w:t>МІОФАСЦІАЛЬНИ</w:t>
      </w:r>
      <w:r w:rsidRPr="00B54E54">
        <w:rPr>
          <w:rFonts w:ascii="Times New Roman" w:hAnsi="Times New Roman"/>
          <w:color w:val="000000" w:themeColor="text1"/>
          <w:sz w:val="28"/>
          <w:szCs w:val="28"/>
          <w:lang w:val="uk-UA" w:eastAsia="ru-RU"/>
        </w:rPr>
        <w:t>Й</w:t>
      </w:r>
      <w:r w:rsidRPr="00FA25EE">
        <w:rPr>
          <w:rFonts w:ascii="Times New Roman" w:hAnsi="Times New Roman"/>
          <w:color w:val="000000" w:themeColor="text1"/>
          <w:sz w:val="28"/>
          <w:szCs w:val="28"/>
          <w:lang w:val="uk-UA" w:eastAsia="ru-RU"/>
        </w:rPr>
        <w:t xml:space="preserve"> БОЛЬОВИ</w:t>
      </w:r>
      <w:r w:rsidRPr="00B54E54">
        <w:rPr>
          <w:rFonts w:ascii="Times New Roman" w:hAnsi="Times New Roman"/>
          <w:color w:val="000000" w:themeColor="text1"/>
          <w:sz w:val="28"/>
          <w:szCs w:val="28"/>
          <w:lang w:val="uk-UA" w:eastAsia="ru-RU"/>
        </w:rPr>
        <w:t>Й</w:t>
      </w:r>
      <w:r w:rsidRPr="00FA25EE">
        <w:rPr>
          <w:rFonts w:ascii="Times New Roman" w:hAnsi="Times New Roman"/>
          <w:color w:val="000000" w:themeColor="text1"/>
          <w:sz w:val="28"/>
          <w:szCs w:val="28"/>
          <w:lang w:val="uk-UA" w:eastAsia="ru-RU"/>
        </w:rPr>
        <w:t xml:space="preserve"> СИНДРОМ</w:t>
      </w:r>
      <w:r w:rsidRPr="00B54E54">
        <w:rPr>
          <w:rFonts w:ascii="Times New Roman" w:hAnsi="Times New Roman"/>
          <w:color w:val="000000" w:themeColor="text1"/>
          <w:sz w:val="28"/>
          <w:szCs w:val="28"/>
          <w:lang w:val="uk-UA" w:eastAsia="ru-RU"/>
        </w:rPr>
        <w:t>,</w:t>
      </w:r>
      <w:r w:rsidRPr="00CB06C0">
        <w:rPr>
          <w:rFonts w:ascii="Times New Roman" w:hAnsi="Times New Roman"/>
          <w:color w:val="000000" w:themeColor="text1"/>
          <w:sz w:val="28"/>
          <w:szCs w:val="28"/>
          <w:lang w:val="uk-UA" w:eastAsia="ru-RU"/>
        </w:rPr>
        <w:t xml:space="preserve"> АВТОРСЬК</w:t>
      </w:r>
      <w:r>
        <w:rPr>
          <w:rFonts w:ascii="Times New Roman" w:hAnsi="Times New Roman"/>
          <w:color w:val="000000" w:themeColor="text1"/>
          <w:sz w:val="28"/>
          <w:szCs w:val="28"/>
          <w:lang w:val="uk-UA" w:eastAsia="ru-RU"/>
        </w:rPr>
        <w:t>А</w:t>
      </w:r>
      <w:r w:rsidRPr="00CB06C0">
        <w:rPr>
          <w:rFonts w:ascii="Times New Roman" w:hAnsi="Times New Roman"/>
          <w:color w:val="000000" w:themeColor="text1"/>
          <w:sz w:val="28"/>
          <w:szCs w:val="28"/>
          <w:lang w:val="uk-UA" w:eastAsia="ru-RU"/>
        </w:rPr>
        <w:t xml:space="preserve"> </w:t>
      </w:r>
      <w:r w:rsidRPr="00FA25EE">
        <w:rPr>
          <w:rFonts w:ascii="Times New Roman" w:hAnsi="Times New Roman"/>
          <w:color w:val="000000" w:themeColor="text1"/>
          <w:sz w:val="28"/>
          <w:szCs w:val="28"/>
          <w:lang w:val="uk-UA" w:eastAsia="ru-RU"/>
        </w:rPr>
        <w:t>ПРОГРАМ</w:t>
      </w:r>
      <w:r w:rsidRPr="00B54E54">
        <w:rPr>
          <w:rFonts w:ascii="Times New Roman" w:hAnsi="Times New Roman"/>
          <w:color w:val="000000" w:themeColor="text1"/>
          <w:sz w:val="28"/>
          <w:szCs w:val="28"/>
          <w:lang w:val="uk-UA" w:eastAsia="ru-RU"/>
        </w:rPr>
        <w:t>А</w:t>
      </w:r>
      <w:r>
        <w:rPr>
          <w:rFonts w:ascii="Times New Roman" w:hAnsi="Times New Roman"/>
          <w:color w:val="000000" w:themeColor="text1"/>
          <w:sz w:val="28"/>
          <w:szCs w:val="28"/>
          <w:lang w:val="uk-UA" w:eastAsia="ru-RU"/>
        </w:rPr>
        <w:t>,</w:t>
      </w:r>
      <w:r w:rsidRPr="00FA25EE">
        <w:rPr>
          <w:rFonts w:ascii="Times New Roman" w:hAnsi="Times New Roman"/>
          <w:color w:val="000000" w:themeColor="text1"/>
          <w:sz w:val="28"/>
          <w:szCs w:val="28"/>
          <w:lang w:val="uk-UA" w:eastAsia="ru-RU"/>
        </w:rPr>
        <w:t xml:space="preserve"> ФІЗИЧН</w:t>
      </w:r>
      <w:r w:rsidRPr="00A359FD">
        <w:rPr>
          <w:rFonts w:ascii="Times New Roman" w:hAnsi="Times New Roman"/>
          <w:color w:val="000000" w:themeColor="text1"/>
          <w:sz w:val="28"/>
          <w:szCs w:val="28"/>
          <w:lang w:val="uk-UA" w:eastAsia="ru-RU"/>
        </w:rPr>
        <w:t>А</w:t>
      </w:r>
      <w:r>
        <w:rPr>
          <w:rFonts w:ascii="Times New Roman" w:hAnsi="Times New Roman"/>
          <w:color w:val="000000" w:themeColor="text1"/>
          <w:sz w:val="28"/>
          <w:szCs w:val="28"/>
          <w:lang w:val="uk-UA" w:eastAsia="ru-RU"/>
        </w:rPr>
        <w:t xml:space="preserve"> ТЕРАПІ</w:t>
      </w:r>
      <w:r w:rsidRPr="00A359FD">
        <w:rPr>
          <w:rFonts w:ascii="Times New Roman" w:hAnsi="Times New Roman"/>
          <w:color w:val="000000" w:themeColor="text1"/>
          <w:sz w:val="28"/>
          <w:szCs w:val="28"/>
          <w:lang w:val="uk-UA" w:eastAsia="ru-RU"/>
        </w:rPr>
        <w:t>Я</w:t>
      </w:r>
      <w:r w:rsidRPr="00B54E54">
        <w:rPr>
          <w:rFonts w:ascii="Times New Roman" w:hAnsi="Times New Roman"/>
          <w:color w:val="000000" w:themeColor="text1"/>
          <w:sz w:val="28"/>
          <w:szCs w:val="28"/>
          <w:lang w:val="uk-UA" w:eastAsia="ru-RU"/>
        </w:rPr>
        <w:t>,</w:t>
      </w:r>
      <w:r w:rsidRPr="00FA25EE">
        <w:rPr>
          <w:rFonts w:ascii="Times New Roman" w:hAnsi="Times New Roman"/>
          <w:color w:val="000000" w:themeColor="text1"/>
          <w:sz w:val="28"/>
          <w:szCs w:val="28"/>
          <w:lang w:val="uk-UA" w:eastAsia="ru-RU"/>
        </w:rPr>
        <w:t xml:space="preserve"> </w:t>
      </w:r>
      <w:r w:rsidRPr="00B54E54">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xml:space="preserve">КФ, </w:t>
      </w:r>
      <w:r w:rsidRPr="00A359FD">
        <w:rPr>
          <w:rFonts w:ascii="Times New Roman" w:hAnsi="Times New Roman" w:cs="Times New Roman"/>
          <w:color w:val="000000" w:themeColor="text1"/>
          <w:sz w:val="28"/>
          <w:szCs w:val="28"/>
          <w:lang w:val="uk-UA"/>
        </w:rPr>
        <w:t>ТЕОРІ</w:t>
      </w:r>
      <w:r>
        <w:rPr>
          <w:rFonts w:ascii="Times New Roman" w:hAnsi="Times New Roman" w:cs="Times New Roman"/>
          <w:color w:val="000000" w:themeColor="text1"/>
          <w:sz w:val="28"/>
          <w:szCs w:val="28"/>
          <w:lang w:val="uk-UA"/>
        </w:rPr>
        <w:t>Я</w:t>
      </w:r>
      <w:r w:rsidRPr="00A359FD">
        <w:rPr>
          <w:rFonts w:ascii="Times New Roman" w:hAnsi="Times New Roman" w:cs="Times New Roman"/>
          <w:color w:val="000000" w:themeColor="text1"/>
          <w:sz w:val="28"/>
          <w:szCs w:val="28"/>
          <w:lang w:val="uk-UA"/>
        </w:rPr>
        <w:t xml:space="preserve"> В</w:t>
      </w:r>
      <w:r>
        <w:rPr>
          <w:rFonts w:ascii="Times New Roman" w:hAnsi="Times New Roman" w:cs="Times New Roman"/>
          <w:color w:val="000000" w:themeColor="text1"/>
          <w:sz w:val="28"/>
          <w:szCs w:val="28"/>
          <w:lang w:val="uk-UA"/>
        </w:rPr>
        <w:t>.</w:t>
      </w:r>
      <w:r w:rsidRPr="00A359FD">
        <w:rPr>
          <w:rFonts w:ascii="Times New Roman" w:hAnsi="Times New Roman" w:cs="Times New Roman"/>
          <w:color w:val="000000" w:themeColor="text1"/>
          <w:sz w:val="28"/>
          <w:szCs w:val="28"/>
          <w:lang w:val="uk-UA"/>
        </w:rPr>
        <w:t xml:space="preserve"> РАЙХА «М’ЯЗОВИЙ ПАНЦИР»</w:t>
      </w:r>
    </w:p>
    <w:p w14:paraId="436A7751" w14:textId="77777777" w:rsidR="00023696" w:rsidRPr="00FA25EE" w:rsidRDefault="00023696" w:rsidP="00690E79">
      <w:pPr>
        <w:widowControl w:val="0"/>
        <w:spacing w:line="360" w:lineRule="auto"/>
        <w:jc w:val="center"/>
        <w:rPr>
          <w:rFonts w:ascii="Times New Roman" w:hAnsi="Times New Roman" w:cs="Times New Roman"/>
          <w:sz w:val="28"/>
          <w:szCs w:val="28"/>
          <w:lang w:val="en-US"/>
        </w:rPr>
      </w:pPr>
      <w:r w:rsidRPr="00FA25EE">
        <w:rPr>
          <w:rFonts w:ascii="Times New Roman" w:hAnsi="Times New Roman" w:cs="Times New Roman"/>
          <w:sz w:val="28"/>
          <w:szCs w:val="28"/>
          <w:lang w:val="en-US"/>
        </w:rPr>
        <w:lastRenderedPageBreak/>
        <w:t>ABSTRACT</w:t>
      </w:r>
    </w:p>
    <w:p w14:paraId="66702621" w14:textId="77777777" w:rsidR="00023696" w:rsidRPr="00FA25EE" w:rsidRDefault="00023696" w:rsidP="00797682">
      <w:pPr>
        <w:widowControl w:val="0"/>
        <w:spacing w:line="360" w:lineRule="auto"/>
        <w:ind w:firstLine="709"/>
        <w:jc w:val="both"/>
        <w:rPr>
          <w:rFonts w:ascii="Times New Roman" w:hAnsi="Times New Roman" w:cs="Times New Roman"/>
          <w:sz w:val="28"/>
          <w:szCs w:val="28"/>
          <w:lang w:val="en-US"/>
        </w:rPr>
      </w:pPr>
    </w:p>
    <w:p w14:paraId="7773B9AB" w14:textId="279A0963" w:rsidR="00023696" w:rsidRPr="00FA25EE" w:rsidRDefault="00023696" w:rsidP="00797682">
      <w:pPr>
        <w:widowControl w:val="0"/>
        <w:spacing w:line="360" w:lineRule="auto"/>
        <w:ind w:firstLine="709"/>
        <w:jc w:val="both"/>
        <w:rPr>
          <w:rFonts w:ascii="Times New Roman" w:hAnsi="Times New Roman" w:cs="Times New Roman"/>
          <w:sz w:val="28"/>
          <w:szCs w:val="28"/>
          <w:lang w:val="en-US"/>
        </w:rPr>
      </w:pPr>
      <w:r w:rsidRPr="00FA25EE">
        <w:rPr>
          <w:rFonts w:ascii="Times New Roman" w:hAnsi="Times New Roman" w:cs="Times New Roman"/>
          <w:sz w:val="28"/>
          <w:szCs w:val="28"/>
          <w:lang w:val="en-US"/>
        </w:rPr>
        <w:t xml:space="preserve">Qualification work </w:t>
      </w:r>
      <w:r w:rsidR="00690E79" w:rsidRPr="00FA25EE">
        <w:rPr>
          <w:rFonts w:ascii="Times New Roman" w:hAnsi="Times New Roman" w:cs="Times New Roman"/>
          <w:sz w:val="28"/>
          <w:szCs w:val="28"/>
          <w:lang w:val="en-US"/>
        </w:rPr>
        <w:t>–</w:t>
      </w:r>
      <w:r w:rsidRPr="00FA25EE">
        <w:rPr>
          <w:rFonts w:ascii="Times New Roman" w:hAnsi="Times New Roman" w:cs="Times New Roman"/>
          <w:sz w:val="28"/>
          <w:szCs w:val="28"/>
          <w:lang w:val="en-US"/>
        </w:rPr>
        <w:t xml:space="preserve"> 70 pages, 7 tables, 8 figures, 70 literary sources.</w:t>
      </w:r>
    </w:p>
    <w:p w14:paraId="2DA6D4BA" w14:textId="77777777" w:rsidR="00023696" w:rsidRPr="00FA25EE" w:rsidRDefault="00023696" w:rsidP="00797682">
      <w:pPr>
        <w:widowControl w:val="0"/>
        <w:spacing w:line="360" w:lineRule="auto"/>
        <w:ind w:firstLine="709"/>
        <w:jc w:val="both"/>
        <w:rPr>
          <w:rFonts w:ascii="Times New Roman" w:hAnsi="Times New Roman" w:cs="Times New Roman"/>
          <w:sz w:val="28"/>
          <w:szCs w:val="28"/>
          <w:lang w:val="en-US"/>
        </w:rPr>
      </w:pPr>
      <w:r w:rsidRPr="00FA25EE">
        <w:rPr>
          <w:rFonts w:ascii="Times New Roman" w:hAnsi="Times New Roman" w:cs="Times New Roman"/>
          <w:sz w:val="28"/>
          <w:szCs w:val="28"/>
          <w:lang w:val="en-US"/>
        </w:rPr>
        <w:t>The object of research is myofascial pain syndrome of the thoracic spine in osteochondrosis.</w:t>
      </w:r>
    </w:p>
    <w:p w14:paraId="743BA3EE" w14:textId="39FA5231" w:rsidR="00023696" w:rsidRPr="00FA25EE" w:rsidRDefault="00023696" w:rsidP="00797682">
      <w:pPr>
        <w:widowControl w:val="0"/>
        <w:spacing w:line="360" w:lineRule="auto"/>
        <w:ind w:firstLine="709"/>
        <w:jc w:val="both"/>
        <w:rPr>
          <w:rFonts w:ascii="Times New Roman" w:hAnsi="Times New Roman" w:cs="Times New Roman"/>
          <w:sz w:val="28"/>
          <w:szCs w:val="28"/>
          <w:lang w:val="en-US"/>
        </w:rPr>
      </w:pPr>
      <w:r w:rsidRPr="00FA25EE">
        <w:rPr>
          <w:rFonts w:ascii="Times New Roman" w:hAnsi="Times New Roman" w:cs="Times New Roman"/>
          <w:sz w:val="28"/>
          <w:szCs w:val="28"/>
          <w:lang w:val="en-US"/>
        </w:rPr>
        <w:t>The purpose of the work is to investigate the effectiveness of using the author</w:t>
      </w:r>
      <w:r w:rsidR="00DE004A" w:rsidRPr="004C4DD0">
        <w:rPr>
          <w:rFonts w:ascii="Times New Roman" w:hAnsi="Times New Roman" w:cs="Times New Roman"/>
          <w:sz w:val="28"/>
          <w:szCs w:val="28"/>
          <w:lang w:val="en-US"/>
        </w:rPr>
        <w:t>’</w:t>
      </w:r>
      <w:r w:rsidRPr="00FA25EE">
        <w:rPr>
          <w:rFonts w:ascii="Times New Roman" w:hAnsi="Times New Roman" w:cs="Times New Roman"/>
          <w:sz w:val="28"/>
          <w:szCs w:val="28"/>
          <w:lang w:val="en-US"/>
        </w:rPr>
        <w:t>s program of physical therapy for people with myofascial pain syndrome of the thoracic spine.</w:t>
      </w:r>
    </w:p>
    <w:p w14:paraId="2F0CE2CA" w14:textId="23EC52CA" w:rsidR="00023696" w:rsidRPr="00FA25EE" w:rsidRDefault="00023696" w:rsidP="00797682">
      <w:pPr>
        <w:widowControl w:val="0"/>
        <w:spacing w:line="360" w:lineRule="auto"/>
        <w:ind w:firstLine="709"/>
        <w:jc w:val="both"/>
        <w:rPr>
          <w:rFonts w:ascii="Times New Roman" w:hAnsi="Times New Roman" w:cs="Times New Roman"/>
          <w:sz w:val="28"/>
          <w:szCs w:val="28"/>
          <w:lang w:val="en-US"/>
        </w:rPr>
      </w:pPr>
      <w:r w:rsidRPr="00FA25EE">
        <w:rPr>
          <w:rFonts w:ascii="Times New Roman" w:hAnsi="Times New Roman" w:cs="Times New Roman"/>
          <w:sz w:val="28"/>
          <w:szCs w:val="28"/>
          <w:lang w:val="en-US"/>
        </w:rPr>
        <w:t xml:space="preserve">Research methods: analysis of methodical literature; drawing up a categorical profile of the ICF; setting intervention goals in the </w:t>
      </w:r>
      <w:r w:rsidR="00DE004A" w:rsidRPr="00DE004A">
        <w:rPr>
          <w:rFonts w:ascii="Times New Roman" w:hAnsi="Times New Roman" w:cs="Times New Roman"/>
          <w:sz w:val="28"/>
          <w:szCs w:val="28"/>
          <w:lang w:val="en-US"/>
        </w:rPr>
        <w:t>«</w:t>
      </w:r>
      <w:r w:rsidRPr="00FA25EE">
        <w:rPr>
          <w:rFonts w:ascii="Times New Roman" w:hAnsi="Times New Roman" w:cs="Times New Roman"/>
          <w:sz w:val="28"/>
          <w:szCs w:val="28"/>
          <w:lang w:val="en-US"/>
        </w:rPr>
        <w:t>SMART</w:t>
      </w:r>
      <w:r w:rsidR="00DE004A" w:rsidRPr="00DE004A">
        <w:rPr>
          <w:rFonts w:ascii="Times New Roman" w:hAnsi="Times New Roman" w:cs="Times New Roman"/>
          <w:sz w:val="28"/>
          <w:szCs w:val="28"/>
          <w:lang w:val="en-US"/>
        </w:rPr>
        <w:t>»</w:t>
      </w:r>
      <w:r w:rsidRPr="00FA25EE">
        <w:rPr>
          <w:rFonts w:ascii="Times New Roman" w:hAnsi="Times New Roman" w:cs="Times New Roman"/>
          <w:sz w:val="28"/>
          <w:szCs w:val="28"/>
          <w:lang w:val="en-US"/>
        </w:rPr>
        <w:t xml:space="preserve"> format; calculation of the muscle syndrome index; pain assessment on a visual analog scale; methods of mathematical statistics.</w:t>
      </w:r>
    </w:p>
    <w:p w14:paraId="1C6526A4" w14:textId="77777777" w:rsidR="00023696" w:rsidRPr="00FA25EE" w:rsidRDefault="00023696" w:rsidP="00797682">
      <w:pPr>
        <w:widowControl w:val="0"/>
        <w:spacing w:line="360" w:lineRule="auto"/>
        <w:ind w:firstLine="709"/>
        <w:jc w:val="both"/>
        <w:rPr>
          <w:rFonts w:ascii="Times New Roman" w:hAnsi="Times New Roman" w:cs="Times New Roman"/>
          <w:sz w:val="28"/>
          <w:szCs w:val="28"/>
          <w:lang w:val="en-US"/>
        </w:rPr>
      </w:pPr>
      <w:r w:rsidRPr="00FA25EE">
        <w:rPr>
          <w:rFonts w:ascii="Times New Roman" w:hAnsi="Times New Roman" w:cs="Times New Roman"/>
          <w:sz w:val="28"/>
          <w:szCs w:val="28"/>
          <w:lang w:val="en-US"/>
        </w:rPr>
        <w:t>Having analyzed literary sources, we concluded that the most common biomechanical manifestations of acute myofascial pain syndrome are the occurrence of multiple painful trigger points in the muscles of the neck, back, lower back, as well as upper and lower limbs. These trigger points provoke concomitant damage to the body, such as a decrease in muscle strength and a decrease in the active amplitude of movements. Thus, taking into account the complex structure of the spinal muscles, the wide variability of localization and the degree of development of myofascial pain syndrome, the presence and degree of inflammatory processes with damage to nerve endings and blood vessels, acute myofascial pain syndrome can provoke multisymptoms and this should be taken into account when drawing up rehabilitation programs.</w:t>
      </w:r>
    </w:p>
    <w:p w14:paraId="6F883173" w14:textId="5A78363C" w:rsidR="00023696" w:rsidRPr="00FA25EE" w:rsidRDefault="00023696" w:rsidP="00797682">
      <w:pPr>
        <w:widowControl w:val="0"/>
        <w:spacing w:line="360" w:lineRule="auto"/>
        <w:ind w:firstLine="709"/>
        <w:jc w:val="both"/>
        <w:rPr>
          <w:rFonts w:ascii="Times New Roman" w:hAnsi="Times New Roman" w:cs="Times New Roman"/>
          <w:sz w:val="28"/>
          <w:szCs w:val="28"/>
          <w:lang w:val="en-US"/>
        </w:rPr>
      </w:pPr>
      <w:r w:rsidRPr="00FA25EE">
        <w:rPr>
          <w:rFonts w:ascii="Times New Roman" w:hAnsi="Times New Roman" w:cs="Times New Roman"/>
          <w:sz w:val="28"/>
          <w:szCs w:val="28"/>
          <w:lang w:val="en-US"/>
        </w:rPr>
        <w:t>The paper analyzed objective indicators of the functional state of the musculoskeletal system and proved the positive influence of Wilhelm Reich</w:t>
      </w:r>
      <w:r w:rsidR="00CB628B" w:rsidRPr="00CB628B">
        <w:rPr>
          <w:rFonts w:ascii="Times New Roman" w:hAnsi="Times New Roman" w:cs="Times New Roman"/>
          <w:sz w:val="28"/>
          <w:szCs w:val="28"/>
          <w:lang w:val="en-US"/>
        </w:rPr>
        <w:t>’</w:t>
      </w:r>
      <w:r w:rsidRPr="00FA25EE">
        <w:rPr>
          <w:rFonts w:ascii="Times New Roman" w:hAnsi="Times New Roman" w:cs="Times New Roman"/>
          <w:sz w:val="28"/>
          <w:szCs w:val="28"/>
          <w:lang w:val="en-US"/>
        </w:rPr>
        <w:t xml:space="preserve">s Theory </w:t>
      </w:r>
      <w:r w:rsidR="00A4472C" w:rsidRPr="00A4472C">
        <w:rPr>
          <w:rFonts w:ascii="Times New Roman" w:hAnsi="Times New Roman" w:cs="Times New Roman"/>
          <w:sz w:val="28"/>
          <w:szCs w:val="28"/>
          <w:lang w:val="en-US"/>
        </w:rPr>
        <w:t>«</w:t>
      </w:r>
      <w:r w:rsidRPr="00FA25EE">
        <w:rPr>
          <w:rFonts w:ascii="Times New Roman" w:hAnsi="Times New Roman" w:cs="Times New Roman"/>
          <w:sz w:val="28"/>
          <w:szCs w:val="28"/>
          <w:lang w:val="en-US"/>
        </w:rPr>
        <w:t>Muscle Armor</w:t>
      </w:r>
      <w:r w:rsidR="00A4472C" w:rsidRPr="00A4472C">
        <w:rPr>
          <w:rFonts w:ascii="Times New Roman" w:hAnsi="Times New Roman" w:cs="Times New Roman"/>
          <w:sz w:val="28"/>
          <w:szCs w:val="28"/>
          <w:lang w:val="en-US"/>
        </w:rPr>
        <w:t>»</w:t>
      </w:r>
      <w:r w:rsidRPr="00FA25EE">
        <w:rPr>
          <w:rFonts w:ascii="Times New Roman" w:hAnsi="Times New Roman" w:cs="Times New Roman"/>
          <w:sz w:val="28"/>
          <w:szCs w:val="28"/>
          <w:lang w:val="en-US"/>
        </w:rPr>
        <w:t xml:space="preserve"> in the author</w:t>
      </w:r>
      <w:r w:rsidR="00A4472C" w:rsidRPr="00A4472C">
        <w:rPr>
          <w:rFonts w:ascii="Times New Roman" w:hAnsi="Times New Roman" w:cs="Times New Roman"/>
          <w:sz w:val="28"/>
          <w:szCs w:val="28"/>
          <w:lang w:val="en-US"/>
        </w:rPr>
        <w:t>’</w:t>
      </w:r>
      <w:r w:rsidRPr="00FA25EE">
        <w:rPr>
          <w:rFonts w:ascii="Times New Roman" w:hAnsi="Times New Roman" w:cs="Times New Roman"/>
          <w:sz w:val="28"/>
          <w:szCs w:val="28"/>
          <w:lang w:val="en-US"/>
        </w:rPr>
        <w:t>s program of physical therapy for people with myofascial pain syndrome of the thoracic spine.</w:t>
      </w:r>
    </w:p>
    <w:p w14:paraId="4266FE14" w14:textId="77777777" w:rsidR="00CB628B" w:rsidRPr="00FA25EE" w:rsidRDefault="00CB628B" w:rsidP="003D3666">
      <w:pPr>
        <w:widowControl w:val="0"/>
        <w:spacing w:line="360" w:lineRule="auto"/>
        <w:jc w:val="both"/>
        <w:rPr>
          <w:rFonts w:ascii="Times New Roman" w:hAnsi="Times New Roman" w:cs="Times New Roman"/>
          <w:sz w:val="10"/>
          <w:szCs w:val="10"/>
          <w:lang w:val="en-US"/>
        </w:rPr>
      </w:pPr>
    </w:p>
    <w:p w14:paraId="15B8AA1F" w14:textId="0E652B7E" w:rsidR="00E55477" w:rsidRPr="00A4472C" w:rsidRDefault="00027ACD" w:rsidP="003D3666">
      <w:pPr>
        <w:widowControl w:val="0"/>
        <w:spacing w:line="360" w:lineRule="auto"/>
        <w:jc w:val="both"/>
        <w:rPr>
          <w:rFonts w:ascii="Times New Roman" w:hAnsi="Times New Roman" w:cs="Times New Roman"/>
          <w:sz w:val="28"/>
          <w:szCs w:val="28"/>
          <w:lang w:val="en-US"/>
        </w:rPr>
      </w:pPr>
      <w:r w:rsidRPr="00FA25EE">
        <w:rPr>
          <w:rFonts w:ascii="Times New Roman" w:hAnsi="Times New Roman" w:cs="Times New Roman"/>
          <w:sz w:val="28"/>
          <w:szCs w:val="28"/>
          <w:lang w:val="en-US"/>
        </w:rPr>
        <w:t>MUSCULOSKELETAL SYSTEM, THORACIC SPINE, MYOFASCIAL PAIN SYNDROME, AUTHOR</w:t>
      </w:r>
      <w:r w:rsidRPr="00A4472C">
        <w:rPr>
          <w:rFonts w:ascii="Times New Roman" w:hAnsi="Times New Roman" w:cs="Times New Roman"/>
          <w:sz w:val="28"/>
          <w:szCs w:val="28"/>
          <w:lang w:val="en-US"/>
        </w:rPr>
        <w:t>’</w:t>
      </w:r>
      <w:r w:rsidRPr="00FA25EE">
        <w:rPr>
          <w:rFonts w:ascii="Times New Roman" w:hAnsi="Times New Roman" w:cs="Times New Roman"/>
          <w:sz w:val="28"/>
          <w:szCs w:val="28"/>
          <w:lang w:val="en-US"/>
        </w:rPr>
        <w:t xml:space="preserve">S PROGRAM, PHYSICAL THERAPY, ICF, WILHELM REICH'S THEORY </w:t>
      </w:r>
      <w:r w:rsidRPr="00A4472C">
        <w:rPr>
          <w:rFonts w:ascii="Times New Roman" w:hAnsi="Times New Roman" w:cs="Times New Roman"/>
          <w:sz w:val="28"/>
          <w:szCs w:val="28"/>
          <w:lang w:val="en-US"/>
        </w:rPr>
        <w:t>«</w:t>
      </w:r>
      <w:r w:rsidRPr="00FA25EE">
        <w:rPr>
          <w:rFonts w:ascii="Times New Roman" w:hAnsi="Times New Roman" w:cs="Times New Roman"/>
          <w:sz w:val="28"/>
          <w:szCs w:val="28"/>
          <w:lang w:val="en-US"/>
        </w:rPr>
        <w:t>MUSCLE ARMOR</w:t>
      </w:r>
      <w:r w:rsidRPr="00A4472C">
        <w:rPr>
          <w:rFonts w:ascii="Times New Roman" w:hAnsi="Times New Roman" w:cs="Times New Roman"/>
          <w:sz w:val="28"/>
          <w:szCs w:val="28"/>
          <w:lang w:val="en-US"/>
        </w:rPr>
        <w:t>»</w:t>
      </w:r>
    </w:p>
    <w:p w14:paraId="08AAC6F4" w14:textId="77777777" w:rsidR="00CD5343" w:rsidRPr="00CD5343" w:rsidRDefault="00CD5343" w:rsidP="00A83688">
      <w:pPr>
        <w:pageBreakBefore/>
        <w:widowControl w:val="0"/>
        <w:spacing w:line="360" w:lineRule="auto"/>
        <w:ind w:firstLine="709"/>
        <w:contextualSpacing/>
        <w:jc w:val="center"/>
        <w:outlineLvl w:val="0"/>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lastRenderedPageBreak/>
        <w:t>ПЕРЕЛІК УМОВНИХ ПОЗНАЧЕНЬ, СИМВОЛІВ, ОДИНИЦЬ, СКОРОЧЕНЬ І ТЕРМІНІВ</w:t>
      </w:r>
    </w:p>
    <w:p w14:paraId="1A9F3035"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p>
    <w:p w14:paraId="68092DDE"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АТ – артикуляційні техніки;</w:t>
      </w:r>
    </w:p>
    <w:p w14:paraId="43318037"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ВАШ – візуально-аналогова шкала;</w:t>
      </w:r>
    </w:p>
    <w:p w14:paraId="5D10A8FA"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ВТ – вісцеральні техніки;</w:t>
      </w:r>
    </w:p>
    <w:p w14:paraId="632F6758"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ГП – порівняльна група;</w:t>
      </w:r>
    </w:p>
    <w:p w14:paraId="2C9C83B8"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ДЗХ – дегенеративні захворювання хребта;</w:t>
      </w:r>
    </w:p>
    <w:p w14:paraId="0B760124"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ККЗ – крижово-клубове зчленування;</w:t>
      </w:r>
    </w:p>
    <w:p w14:paraId="491666A5"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 xml:space="preserve">КСТ – краніосакральні техніки; </w:t>
      </w:r>
    </w:p>
    <w:p w14:paraId="7B6C93FE" w14:textId="77777777" w:rsidR="00CD5343" w:rsidRPr="00CD5343" w:rsidRDefault="00CD5343" w:rsidP="00A83688">
      <w:pPr>
        <w:spacing w:line="360" w:lineRule="auto"/>
        <w:ind w:left="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МКФ – міжнародна класифікація функціонування, обмеження життєдіяльності і здоров’я;</w:t>
      </w:r>
    </w:p>
    <w:p w14:paraId="0F765F21"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МКХ – міжнародна класифікація хвороб;</w:t>
      </w:r>
    </w:p>
    <w:p w14:paraId="4B2C1F2C"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МТ – м’якотканні техніки;</w:t>
      </w:r>
    </w:p>
    <w:p w14:paraId="76B4BEF0"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 xml:space="preserve">МФР – міофасціальний реліз; </w:t>
      </w:r>
    </w:p>
    <w:p w14:paraId="0F0DE2DE"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МХД – міжхребцевий диск;</w:t>
      </w:r>
    </w:p>
    <w:p w14:paraId="22C524DC"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 xml:space="preserve">ОГ – основна група; </w:t>
      </w:r>
    </w:p>
    <w:p w14:paraId="0023C6F8"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 xml:space="preserve">ОРА – опорно-руховий апарат; </w:t>
      </w:r>
    </w:p>
    <w:p w14:paraId="7794D0A9"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СД – соматична дисфункція;</w:t>
      </w:r>
    </w:p>
    <w:p w14:paraId="2315E8EC"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ФР – фізична реабілітація;</w:t>
      </w:r>
    </w:p>
    <w:p w14:paraId="1A955B76" w14:textId="77777777" w:rsidR="00CD5343" w:rsidRPr="00CD5343" w:rsidRDefault="00CD5343" w:rsidP="00A83688">
      <w:pPr>
        <w:spacing w:line="360" w:lineRule="auto"/>
        <w:ind w:firstLine="709"/>
        <w:contextualSpacing/>
        <w:jc w:val="both"/>
        <w:rPr>
          <w:rFonts w:ascii="Times New Roman" w:hAnsi="Times New Roman" w:cs="Times New Roman"/>
          <w:color w:val="000000" w:themeColor="text1"/>
          <w:sz w:val="28"/>
          <w:szCs w:val="28"/>
        </w:rPr>
      </w:pPr>
      <w:r w:rsidRPr="00CD5343">
        <w:rPr>
          <w:rFonts w:ascii="Times New Roman" w:hAnsi="Times New Roman" w:cs="Times New Roman"/>
          <w:color w:val="000000" w:themeColor="text1"/>
          <w:sz w:val="28"/>
          <w:szCs w:val="28"/>
        </w:rPr>
        <w:t>ХРС – хребетно-руховий сегмент.</w:t>
      </w:r>
    </w:p>
    <w:p w14:paraId="35FE7605" w14:textId="77777777" w:rsidR="00E55477" w:rsidRPr="00C218E0" w:rsidRDefault="00E55477" w:rsidP="00E05D16">
      <w:pPr>
        <w:pageBreakBefore/>
        <w:widowControl w:val="0"/>
        <w:shd w:val="clear" w:color="auto" w:fill="FFFFFF"/>
        <w:spacing w:line="360" w:lineRule="auto"/>
        <w:jc w:val="center"/>
        <w:outlineLvl w:val="0"/>
        <w:rPr>
          <w:rFonts w:ascii="Times New Roman" w:hAnsi="Times New Roman" w:cs="Times New Roman"/>
          <w:sz w:val="28"/>
          <w:szCs w:val="28"/>
          <w:lang w:val="uk-UA"/>
        </w:rPr>
      </w:pPr>
      <w:r w:rsidRPr="00C218E0">
        <w:rPr>
          <w:rFonts w:ascii="Times New Roman" w:hAnsi="Times New Roman" w:cs="Times New Roman"/>
          <w:sz w:val="28"/>
          <w:szCs w:val="28"/>
          <w:lang w:val="uk-UA"/>
        </w:rPr>
        <w:lastRenderedPageBreak/>
        <w:t>ВСТУП</w:t>
      </w:r>
    </w:p>
    <w:p w14:paraId="7E02660B" w14:textId="77777777" w:rsidR="00E55477" w:rsidRPr="00C218E0" w:rsidRDefault="00E55477" w:rsidP="00C218E0">
      <w:pPr>
        <w:shd w:val="clear" w:color="auto" w:fill="FFFFFF"/>
        <w:spacing w:line="360" w:lineRule="auto"/>
        <w:ind w:firstLine="709"/>
        <w:jc w:val="both"/>
        <w:rPr>
          <w:rFonts w:ascii="Times New Roman" w:hAnsi="Times New Roman" w:cs="Times New Roman"/>
          <w:sz w:val="28"/>
          <w:szCs w:val="28"/>
          <w:lang w:val="uk-UA"/>
        </w:rPr>
      </w:pPr>
    </w:p>
    <w:p w14:paraId="19B3043F" w14:textId="0DBF3D35" w:rsidR="00EB3532" w:rsidRPr="00A95E90" w:rsidRDefault="00830282" w:rsidP="00EB3532">
      <w:pPr>
        <w:pStyle w:val="ab"/>
        <w:spacing w:before="0" w:beforeAutospacing="0" w:after="0" w:afterAutospacing="0" w:line="360" w:lineRule="auto"/>
        <w:ind w:firstLine="709"/>
        <w:jc w:val="both"/>
        <w:rPr>
          <w:sz w:val="28"/>
          <w:szCs w:val="28"/>
          <w:lang w:val="uk-UA"/>
        </w:rPr>
      </w:pPr>
      <w:r w:rsidRPr="00A95E90">
        <w:rPr>
          <w:sz w:val="28"/>
          <w:szCs w:val="28"/>
          <w:lang w:val="uk-UA"/>
        </w:rPr>
        <w:t>Наразі ві</w:t>
      </w:r>
      <w:r w:rsidR="00A95E90">
        <w:rPr>
          <w:sz w:val="28"/>
          <w:szCs w:val="28"/>
          <w:lang w:val="uk-UA"/>
        </w:rPr>
        <w:t>домо, що гострий  міофасціальний</w:t>
      </w:r>
      <w:r w:rsidRPr="00A95E90">
        <w:rPr>
          <w:sz w:val="28"/>
          <w:szCs w:val="28"/>
          <w:lang w:val="uk-UA"/>
        </w:rPr>
        <w:t xml:space="preserve"> больовий синдром може виникати в результаті</w:t>
      </w:r>
      <w:r w:rsidR="00EB3532" w:rsidRPr="00A95E90">
        <w:rPr>
          <w:sz w:val="28"/>
          <w:szCs w:val="28"/>
          <w:lang w:val="uk-UA"/>
        </w:rPr>
        <w:t xml:space="preserve"> порушення постави. </w:t>
      </w:r>
      <w:r w:rsidRPr="00A95E90">
        <w:rPr>
          <w:sz w:val="28"/>
          <w:szCs w:val="28"/>
          <w:lang w:val="uk-UA"/>
        </w:rPr>
        <w:t>У</w:t>
      </w:r>
      <w:r w:rsidR="00EB3532" w:rsidRPr="00A95E90">
        <w:rPr>
          <w:sz w:val="28"/>
          <w:szCs w:val="28"/>
          <w:lang w:val="uk-UA"/>
        </w:rPr>
        <w:t xml:space="preserve"> </w:t>
      </w:r>
      <w:r w:rsidRPr="00A95E90">
        <w:rPr>
          <w:sz w:val="28"/>
          <w:szCs w:val="28"/>
          <w:lang w:val="uk-UA"/>
        </w:rPr>
        <w:t xml:space="preserve">наслідок чого в переважній </w:t>
      </w:r>
      <w:r w:rsidR="00EB3532" w:rsidRPr="00A95E90">
        <w:rPr>
          <w:sz w:val="28"/>
          <w:szCs w:val="28"/>
          <w:lang w:val="uk-UA"/>
        </w:rPr>
        <w:t xml:space="preserve">більшості через втрату працездатності </w:t>
      </w:r>
      <w:r w:rsidRPr="00A95E90">
        <w:rPr>
          <w:sz w:val="28"/>
          <w:szCs w:val="28"/>
          <w:lang w:val="uk-UA"/>
        </w:rPr>
        <w:t xml:space="preserve">такі </w:t>
      </w:r>
      <w:r w:rsidR="00EB3532" w:rsidRPr="00A95E90">
        <w:rPr>
          <w:sz w:val="28"/>
          <w:szCs w:val="28"/>
          <w:lang w:val="uk-UA"/>
        </w:rPr>
        <w:t xml:space="preserve">пацієнти з локальними хронічними </w:t>
      </w:r>
      <w:r w:rsidRPr="00A95E90">
        <w:rPr>
          <w:sz w:val="28"/>
          <w:szCs w:val="28"/>
          <w:lang w:val="uk-UA"/>
        </w:rPr>
        <w:t>м’язовими</w:t>
      </w:r>
      <w:r w:rsidR="00EB3532" w:rsidRPr="00A95E90">
        <w:rPr>
          <w:sz w:val="28"/>
          <w:szCs w:val="28"/>
          <w:lang w:val="uk-UA"/>
        </w:rPr>
        <w:t xml:space="preserve"> синдромами </w:t>
      </w:r>
      <w:r w:rsidRPr="00A95E90">
        <w:rPr>
          <w:sz w:val="28"/>
          <w:szCs w:val="28"/>
          <w:lang w:val="uk-UA"/>
        </w:rPr>
        <w:t xml:space="preserve">потребують застосування певних засобів реабілітації </w:t>
      </w:r>
      <w:r w:rsidR="00EB3532" w:rsidRPr="00A95E90">
        <w:rPr>
          <w:sz w:val="28"/>
          <w:szCs w:val="28"/>
          <w:lang w:val="uk-UA"/>
        </w:rPr>
        <w:t>[1]</w:t>
      </w:r>
      <w:r w:rsidR="007E7229" w:rsidRPr="00A95E90">
        <w:rPr>
          <w:sz w:val="28"/>
          <w:szCs w:val="28"/>
          <w:lang w:val="uk-UA"/>
        </w:rPr>
        <w:t>.</w:t>
      </w:r>
      <w:r w:rsidR="00EB3532" w:rsidRPr="00A95E90">
        <w:rPr>
          <w:sz w:val="28"/>
          <w:szCs w:val="28"/>
          <w:lang w:val="uk-UA"/>
        </w:rPr>
        <w:t xml:space="preserve"> </w:t>
      </w:r>
    </w:p>
    <w:p w14:paraId="2C993280" w14:textId="5098A187" w:rsidR="00E34231" w:rsidRPr="00A95E90" w:rsidRDefault="00246CD8" w:rsidP="00EB3532">
      <w:pPr>
        <w:pStyle w:val="ab"/>
        <w:spacing w:before="0" w:beforeAutospacing="0" w:after="0" w:afterAutospacing="0" w:line="360" w:lineRule="auto"/>
        <w:ind w:firstLine="709"/>
        <w:jc w:val="both"/>
        <w:rPr>
          <w:sz w:val="28"/>
          <w:szCs w:val="28"/>
          <w:lang w:val="uk-UA"/>
        </w:rPr>
      </w:pPr>
      <w:r w:rsidRPr="00A95E90">
        <w:rPr>
          <w:sz w:val="28"/>
          <w:szCs w:val="28"/>
          <w:lang w:val="uk-UA"/>
        </w:rPr>
        <w:t>Кожного року</w:t>
      </w:r>
      <w:r w:rsidR="00EB3532" w:rsidRPr="00A95E90">
        <w:rPr>
          <w:sz w:val="28"/>
          <w:szCs w:val="28"/>
          <w:lang w:val="uk-UA"/>
        </w:rPr>
        <w:t xml:space="preserve"> кількість </w:t>
      </w:r>
      <w:r w:rsidRPr="00A95E90">
        <w:rPr>
          <w:sz w:val="28"/>
          <w:szCs w:val="28"/>
          <w:lang w:val="uk-UA"/>
        </w:rPr>
        <w:t xml:space="preserve">людей </w:t>
      </w:r>
      <w:r w:rsidR="009414BB" w:rsidRPr="00A95E90">
        <w:rPr>
          <w:sz w:val="28"/>
          <w:szCs w:val="28"/>
          <w:lang w:val="uk-UA"/>
        </w:rPr>
        <w:t xml:space="preserve">в яких відображається порушення постави після </w:t>
      </w:r>
      <w:r w:rsidR="00EB3532" w:rsidRPr="00A95E90">
        <w:rPr>
          <w:sz w:val="28"/>
          <w:szCs w:val="28"/>
          <w:lang w:val="uk-UA"/>
        </w:rPr>
        <w:t xml:space="preserve">заняття фізичною активністю </w:t>
      </w:r>
      <w:r w:rsidR="009414BB" w:rsidRPr="00A95E90">
        <w:rPr>
          <w:sz w:val="28"/>
          <w:szCs w:val="28"/>
          <w:lang w:val="uk-UA"/>
        </w:rPr>
        <w:t>збільшується,</w:t>
      </w:r>
      <w:r w:rsidR="00EB3532" w:rsidRPr="00A95E90">
        <w:rPr>
          <w:sz w:val="28"/>
          <w:szCs w:val="28"/>
          <w:lang w:val="uk-UA"/>
        </w:rPr>
        <w:t xml:space="preserve"> </w:t>
      </w:r>
      <w:r w:rsidR="009414BB" w:rsidRPr="00A95E90">
        <w:rPr>
          <w:sz w:val="28"/>
          <w:szCs w:val="28"/>
          <w:lang w:val="uk-UA"/>
        </w:rPr>
        <w:t>після</w:t>
      </w:r>
      <w:r w:rsidR="00EB3532" w:rsidRPr="00A95E90">
        <w:rPr>
          <w:sz w:val="28"/>
          <w:szCs w:val="28"/>
          <w:lang w:val="uk-UA"/>
        </w:rPr>
        <w:t xml:space="preserve"> чого і</w:t>
      </w:r>
      <w:r w:rsidR="00E34231" w:rsidRPr="00A95E90">
        <w:rPr>
          <w:sz w:val="28"/>
          <w:szCs w:val="28"/>
          <w:lang w:val="uk-UA"/>
        </w:rPr>
        <w:t> </w:t>
      </w:r>
      <w:r w:rsidR="00EB3532" w:rsidRPr="00A95E90">
        <w:rPr>
          <w:sz w:val="28"/>
          <w:szCs w:val="28"/>
          <w:lang w:val="uk-UA"/>
        </w:rPr>
        <w:t>виникають м</w:t>
      </w:r>
      <w:r w:rsidR="00A95E90">
        <w:rPr>
          <w:sz w:val="28"/>
          <w:szCs w:val="28"/>
          <w:lang w:val="uk-UA"/>
        </w:rPr>
        <w:t>і</w:t>
      </w:r>
      <w:r w:rsidR="00EB3532" w:rsidRPr="00A95E90">
        <w:rPr>
          <w:sz w:val="28"/>
          <w:szCs w:val="28"/>
          <w:lang w:val="uk-UA"/>
        </w:rPr>
        <w:t>офасціальн</w:t>
      </w:r>
      <w:r w:rsidR="00A95E90">
        <w:rPr>
          <w:sz w:val="28"/>
          <w:szCs w:val="28"/>
          <w:lang w:val="uk-UA"/>
        </w:rPr>
        <w:t>і</w:t>
      </w:r>
      <w:r w:rsidR="00EB3532" w:rsidRPr="00A95E90">
        <w:rPr>
          <w:sz w:val="28"/>
          <w:szCs w:val="28"/>
          <w:lang w:val="uk-UA"/>
        </w:rPr>
        <w:t xml:space="preserve"> больові синдроми</w:t>
      </w:r>
      <w:r w:rsidR="007E7229" w:rsidRPr="00A95E90">
        <w:rPr>
          <w:sz w:val="28"/>
          <w:szCs w:val="28"/>
          <w:lang w:val="uk-UA"/>
        </w:rPr>
        <w:t xml:space="preserve"> </w:t>
      </w:r>
      <w:r w:rsidR="00EB3532" w:rsidRPr="00A95E90">
        <w:rPr>
          <w:sz w:val="28"/>
          <w:szCs w:val="28"/>
          <w:lang w:val="uk-UA"/>
        </w:rPr>
        <w:t>[5]</w:t>
      </w:r>
      <w:r w:rsidR="007E7229" w:rsidRPr="00A95E90">
        <w:rPr>
          <w:sz w:val="28"/>
          <w:szCs w:val="28"/>
          <w:lang w:val="uk-UA"/>
        </w:rPr>
        <w:t>.</w:t>
      </w:r>
      <w:r w:rsidR="00EB3532" w:rsidRPr="00A95E90">
        <w:rPr>
          <w:sz w:val="28"/>
          <w:szCs w:val="28"/>
          <w:lang w:val="uk-UA"/>
        </w:rPr>
        <w:t xml:space="preserve"> Міофасціальний больови</w:t>
      </w:r>
      <w:r w:rsidR="00A95E90">
        <w:rPr>
          <w:sz w:val="28"/>
          <w:szCs w:val="28"/>
          <w:lang w:val="uk-UA"/>
        </w:rPr>
        <w:t>й</w:t>
      </w:r>
      <w:r w:rsidR="00EB3532" w:rsidRPr="00A95E90">
        <w:rPr>
          <w:sz w:val="28"/>
          <w:szCs w:val="28"/>
          <w:lang w:val="uk-UA"/>
        </w:rPr>
        <w:t xml:space="preserve"> синдром –</w:t>
      </w:r>
      <w:r w:rsidR="008A1867" w:rsidRPr="00A95E90">
        <w:rPr>
          <w:sz w:val="28"/>
          <w:szCs w:val="28"/>
          <w:lang w:val="uk-UA"/>
        </w:rPr>
        <w:t xml:space="preserve"> </w:t>
      </w:r>
      <w:r w:rsidR="00EB3532" w:rsidRPr="00A95E90">
        <w:rPr>
          <w:sz w:val="28"/>
          <w:szCs w:val="28"/>
          <w:lang w:val="uk-UA"/>
        </w:rPr>
        <w:t>складни</w:t>
      </w:r>
      <w:r w:rsidR="00A95E90">
        <w:rPr>
          <w:sz w:val="28"/>
          <w:szCs w:val="28"/>
          <w:lang w:val="uk-UA"/>
        </w:rPr>
        <w:t>й</w:t>
      </w:r>
      <w:r w:rsidR="00EB3532" w:rsidRPr="00A95E90">
        <w:rPr>
          <w:sz w:val="28"/>
          <w:szCs w:val="28"/>
          <w:lang w:val="uk-UA"/>
        </w:rPr>
        <w:t xml:space="preserve"> </w:t>
      </w:r>
      <w:r w:rsidR="00A95E90" w:rsidRPr="00A95E90">
        <w:rPr>
          <w:sz w:val="28"/>
          <w:szCs w:val="28"/>
          <w:lang w:val="uk-UA"/>
        </w:rPr>
        <w:t>психофізіологічний</w:t>
      </w:r>
      <w:r w:rsidR="00A95E90">
        <w:rPr>
          <w:sz w:val="28"/>
          <w:szCs w:val="28"/>
          <w:lang w:val="uk-UA"/>
        </w:rPr>
        <w:t xml:space="preserve"> </w:t>
      </w:r>
      <w:r w:rsidR="00EB3532" w:rsidRPr="00A95E90">
        <w:rPr>
          <w:sz w:val="28"/>
          <w:szCs w:val="28"/>
          <w:lang w:val="uk-UA"/>
        </w:rPr>
        <w:t>процес, що проявляється болем, яки</w:t>
      </w:r>
      <w:r w:rsidR="00A95E90">
        <w:rPr>
          <w:sz w:val="28"/>
          <w:szCs w:val="28"/>
          <w:lang w:val="uk-UA"/>
        </w:rPr>
        <w:t>й</w:t>
      </w:r>
      <w:r w:rsidR="00EB3532" w:rsidRPr="00A95E90">
        <w:rPr>
          <w:sz w:val="28"/>
          <w:szCs w:val="28"/>
          <w:lang w:val="uk-UA"/>
        </w:rPr>
        <w:t xml:space="preserve"> </w:t>
      </w:r>
      <w:r w:rsidR="008A1867" w:rsidRPr="00A95E90">
        <w:rPr>
          <w:sz w:val="28"/>
          <w:szCs w:val="28"/>
          <w:lang w:val="uk-UA"/>
        </w:rPr>
        <w:t>викликаний</w:t>
      </w:r>
      <w:r w:rsidR="00EB3532" w:rsidRPr="00A95E90">
        <w:rPr>
          <w:sz w:val="28"/>
          <w:szCs w:val="28"/>
          <w:lang w:val="uk-UA"/>
        </w:rPr>
        <w:t xml:space="preserve"> не специфічним </w:t>
      </w:r>
      <w:r w:rsidR="002E50EB" w:rsidRPr="00A95E90">
        <w:rPr>
          <w:sz w:val="28"/>
          <w:szCs w:val="28"/>
          <w:lang w:val="uk-UA"/>
        </w:rPr>
        <w:t>впливом на скелетні м’язи</w:t>
      </w:r>
      <w:r w:rsidR="00EB3532" w:rsidRPr="00A95E90">
        <w:rPr>
          <w:sz w:val="28"/>
          <w:szCs w:val="28"/>
          <w:lang w:val="uk-UA"/>
        </w:rPr>
        <w:t xml:space="preserve"> із формуванням у напружених м’язах тригерних точок, які </w:t>
      </w:r>
      <w:r w:rsidR="002E50EB" w:rsidRPr="00A95E90">
        <w:rPr>
          <w:sz w:val="28"/>
          <w:szCs w:val="28"/>
          <w:lang w:val="uk-UA"/>
        </w:rPr>
        <w:t>робляться</w:t>
      </w:r>
      <w:r w:rsidR="00EB3532" w:rsidRPr="00A95E90">
        <w:rPr>
          <w:sz w:val="28"/>
          <w:szCs w:val="28"/>
          <w:lang w:val="uk-UA"/>
        </w:rPr>
        <w:t xml:space="preserve"> генераторами патологічно</w:t>
      </w:r>
      <w:r w:rsidR="00A95E90">
        <w:rPr>
          <w:sz w:val="28"/>
          <w:szCs w:val="28"/>
          <w:lang w:val="uk-UA"/>
        </w:rPr>
        <w:t>ї</w:t>
      </w:r>
      <w:r w:rsidR="00EB3532" w:rsidRPr="00A95E90">
        <w:rPr>
          <w:sz w:val="28"/>
          <w:szCs w:val="28"/>
          <w:lang w:val="uk-UA"/>
        </w:rPr>
        <w:t xml:space="preserve"> рефлекторно</w:t>
      </w:r>
      <w:r w:rsidR="00A95E90">
        <w:rPr>
          <w:sz w:val="28"/>
          <w:szCs w:val="28"/>
          <w:lang w:val="uk-UA"/>
        </w:rPr>
        <w:t>ї</w:t>
      </w:r>
      <w:r w:rsidR="00EB3532" w:rsidRPr="00A95E90">
        <w:rPr>
          <w:sz w:val="28"/>
          <w:szCs w:val="28"/>
          <w:lang w:val="uk-UA"/>
        </w:rPr>
        <w:t xml:space="preserve"> системи. </w:t>
      </w:r>
    </w:p>
    <w:p w14:paraId="37659BDF" w14:textId="056BDEAB" w:rsidR="00EB3532" w:rsidRPr="00A95E90" w:rsidRDefault="00B5710E" w:rsidP="00EB3532">
      <w:pPr>
        <w:pStyle w:val="ab"/>
        <w:spacing w:before="0" w:beforeAutospacing="0" w:after="0" w:afterAutospacing="0" w:line="360" w:lineRule="auto"/>
        <w:ind w:firstLine="709"/>
        <w:jc w:val="both"/>
        <w:rPr>
          <w:sz w:val="28"/>
          <w:szCs w:val="28"/>
          <w:lang w:val="uk-UA"/>
        </w:rPr>
      </w:pPr>
      <w:r w:rsidRPr="00A95E90">
        <w:rPr>
          <w:sz w:val="28"/>
          <w:szCs w:val="28"/>
          <w:lang w:val="uk-UA"/>
        </w:rPr>
        <w:t xml:space="preserve">Ця </w:t>
      </w:r>
      <w:r w:rsidR="00EB3532" w:rsidRPr="00A95E90">
        <w:rPr>
          <w:sz w:val="28"/>
          <w:szCs w:val="28"/>
          <w:lang w:val="uk-UA"/>
        </w:rPr>
        <w:t>проблема в</w:t>
      </w:r>
      <w:r w:rsidR="00E34231" w:rsidRPr="00A95E90">
        <w:rPr>
          <w:sz w:val="28"/>
          <w:szCs w:val="28"/>
          <w:lang w:val="uk-UA"/>
        </w:rPr>
        <w:t> </w:t>
      </w:r>
      <w:r w:rsidR="00EB3532" w:rsidRPr="00A95E90">
        <w:rPr>
          <w:sz w:val="28"/>
          <w:szCs w:val="28"/>
          <w:lang w:val="uk-UA"/>
        </w:rPr>
        <w:t>подальшому тягне за собою насл</w:t>
      </w:r>
      <w:r w:rsidR="00156EC8" w:rsidRPr="00A95E90">
        <w:rPr>
          <w:sz w:val="28"/>
          <w:szCs w:val="28"/>
          <w:lang w:val="uk-UA"/>
        </w:rPr>
        <w:t>ідки</w:t>
      </w:r>
      <w:r w:rsidR="00EB3532" w:rsidRPr="00A95E90">
        <w:rPr>
          <w:sz w:val="28"/>
          <w:szCs w:val="28"/>
          <w:lang w:val="uk-UA"/>
        </w:rPr>
        <w:t xml:space="preserve"> </w:t>
      </w:r>
      <w:r w:rsidR="00156EC8" w:rsidRPr="00A95E90">
        <w:rPr>
          <w:sz w:val="28"/>
          <w:szCs w:val="28"/>
          <w:lang w:val="uk-UA"/>
        </w:rPr>
        <w:t>такі як: виникнення супровідних</w:t>
      </w:r>
      <w:r w:rsidR="00EB3532" w:rsidRPr="00A95E90">
        <w:rPr>
          <w:sz w:val="28"/>
          <w:szCs w:val="28"/>
          <w:lang w:val="uk-UA"/>
        </w:rPr>
        <w:t xml:space="preserve"> захворювань, які </w:t>
      </w:r>
      <w:r w:rsidR="00156EC8" w:rsidRPr="00A95E90">
        <w:rPr>
          <w:sz w:val="28"/>
          <w:szCs w:val="28"/>
          <w:lang w:val="uk-UA"/>
        </w:rPr>
        <w:t>вирізняються</w:t>
      </w:r>
      <w:r w:rsidR="00EB3532" w:rsidRPr="00A95E90">
        <w:rPr>
          <w:sz w:val="28"/>
          <w:szCs w:val="28"/>
          <w:lang w:val="uk-UA"/>
        </w:rPr>
        <w:t xml:space="preserve"> хронічним прогресуючим </w:t>
      </w:r>
      <w:r w:rsidR="00156EC8" w:rsidRPr="00A95E90">
        <w:rPr>
          <w:sz w:val="28"/>
          <w:szCs w:val="28"/>
          <w:lang w:val="uk-UA"/>
        </w:rPr>
        <w:t>відхиленням</w:t>
      </w:r>
      <w:r w:rsidR="00EB3532" w:rsidRPr="00A95E90">
        <w:rPr>
          <w:sz w:val="28"/>
          <w:szCs w:val="28"/>
          <w:lang w:val="uk-UA"/>
        </w:rPr>
        <w:t xml:space="preserve"> метаболі</w:t>
      </w:r>
      <w:r w:rsidR="00156EC8" w:rsidRPr="00A95E90">
        <w:rPr>
          <w:sz w:val="28"/>
          <w:szCs w:val="28"/>
          <w:lang w:val="uk-UA"/>
        </w:rPr>
        <w:t xml:space="preserve">зму </w:t>
      </w:r>
      <w:r w:rsidR="00BD3EBB" w:rsidRPr="00A95E90">
        <w:rPr>
          <w:sz w:val="28"/>
          <w:szCs w:val="28"/>
          <w:lang w:val="uk-UA"/>
        </w:rPr>
        <w:t>між хребцевих</w:t>
      </w:r>
      <w:r w:rsidR="00156EC8" w:rsidRPr="00A95E90">
        <w:rPr>
          <w:sz w:val="28"/>
          <w:szCs w:val="28"/>
          <w:lang w:val="uk-UA"/>
        </w:rPr>
        <w:t xml:space="preserve"> дисків, з’являється</w:t>
      </w:r>
      <w:r w:rsidR="00EB3532" w:rsidRPr="00A95E90">
        <w:rPr>
          <w:sz w:val="28"/>
          <w:szCs w:val="28"/>
          <w:lang w:val="uk-UA"/>
        </w:rPr>
        <w:t xml:space="preserve"> ураження кістково</w:t>
      </w:r>
      <w:r w:rsidR="00327C6C">
        <w:rPr>
          <w:sz w:val="28"/>
          <w:szCs w:val="28"/>
          <w:lang w:val="uk-UA"/>
        </w:rPr>
        <w:t>ї</w:t>
      </w:r>
      <w:r w:rsidR="00EB3532" w:rsidRPr="00A95E90">
        <w:rPr>
          <w:sz w:val="28"/>
          <w:szCs w:val="28"/>
          <w:lang w:val="uk-UA"/>
        </w:rPr>
        <w:t xml:space="preserve"> структури епіфіза</w:t>
      </w:r>
      <w:r w:rsidR="00156EC8" w:rsidRPr="00A95E90">
        <w:rPr>
          <w:sz w:val="28"/>
          <w:szCs w:val="28"/>
          <w:lang w:val="uk-UA"/>
        </w:rPr>
        <w:t>, який пізніше</w:t>
      </w:r>
      <w:r w:rsidR="00EB3532" w:rsidRPr="00A95E90">
        <w:rPr>
          <w:sz w:val="28"/>
          <w:szCs w:val="28"/>
          <w:lang w:val="uk-UA"/>
        </w:rPr>
        <w:t xml:space="preserve"> </w:t>
      </w:r>
      <w:r w:rsidR="00156EC8" w:rsidRPr="00A95E90">
        <w:rPr>
          <w:sz w:val="28"/>
          <w:szCs w:val="28"/>
          <w:lang w:val="uk-UA"/>
        </w:rPr>
        <w:t xml:space="preserve">втягується </w:t>
      </w:r>
      <w:r w:rsidR="00EB3532" w:rsidRPr="00A95E90">
        <w:rPr>
          <w:sz w:val="28"/>
          <w:szCs w:val="28"/>
          <w:lang w:val="uk-UA"/>
        </w:rPr>
        <w:t xml:space="preserve"> у дегенеративни</w:t>
      </w:r>
      <w:r w:rsidR="00327C6C">
        <w:rPr>
          <w:sz w:val="28"/>
          <w:szCs w:val="28"/>
          <w:lang w:val="uk-UA"/>
        </w:rPr>
        <w:t>й</w:t>
      </w:r>
      <w:r w:rsidR="00EB3532" w:rsidRPr="00A95E90">
        <w:rPr>
          <w:sz w:val="28"/>
          <w:szCs w:val="28"/>
          <w:lang w:val="uk-UA"/>
        </w:rPr>
        <w:t xml:space="preserve"> процес інших елементів кісток, </w:t>
      </w:r>
      <w:r w:rsidR="00156EC8" w:rsidRPr="00A95E90">
        <w:rPr>
          <w:sz w:val="28"/>
          <w:szCs w:val="28"/>
          <w:lang w:val="uk-UA"/>
        </w:rPr>
        <w:t xml:space="preserve">у </w:t>
      </w:r>
      <w:r w:rsidR="00EB3532" w:rsidRPr="00A95E90">
        <w:rPr>
          <w:sz w:val="28"/>
          <w:szCs w:val="28"/>
          <w:lang w:val="uk-UA"/>
        </w:rPr>
        <w:t xml:space="preserve">наслідок </w:t>
      </w:r>
      <w:r w:rsidR="00156EC8" w:rsidRPr="00A95E90">
        <w:rPr>
          <w:sz w:val="28"/>
          <w:szCs w:val="28"/>
          <w:lang w:val="uk-UA"/>
        </w:rPr>
        <w:t xml:space="preserve">чого провокує </w:t>
      </w:r>
      <w:r w:rsidR="00327C6C">
        <w:rPr>
          <w:sz w:val="28"/>
          <w:szCs w:val="28"/>
          <w:lang w:val="uk-UA"/>
        </w:rPr>
        <w:t>ї</w:t>
      </w:r>
      <w:r w:rsidR="00156EC8" w:rsidRPr="00A95E90">
        <w:rPr>
          <w:sz w:val="28"/>
          <w:szCs w:val="28"/>
          <w:lang w:val="uk-UA"/>
        </w:rPr>
        <w:t xml:space="preserve">х ослабленість </w:t>
      </w:r>
      <w:r w:rsidR="00702F0A" w:rsidRPr="00A95E90">
        <w:rPr>
          <w:sz w:val="28"/>
          <w:szCs w:val="28"/>
          <w:lang w:val="uk-UA"/>
        </w:rPr>
        <w:t>й безсильність</w:t>
      </w:r>
      <w:r w:rsidR="00EB3532" w:rsidRPr="00A95E90">
        <w:rPr>
          <w:sz w:val="28"/>
          <w:szCs w:val="28"/>
          <w:lang w:val="uk-UA"/>
        </w:rPr>
        <w:t xml:space="preserve">, </w:t>
      </w:r>
      <w:r w:rsidR="00702F0A" w:rsidRPr="00A95E90">
        <w:rPr>
          <w:sz w:val="28"/>
          <w:szCs w:val="28"/>
          <w:lang w:val="uk-UA"/>
        </w:rPr>
        <w:t>біль</w:t>
      </w:r>
      <w:r w:rsidR="00EB3532" w:rsidRPr="00A95E90">
        <w:rPr>
          <w:sz w:val="28"/>
          <w:szCs w:val="28"/>
          <w:lang w:val="uk-UA"/>
        </w:rPr>
        <w:t xml:space="preserve">, втрата </w:t>
      </w:r>
      <w:r w:rsidR="00F76294" w:rsidRPr="00A95E90">
        <w:rPr>
          <w:sz w:val="28"/>
          <w:szCs w:val="28"/>
          <w:lang w:val="uk-UA"/>
        </w:rPr>
        <w:t>активності, розвивається вторинний</w:t>
      </w:r>
      <w:r w:rsidR="008C6F45" w:rsidRPr="00A95E90">
        <w:rPr>
          <w:sz w:val="28"/>
          <w:szCs w:val="28"/>
          <w:lang w:val="uk-UA"/>
        </w:rPr>
        <w:t xml:space="preserve"> запальний процес</w:t>
      </w:r>
      <w:r w:rsidR="00EB3532" w:rsidRPr="00A95E90">
        <w:rPr>
          <w:sz w:val="28"/>
          <w:szCs w:val="28"/>
          <w:lang w:val="uk-UA"/>
        </w:rPr>
        <w:t xml:space="preserve"> в суглобі </w:t>
      </w:r>
      <w:r w:rsidR="00AF3CFA" w:rsidRPr="00A95E90">
        <w:rPr>
          <w:sz w:val="28"/>
          <w:szCs w:val="28"/>
          <w:lang w:val="uk-UA"/>
        </w:rPr>
        <w:t xml:space="preserve">зі змінюваною </w:t>
      </w:r>
      <w:r w:rsidR="00DD2695" w:rsidRPr="00A95E90">
        <w:rPr>
          <w:sz w:val="28"/>
          <w:szCs w:val="28"/>
          <w:lang w:val="uk-UA"/>
        </w:rPr>
        <w:t>інтенсивні</w:t>
      </w:r>
      <w:r w:rsidR="00AF3CFA" w:rsidRPr="00A95E90">
        <w:rPr>
          <w:sz w:val="28"/>
          <w:szCs w:val="28"/>
          <w:lang w:val="uk-UA"/>
        </w:rPr>
        <w:t>стю</w:t>
      </w:r>
      <w:r w:rsidR="00EB3532" w:rsidRPr="00A95E90">
        <w:rPr>
          <w:sz w:val="28"/>
          <w:szCs w:val="28"/>
          <w:lang w:val="uk-UA"/>
        </w:rPr>
        <w:t xml:space="preserve">, </w:t>
      </w:r>
      <w:r w:rsidR="00AF3CFA" w:rsidRPr="00A95E90">
        <w:rPr>
          <w:sz w:val="28"/>
          <w:szCs w:val="28"/>
          <w:lang w:val="uk-UA"/>
        </w:rPr>
        <w:t>пр</w:t>
      </w:r>
      <w:r w:rsidR="00327C6C">
        <w:rPr>
          <w:sz w:val="28"/>
          <w:szCs w:val="28"/>
          <w:lang w:val="uk-UA"/>
        </w:rPr>
        <w:t>и</w:t>
      </w:r>
      <w:r w:rsidR="00DD2695" w:rsidRPr="00A95E90">
        <w:rPr>
          <w:sz w:val="28"/>
          <w:szCs w:val="28"/>
          <w:lang w:val="uk-UA"/>
        </w:rPr>
        <w:t>з</w:t>
      </w:r>
      <w:r w:rsidR="00AF3CFA" w:rsidRPr="00A95E90">
        <w:rPr>
          <w:sz w:val="28"/>
          <w:szCs w:val="28"/>
          <w:lang w:val="uk-UA"/>
        </w:rPr>
        <w:t>водить до інвалідизац</w:t>
      </w:r>
      <w:r w:rsidR="00327C6C">
        <w:rPr>
          <w:sz w:val="28"/>
          <w:szCs w:val="28"/>
          <w:lang w:val="uk-UA"/>
        </w:rPr>
        <w:t>ії</w:t>
      </w:r>
      <w:r w:rsidR="00AF3CFA" w:rsidRPr="00A95E90">
        <w:rPr>
          <w:sz w:val="28"/>
          <w:szCs w:val="28"/>
          <w:lang w:val="uk-UA"/>
        </w:rPr>
        <w:t xml:space="preserve"> й зниження</w:t>
      </w:r>
      <w:r w:rsidR="00EB3532" w:rsidRPr="00A95E90">
        <w:rPr>
          <w:sz w:val="28"/>
          <w:szCs w:val="28"/>
          <w:lang w:val="uk-UA"/>
        </w:rPr>
        <w:t xml:space="preserve"> якості життя</w:t>
      </w:r>
      <w:r w:rsidR="00AF3CFA" w:rsidRPr="00A95E90">
        <w:rPr>
          <w:sz w:val="28"/>
          <w:szCs w:val="28"/>
          <w:lang w:val="uk-UA"/>
        </w:rPr>
        <w:t xml:space="preserve"> в цілому</w:t>
      </w:r>
      <w:r w:rsidR="00E34231" w:rsidRPr="00A95E90">
        <w:rPr>
          <w:sz w:val="28"/>
          <w:szCs w:val="28"/>
          <w:lang w:val="uk-UA"/>
        </w:rPr>
        <w:t xml:space="preserve"> </w:t>
      </w:r>
      <w:r w:rsidR="00EB3532" w:rsidRPr="00A95E90">
        <w:rPr>
          <w:sz w:val="28"/>
          <w:szCs w:val="28"/>
          <w:lang w:val="uk-UA"/>
        </w:rPr>
        <w:t>[6]</w:t>
      </w:r>
      <w:r w:rsidR="00E34231" w:rsidRPr="00A95E90">
        <w:rPr>
          <w:sz w:val="28"/>
          <w:szCs w:val="28"/>
          <w:lang w:val="uk-UA"/>
        </w:rPr>
        <w:t>.</w:t>
      </w:r>
      <w:r w:rsidR="00EB3532" w:rsidRPr="00A95E90">
        <w:rPr>
          <w:sz w:val="28"/>
          <w:szCs w:val="28"/>
          <w:lang w:val="uk-UA"/>
        </w:rPr>
        <w:t xml:space="preserve"> </w:t>
      </w:r>
    </w:p>
    <w:p w14:paraId="6092AE15" w14:textId="492F108E" w:rsidR="00EB3532" w:rsidRPr="00A95E90" w:rsidRDefault="00EB3532" w:rsidP="00E34231">
      <w:pPr>
        <w:pStyle w:val="ab"/>
        <w:spacing w:before="0" w:beforeAutospacing="0" w:after="0" w:afterAutospacing="0" w:line="360" w:lineRule="auto"/>
        <w:ind w:firstLine="709"/>
        <w:jc w:val="both"/>
        <w:rPr>
          <w:sz w:val="28"/>
          <w:szCs w:val="28"/>
          <w:lang w:val="uk-UA"/>
        </w:rPr>
      </w:pPr>
      <w:r w:rsidRPr="00A95E90">
        <w:rPr>
          <w:sz w:val="28"/>
          <w:szCs w:val="28"/>
          <w:lang w:val="uk-UA"/>
        </w:rPr>
        <w:t xml:space="preserve">Дану проблему </w:t>
      </w:r>
      <w:r w:rsidR="00BD3EBB">
        <w:rPr>
          <w:sz w:val="28"/>
          <w:szCs w:val="28"/>
          <w:lang w:val="uk-UA"/>
        </w:rPr>
        <w:t>розглядало багато науковців</w:t>
      </w:r>
      <w:r w:rsidRPr="00A95E90">
        <w:rPr>
          <w:sz w:val="28"/>
          <w:szCs w:val="28"/>
          <w:lang w:val="uk-UA"/>
        </w:rPr>
        <w:t xml:space="preserve">, які </w:t>
      </w:r>
      <w:r w:rsidR="00DD2695" w:rsidRPr="00A95E90">
        <w:rPr>
          <w:sz w:val="28"/>
          <w:szCs w:val="28"/>
          <w:lang w:val="uk-UA"/>
        </w:rPr>
        <w:t>з’ясували</w:t>
      </w:r>
      <w:r w:rsidRPr="00A95E90">
        <w:rPr>
          <w:sz w:val="28"/>
          <w:szCs w:val="28"/>
          <w:lang w:val="uk-UA"/>
        </w:rPr>
        <w:t xml:space="preserve"> причини </w:t>
      </w:r>
      <w:r w:rsidR="00DD2695" w:rsidRPr="00A95E90">
        <w:rPr>
          <w:sz w:val="28"/>
          <w:szCs w:val="28"/>
          <w:lang w:val="uk-UA"/>
        </w:rPr>
        <w:t>появи</w:t>
      </w:r>
      <w:r w:rsidRPr="00A95E90">
        <w:rPr>
          <w:sz w:val="28"/>
          <w:szCs w:val="28"/>
          <w:lang w:val="uk-UA"/>
        </w:rPr>
        <w:t xml:space="preserve"> та методи </w:t>
      </w:r>
      <w:r w:rsidR="00DD2695" w:rsidRPr="00A95E90">
        <w:rPr>
          <w:sz w:val="28"/>
          <w:szCs w:val="28"/>
          <w:lang w:val="uk-UA"/>
        </w:rPr>
        <w:t>впливу на больовий міофасціальний синдром</w:t>
      </w:r>
      <w:r w:rsidRPr="00A95E90">
        <w:rPr>
          <w:sz w:val="28"/>
          <w:szCs w:val="28"/>
          <w:lang w:val="uk-UA"/>
        </w:rPr>
        <w:t xml:space="preserve"> в наслідок порушення постави. </w:t>
      </w:r>
      <w:r w:rsidR="00DD2695" w:rsidRPr="00A95E90">
        <w:rPr>
          <w:sz w:val="28"/>
          <w:szCs w:val="28"/>
          <w:lang w:val="uk-UA"/>
        </w:rPr>
        <w:t>Не дивлячись на те</w:t>
      </w:r>
      <w:r w:rsidRPr="00A95E90">
        <w:rPr>
          <w:sz w:val="28"/>
          <w:szCs w:val="28"/>
          <w:lang w:val="uk-UA"/>
        </w:rPr>
        <w:t xml:space="preserve">, що </w:t>
      </w:r>
      <w:r w:rsidR="00DD2695" w:rsidRPr="00A95E90">
        <w:rPr>
          <w:sz w:val="28"/>
          <w:szCs w:val="28"/>
          <w:lang w:val="uk-UA"/>
        </w:rPr>
        <w:t>присутня значна кількість підходів з фізично</w:t>
      </w:r>
      <w:r w:rsidR="00BD3EBB">
        <w:rPr>
          <w:sz w:val="28"/>
          <w:szCs w:val="28"/>
          <w:lang w:val="uk-UA"/>
        </w:rPr>
        <w:t>ї терапії</w:t>
      </w:r>
      <w:r w:rsidR="00DD2695" w:rsidRPr="00A95E90">
        <w:rPr>
          <w:sz w:val="28"/>
          <w:szCs w:val="28"/>
          <w:lang w:val="uk-UA"/>
        </w:rPr>
        <w:t xml:space="preserve"> пацієнтам хворим</w:t>
      </w:r>
      <w:r w:rsidRPr="00A95E90">
        <w:rPr>
          <w:sz w:val="28"/>
          <w:szCs w:val="28"/>
          <w:lang w:val="uk-UA"/>
        </w:rPr>
        <w:t xml:space="preserve"> на </w:t>
      </w:r>
      <w:r w:rsidR="00BD3EBB">
        <w:rPr>
          <w:sz w:val="28"/>
          <w:szCs w:val="28"/>
          <w:lang w:val="uk-UA"/>
        </w:rPr>
        <w:t>м</w:t>
      </w:r>
      <w:r w:rsidR="00B46171" w:rsidRPr="00A95E90">
        <w:rPr>
          <w:sz w:val="28"/>
          <w:szCs w:val="28"/>
          <w:lang w:val="uk-UA"/>
        </w:rPr>
        <w:t>іофасціальни</w:t>
      </w:r>
      <w:r w:rsidR="00BD3EBB">
        <w:rPr>
          <w:sz w:val="28"/>
          <w:szCs w:val="28"/>
          <w:lang w:val="uk-UA"/>
        </w:rPr>
        <w:t>й</w:t>
      </w:r>
      <w:r w:rsidR="00B46171" w:rsidRPr="00A95E90">
        <w:rPr>
          <w:sz w:val="28"/>
          <w:szCs w:val="28"/>
          <w:lang w:val="uk-UA"/>
        </w:rPr>
        <w:t xml:space="preserve"> больови</w:t>
      </w:r>
      <w:r w:rsidR="00BD3EBB">
        <w:rPr>
          <w:sz w:val="28"/>
          <w:szCs w:val="28"/>
          <w:lang w:val="uk-UA"/>
        </w:rPr>
        <w:t>й</w:t>
      </w:r>
      <w:r w:rsidR="00B46171" w:rsidRPr="00A95E90">
        <w:rPr>
          <w:sz w:val="28"/>
          <w:szCs w:val="28"/>
          <w:lang w:val="uk-UA"/>
        </w:rPr>
        <w:t xml:space="preserve"> синдром (</w:t>
      </w:r>
      <w:r w:rsidRPr="00A95E90">
        <w:rPr>
          <w:sz w:val="28"/>
          <w:szCs w:val="28"/>
          <w:lang w:val="uk-UA"/>
        </w:rPr>
        <w:t>МФБС</w:t>
      </w:r>
      <w:r w:rsidR="00B46171" w:rsidRPr="00A95E90">
        <w:rPr>
          <w:sz w:val="28"/>
          <w:szCs w:val="28"/>
          <w:lang w:val="uk-UA"/>
        </w:rPr>
        <w:t>)</w:t>
      </w:r>
      <w:r w:rsidRPr="00A95E90">
        <w:rPr>
          <w:sz w:val="28"/>
          <w:szCs w:val="28"/>
          <w:lang w:val="uk-UA"/>
        </w:rPr>
        <w:t xml:space="preserve"> при поруш</w:t>
      </w:r>
      <w:r w:rsidR="00BD3EBB">
        <w:rPr>
          <w:sz w:val="28"/>
          <w:szCs w:val="28"/>
          <w:lang w:val="uk-UA"/>
        </w:rPr>
        <w:t xml:space="preserve">енні постави, питання їх </w:t>
      </w:r>
      <w:r w:rsidR="00DD2695" w:rsidRPr="00A95E90">
        <w:rPr>
          <w:sz w:val="28"/>
          <w:szCs w:val="28"/>
          <w:lang w:val="uk-UA"/>
        </w:rPr>
        <w:t>дії та результату</w:t>
      </w:r>
      <w:r w:rsidRPr="00A95E90">
        <w:rPr>
          <w:sz w:val="28"/>
          <w:szCs w:val="28"/>
          <w:lang w:val="uk-UA"/>
        </w:rPr>
        <w:t xml:space="preserve"> </w:t>
      </w:r>
      <w:r w:rsidR="00DD2695" w:rsidRPr="00A95E90">
        <w:rPr>
          <w:sz w:val="28"/>
          <w:szCs w:val="28"/>
          <w:lang w:val="uk-UA"/>
        </w:rPr>
        <w:t xml:space="preserve">на теперішній час </w:t>
      </w:r>
      <w:r w:rsidRPr="00A95E90">
        <w:rPr>
          <w:sz w:val="28"/>
          <w:szCs w:val="28"/>
          <w:lang w:val="uk-UA"/>
        </w:rPr>
        <w:t xml:space="preserve">залишається відкритим. </w:t>
      </w:r>
      <w:r w:rsidR="00DD2695" w:rsidRPr="00A95E90">
        <w:rPr>
          <w:sz w:val="28"/>
          <w:szCs w:val="28"/>
          <w:lang w:val="uk-UA"/>
        </w:rPr>
        <w:t xml:space="preserve">Але </w:t>
      </w:r>
      <w:r w:rsidRPr="00A95E90">
        <w:rPr>
          <w:sz w:val="28"/>
          <w:szCs w:val="28"/>
          <w:lang w:val="uk-UA"/>
        </w:rPr>
        <w:t xml:space="preserve">ті методики, які </w:t>
      </w:r>
      <w:r w:rsidR="00DD2695" w:rsidRPr="00A95E90">
        <w:rPr>
          <w:sz w:val="28"/>
          <w:szCs w:val="28"/>
          <w:lang w:val="uk-UA"/>
        </w:rPr>
        <w:t>є</w:t>
      </w:r>
      <w:r w:rsidRPr="00A95E90">
        <w:rPr>
          <w:sz w:val="28"/>
          <w:szCs w:val="28"/>
          <w:lang w:val="uk-UA"/>
        </w:rPr>
        <w:t xml:space="preserve"> на </w:t>
      </w:r>
      <w:r w:rsidR="00DD2695" w:rsidRPr="00A95E90">
        <w:rPr>
          <w:sz w:val="28"/>
          <w:szCs w:val="28"/>
          <w:lang w:val="uk-UA"/>
        </w:rPr>
        <w:t xml:space="preserve">сьогоднішній </w:t>
      </w:r>
      <w:r w:rsidRPr="00A95E90">
        <w:rPr>
          <w:sz w:val="28"/>
          <w:szCs w:val="28"/>
          <w:lang w:val="uk-UA"/>
        </w:rPr>
        <w:t xml:space="preserve">день </w:t>
      </w:r>
      <w:r w:rsidR="00DD2695" w:rsidRPr="00A95E90">
        <w:rPr>
          <w:sz w:val="28"/>
          <w:szCs w:val="28"/>
          <w:lang w:val="uk-UA"/>
        </w:rPr>
        <w:t>вирізняються</w:t>
      </w:r>
      <w:r w:rsidRPr="00A95E90">
        <w:rPr>
          <w:sz w:val="28"/>
          <w:szCs w:val="28"/>
          <w:lang w:val="uk-UA"/>
        </w:rPr>
        <w:t>, як короткотривалі з</w:t>
      </w:r>
      <w:r w:rsidR="00737CB3" w:rsidRPr="00A95E90">
        <w:rPr>
          <w:sz w:val="28"/>
          <w:szCs w:val="28"/>
          <w:lang w:val="uk-UA"/>
        </w:rPr>
        <w:t> </w:t>
      </w:r>
      <w:r w:rsidR="00DD2695" w:rsidRPr="00A95E90">
        <w:rPr>
          <w:sz w:val="28"/>
          <w:szCs w:val="28"/>
          <w:lang w:val="uk-UA"/>
        </w:rPr>
        <w:t xml:space="preserve">можливою </w:t>
      </w:r>
      <w:r w:rsidRPr="00A95E90">
        <w:rPr>
          <w:sz w:val="28"/>
          <w:szCs w:val="28"/>
          <w:lang w:val="uk-UA"/>
        </w:rPr>
        <w:t xml:space="preserve">тимчасовою ефективністю і часто супроводжуються рецидивом. </w:t>
      </w:r>
      <w:r w:rsidR="0057726F" w:rsidRPr="00A95E90">
        <w:rPr>
          <w:sz w:val="28"/>
          <w:szCs w:val="28"/>
          <w:lang w:val="uk-UA"/>
        </w:rPr>
        <w:t xml:space="preserve">Однак </w:t>
      </w:r>
      <w:r w:rsidR="007F2397" w:rsidRPr="00A95E90">
        <w:rPr>
          <w:sz w:val="28"/>
          <w:szCs w:val="28"/>
          <w:lang w:val="uk-UA"/>
        </w:rPr>
        <w:t>при</w:t>
      </w:r>
      <w:r w:rsidRPr="00A95E90">
        <w:rPr>
          <w:sz w:val="28"/>
          <w:szCs w:val="28"/>
          <w:lang w:val="uk-UA"/>
        </w:rPr>
        <w:t xml:space="preserve"> </w:t>
      </w:r>
      <w:r w:rsidR="0057726F" w:rsidRPr="00A95E90">
        <w:rPr>
          <w:sz w:val="28"/>
          <w:szCs w:val="28"/>
          <w:lang w:val="uk-UA"/>
        </w:rPr>
        <w:t>звичайному</w:t>
      </w:r>
      <w:r w:rsidRPr="00A95E90">
        <w:rPr>
          <w:sz w:val="28"/>
          <w:szCs w:val="28"/>
          <w:lang w:val="uk-UA"/>
        </w:rPr>
        <w:t xml:space="preserve"> лікуванн</w:t>
      </w:r>
      <w:r w:rsidR="007F2397" w:rsidRPr="00A95E90">
        <w:rPr>
          <w:sz w:val="28"/>
          <w:szCs w:val="28"/>
          <w:lang w:val="uk-UA"/>
        </w:rPr>
        <w:t>і</w:t>
      </w:r>
      <w:r w:rsidRPr="00A95E90">
        <w:rPr>
          <w:sz w:val="28"/>
          <w:szCs w:val="28"/>
          <w:lang w:val="uk-UA"/>
        </w:rPr>
        <w:t xml:space="preserve"> мало </w:t>
      </w:r>
      <w:r w:rsidR="0057726F" w:rsidRPr="00A95E90">
        <w:rPr>
          <w:sz w:val="28"/>
          <w:szCs w:val="28"/>
          <w:lang w:val="uk-UA"/>
        </w:rPr>
        <w:lastRenderedPageBreak/>
        <w:t>хто звертає увагу на</w:t>
      </w:r>
      <w:r w:rsidRPr="00A95E90">
        <w:rPr>
          <w:sz w:val="28"/>
          <w:szCs w:val="28"/>
          <w:lang w:val="uk-UA"/>
        </w:rPr>
        <w:t xml:space="preserve"> патогенетичні особливості розвитку не </w:t>
      </w:r>
      <w:r w:rsidR="002648B9" w:rsidRPr="00A95E90">
        <w:rPr>
          <w:sz w:val="28"/>
          <w:szCs w:val="28"/>
          <w:lang w:val="uk-UA"/>
        </w:rPr>
        <w:t>тільки</w:t>
      </w:r>
      <w:r w:rsidR="00DB38DB" w:rsidRPr="00A95E90">
        <w:rPr>
          <w:sz w:val="28"/>
          <w:szCs w:val="28"/>
          <w:lang w:val="uk-UA"/>
        </w:rPr>
        <w:t xml:space="preserve"> міофасціального, а і </w:t>
      </w:r>
      <w:r w:rsidR="006A3938">
        <w:rPr>
          <w:sz w:val="28"/>
          <w:szCs w:val="28"/>
          <w:lang w:val="uk-UA"/>
        </w:rPr>
        <w:t>м’язово</w:t>
      </w:r>
      <w:r w:rsidR="006A3938" w:rsidRPr="00A95E90">
        <w:rPr>
          <w:sz w:val="28"/>
          <w:szCs w:val="28"/>
          <w:lang w:val="uk-UA"/>
        </w:rPr>
        <w:t xml:space="preserve"> тонічного</w:t>
      </w:r>
      <w:r w:rsidRPr="00A95E90">
        <w:rPr>
          <w:sz w:val="28"/>
          <w:szCs w:val="28"/>
          <w:lang w:val="uk-UA"/>
        </w:rPr>
        <w:t xml:space="preserve"> вертебрального больового синдрому, які </w:t>
      </w:r>
      <w:r w:rsidR="00FE438C" w:rsidRPr="00A95E90">
        <w:rPr>
          <w:sz w:val="28"/>
          <w:szCs w:val="28"/>
          <w:lang w:val="uk-UA"/>
        </w:rPr>
        <w:t xml:space="preserve">нерідко </w:t>
      </w:r>
      <w:r w:rsidRPr="00A95E90">
        <w:rPr>
          <w:sz w:val="28"/>
          <w:szCs w:val="28"/>
          <w:lang w:val="uk-UA"/>
        </w:rPr>
        <w:t xml:space="preserve">можуть проявлятися </w:t>
      </w:r>
      <w:r w:rsidR="00FE438C" w:rsidRPr="00A95E90">
        <w:rPr>
          <w:sz w:val="28"/>
          <w:szCs w:val="28"/>
          <w:lang w:val="uk-UA"/>
        </w:rPr>
        <w:t>водночас.</w:t>
      </w:r>
      <w:r w:rsidRPr="00A95E90">
        <w:rPr>
          <w:sz w:val="28"/>
          <w:szCs w:val="28"/>
          <w:lang w:val="uk-UA"/>
        </w:rPr>
        <w:t xml:space="preserve"> </w:t>
      </w:r>
    </w:p>
    <w:p w14:paraId="762D4FC4" w14:textId="5B46EEE9" w:rsidR="00EB3532" w:rsidRPr="00A95E90" w:rsidRDefault="00EB3532" w:rsidP="00EB3532">
      <w:pPr>
        <w:pStyle w:val="ab"/>
        <w:spacing w:before="0" w:beforeAutospacing="0" w:after="0" w:afterAutospacing="0" w:line="360" w:lineRule="auto"/>
        <w:ind w:firstLine="709"/>
        <w:jc w:val="both"/>
        <w:rPr>
          <w:sz w:val="28"/>
          <w:szCs w:val="28"/>
          <w:lang w:val="uk-UA"/>
        </w:rPr>
      </w:pPr>
      <w:r w:rsidRPr="00A95E90">
        <w:rPr>
          <w:sz w:val="28"/>
          <w:szCs w:val="28"/>
          <w:lang w:val="uk-UA"/>
        </w:rPr>
        <w:t xml:space="preserve">В </w:t>
      </w:r>
      <w:r w:rsidR="006B5936" w:rsidRPr="00A95E90">
        <w:rPr>
          <w:sz w:val="28"/>
          <w:szCs w:val="28"/>
          <w:lang w:val="uk-UA"/>
        </w:rPr>
        <w:t>більшості</w:t>
      </w:r>
      <w:r w:rsidRPr="00A95E90">
        <w:rPr>
          <w:sz w:val="28"/>
          <w:szCs w:val="28"/>
          <w:lang w:val="uk-UA"/>
        </w:rPr>
        <w:t xml:space="preserve"> літературі </w:t>
      </w:r>
      <w:r w:rsidR="006B5936" w:rsidRPr="00A95E90">
        <w:rPr>
          <w:sz w:val="28"/>
          <w:szCs w:val="28"/>
          <w:lang w:val="uk-UA"/>
        </w:rPr>
        <w:t>загальним</w:t>
      </w:r>
      <w:r w:rsidRPr="00A95E90">
        <w:rPr>
          <w:sz w:val="28"/>
          <w:szCs w:val="28"/>
          <w:lang w:val="uk-UA"/>
        </w:rPr>
        <w:t xml:space="preserve"> патогенезом</w:t>
      </w:r>
      <w:r w:rsidR="006B5936" w:rsidRPr="00A95E90">
        <w:rPr>
          <w:sz w:val="28"/>
          <w:szCs w:val="28"/>
          <w:lang w:val="uk-UA"/>
        </w:rPr>
        <w:t xml:space="preserve"> саме</w:t>
      </w:r>
      <w:r w:rsidRPr="00A95E90">
        <w:rPr>
          <w:sz w:val="28"/>
          <w:szCs w:val="28"/>
          <w:lang w:val="uk-UA"/>
        </w:rPr>
        <w:t xml:space="preserve"> комплексного лікування міофасціального больового синдрому є витягування, </w:t>
      </w:r>
      <w:r w:rsidR="006B5936" w:rsidRPr="00A95E90">
        <w:rPr>
          <w:sz w:val="28"/>
          <w:szCs w:val="28"/>
          <w:lang w:val="uk-UA"/>
        </w:rPr>
        <w:t xml:space="preserve">і </w:t>
      </w:r>
      <w:r w:rsidRPr="00A95E90">
        <w:rPr>
          <w:sz w:val="28"/>
          <w:szCs w:val="28"/>
          <w:lang w:val="uk-UA"/>
        </w:rPr>
        <w:t xml:space="preserve">після </w:t>
      </w:r>
      <w:r w:rsidR="006B5936" w:rsidRPr="00A95E90">
        <w:rPr>
          <w:sz w:val="28"/>
          <w:szCs w:val="28"/>
          <w:lang w:val="uk-UA"/>
        </w:rPr>
        <w:t xml:space="preserve">нього </w:t>
      </w:r>
      <w:r w:rsidRPr="00A95E90">
        <w:rPr>
          <w:sz w:val="28"/>
          <w:szCs w:val="28"/>
          <w:lang w:val="uk-UA"/>
        </w:rPr>
        <w:t xml:space="preserve">можна </w:t>
      </w:r>
      <w:r w:rsidR="006B5936" w:rsidRPr="00A95E90">
        <w:rPr>
          <w:sz w:val="28"/>
          <w:szCs w:val="28"/>
          <w:lang w:val="uk-UA"/>
        </w:rPr>
        <w:t>вирішити</w:t>
      </w:r>
      <w:r w:rsidRPr="00A95E90">
        <w:rPr>
          <w:sz w:val="28"/>
          <w:szCs w:val="28"/>
          <w:lang w:val="uk-UA"/>
        </w:rPr>
        <w:t xml:space="preserve"> розвантаження хребта, </w:t>
      </w:r>
      <w:r w:rsidR="006B5936" w:rsidRPr="00A95E90">
        <w:rPr>
          <w:sz w:val="28"/>
          <w:szCs w:val="28"/>
          <w:lang w:val="uk-UA"/>
        </w:rPr>
        <w:t>знизити</w:t>
      </w:r>
      <w:r w:rsidRPr="00A95E90">
        <w:rPr>
          <w:sz w:val="28"/>
          <w:szCs w:val="28"/>
          <w:lang w:val="uk-UA"/>
        </w:rPr>
        <w:t xml:space="preserve"> м’язові контрактури, </w:t>
      </w:r>
      <w:r w:rsidR="006B5936" w:rsidRPr="00A95E90">
        <w:rPr>
          <w:sz w:val="28"/>
          <w:szCs w:val="28"/>
          <w:lang w:val="uk-UA"/>
        </w:rPr>
        <w:t xml:space="preserve">зняти підвивихи в </w:t>
      </w:r>
      <w:r w:rsidR="00BD3EBB" w:rsidRPr="00A95E90">
        <w:rPr>
          <w:sz w:val="28"/>
          <w:szCs w:val="28"/>
          <w:lang w:val="uk-UA"/>
        </w:rPr>
        <w:t>між хребцевих</w:t>
      </w:r>
      <w:r w:rsidRPr="00A95E90">
        <w:rPr>
          <w:sz w:val="28"/>
          <w:szCs w:val="28"/>
          <w:lang w:val="uk-UA"/>
        </w:rPr>
        <w:t xml:space="preserve"> суглобах і </w:t>
      </w:r>
      <w:r w:rsidR="006B5936" w:rsidRPr="00A95E90">
        <w:rPr>
          <w:sz w:val="28"/>
          <w:szCs w:val="28"/>
          <w:lang w:val="uk-UA"/>
        </w:rPr>
        <w:t>підвищити</w:t>
      </w:r>
      <w:r w:rsidRPr="00A95E90">
        <w:rPr>
          <w:sz w:val="28"/>
          <w:szCs w:val="28"/>
          <w:lang w:val="uk-UA"/>
        </w:rPr>
        <w:t xml:space="preserve"> вертикальни</w:t>
      </w:r>
      <w:r w:rsidR="00BD3EBB">
        <w:rPr>
          <w:sz w:val="28"/>
          <w:szCs w:val="28"/>
          <w:lang w:val="uk-UA"/>
        </w:rPr>
        <w:t>й</w:t>
      </w:r>
      <w:r w:rsidRPr="00A95E90">
        <w:rPr>
          <w:sz w:val="28"/>
          <w:szCs w:val="28"/>
          <w:lang w:val="uk-UA"/>
        </w:rPr>
        <w:t xml:space="preserve"> ді</w:t>
      </w:r>
      <w:r w:rsidR="008F7A35" w:rsidRPr="00A95E90">
        <w:rPr>
          <w:sz w:val="28"/>
          <w:szCs w:val="28"/>
          <w:lang w:val="uk-UA"/>
        </w:rPr>
        <w:t xml:space="preserve">аметр </w:t>
      </w:r>
      <w:r w:rsidR="00BD3EBB" w:rsidRPr="00A95E90">
        <w:rPr>
          <w:sz w:val="28"/>
          <w:szCs w:val="28"/>
          <w:lang w:val="uk-UA"/>
        </w:rPr>
        <w:t>між хребцевого</w:t>
      </w:r>
      <w:r w:rsidR="008F7A35" w:rsidRPr="00A95E90">
        <w:rPr>
          <w:sz w:val="28"/>
          <w:szCs w:val="28"/>
          <w:lang w:val="uk-UA"/>
        </w:rPr>
        <w:t xml:space="preserve"> отвору. Всі процеси, які зазначені </w:t>
      </w:r>
      <w:r w:rsidRPr="00A95E90">
        <w:rPr>
          <w:sz w:val="28"/>
          <w:szCs w:val="28"/>
          <w:lang w:val="uk-UA"/>
        </w:rPr>
        <w:t>при</w:t>
      </w:r>
      <w:r w:rsidR="008F7A35" w:rsidRPr="00A95E90">
        <w:rPr>
          <w:sz w:val="28"/>
          <w:szCs w:val="28"/>
          <w:lang w:val="uk-UA"/>
        </w:rPr>
        <w:t>з</w:t>
      </w:r>
      <w:r w:rsidRPr="00A95E90">
        <w:rPr>
          <w:sz w:val="28"/>
          <w:szCs w:val="28"/>
          <w:lang w:val="uk-UA"/>
        </w:rPr>
        <w:t>ведуть до декомпрес</w:t>
      </w:r>
      <w:r w:rsidR="00BD3EBB">
        <w:rPr>
          <w:sz w:val="28"/>
          <w:szCs w:val="28"/>
          <w:lang w:val="uk-UA"/>
        </w:rPr>
        <w:t>ії</w:t>
      </w:r>
      <w:r w:rsidRPr="00A95E90">
        <w:rPr>
          <w:sz w:val="28"/>
          <w:szCs w:val="28"/>
          <w:lang w:val="uk-UA"/>
        </w:rPr>
        <w:t xml:space="preserve"> корінців, </w:t>
      </w:r>
      <w:r w:rsidR="008F7A35" w:rsidRPr="00A95E90">
        <w:rPr>
          <w:sz w:val="28"/>
          <w:szCs w:val="28"/>
          <w:lang w:val="uk-UA"/>
        </w:rPr>
        <w:t>усунення</w:t>
      </w:r>
      <w:r w:rsidRPr="00A95E90">
        <w:rPr>
          <w:sz w:val="28"/>
          <w:szCs w:val="28"/>
          <w:lang w:val="uk-UA"/>
        </w:rPr>
        <w:t xml:space="preserve"> набряк</w:t>
      </w:r>
      <w:r w:rsidR="008F7A35" w:rsidRPr="00A95E90">
        <w:rPr>
          <w:sz w:val="28"/>
          <w:szCs w:val="28"/>
          <w:lang w:val="uk-UA"/>
        </w:rPr>
        <w:t>ів</w:t>
      </w:r>
      <w:r w:rsidR="00653E0A" w:rsidRPr="00A95E90">
        <w:rPr>
          <w:sz w:val="28"/>
          <w:szCs w:val="28"/>
          <w:lang w:val="uk-UA"/>
        </w:rPr>
        <w:t xml:space="preserve"> та бо</w:t>
      </w:r>
      <w:r w:rsidR="008F7A35" w:rsidRPr="00A95E90">
        <w:rPr>
          <w:sz w:val="28"/>
          <w:szCs w:val="28"/>
          <w:lang w:val="uk-UA"/>
        </w:rPr>
        <w:t>лю</w:t>
      </w:r>
      <w:r w:rsidR="006C7BEB" w:rsidRPr="00A95E90">
        <w:rPr>
          <w:sz w:val="28"/>
          <w:szCs w:val="28"/>
          <w:lang w:val="uk-UA"/>
        </w:rPr>
        <w:t xml:space="preserve"> </w:t>
      </w:r>
      <w:r w:rsidRPr="00A95E90">
        <w:rPr>
          <w:sz w:val="28"/>
          <w:szCs w:val="28"/>
          <w:lang w:val="uk-UA"/>
        </w:rPr>
        <w:t>[2]</w:t>
      </w:r>
      <w:r w:rsidR="006C7BEB" w:rsidRPr="00A95E90">
        <w:rPr>
          <w:sz w:val="28"/>
          <w:szCs w:val="28"/>
          <w:lang w:val="uk-UA"/>
        </w:rPr>
        <w:t>.</w:t>
      </w:r>
      <w:r w:rsidRPr="00A95E90">
        <w:rPr>
          <w:sz w:val="28"/>
          <w:szCs w:val="28"/>
          <w:lang w:val="uk-UA"/>
        </w:rPr>
        <w:t xml:space="preserve"> </w:t>
      </w:r>
      <w:r w:rsidR="007F2397" w:rsidRPr="00A95E90">
        <w:rPr>
          <w:sz w:val="28"/>
          <w:szCs w:val="28"/>
          <w:lang w:val="uk-UA"/>
        </w:rPr>
        <w:t>З</w:t>
      </w:r>
      <w:r w:rsidRPr="00A95E90">
        <w:rPr>
          <w:sz w:val="28"/>
          <w:szCs w:val="28"/>
          <w:lang w:val="uk-UA"/>
        </w:rPr>
        <w:t>авдання</w:t>
      </w:r>
      <w:r w:rsidR="00C851CE" w:rsidRPr="00A95E90">
        <w:rPr>
          <w:sz w:val="28"/>
          <w:szCs w:val="28"/>
          <w:lang w:val="uk-UA"/>
        </w:rPr>
        <w:t>м для</w:t>
      </w:r>
      <w:r w:rsidRPr="00A95E90">
        <w:rPr>
          <w:sz w:val="28"/>
          <w:szCs w:val="28"/>
          <w:lang w:val="uk-UA"/>
        </w:rPr>
        <w:t xml:space="preserve"> </w:t>
      </w:r>
      <w:r w:rsidR="00C851CE" w:rsidRPr="00A95E90">
        <w:rPr>
          <w:sz w:val="28"/>
          <w:szCs w:val="28"/>
          <w:lang w:val="uk-UA"/>
        </w:rPr>
        <w:t>відновлення</w:t>
      </w:r>
      <w:r w:rsidRPr="00A95E90">
        <w:rPr>
          <w:sz w:val="28"/>
          <w:szCs w:val="28"/>
          <w:lang w:val="uk-UA"/>
        </w:rPr>
        <w:t xml:space="preserve"> хворих з </w:t>
      </w:r>
      <w:r w:rsidR="00C851CE" w:rsidRPr="00A95E90">
        <w:rPr>
          <w:sz w:val="28"/>
          <w:szCs w:val="28"/>
          <w:lang w:val="uk-UA"/>
        </w:rPr>
        <w:t xml:space="preserve">цим </w:t>
      </w:r>
      <w:r w:rsidRPr="00A95E90">
        <w:rPr>
          <w:sz w:val="28"/>
          <w:szCs w:val="28"/>
          <w:lang w:val="uk-UA"/>
        </w:rPr>
        <w:t xml:space="preserve">синдромом </w:t>
      </w:r>
      <w:r w:rsidR="00C851CE" w:rsidRPr="00A95E90">
        <w:rPr>
          <w:sz w:val="28"/>
          <w:szCs w:val="28"/>
          <w:lang w:val="uk-UA"/>
        </w:rPr>
        <w:t xml:space="preserve">є </w:t>
      </w:r>
      <w:r w:rsidRPr="00A95E90">
        <w:rPr>
          <w:sz w:val="28"/>
          <w:szCs w:val="28"/>
          <w:lang w:val="uk-UA"/>
        </w:rPr>
        <w:t xml:space="preserve">зняти </w:t>
      </w:r>
      <w:r w:rsidR="00C851CE" w:rsidRPr="00A95E90">
        <w:rPr>
          <w:sz w:val="28"/>
          <w:szCs w:val="28"/>
          <w:lang w:val="uk-UA"/>
        </w:rPr>
        <w:t xml:space="preserve">відчуття болю та </w:t>
      </w:r>
      <w:r w:rsidRPr="00A95E90">
        <w:rPr>
          <w:sz w:val="28"/>
          <w:szCs w:val="28"/>
          <w:lang w:val="uk-UA"/>
        </w:rPr>
        <w:t>м’язови</w:t>
      </w:r>
      <w:r w:rsidR="00BD3EBB">
        <w:rPr>
          <w:sz w:val="28"/>
          <w:szCs w:val="28"/>
          <w:lang w:val="uk-UA"/>
        </w:rPr>
        <w:t>й</w:t>
      </w:r>
      <w:r w:rsidRPr="00A95E90">
        <w:rPr>
          <w:sz w:val="28"/>
          <w:szCs w:val="28"/>
          <w:lang w:val="uk-UA"/>
        </w:rPr>
        <w:t xml:space="preserve"> спазм, розвантажити хребет, </w:t>
      </w:r>
      <w:r w:rsidR="00C851CE" w:rsidRPr="00A95E90">
        <w:rPr>
          <w:sz w:val="28"/>
          <w:szCs w:val="28"/>
          <w:lang w:val="uk-UA"/>
        </w:rPr>
        <w:t>привести в норму</w:t>
      </w:r>
      <w:r w:rsidRPr="00A95E90">
        <w:rPr>
          <w:sz w:val="28"/>
          <w:szCs w:val="28"/>
          <w:lang w:val="uk-UA"/>
        </w:rPr>
        <w:t xml:space="preserve"> психо-емоці</w:t>
      </w:r>
      <w:r w:rsidR="00BD3EBB">
        <w:rPr>
          <w:sz w:val="28"/>
          <w:szCs w:val="28"/>
          <w:lang w:val="uk-UA"/>
        </w:rPr>
        <w:t>й</w:t>
      </w:r>
      <w:r w:rsidRPr="00A95E90">
        <w:rPr>
          <w:sz w:val="28"/>
          <w:szCs w:val="28"/>
          <w:lang w:val="uk-UA"/>
        </w:rPr>
        <w:t>ни</w:t>
      </w:r>
      <w:r w:rsidR="00BD3EBB">
        <w:rPr>
          <w:sz w:val="28"/>
          <w:szCs w:val="28"/>
          <w:lang w:val="uk-UA"/>
        </w:rPr>
        <w:t>й</w:t>
      </w:r>
      <w:r w:rsidRPr="00A95E90">
        <w:rPr>
          <w:sz w:val="28"/>
          <w:szCs w:val="28"/>
          <w:lang w:val="uk-UA"/>
        </w:rPr>
        <w:t xml:space="preserve"> стан</w:t>
      </w:r>
      <w:r w:rsidR="00C851CE" w:rsidRPr="00A95E90">
        <w:rPr>
          <w:sz w:val="28"/>
          <w:szCs w:val="28"/>
          <w:lang w:val="uk-UA"/>
        </w:rPr>
        <w:t xml:space="preserve"> пацієнта</w:t>
      </w:r>
      <w:r w:rsidRPr="00A95E90">
        <w:rPr>
          <w:sz w:val="28"/>
          <w:szCs w:val="28"/>
          <w:lang w:val="uk-UA"/>
        </w:rPr>
        <w:t xml:space="preserve">. </w:t>
      </w:r>
    </w:p>
    <w:p w14:paraId="435A00DF" w14:textId="4F3DC020" w:rsidR="00EB3532" w:rsidRPr="00A95E90" w:rsidRDefault="00EB3532" w:rsidP="00EB3532">
      <w:pPr>
        <w:pStyle w:val="ab"/>
        <w:spacing w:before="0" w:beforeAutospacing="0" w:after="0" w:afterAutospacing="0" w:line="360" w:lineRule="auto"/>
        <w:ind w:firstLine="709"/>
        <w:jc w:val="both"/>
        <w:rPr>
          <w:sz w:val="28"/>
          <w:szCs w:val="28"/>
          <w:lang w:val="uk-UA"/>
        </w:rPr>
      </w:pPr>
      <w:r w:rsidRPr="00A95E90">
        <w:rPr>
          <w:sz w:val="28"/>
          <w:szCs w:val="28"/>
          <w:lang w:val="uk-UA"/>
        </w:rPr>
        <w:t xml:space="preserve">Проблема </w:t>
      </w:r>
      <w:r w:rsidR="001B0A6B" w:rsidRPr="00A95E90">
        <w:rPr>
          <w:sz w:val="28"/>
          <w:szCs w:val="28"/>
          <w:lang w:val="uk-UA"/>
        </w:rPr>
        <w:t>даного</w:t>
      </w:r>
      <w:r w:rsidRPr="00A95E90">
        <w:rPr>
          <w:sz w:val="28"/>
          <w:szCs w:val="28"/>
          <w:lang w:val="uk-UA"/>
        </w:rPr>
        <w:t xml:space="preserve"> дослідження є </w:t>
      </w:r>
      <w:r w:rsidR="001B0A6B" w:rsidRPr="00A95E90">
        <w:rPr>
          <w:sz w:val="28"/>
          <w:szCs w:val="28"/>
          <w:lang w:val="uk-UA"/>
        </w:rPr>
        <w:t>дуже актуальною</w:t>
      </w:r>
      <w:r w:rsidRPr="00A95E90">
        <w:rPr>
          <w:sz w:val="28"/>
          <w:szCs w:val="28"/>
          <w:lang w:val="uk-UA"/>
        </w:rPr>
        <w:t xml:space="preserve">, </w:t>
      </w:r>
      <w:r w:rsidR="001B0A6B" w:rsidRPr="00A95E90">
        <w:rPr>
          <w:sz w:val="28"/>
          <w:szCs w:val="28"/>
          <w:lang w:val="uk-UA"/>
        </w:rPr>
        <w:t>адже</w:t>
      </w:r>
      <w:r w:rsidRPr="00A95E90">
        <w:rPr>
          <w:sz w:val="28"/>
          <w:szCs w:val="28"/>
          <w:lang w:val="uk-UA"/>
        </w:rPr>
        <w:t xml:space="preserve"> міофасціальні болі </w:t>
      </w:r>
      <w:r w:rsidR="0020007D" w:rsidRPr="00A95E90">
        <w:rPr>
          <w:sz w:val="28"/>
          <w:szCs w:val="28"/>
          <w:lang w:val="uk-UA"/>
        </w:rPr>
        <w:t xml:space="preserve">можуть призвести </w:t>
      </w:r>
      <w:r w:rsidRPr="00A95E90">
        <w:rPr>
          <w:sz w:val="28"/>
          <w:szCs w:val="28"/>
          <w:lang w:val="uk-UA"/>
        </w:rPr>
        <w:t xml:space="preserve">до зменшення рівня </w:t>
      </w:r>
      <w:r w:rsidR="002E12DA" w:rsidRPr="00A95E90">
        <w:rPr>
          <w:sz w:val="28"/>
          <w:szCs w:val="28"/>
          <w:lang w:val="uk-UA"/>
        </w:rPr>
        <w:t>функціональної активності</w:t>
      </w:r>
      <w:r w:rsidRPr="00A95E90">
        <w:rPr>
          <w:sz w:val="28"/>
          <w:szCs w:val="28"/>
          <w:lang w:val="uk-UA"/>
        </w:rPr>
        <w:t xml:space="preserve"> людини, збільшує</w:t>
      </w:r>
      <w:r w:rsidR="001B0A6B" w:rsidRPr="00A95E90">
        <w:rPr>
          <w:sz w:val="28"/>
          <w:szCs w:val="28"/>
          <w:lang w:val="uk-UA"/>
        </w:rPr>
        <w:t>ться великий</w:t>
      </w:r>
      <w:r w:rsidRPr="00A95E90">
        <w:rPr>
          <w:sz w:val="28"/>
          <w:szCs w:val="28"/>
          <w:lang w:val="uk-UA"/>
        </w:rPr>
        <w:t xml:space="preserve"> ризик вин</w:t>
      </w:r>
      <w:r w:rsidR="001B0A6B" w:rsidRPr="00A95E90">
        <w:rPr>
          <w:sz w:val="28"/>
          <w:szCs w:val="28"/>
          <w:lang w:val="uk-UA"/>
        </w:rPr>
        <w:t>икнення супутніх захворювань опорно-рухового апарату</w:t>
      </w:r>
      <w:r w:rsidRPr="00A95E90">
        <w:rPr>
          <w:sz w:val="28"/>
          <w:szCs w:val="28"/>
          <w:lang w:val="uk-UA"/>
        </w:rPr>
        <w:t xml:space="preserve">. </w:t>
      </w:r>
    </w:p>
    <w:p w14:paraId="3E085192" w14:textId="2810F7D7" w:rsidR="007F2397" w:rsidRPr="00A95E90" w:rsidRDefault="008322EA" w:rsidP="007F2397">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A95E90">
        <w:rPr>
          <w:color w:val="000000" w:themeColor="text1"/>
          <w:sz w:val="28"/>
          <w:szCs w:val="28"/>
          <w:lang w:val="uk-UA"/>
        </w:rPr>
        <w:t>Клінічним інструментом в реабілітації</w:t>
      </w:r>
      <w:r w:rsidR="007F2397" w:rsidRPr="00A95E90">
        <w:rPr>
          <w:color w:val="000000" w:themeColor="text1"/>
          <w:sz w:val="28"/>
          <w:szCs w:val="28"/>
          <w:lang w:val="uk-UA"/>
        </w:rPr>
        <w:t xml:space="preserve"> пацієнтів </w:t>
      </w:r>
      <w:r w:rsidR="007F2397" w:rsidRPr="00A95E90">
        <w:rPr>
          <w:sz w:val="28"/>
          <w:szCs w:val="28"/>
          <w:lang w:val="uk-UA"/>
        </w:rPr>
        <w:t>з міофасціальним больовим синдромом грудного відділу хребта</w:t>
      </w:r>
      <w:r w:rsidR="007F2397" w:rsidRPr="00A95E90">
        <w:rPr>
          <w:color w:val="000000" w:themeColor="text1"/>
          <w:sz w:val="28"/>
          <w:szCs w:val="28"/>
          <w:lang w:val="uk-UA"/>
        </w:rPr>
        <w:t xml:space="preserve"> </w:t>
      </w:r>
      <w:r w:rsidRPr="00A95E90">
        <w:rPr>
          <w:color w:val="000000" w:themeColor="text1"/>
          <w:sz w:val="28"/>
          <w:szCs w:val="28"/>
          <w:lang w:val="uk-UA"/>
        </w:rPr>
        <w:t>прийнято застосовувати Міжнародну</w:t>
      </w:r>
      <w:r w:rsidR="007F2397" w:rsidRPr="00A95E90">
        <w:rPr>
          <w:color w:val="000000" w:themeColor="text1"/>
          <w:sz w:val="28"/>
          <w:szCs w:val="28"/>
          <w:lang w:val="uk-UA"/>
        </w:rPr>
        <w:t xml:space="preserve"> класифік</w:t>
      </w:r>
      <w:r w:rsidRPr="00A95E90">
        <w:rPr>
          <w:color w:val="000000" w:themeColor="text1"/>
          <w:sz w:val="28"/>
          <w:szCs w:val="28"/>
          <w:lang w:val="uk-UA"/>
        </w:rPr>
        <w:t>ацію</w:t>
      </w:r>
      <w:r w:rsidR="007F2397" w:rsidRPr="00A95E90">
        <w:rPr>
          <w:color w:val="000000" w:themeColor="text1"/>
          <w:sz w:val="28"/>
          <w:szCs w:val="28"/>
          <w:lang w:val="uk-UA"/>
        </w:rPr>
        <w:t xml:space="preserve"> функціонування, обмеження життєдіяльності та здоров’я (МКФ), яка дає</w:t>
      </w:r>
      <w:r w:rsidRPr="00A95E90">
        <w:rPr>
          <w:color w:val="000000" w:themeColor="text1"/>
          <w:sz w:val="28"/>
          <w:szCs w:val="28"/>
          <w:lang w:val="uk-UA"/>
        </w:rPr>
        <w:t xml:space="preserve"> спеціалісту</w:t>
      </w:r>
      <w:r w:rsidR="007F2397" w:rsidRPr="00A95E90">
        <w:rPr>
          <w:color w:val="000000" w:themeColor="text1"/>
          <w:sz w:val="28"/>
          <w:szCs w:val="28"/>
          <w:lang w:val="uk-UA"/>
        </w:rPr>
        <w:t xml:space="preserve"> можливість визначати </w:t>
      </w:r>
      <w:r w:rsidRPr="00A95E90">
        <w:rPr>
          <w:color w:val="000000" w:themeColor="text1"/>
          <w:sz w:val="28"/>
          <w:szCs w:val="28"/>
          <w:lang w:val="uk-UA"/>
        </w:rPr>
        <w:t>загальні</w:t>
      </w:r>
      <w:r w:rsidR="007F2397" w:rsidRPr="00A95E90">
        <w:rPr>
          <w:color w:val="000000" w:themeColor="text1"/>
          <w:sz w:val="28"/>
          <w:szCs w:val="28"/>
          <w:lang w:val="uk-UA"/>
        </w:rPr>
        <w:t xml:space="preserve"> проблеми в стані здоров’я, </w:t>
      </w:r>
      <w:r w:rsidR="001D3A33" w:rsidRPr="00A95E90">
        <w:rPr>
          <w:color w:val="000000" w:themeColor="text1"/>
          <w:sz w:val="28"/>
          <w:szCs w:val="28"/>
          <w:lang w:val="uk-UA"/>
        </w:rPr>
        <w:t>проаналізувати</w:t>
      </w:r>
      <w:r w:rsidR="007F2397" w:rsidRPr="00A95E90">
        <w:rPr>
          <w:color w:val="000000" w:themeColor="text1"/>
          <w:sz w:val="28"/>
          <w:szCs w:val="28"/>
          <w:lang w:val="uk-UA"/>
        </w:rPr>
        <w:t xml:space="preserve"> ступінь тяжкості</w:t>
      </w:r>
      <w:r w:rsidR="000659CB" w:rsidRPr="00A95E90">
        <w:rPr>
          <w:color w:val="000000" w:themeColor="text1"/>
          <w:sz w:val="28"/>
          <w:szCs w:val="28"/>
          <w:lang w:val="uk-UA"/>
        </w:rPr>
        <w:t xml:space="preserve"> захворювання</w:t>
      </w:r>
      <w:r w:rsidR="007F2397" w:rsidRPr="00A95E90">
        <w:rPr>
          <w:color w:val="000000" w:themeColor="text1"/>
          <w:sz w:val="28"/>
          <w:szCs w:val="28"/>
          <w:lang w:val="uk-UA"/>
        </w:rPr>
        <w:t xml:space="preserve">, </w:t>
      </w:r>
      <w:r w:rsidR="006179C7" w:rsidRPr="00A95E90">
        <w:rPr>
          <w:color w:val="000000" w:themeColor="text1"/>
          <w:sz w:val="28"/>
          <w:szCs w:val="28"/>
          <w:lang w:val="uk-UA"/>
        </w:rPr>
        <w:t>поставити</w:t>
      </w:r>
      <w:r w:rsidR="007F2397" w:rsidRPr="00A95E90">
        <w:rPr>
          <w:color w:val="000000" w:themeColor="text1"/>
          <w:sz w:val="28"/>
          <w:szCs w:val="28"/>
          <w:lang w:val="uk-UA"/>
        </w:rPr>
        <w:t xml:space="preserve"> мету для вирішення </w:t>
      </w:r>
      <w:r w:rsidR="006179C7" w:rsidRPr="00A95E90">
        <w:rPr>
          <w:color w:val="000000" w:themeColor="text1"/>
          <w:sz w:val="28"/>
          <w:szCs w:val="28"/>
          <w:lang w:val="uk-UA"/>
        </w:rPr>
        <w:t xml:space="preserve">встановлених задач </w:t>
      </w:r>
      <w:r w:rsidR="007F2397" w:rsidRPr="00A95E90">
        <w:rPr>
          <w:color w:val="000000" w:themeColor="text1"/>
          <w:sz w:val="28"/>
          <w:szCs w:val="28"/>
          <w:lang w:val="uk-UA"/>
        </w:rPr>
        <w:t>і визначати</w:t>
      </w:r>
      <w:r w:rsidR="00B273A7" w:rsidRPr="00A95E90">
        <w:rPr>
          <w:color w:val="000000" w:themeColor="text1"/>
          <w:sz w:val="28"/>
          <w:szCs w:val="28"/>
          <w:lang w:val="uk-UA"/>
        </w:rPr>
        <w:t xml:space="preserve"> результати та</w:t>
      </w:r>
      <w:r w:rsidR="007F2397" w:rsidRPr="00A95E90">
        <w:rPr>
          <w:color w:val="000000" w:themeColor="text1"/>
          <w:sz w:val="28"/>
          <w:szCs w:val="28"/>
          <w:lang w:val="uk-UA"/>
        </w:rPr>
        <w:t xml:space="preserve"> ефективність </w:t>
      </w:r>
      <w:r w:rsidR="001E0046" w:rsidRPr="00A95E90">
        <w:rPr>
          <w:color w:val="000000" w:themeColor="text1"/>
          <w:sz w:val="28"/>
          <w:szCs w:val="28"/>
          <w:lang w:val="uk-UA"/>
        </w:rPr>
        <w:t>проведених</w:t>
      </w:r>
      <w:r w:rsidR="007F2397" w:rsidRPr="00A95E90">
        <w:rPr>
          <w:color w:val="000000" w:themeColor="text1"/>
          <w:sz w:val="28"/>
          <w:szCs w:val="28"/>
          <w:lang w:val="uk-UA"/>
        </w:rPr>
        <w:t xml:space="preserve"> реабілітаційних </w:t>
      </w:r>
      <w:r w:rsidR="001E0046" w:rsidRPr="00A95E90">
        <w:rPr>
          <w:color w:val="000000" w:themeColor="text1"/>
          <w:sz w:val="28"/>
          <w:szCs w:val="28"/>
          <w:lang w:val="uk-UA"/>
        </w:rPr>
        <w:t>заходів</w:t>
      </w:r>
      <w:r w:rsidR="007F2397" w:rsidRPr="00A95E90">
        <w:rPr>
          <w:color w:val="000000" w:themeColor="text1"/>
          <w:sz w:val="28"/>
          <w:szCs w:val="28"/>
          <w:lang w:val="uk-UA"/>
        </w:rPr>
        <w:t xml:space="preserve"> [2]. </w:t>
      </w:r>
    </w:p>
    <w:p w14:paraId="1F83079B" w14:textId="73D49AC9" w:rsidR="00562F65" w:rsidRPr="00A95E90" w:rsidRDefault="00451A8E" w:rsidP="00562F65">
      <w:pPr>
        <w:pStyle w:val="a8"/>
        <w:widowControl w:val="0"/>
        <w:ind w:firstLine="708"/>
        <w:rPr>
          <w:rFonts w:ascii="Times New Roman" w:hAnsi="Times New Roman"/>
          <w:szCs w:val="28"/>
          <w:lang w:val="uk-UA"/>
        </w:rPr>
      </w:pPr>
      <w:r w:rsidRPr="00A95E90">
        <w:rPr>
          <w:rFonts w:ascii="Times New Roman" w:hAnsi="Times New Roman"/>
          <w:szCs w:val="28"/>
          <w:lang w:val="uk-UA"/>
        </w:rPr>
        <w:t xml:space="preserve">Дивлячись на актуальність </w:t>
      </w:r>
      <w:r w:rsidR="00562F65" w:rsidRPr="00A95E90">
        <w:rPr>
          <w:rFonts w:ascii="Times New Roman" w:hAnsi="Times New Roman"/>
          <w:szCs w:val="28"/>
          <w:lang w:val="uk-UA"/>
        </w:rPr>
        <w:t xml:space="preserve">зазначеної проблеми метою кваліфікаційної роботи було </w:t>
      </w:r>
      <w:r w:rsidR="00562F65" w:rsidRPr="00A95E90">
        <w:rPr>
          <w:rFonts w:ascii="Times New Roman" w:hAnsi="Times New Roman"/>
          <w:color w:val="000000" w:themeColor="text1"/>
          <w:szCs w:val="28"/>
          <w:lang w:val="uk-UA"/>
        </w:rPr>
        <w:t xml:space="preserve">дослідити ефективність застосування </w:t>
      </w:r>
      <w:r w:rsidR="00562F65" w:rsidRPr="00A95E90">
        <w:rPr>
          <w:rFonts w:ascii="Times New Roman" w:hAnsi="Times New Roman"/>
          <w:szCs w:val="28"/>
          <w:lang w:val="uk-UA"/>
        </w:rPr>
        <w:t>авторської програми фізично</w:t>
      </w:r>
      <w:r w:rsidR="00BD3EBB">
        <w:rPr>
          <w:rFonts w:ascii="Times New Roman" w:hAnsi="Times New Roman"/>
          <w:szCs w:val="28"/>
          <w:lang w:val="uk-UA"/>
        </w:rPr>
        <w:t>ї</w:t>
      </w:r>
      <w:r w:rsidR="00562F65" w:rsidRPr="00A95E90">
        <w:rPr>
          <w:rFonts w:ascii="Times New Roman" w:hAnsi="Times New Roman"/>
          <w:szCs w:val="28"/>
          <w:lang w:val="uk-UA"/>
        </w:rPr>
        <w:t xml:space="preserve"> терапі</w:t>
      </w:r>
      <w:r w:rsidR="00BD3EBB">
        <w:rPr>
          <w:rFonts w:ascii="Times New Roman" w:hAnsi="Times New Roman"/>
          <w:szCs w:val="28"/>
          <w:lang w:val="uk-UA"/>
        </w:rPr>
        <w:t>ї</w:t>
      </w:r>
      <w:r w:rsidR="00562F65" w:rsidRPr="00A95E90">
        <w:rPr>
          <w:rFonts w:ascii="Times New Roman" w:hAnsi="Times New Roman"/>
          <w:szCs w:val="28"/>
          <w:lang w:val="uk-UA"/>
        </w:rPr>
        <w:t xml:space="preserve"> для осіб з міофасціальним больовим синдромом грудного відділу хребта</w:t>
      </w:r>
      <w:r w:rsidR="00562F65" w:rsidRPr="00A95E90">
        <w:rPr>
          <w:rFonts w:ascii="Times New Roman" w:hAnsi="Times New Roman"/>
          <w:color w:val="000000" w:themeColor="text1"/>
          <w:szCs w:val="28"/>
          <w:lang w:val="uk-UA"/>
        </w:rPr>
        <w:t>.</w:t>
      </w:r>
    </w:p>
    <w:p w14:paraId="01F28BDB" w14:textId="77777777" w:rsidR="00562F65" w:rsidRPr="00A95E90" w:rsidRDefault="00562F65" w:rsidP="00562F65">
      <w:pPr>
        <w:pStyle w:val="a8"/>
        <w:widowControl w:val="0"/>
        <w:ind w:firstLine="709"/>
        <w:rPr>
          <w:rFonts w:ascii="Times New Roman" w:hAnsi="Times New Roman"/>
          <w:szCs w:val="28"/>
          <w:lang w:val="uk-UA"/>
        </w:rPr>
      </w:pPr>
      <w:r w:rsidRPr="00A95E90">
        <w:rPr>
          <w:rFonts w:ascii="Times New Roman" w:hAnsi="Times New Roman"/>
          <w:szCs w:val="28"/>
          <w:lang w:val="uk-UA"/>
        </w:rPr>
        <w:t>Об’єкт досліджень – міофасціальний больовий синдром грудного відділу хребта при остеохондрозі.</w:t>
      </w:r>
    </w:p>
    <w:p w14:paraId="50EC054F" w14:textId="0D44D152" w:rsidR="00562F65" w:rsidRPr="00C218E0" w:rsidRDefault="00562F65" w:rsidP="00562F65">
      <w:pPr>
        <w:pStyle w:val="a8"/>
        <w:widowControl w:val="0"/>
        <w:ind w:firstLine="709"/>
        <w:rPr>
          <w:rFonts w:ascii="Times New Roman" w:hAnsi="Times New Roman"/>
          <w:szCs w:val="28"/>
          <w:lang w:val="uk-UA"/>
        </w:rPr>
      </w:pPr>
      <w:r w:rsidRPr="00A95E90">
        <w:rPr>
          <w:rFonts w:ascii="Times New Roman" w:hAnsi="Times New Roman"/>
          <w:szCs w:val="28"/>
          <w:lang w:val="uk-UA"/>
        </w:rPr>
        <w:t>Предмет досліджень – авторська програма фізично</w:t>
      </w:r>
      <w:r w:rsidR="00BD3EBB">
        <w:rPr>
          <w:rFonts w:ascii="Times New Roman" w:hAnsi="Times New Roman"/>
          <w:szCs w:val="28"/>
          <w:lang w:val="uk-UA"/>
        </w:rPr>
        <w:t>ї</w:t>
      </w:r>
      <w:r w:rsidRPr="00A95E90">
        <w:rPr>
          <w:rFonts w:ascii="Times New Roman" w:hAnsi="Times New Roman"/>
          <w:szCs w:val="28"/>
          <w:lang w:val="uk-UA"/>
        </w:rPr>
        <w:t xml:space="preserve"> терап</w:t>
      </w:r>
      <w:r w:rsidR="00BD3EBB">
        <w:rPr>
          <w:rFonts w:ascii="Times New Roman" w:hAnsi="Times New Roman"/>
          <w:szCs w:val="28"/>
          <w:lang w:val="uk-UA"/>
        </w:rPr>
        <w:t>ії</w:t>
      </w:r>
      <w:r w:rsidRPr="00A95E90">
        <w:rPr>
          <w:rFonts w:ascii="Times New Roman" w:hAnsi="Times New Roman"/>
          <w:szCs w:val="28"/>
          <w:lang w:val="uk-UA"/>
        </w:rPr>
        <w:t xml:space="preserve"> для осіб з міофасціальним больовим синдромом грудного відділу хребта</w:t>
      </w:r>
      <w:r w:rsidRPr="00C218E0">
        <w:rPr>
          <w:rFonts w:ascii="Times New Roman" w:hAnsi="Times New Roman"/>
          <w:szCs w:val="28"/>
          <w:lang w:val="uk-UA"/>
        </w:rPr>
        <w:t>.</w:t>
      </w:r>
    </w:p>
    <w:p w14:paraId="6DFF1569" w14:textId="77777777" w:rsidR="00FC2045" w:rsidRPr="00FC2045" w:rsidRDefault="00E97F29" w:rsidP="00FC2045">
      <w:pPr>
        <w:widowControl w:val="0"/>
        <w:spacing w:line="360" w:lineRule="auto"/>
        <w:jc w:val="center"/>
        <w:rPr>
          <w:rFonts w:ascii="Times New Roman" w:hAnsi="Times New Roman" w:cs="Times New Roman"/>
          <w:color w:val="000000" w:themeColor="text1"/>
          <w:sz w:val="28"/>
          <w:szCs w:val="28"/>
          <w:lang w:val="uk-UA"/>
        </w:rPr>
      </w:pPr>
      <w:r w:rsidRPr="00C218E0">
        <w:rPr>
          <w:sz w:val="28"/>
          <w:szCs w:val="28"/>
          <w:lang w:val="uk-UA"/>
        </w:rPr>
        <w:br w:type="page"/>
      </w:r>
      <w:r w:rsidR="00FC2045" w:rsidRPr="00FC2045">
        <w:rPr>
          <w:rFonts w:ascii="Times New Roman" w:hAnsi="Times New Roman" w:cs="Times New Roman"/>
          <w:color w:val="000000" w:themeColor="text1"/>
          <w:sz w:val="28"/>
          <w:szCs w:val="28"/>
          <w:lang w:val="uk-UA"/>
        </w:rPr>
        <w:lastRenderedPageBreak/>
        <w:t>1 ОГЛЯД ЛІТЕРАТУРИ</w:t>
      </w:r>
    </w:p>
    <w:p w14:paraId="0823284C" w14:textId="6DE55819" w:rsidR="002F092E" w:rsidRPr="002F092E" w:rsidRDefault="002F092E" w:rsidP="002F092E">
      <w:pPr>
        <w:spacing w:line="360" w:lineRule="auto"/>
        <w:ind w:firstLine="709"/>
        <w:jc w:val="both"/>
        <w:rPr>
          <w:rFonts w:ascii="Times New Roman" w:hAnsi="Times New Roman" w:cs="Times New Roman"/>
          <w:sz w:val="28"/>
          <w:szCs w:val="28"/>
          <w:lang w:val="uk-UA"/>
        </w:rPr>
      </w:pPr>
    </w:p>
    <w:p w14:paraId="594E0AD2" w14:textId="77777777" w:rsidR="002F092E" w:rsidRPr="002F092E" w:rsidRDefault="002F092E" w:rsidP="002F092E">
      <w:pPr>
        <w:pStyle w:val="ab"/>
        <w:spacing w:before="0" w:beforeAutospacing="0" w:after="0" w:afterAutospacing="0" w:line="360" w:lineRule="auto"/>
        <w:ind w:firstLine="709"/>
        <w:jc w:val="both"/>
      </w:pPr>
      <w:r w:rsidRPr="002F092E">
        <w:rPr>
          <w:sz w:val="28"/>
          <w:szCs w:val="28"/>
          <w:lang w:val="uk-UA"/>
        </w:rPr>
        <w:t xml:space="preserve">1.1 </w:t>
      </w:r>
      <w:r w:rsidRPr="002F092E">
        <w:rPr>
          <w:sz w:val="28"/>
          <w:szCs w:val="28"/>
        </w:rPr>
        <w:t xml:space="preserve">Етіологія і патогенез гострого міофасціального больового синдрому </w:t>
      </w:r>
    </w:p>
    <w:p w14:paraId="396CD72C" w14:textId="22020C55" w:rsidR="002F092E" w:rsidRPr="002F092E" w:rsidRDefault="002F092E" w:rsidP="002F092E">
      <w:pPr>
        <w:spacing w:line="360" w:lineRule="auto"/>
        <w:ind w:firstLine="709"/>
        <w:jc w:val="both"/>
        <w:rPr>
          <w:rFonts w:ascii="Times New Roman" w:hAnsi="Times New Roman" w:cs="Times New Roman"/>
          <w:sz w:val="28"/>
          <w:szCs w:val="28"/>
        </w:rPr>
      </w:pPr>
    </w:p>
    <w:p w14:paraId="56C54606" w14:textId="5B970B62" w:rsidR="007B0D8F" w:rsidRPr="000B7541" w:rsidRDefault="00B857E7" w:rsidP="00C529F2">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 результатам</w:t>
      </w:r>
      <w:r w:rsidR="007B0D8F" w:rsidRPr="000B7541">
        <w:rPr>
          <w:rFonts w:ascii="Times New Roman" w:eastAsia="Times New Roman" w:hAnsi="Times New Roman" w:cs="Times New Roman"/>
          <w:sz w:val="28"/>
          <w:szCs w:val="28"/>
          <w:lang w:val="uk-UA" w:eastAsia="ru-RU"/>
        </w:rPr>
        <w:t xml:space="preserve"> видання «</w:t>
      </w:r>
      <w:r w:rsidR="007B0D8F" w:rsidRPr="000B7541">
        <w:rPr>
          <w:rFonts w:ascii="Times New Roman" w:eastAsia="Times New Roman" w:hAnsi="Times New Roman" w:cs="Times New Roman"/>
          <w:sz w:val="28"/>
          <w:szCs w:val="28"/>
          <w:lang w:val="en-US" w:eastAsia="ru-RU"/>
        </w:rPr>
        <w:t>International</w:t>
      </w:r>
      <w:r w:rsidR="007B0D8F" w:rsidRPr="000B7541">
        <w:rPr>
          <w:rFonts w:ascii="Times New Roman" w:eastAsia="Times New Roman" w:hAnsi="Times New Roman" w:cs="Times New Roman"/>
          <w:sz w:val="28"/>
          <w:szCs w:val="28"/>
          <w:lang w:eastAsia="ru-RU"/>
        </w:rPr>
        <w:t xml:space="preserve"> </w:t>
      </w:r>
      <w:r w:rsidR="007B0D8F" w:rsidRPr="000B7541">
        <w:rPr>
          <w:rFonts w:ascii="Times New Roman" w:eastAsia="Times New Roman" w:hAnsi="Times New Roman" w:cs="Times New Roman"/>
          <w:sz w:val="28"/>
          <w:szCs w:val="28"/>
          <w:lang w:val="en-US" w:eastAsia="ru-RU"/>
        </w:rPr>
        <w:t>neurological</w:t>
      </w:r>
      <w:r w:rsidR="007B0D8F" w:rsidRPr="000B7541">
        <w:rPr>
          <w:rFonts w:ascii="Times New Roman" w:eastAsia="Times New Roman" w:hAnsi="Times New Roman" w:cs="Times New Roman"/>
          <w:sz w:val="28"/>
          <w:szCs w:val="28"/>
          <w:lang w:eastAsia="ru-RU"/>
        </w:rPr>
        <w:t xml:space="preserve"> </w:t>
      </w:r>
      <w:r w:rsidR="007B0D8F" w:rsidRPr="000B7541">
        <w:rPr>
          <w:rFonts w:ascii="Times New Roman" w:eastAsia="Times New Roman" w:hAnsi="Times New Roman" w:cs="Times New Roman"/>
          <w:sz w:val="28"/>
          <w:szCs w:val="28"/>
          <w:lang w:val="en-US" w:eastAsia="ru-RU"/>
        </w:rPr>
        <w:t>journal</w:t>
      </w:r>
      <w:r w:rsidR="000B7541">
        <w:rPr>
          <w:rFonts w:ascii="Times New Roman" w:eastAsia="Times New Roman" w:hAnsi="Times New Roman" w:cs="Times New Roman"/>
          <w:sz w:val="28"/>
          <w:szCs w:val="28"/>
          <w:lang w:val="uk-UA" w:eastAsia="ru-RU"/>
        </w:rPr>
        <w:t>» однією з най</w:t>
      </w:r>
      <w:r w:rsidR="007B0D8F" w:rsidRPr="000B7541">
        <w:rPr>
          <w:rFonts w:ascii="Times New Roman" w:eastAsia="Times New Roman" w:hAnsi="Times New Roman" w:cs="Times New Roman"/>
          <w:sz w:val="28"/>
          <w:szCs w:val="28"/>
          <w:lang w:val="uk-UA" w:eastAsia="ru-RU"/>
        </w:rPr>
        <w:t xml:space="preserve">більш поширених причин розвитку болю в спині є виникнення міофасціального больового синдрому. Було </w:t>
      </w:r>
      <w:r w:rsidR="009C0D9C" w:rsidRPr="000B7541">
        <w:rPr>
          <w:rFonts w:ascii="Times New Roman" w:eastAsia="Times New Roman" w:hAnsi="Times New Roman" w:cs="Times New Roman"/>
          <w:sz w:val="28"/>
          <w:szCs w:val="28"/>
          <w:lang w:val="uk-UA" w:eastAsia="ru-RU"/>
        </w:rPr>
        <w:t>зазначено</w:t>
      </w:r>
      <w:r w:rsidR="007B0D8F" w:rsidRPr="000B7541">
        <w:rPr>
          <w:rFonts w:ascii="Times New Roman" w:eastAsia="Times New Roman" w:hAnsi="Times New Roman" w:cs="Times New Roman"/>
          <w:sz w:val="28"/>
          <w:szCs w:val="28"/>
          <w:lang w:val="uk-UA" w:eastAsia="ru-RU"/>
        </w:rPr>
        <w:t xml:space="preserve">, що близько </w:t>
      </w:r>
      <w:r w:rsidR="009C0D9C" w:rsidRPr="000B7541">
        <w:rPr>
          <w:rFonts w:ascii="Times New Roman" w:eastAsia="Times New Roman" w:hAnsi="Times New Roman" w:cs="Times New Roman"/>
          <w:sz w:val="28"/>
          <w:szCs w:val="28"/>
          <w:lang w:val="uk-UA" w:eastAsia="ru-RU"/>
        </w:rPr>
        <w:t xml:space="preserve">до </w:t>
      </w:r>
      <w:r w:rsidR="007B0D8F" w:rsidRPr="000B7541">
        <w:rPr>
          <w:rFonts w:ascii="Times New Roman" w:eastAsia="Times New Roman" w:hAnsi="Times New Roman" w:cs="Times New Roman"/>
          <w:sz w:val="28"/>
          <w:szCs w:val="28"/>
          <w:lang w:val="uk-UA" w:eastAsia="ru-RU"/>
        </w:rPr>
        <w:t>84</w:t>
      </w:r>
      <w:r w:rsidR="00123C75" w:rsidRPr="000B7541">
        <w:rPr>
          <w:rFonts w:ascii="Times New Roman" w:eastAsia="Times New Roman" w:hAnsi="Times New Roman" w:cs="Times New Roman"/>
          <w:sz w:val="28"/>
          <w:szCs w:val="28"/>
          <w:lang w:val="uk-UA" w:eastAsia="ru-RU"/>
        </w:rPr>
        <w:t> </w:t>
      </w:r>
      <w:r w:rsidR="007B0D8F" w:rsidRPr="000B7541">
        <w:rPr>
          <w:rFonts w:ascii="Times New Roman" w:eastAsia="Times New Roman" w:hAnsi="Times New Roman" w:cs="Times New Roman"/>
          <w:sz w:val="28"/>
          <w:szCs w:val="28"/>
          <w:lang w:val="uk-UA" w:eastAsia="ru-RU"/>
        </w:rPr>
        <w:t xml:space="preserve">% населення </w:t>
      </w:r>
      <w:r w:rsidR="009C0D9C" w:rsidRPr="000B7541">
        <w:rPr>
          <w:rFonts w:ascii="Times New Roman" w:eastAsia="Times New Roman" w:hAnsi="Times New Roman" w:cs="Times New Roman"/>
          <w:sz w:val="28"/>
          <w:szCs w:val="28"/>
          <w:lang w:val="uk-UA" w:eastAsia="ru-RU"/>
        </w:rPr>
        <w:t xml:space="preserve">всього </w:t>
      </w:r>
      <w:r w:rsidR="007B0D8F" w:rsidRPr="000B7541">
        <w:rPr>
          <w:rFonts w:ascii="Times New Roman" w:eastAsia="Times New Roman" w:hAnsi="Times New Roman" w:cs="Times New Roman"/>
          <w:sz w:val="28"/>
          <w:szCs w:val="28"/>
          <w:lang w:val="uk-UA" w:eastAsia="ru-RU"/>
        </w:rPr>
        <w:t>світу віком 20</w:t>
      </w:r>
      <w:r w:rsidR="00123C75" w:rsidRPr="000B7541">
        <w:rPr>
          <w:rFonts w:ascii="Times New Roman" w:eastAsia="Times New Roman" w:hAnsi="Times New Roman" w:cs="Times New Roman"/>
          <w:sz w:val="28"/>
          <w:szCs w:val="28"/>
          <w:lang w:val="uk-UA" w:eastAsia="ru-RU"/>
        </w:rPr>
        <w:t>-</w:t>
      </w:r>
      <w:r w:rsidR="000B7541">
        <w:rPr>
          <w:rFonts w:ascii="Times New Roman" w:eastAsia="Times New Roman" w:hAnsi="Times New Roman" w:cs="Times New Roman"/>
          <w:sz w:val="28"/>
          <w:szCs w:val="28"/>
          <w:lang w:val="uk-UA" w:eastAsia="ru-RU"/>
        </w:rPr>
        <w:t xml:space="preserve">30 років переживають у цей </w:t>
      </w:r>
      <w:r w:rsidR="007B0D8F" w:rsidRPr="000B7541">
        <w:rPr>
          <w:rFonts w:ascii="Times New Roman" w:eastAsia="Times New Roman" w:hAnsi="Times New Roman" w:cs="Times New Roman"/>
          <w:sz w:val="28"/>
          <w:szCs w:val="28"/>
          <w:lang w:val="uk-UA" w:eastAsia="ru-RU"/>
        </w:rPr>
        <w:t>період</w:t>
      </w:r>
      <w:r w:rsidR="009C0D9C" w:rsidRPr="000B7541">
        <w:rPr>
          <w:rFonts w:ascii="Times New Roman" w:eastAsia="Times New Roman" w:hAnsi="Times New Roman" w:cs="Times New Roman"/>
          <w:sz w:val="28"/>
          <w:szCs w:val="28"/>
          <w:lang w:val="uk-UA" w:eastAsia="ru-RU"/>
        </w:rPr>
        <w:t xml:space="preserve"> життя </w:t>
      </w:r>
      <w:r w:rsidR="007B0D8F" w:rsidRPr="000B7541">
        <w:rPr>
          <w:rFonts w:ascii="Times New Roman" w:eastAsia="Times New Roman" w:hAnsi="Times New Roman" w:cs="Times New Roman"/>
          <w:sz w:val="28"/>
          <w:szCs w:val="28"/>
          <w:lang w:val="uk-UA" w:eastAsia="ru-RU"/>
        </w:rPr>
        <w:t xml:space="preserve"> біль у</w:t>
      </w:r>
      <w:r w:rsidR="00123C75" w:rsidRPr="000B7541">
        <w:rPr>
          <w:rFonts w:ascii="Times New Roman" w:eastAsia="Times New Roman" w:hAnsi="Times New Roman" w:cs="Times New Roman"/>
          <w:sz w:val="28"/>
          <w:szCs w:val="28"/>
          <w:lang w:val="uk-UA" w:eastAsia="ru-RU"/>
        </w:rPr>
        <w:t> </w:t>
      </w:r>
      <w:r w:rsidR="007B0D8F" w:rsidRPr="000B7541">
        <w:rPr>
          <w:rFonts w:ascii="Times New Roman" w:eastAsia="Times New Roman" w:hAnsi="Times New Roman" w:cs="Times New Roman"/>
          <w:sz w:val="28"/>
          <w:szCs w:val="28"/>
          <w:lang w:val="uk-UA" w:eastAsia="ru-RU"/>
        </w:rPr>
        <w:t>спині, та 40</w:t>
      </w:r>
      <w:r w:rsidR="00123C75" w:rsidRPr="000B7541">
        <w:rPr>
          <w:rFonts w:ascii="Times New Roman" w:eastAsia="Times New Roman" w:hAnsi="Times New Roman" w:cs="Times New Roman"/>
          <w:sz w:val="28"/>
          <w:szCs w:val="28"/>
          <w:lang w:val="uk-UA" w:eastAsia="ru-RU"/>
        </w:rPr>
        <w:t>-</w:t>
      </w:r>
      <w:r w:rsidR="007B0D8F" w:rsidRPr="000B7541">
        <w:rPr>
          <w:rFonts w:ascii="Times New Roman" w:eastAsia="Times New Roman" w:hAnsi="Times New Roman" w:cs="Times New Roman"/>
          <w:sz w:val="28"/>
          <w:szCs w:val="28"/>
          <w:lang w:val="uk-UA" w:eastAsia="ru-RU"/>
        </w:rPr>
        <w:t>70</w:t>
      </w:r>
      <w:r w:rsidR="00123C75" w:rsidRPr="000B7541">
        <w:rPr>
          <w:rFonts w:ascii="Times New Roman" w:eastAsia="Times New Roman" w:hAnsi="Times New Roman" w:cs="Times New Roman"/>
          <w:sz w:val="28"/>
          <w:szCs w:val="28"/>
          <w:lang w:val="uk-UA" w:eastAsia="ru-RU"/>
        </w:rPr>
        <w:t> </w:t>
      </w:r>
      <w:r w:rsidR="00E51FC8" w:rsidRPr="000B7541">
        <w:rPr>
          <w:rFonts w:ascii="Times New Roman" w:eastAsia="Times New Roman" w:hAnsi="Times New Roman" w:cs="Times New Roman"/>
          <w:sz w:val="28"/>
          <w:szCs w:val="28"/>
          <w:lang w:val="uk-UA" w:eastAsia="ru-RU"/>
        </w:rPr>
        <w:t xml:space="preserve">% </w:t>
      </w:r>
      <w:r w:rsidR="009C0D9C" w:rsidRPr="000B7541">
        <w:rPr>
          <w:rFonts w:ascii="Times New Roman" w:eastAsia="Times New Roman" w:hAnsi="Times New Roman" w:cs="Times New Roman"/>
          <w:sz w:val="28"/>
          <w:szCs w:val="28"/>
          <w:lang w:val="uk-UA" w:eastAsia="ru-RU"/>
        </w:rPr>
        <w:t>відчувають</w:t>
      </w:r>
      <w:r w:rsidR="000B7541">
        <w:rPr>
          <w:rFonts w:ascii="Times New Roman" w:eastAsia="Times New Roman" w:hAnsi="Times New Roman" w:cs="Times New Roman"/>
          <w:sz w:val="28"/>
          <w:szCs w:val="28"/>
          <w:lang w:val="uk-UA" w:eastAsia="ru-RU"/>
        </w:rPr>
        <w:t xml:space="preserve"> біль у шиї</w:t>
      </w:r>
      <w:r w:rsidR="007B0D8F" w:rsidRPr="000B7541">
        <w:rPr>
          <w:rFonts w:ascii="Times New Roman" w:eastAsia="Times New Roman" w:hAnsi="Times New Roman" w:cs="Times New Roman"/>
          <w:sz w:val="28"/>
          <w:szCs w:val="28"/>
          <w:lang w:val="uk-UA" w:eastAsia="ru-RU"/>
        </w:rPr>
        <w:t xml:space="preserve">. </w:t>
      </w:r>
      <w:r w:rsidR="007B083C" w:rsidRPr="000B7541">
        <w:rPr>
          <w:rFonts w:ascii="Times New Roman" w:eastAsia="Times New Roman" w:hAnsi="Times New Roman" w:cs="Times New Roman"/>
          <w:sz w:val="28"/>
          <w:szCs w:val="28"/>
          <w:lang w:val="uk-UA" w:eastAsia="ru-RU"/>
        </w:rPr>
        <w:t>Популярність</w:t>
      </w:r>
      <w:r w:rsidR="007B0D8F" w:rsidRPr="000B7541">
        <w:rPr>
          <w:rFonts w:ascii="Times New Roman" w:eastAsia="Times New Roman" w:hAnsi="Times New Roman" w:cs="Times New Roman"/>
          <w:sz w:val="28"/>
          <w:szCs w:val="28"/>
          <w:lang w:val="uk-UA" w:eastAsia="ru-RU"/>
        </w:rPr>
        <w:t xml:space="preserve"> виникнення болю </w:t>
      </w:r>
      <w:r w:rsidR="00123C75" w:rsidRPr="000B7541">
        <w:rPr>
          <w:rFonts w:ascii="Times New Roman" w:eastAsia="Times New Roman" w:hAnsi="Times New Roman" w:cs="Times New Roman"/>
          <w:sz w:val="28"/>
          <w:szCs w:val="28"/>
          <w:lang w:val="uk-UA" w:eastAsia="ru-RU"/>
        </w:rPr>
        <w:t>в </w:t>
      </w:r>
      <w:r w:rsidR="007B0D8F" w:rsidRPr="000B7541">
        <w:rPr>
          <w:rFonts w:ascii="Times New Roman" w:eastAsia="Times New Roman" w:hAnsi="Times New Roman" w:cs="Times New Roman"/>
          <w:sz w:val="28"/>
          <w:szCs w:val="28"/>
          <w:lang w:val="uk-UA" w:eastAsia="ru-RU"/>
        </w:rPr>
        <w:t>опорно</w:t>
      </w:r>
      <w:r w:rsidR="00123C75" w:rsidRPr="000B7541">
        <w:rPr>
          <w:rFonts w:ascii="Times New Roman" w:eastAsia="Times New Roman" w:hAnsi="Times New Roman" w:cs="Times New Roman"/>
          <w:sz w:val="28"/>
          <w:szCs w:val="28"/>
          <w:lang w:val="uk-UA" w:eastAsia="ru-RU"/>
        </w:rPr>
        <w:t>-</w:t>
      </w:r>
      <w:r w:rsidR="007B0D8F" w:rsidRPr="000B7541">
        <w:rPr>
          <w:rFonts w:ascii="Times New Roman" w:eastAsia="Times New Roman" w:hAnsi="Times New Roman" w:cs="Times New Roman"/>
          <w:sz w:val="28"/>
          <w:szCs w:val="28"/>
          <w:lang w:val="uk-UA" w:eastAsia="ru-RU"/>
        </w:rPr>
        <w:t xml:space="preserve">руховому </w:t>
      </w:r>
      <w:r w:rsidR="000B7541" w:rsidRPr="000B7541">
        <w:rPr>
          <w:rFonts w:ascii="Times New Roman" w:eastAsia="Times New Roman" w:hAnsi="Times New Roman" w:cs="Times New Roman"/>
          <w:sz w:val="28"/>
          <w:szCs w:val="28"/>
          <w:lang w:val="uk-UA" w:eastAsia="ru-RU"/>
        </w:rPr>
        <w:t>апарат</w:t>
      </w:r>
      <w:r w:rsidR="000B7541">
        <w:rPr>
          <w:rFonts w:ascii="Times New Roman" w:eastAsia="Times New Roman" w:hAnsi="Times New Roman" w:cs="Times New Roman"/>
          <w:sz w:val="28"/>
          <w:szCs w:val="28"/>
          <w:lang w:val="uk-UA" w:eastAsia="ru-RU"/>
        </w:rPr>
        <w:t>у</w:t>
      </w:r>
      <w:r w:rsidR="007B0D8F" w:rsidRPr="000B7541">
        <w:rPr>
          <w:rFonts w:ascii="Times New Roman" w:eastAsia="Times New Roman" w:hAnsi="Times New Roman" w:cs="Times New Roman"/>
          <w:sz w:val="28"/>
          <w:szCs w:val="28"/>
          <w:lang w:val="uk-UA" w:eastAsia="ru-RU"/>
        </w:rPr>
        <w:t xml:space="preserve"> серед хронічних </w:t>
      </w:r>
      <w:r w:rsidR="005C4581" w:rsidRPr="000B7541">
        <w:rPr>
          <w:rFonts w:ascii="Times New Roman" w:eastAsia="Times New Roman" w:hAnsi="Times New Roman" w:cs="Times New Roman"/>
          <w:sz w:val="28"/>
          <w:szCs w:val="28"/>
          <w:lang w:val="uk-UA" w:eastAsia="ru-RU"/>
        </w:rPr>
        <w:t>синдромів становить приблизно</w:t>
      </w:r>
      <w:r w:rsidR="007B0D8F" w:rsidRPr="000B7541">
        <w:rPr>
          <w:rFonts w:ascii="Times New Roman" w:eastAsia="Times New Roman" w:hAnsi="Times New Roman" w:cs="Times New Roman"/>
          <w:sz w:val="28"/>
          <w:szCs w:val="28"/>
          <w:lang w:val="uk-UA" w:eastAsia="ru-RU"/>
        </w:rPr>
        <w:t xml:space="preserve"> 30</w:t>
      </w:r>
      <w:r w:rsidR="00123C75" w:rsidRPr="000B7541">
        <w:rPr>
          <w:rFonts w:ascii="Times New Roman" w:eastAsia="Times New Roman" w:hAnsi="Times New Roman" w:cs="Times New Roman"/>
          <w:sz w:val="28"/>
          <w:szCs w:val="28"/>
          <w:lang w:val="uk-UA" w:eastAsia="ru-RU"/>
        </w:rPr>
        <w:t> </w:t>
      </w:r>
      <w:r w:rsidR="007B0D8F" w:rsidRPr="000B7541">
        <w:rPr>
          <w:rFonts w:ascii="Times New Roman" w:eastAsia="Times New Roman" w:hAnsi="Times New Roman" w:cs="Times New Roman"/>
          <w:sz w:val="28"/>
          <w:szCs w:val="28"/>
          <w:lang w:val="uk-UA" w:eastAsia="ru-RU"/>
        </w:rPr>
        <w:t>%. Міофасціальний больови</w:t>
      </w:r>
      <w:r w:rsidR="000B7541">
        <w:rPr>
          <w:rFonts w:ascii="Times New Roman" w:eastAsia="Times New Roman" w:hAnsi="Times New Roman" w:cs="Times New Roman"/>
          <w:sz w:val="28"/>
          <w:szCs w:val="28"/>
          <w:lang w:val="uk-UA" w:eastAsia="ru-RU"/>
        </w:rPr>
        <w:t>й</w:t>
      </w:r>
      <w:r w:rsidR="007B0D8F" w:rsidRPr="000B7541">
        <w:rPr>
          <w:rFonts w:ascii="Times New Roman" w:eastAsia="Times New Roman" w:hAnsi="Times New Roman" w:cs="Times New Roman"/>
          <w:sz w:val="28"/>
          <w:szCs w:val="28"/>
          <w:lang w:val="uk-UA" w:eastAsia="ru-RU"/>
        </w:rPr>
        <w:t xml:space="preserve"> синдром </w:t>
      </w:r>
      <w:r w:rsidR="005C4581" w:rsidRPr="000B7541">
        <w:rPr>
          <w:rFonts w:ascii="Times New Roman" w:eastAsia="Times New Roman" w:hAnsi="Times New Roman" w:cs="Times New Roman"/>
          <w:sz w:val="28"/>
          <w:szCs w:val="28"/>
          <w:lang w:val="uk-UA" w:eastAsia="ru-RU"/>
        </w:rPr>
        <w:t>виникає за характером</w:t>
      </w:r>
      <w:r w:rsidR="007B0D8F" w:rsidRPr="000B7541">
        <w:rPr>
          <w:rFonts w:ascii="Times New Roman" w:eastAsia="Times New Roman" w:hAnsi="Times New Roman" w:cs="Times New Roman"/>
          <w:sz w:val="28"/>
          <w:szCs w:val="28"/>
          <w:lang w:val="uk-UA" w:eastAsia="ru-RU"/>
        </w:rPr>
        <w:t xml:space="preserve"> як ізольовани</w:t>
      </w:r>
      <w:r w:rsidR="000B7541">
        <w:rPr>
          <w:rFonts w:ascii="Times New Roman" w:eastAsia="Times New Roman" w:hAnsi="Times New Roman" w:cs="Times New Roman"/>
          <w:sz w:val="28"/>
          <w:szCs w:val="28"/>
          <w:lang w:val="uk-UA" w:eastAsia="ru-RU"/>
        </w:rPr>
        <w:t>й</w:t>
      </w:r>
      <w:r w:rsidR="007B0D8F" w:rsidRPr="000B7541">
        <w:rPr>
          <w:rFonts w:ascii="Times New Roman" w:eastAsia="Times New Roman" w:hAnsi="Times New Roman" w:cs="Times New Roman"/>
          <w:sz w:val="28"/>
          <w:szCs w:val="28"/>
          <w:lang w:val="uk-UA" w:eastAsia="ru-RU"/>
        </w:rPr>
        <w:t xml:space="preserve"> біль, так і в </w:t>
      </w:r>
      <w:r w:rsidR="00F5198A" w:rsidRPr="000B7541">
        <w:rPr>
          <w:rFonts w:ascii="Times New Roman" w:eastAsia="Times New Roman" w:hAnsi="Times New Roman" w:cs="Times New Roman"/>
          <w:sz w:val="28"/>
          <w:szCs w:val="28"/>
          <w:lang w:val="uk-UA" w:eastAsia="ru-RU"/>
        </w:rPr>
        <w:t>основі</w:t>
      </w:r>
      <w:r w:rsidR="007B0D8F" w:rsidRPr="000B7541">
        <w:rPr>
          <w:rFonts w:ascii="Times New Roman" w:eastAsia="Times New Roman" w:hAnsi="Times New Roman" w:cs="Times New Roman"/>
          <w:sz w:val="28"/>
          <w:szCs w:val="28"/>
          <w:lang w:val="uk-UA" w:eastAsia="ru-RU"/>
        </w:rPr>
        <w:t xml:space="preserve"> вертеброгенного рефлекторного м’язово</w:t>
      </w:r>
      <w:r w:rsidR="00123C75" w:rsidRPr="000B7541">
        <w:rPr>
          <w:rFonts w:ascii="Times New Roman" w:eastAsia="Times New Roman" w:hAnsi="Times New Roman" w:cs="Times New Roman"/>
          <w:sz w:val="28"/>
          <w:szCs w:val="28"/>
          <w:lang w:val="uk-UA" w:eastAsia="ru-RU"/>
        </w:rPr>
        <w:t>-</w:t>
      </w:r>
      <w:r w:rsidR="007B0D8F" w:rsidRPr="000B7541">
        <w:rPr>
          <w:rFonts w:ascii="Times New Roman" w:eastAsia="Times New Roman" w:hAnsi="Times New Roman" w:cs="Times New Roman"/>
          <w:sz w:val="28"/>
          <w:szCs w:val="28"/>
          <w:lang w:val="uk-UA" w:eastAsia="ru-RU"/>
        </w:rPr>
        <w:t xml:space="preserve">тонічного синдрому, </w:t>
      </w:r>
      <w:r w:rsidR="00762607" w:rsidRPr="000B7541">
        <w:rPr>
          <w:rFonts w:ascii="Times New Roman" w:eastAsia="Times New Roman" w:hAnsi="Times New Roman" w:cs="Times New Roman"/>
          <w:sz w:val="28"/>
          <w:szCs w:val="28"/>
          <w:lang w:val="uk-UA" w:eastAsia="ru-RU"/>
        </w:rPr>
        <w:t xml:space="preserve">і </w:t>
      </w:r>
      <w:r w:rsidR="007B0D8F" w:rsidRPr="000B7541">
        <w:rPr>
          <w:rFonts w:ascii="Times New Roman" w:eastAsia="Times New Roman" w:hAnsi="Times New Roman" w:cs="Times New Roman"/>
          <w:sz w:val="28"/>
          <w:szCs w:val="28"/>
          <w:lang w:val="uk-UA" w:eastAsia="ru-RU"/>
        </w:rPr>
        <w:t>це є</w:t>
      </w:r>
      <w:r w:rsidR="00762607" w:rsidRPr="000B7541">
        <w:rPr>
          <w:rFonts w:ascii="Times New Roman" w:eastAsia="Times New Roman" w:hAnsi="Times New Roman" w:cs="Times New Roman"/>
          <w:sz w:val="28"/>
          <w:szCs w:val="28"/>
          <w:lang w:val="uk-UA" w:eastAsia="ru-RU"/>
        </w:rPr>
        <w:t xml:space="preserve"> вже</w:t>
      </w:r>
      <w:r w:rsidR="007B0D8F" w:rsidRPr="000B7541">
        <w:rPr>
          <w:rFonts w:ascii="Times New Roman" w:eastAsia="Times New Roman" w:hAnsi="Times New Roman" w:cs="Times New Roman"/>
          <w:sz w:val="28"/>
          <w:szCs w:val="28"/>
          <w:lang w:val="uk-UA" w:eastAsia="ru-RU"/>
        </w:rPr>
        <w:t xml:space="preserve"> другою за </w:t>
      </w:r>
      <w:r w:rsidR="00762607" w:rsidRPr="000B7541">
        <w:rPr>
          <w:rFonts w:ascii="Times New Roman" w:eastAsia="Times New Roman" w:hAnsi="Times New Roman" w:cs="Times New Roman"/>
          <w:sz w:val="28"/>
          <w:szCs w:val="28"/>
          <w:lang w:val="uk-UA" w:eastAsia="ru-RU"/>
        </w:rPr>
        <w:t>поширеністю</w:t>
      </w:r>
      <w:r w:rsidR="007B0D8F" w:rsidRPr="000B7541">
        <w:rPr>
          <w:rFonts w:ascii="Times New Roman" w:eastAsia="Times New Roman" w:hAnsi="Times New Roman" w:cs="Times New Roman"/>
          <w:sz w:val="28"/>
          <w:szCs w:val="28"/>
          <w:lang w:val="uk-UA" w:eastAsia="ru-RU"/>
        </w:rPr>
        <w:t xml:space="preserve"> (після респіраторних захворювань) причиною звернення </w:t>
      </w:r>
      <w:r w:rsidR="00762607" w:rsidRPr="000B7541">
        <w:rPr>
          <w:rFonts w:ascii="Times New Roman" w:eastAsia="Times New Roman" w:hAnsi="Times New Roman" w:cs="Times New Roman"/>
          <w:sz w:val="28"/>
          <w:szCs w:val="28"/>
          <w:lang w:val="uk-UA" w:eastAsia="ru-RU"/>
        </w:rPr>
        <w:t xml:space="preserve">людей </w:t>
      </w:r>
      <w:r w:rsidR="007B0D8F" w:rsidRPr="000B7541">
        <w:rPr>
          <w:rFonts w:ascii="Times New Roman" w:eastAsia="Times New Roman" w:hAnsi="Times New Roman" w:cs="Times New Roman"/>
          <w:sz w:val="28"/>
          <w:szCs w:val="28"/>
          <w:lang w:val="uk-UA" w:eastAsia="ru-RU"/>
        </w:rPr>
        <w:t xml:space="preserve">до лікарів і третьою за частотою причиною </w:t>
      </w:r>
      <w:r w:rsidR="00762607" w:rsidRPr="000B7541">
        <w:rPr>
          <w:rFonts w:ascii="Times New Roman" w:eastAsia="Times New Roman" w:hAnsi="Times New Roman" w:cs="Times New Roman"/>
          <w:sz w:val="28"/>
          <w:szCs w:val="28"/>
          <w:lang w:val="uk-UA" w:eastAsia="ru-RU"/>
        </w:rPr>
        <w:t xml:space="preserve">для </w:t>
      </w:r>
      <w:r w:rsidR="000B7541" w:rsidRPr="000B7541">
        <w:rPr>
          <w:rFonts w:ascii="Times New Roman" w:eastAsia="Times New Roman" w:hAnsi="Times New Roman" w:cs="Times New Roman"/>
          <w:sz w:val="28"/>
          <w:szCs w:val="28"/>
          <w:lang w:val="uk-UA" w:eastAsia="ru-RU"/>
        </w:rPr>
        <w:t>госпіталізації</w:t>
      </w:r>
      <w:r w:rsidR="007B0D8F" w:rsidRPr="000B7541">
        <w:rPr>
          <w:rFonts w:ascii="Times New Roman" w:eastAsia="Times New Roman" w:hAnsi="Times New Roman" w:cs="Times New Roman"/>
          <w:sz w:val="28"/>
          <w:szCs w:val="28"/>
          <w:lang w:val="uk-UA" w:eastAsia="ru-RU"/>
        </w:rPr>
        <w:t xml:space="preserve">. </w:t>
      </w:r>
      <w:r w:rsidR="00520DC2" w:rsidRPr="000B7541">
        <w:rPr>
          <w:rFonts w:ascii="Times New Roman" w:eastAsia="Times New Roman" w:hAnsi="Times New Roman" w:cs="Times New Roman"/>
          <w:sz w:val="28"/>
          <w:szCs w:val="28"/>
          <w:lang w:val="uk-UA" w:eastAsia="ru-RU"/>
        </w:rPr>
        <w:t>Тому</w:t>
      </w:r>
      <w:r w:rsidR="007B0D8F" w:rsidRPr="000B7541">
        <w:rPr>
          <w:rFonts w:ascii="Times New Roman" w:eastAsia="Times New Roman" w:hAnsi="Times New Roman" w:cs="Times New Roman"/>
          <w:sz w:val="28"/>
          <w:szCs w:val="28"/>
          <w:lang w:val="uk-UA" w:eastAsia="ru-RU"/>
        </w:rPr>
        <w:t xml:space="preserve"> </w:t>
      </w:r>
      <w:r w:rsidR="00520DC2" w:rsidRPr="000B7541">
        <w:rPr>
          <w:rFonts w:ascii="Times New Roman" w:eastAsia="Times New Roman" w:hAnsi="Times New Roman" w:cs="Times New Roman"/>
          <w:sz w:val="28"/>
          <w:szCs w:val="28"/>
          <w:lang w:val="uk-UA" w:eastAsia="ru-RU"/>
        </w:rPr>
        <w:t>велику</w:t>
      </w:r>
      <w:r w:rsidR="007B0D8F" w:rsidRPr="000B7541">
        <w:rPr>
          <w:rFonts w:ascii="Times New Roman" w:eastAsia="Times New Roman" w:hAnsi="Times New Roman" w:cs="Times New Roman"/>
          <w:sz w:val="28"/>
          <w:szCs w:val="28"/>
          <w:lang w:val="uk-UA" w:eastAsia="ru-RU"/>
        </w:rPr>
        <w:t xml:space="preserve"> соціальну значимість дано</w:t>
      </w:r>
      <w:r w:rsidR="000B7541">
        <w:rPr>
          <w:rFonts w:ascii="Times New Roman" w:eastAsia="Times New Roman" w:hAnsi="Times New Roman" w:cs="Times New Roman"/>
          <w:sz w:val="28"/>
          <w:szCs w:val="28"/>
          <w:lang w:val="uk-UA" w:eastAsia="ru-RU"/>
        </w:rPr>
        <w:t>ї</w:t>
      </w:r>
      <w:r w:rsidR="007B0D8F" w:rsidRPr="000B7541">
        <w:rPr>
          <w:rFonts w:ascii="Times New Roman" w:eastAsia="Times New Roman" w:hAnsi="Times New Roman" w:cs="Times New Roman"/>
          <w:sz w:val="28"/>
          <w:szCs w:val="28"/>
          <w:lang w:val="uk-UA" w:eastAsia="ru-RU"/>
        </w:rPr>
        <w:t xml:space="preserve"> проблеми </w:t>
      </w:r>
      <w:r w:rsidR="00520DC2" w:rsidRPr="000B7541">
        <w:rPr>
          <w:rFonts w:ascii="Times New Roman" w:eastAsia="Times New Roman" w:hAnsi="Times New Roman" w:cs="Times New Roman"/>
          <w:sz w:val="28"/>
          <w:szCs w:val="28"/>
          <w:lang w:val="uk-UA" w:eastAsia="ru-RU"/>
        </w:rPr>
        <w:t>становить</w:t>
      </w:r>
      <w:r w:rsidR="007B0D8F" w:rsidRPr="000B7541">
        <w:rPr>
          <w:rFonts w:ascii="Times New Roman" w:eastAsia="Times New Roman" w:hAnsi="Times New Roman" w:cs="Times New Roman"/>
          <w:sz w:val="28"/>
          <w:szCs w:val="28"/>
          <w:lang w:val="uk-UA" w:eastAsia="ru-RU"/>
        </w:rPr>
        <w:t xml:space="preserve"> </w:t>
      </w:r>
      <w:r w:rsidR="000B7541">
        <w:rPr>
          <w:rFonts w:ascii="Times New Roman" w:eastAsia="Times New Roman" w:hAnsi="Times New Roman" w:cs="Times New Roman"/>
          <w:sz w:val="28"/>
          <w:szCs w:val="28"/>
          <w:lang w:val="uk-UA" w:eastAsia="ru-RU"/>
        </w:rPr>
        <w:t xml:space="preserve">саме високий рівень тимчасової або постійної </w:t>
      </w:r>
      <w:r w:rsidR="007B0D8F" w:rsidRPr="000B7541">
        <w:rPr>
          <w:rFonts w:ascii="Times New Roman" w:eastAsia="Times New Roman" w:hAnsi="Times New Roman" w:cs="Times New Roman"/>
          <w:sz w:val="28"/>
          <w:szCs w:val="28"/>
          <w:lang w:val="uk-UA" w:eastAsia="ru-RU"/>
        </w:rPr>
        <w:t xml:space="preserve">втрати працездатності серед </w:t>
      </w:r>
      <w:r w:rsidR="00520DC2" w:rsidRPr="000B7541">
        <w:rPr>
          <w:rFonts w:ascii="Times New Roman" w:eastAsia="Times New Roman" w:hAnsi="Times New Roman" w:cs="Times New Roman"/>
          <w:sz w:val="28"/>
          <w:szCs w:val="28"/>
          <w:lang w:val="uk-UA" w:eastAsia="ru-RU"/>
        </w:rPr>
        <w:t xml:space="preserve">осіб </w:t>
      </w:r>
      <w:r w:rsidR="007B0D8F" w:rsidRPr="000B7541">
        <w:rPr>
          <w:rFonts w:ascii="Times New Roman" w:eastAsia="Times New Roman" w:hAnsi="Times New Roman" w:cs="Times New Roman"/>
          <w:sz w:val="28"/>
          <w:szCs w:val="28"/>
          <w:lang w:val="uk-UA" w:eastAsia="ru-RU"/>
        </w:rPr>
        <w:t>з синдромом міофасціального болю</w:t>
      </w:r>
      <w:r w:rsidR="00123C75" w:rsidRPr="000B7541">
        <w:rPr>
          <w:rFonts w:ascii="Times New Roman" w:eastAsia="Times New Roman" w:hAnsi="Times New Roman" w:cs="Times New Roman"/>
          <w:sz w:val="28"/>
          <w:szCs w:val="28"/>
          <w:lang w:val="uk-UA" w:eastAsia="ru-RU"/>
        </w:rPr>
        <w:t xml:space="preserve"> </w:t>
      </w:r>
      <w:r w:rsidR="007B0D8F" w:rsidRPr="000B7541">
        <w:rPr>
          <w:rFonts w:ascii="Times New Roman" w:eastAsia="Times New Roman" w:hAnsi="Times New Roman" w:cs="Times New Roman"/>
          <w:sz w:val="28"/>
          <w:szCs w:val="28"/>
          <w:lang w:val="uk-UA" w:eastAsia="ru-RU"/>
        </w:rPr>
        <w:t>[7]</w:t>
      </w:r>
      <w:r w:rsidR="00123C75" w:rsidRPr="000B7541">
        <w:rPr>
          <w:rFonts w:ascii="Times New Roman" w:eastAsia="Times New Roman" w:hAnsi="Times New Roman" w:cs="Times New Roman"/>
          <w:sz w:val="28"/>
          <w:szCs w:val="28"/>
          <w:lang w:val="uk-UA" w:eastAsia="ru-RU"/>
        </w:rPr>
        <w:t>.</w:t>
      </w:r>
      <w:r w:rsidR="007B0D8F" w:rsidRPr="000B7541">
        <w:rPr>
          <w:rFonts w:ascii="Times New Roman" w:eastAsia="Times New Roman" w:hAnsi="Times New Roman" w:cs="Times New Roman"/>
          <w:sz w:val="28"/>
          <w:szCs w:val="28"/>
          <w:lang w:val="uk-UA" w:eastAsia="ru-RU"/>
        </w:rPr>
        <w:t xml:space="preserve"> </w:t>
      </w:r>
    </w:p>
    <w:p w14:paraId="691C2613" w14:textId="25191C9E" w:rsidR="007B0D8F" w:rsidRPr="000B7541" w:rsidRDefault="00160DC0" w:rsidP="00C529F2">
      <w:pPr>
        <w:spacing w:line="360" w:lineRule="auto"/>
        <w:ind w:firstLine="709"/>
        <w:jc w:val="both"/>
        <w:rPr>
          <w:rFonts w:ascii="Times New Roman" w:eastAsia="Times New Roman" w:hAnsi="Times New Roman" w:cs="Times New Roman"/>
          <w:sz w:val="28"/>
          <w:szCs w:val="28"/>
          <w:lang w:val="uk-UA" w:eastAsia="ru-RU"/>
        </w:rPr>
      </w:pPr>
      <w:r w:rsidRPr="000B7541">
        <w:rPr>
          <w:rFonts w:ascii="Times New Roman" w:eastAsia="Times New Roman" w:hAnsi="Times New Roman" w:cs="Times New Roman"/>
          <w:sz w:val="28"/>
          <w:szCs w:val="28"/>
          <w:lang w:val="uk-UA" w:eastAsia="ru-RU"/>
        </w:rPr>
        <w:t>Серед всього діапазону</w:t>
      </w:r>
      <w:r w:rsidR="007B0D8F" w:rsidRPr="000B7541">
        <w:rPr>
          <w:rFonts w:ascii="Times New Roman" w:eastAsia="Times New Roman" w:hAnsi="Times New Roman" w:cs="Times New Roman"/>
          <w:sz w:val="28"/>
          <w:szCs w:val="28"/>
          <w:lang w:val="uk-UA" w:eastAsia="ru-RU"/>
        </w:rPr>
        <w:t xml:space="preserve"> </w:t>
      </w:r>
      <w:r w:rsidRPr="000B7541">
        <w:rPr>
          <w:rFonts w:ascii="Times New Roman" w:eastAsia="Times New Roman" w:hAnsi="Times New Roman" w:cs="Times New Roman"/>
          <w:sz w:val="28"/>
          <w:szCs w:val="28"/>
          <w:lang w:val="uk-UA" w:eastAsia="ru-RU"/>
        </w:rPr>
        <w:t>поява</w:t>
      </w:r>
      <w:r w:rsidR="007B0D8F" w:rsidRPr="000B7541">
        <w:rPr>
          <w:rFonts w:ascii="Times New Roman" w:eastAsia="Times New Roman" w:hAnsi="Times New Roman" w:cs="Times New Roman"/>
          <w:sz w:val="28"/>
          <w:szCs w:val="28"/>
          <w:lang w:val="uk-UA" w:eastAsia="ru-RU"/>
        </w:rPr>
        <w:t xml:space="preserve"> міофасціального больового синдрому, </w:t>
      </w:r>
      <w:r w:rsidRPr="000B7541">
        <w:rPr>
          <w:rFonts w:ascii="Times New Roman" w:eastAsia="Times New Roman" w:hAnsi="Times New Roman" w:cs="Times New Roman"/>
          <w:sz w:val="28"/>
          <w:szCs w:val="28"/>
          <w:lang w:val="uk-UA" w:eastAsia="ru-RU"/>
        </w:rPr>
        <w:t xml:space="preserve">частіше </w:t>
      </w:r>
      <w:r w:rsidR="007B0D8F" w:rsidRPr="000B7541">
        <w:rPr>
          <w:rFonts w:ascii="Times New Roman" w:eastAsia="Times New Roman" w:hAnsi="Times New Roman" w:cs="Times New Roman"/>
          <w:sz w:val="28"/>
          <w:szCs w:val="28"/>
          <w:lang w:val="uk-UA" w:eastAsia="ru-RU"/>
        </w:rPr>
        <w:t xml:space="preserve"> зустрічається біль у відділах </w:t>
      </w:r>
      <w:r w:rsidRPr="000B7541">
        <w:rPr>
          <w:rFonts w:ascii="Times New Roman" w:eastAsia="Times New Roman" w:hAnsi="Times New Roman" w:cs="Times New Roman"/>
          <w:sz w:val="28"/>
          <w:szCs w:val="28"/>
          <w:lang w:val="uk-UA" w:eastAsia="ru-RU"/>
        </w:rPr>
        <w:t>шиї та спини, приблизно становить</w:t>
      </w:r>
      <w:r w:rsidR="007B0D8F" w:rsidRPr="000B7541">
        <w:rPr>
          <w:rFonts w:ascii="Times New Roman" w:eastAsia="Times New Roman" w:hAnsi="Times New Roman" w:cs="Times New Roman"/>
          <w:sz w:val="28"/>
          <w:szCs w:val="28"/>
          <w:lang w:val="uk-UA" w:eastAsia="ru-RU"/>
        </w:rPr>
        <w:t xml:space="preserve"> 56</w:t>
      </w:r>
      <w:r w:rsidR="00123C75" w:rsidRPr="000B7541">
        <w:rPr>
          <w:rFonts w:ascii="Times New Roman" w:eastAsia="Times New Roman" w:hAnsi="Times New Roman" w:cs="Times New Roman"/>
          <w:sz w:val="28"/>
          <w:szCs w:val="28"/>
          <w:lang w:val="uk-UA" w:eastAsia="ru-RU"/>
        </w:rPr>
        <w:t> </w:t>
      </w:r>
      <w:r w:rsidR="007B0D8F" w:rsidRPr="000B7541">
        <w:rPr>
          <w:rFonts w:ascii="Times New Roman" w:eastAsia="Times New Roman" w:hAnsi="Times New Roman" w:cs="Times New Roman"/>
          <w:sz w:val="28"/>
          <w:szCs w:val="28"/>
          <w:lang w:val="uk-UA" w:eastAsia="ru-RU"/>
        </w:rPr>
        <w:t xml:space="preserve">%. </w:t>
      </w:r>
      <w:r w:rsidR="0069658B" w:rsidRPr="000B7541">
        <w:rPr>
          <w:rFonts w:ascii="Times New Roman" w:eastAsia="Times New Roman" w:hAnsi="Times New Roman" w:cs="Times New Roman"/>
          <w:sz w:val="28"/>
          <w:szCs w:val="28"/>
          <w:lang w:val="uk-UA" w:eastAsia="ru-RU"/>
        </w:rPr>
        <w:t>Поява</w:t>
      </w:r>
      <w:r w:rsidR="007B0D8F" w:rsidRPr="000B7541">
        <w:rPr>
          <w:rFonts w:ascii="Times New Roman" w:eastAsia="Times New Roman" w:hAnsi="Times New Roman" w:cs="Times New Roman"/>
          <w:sz w:val="28"/>
          <w:szCs w:val="28"/>
          <w:lang w:val="uk-UA" w:eastAsia="ru-RU"/>
        </w:rPr>
        <w:t xml:space="preserve"> болю в спині </w:t>
      </w:r>
      <w:r w:rsidR="00132C14" w:rsidRPr="000B7541">
        <w:rPr>
          <w:rFonts w:ascii="Times New Roman" w:eastAsia="Times New Roman" w:hAnsi="Times New Roman" w:cs="Times New Roman"/>
          <w:sz w:val="28"/>
          <w:szCs w:val="28"/>
          <w:lang w:val="uk-UA" w:eastAsia="ru-RU"/>
        </w:rPr>
        <w:t xml:space="preserve">відстежується </w:t>
      </w:r>
      <w:r w:rsidR="007B0D8F" w:rsidRPr="000B7541">
        <w:rPr>
          <w:rFonts w:ascii="Times New Roman" w:eastAsia="Times New Roman" w:hAnsi="Times New Roman" w:cs="Times New Roman"/>
          <w:sz w:val="28"/>
          <w:szCs w:val="28"/>
          <w:lang w:val="uk-UA" w:eastAsia="ru-RU"/>
        </w:rPr>
        <w:t>у 40</w:t>
      </w:r>
      <w:r w:rsidR="00123C75" w:rsidRPr="000B7541">
        <w:rPr>
          <w:rFonts w:ascii="Times New Roman" w:eastAsia="Times New Roman" w:hAnsi="Times New Roman" w:cs="Times New Roman"/>
          <w:sz w:val="28"/>
          <w:szCs w:val="28"/>
          <w:lang w:val="uk-UA" w:eastAsia="ru-RU"/>
        </w:rPr>
        <w:t>-</w:t>
      </w:r>
      <w:r w:rsidR="007B0D8F" w:rsidRPr="000B7541">
        <w:rPr>
          <w:rFonts w:ascii="Times New Roman" w:eastAsia="Times New Roman" w:hAnsi="Times New Roman" w:cs="Times New Roman"/>
          <w:sz w:val="28"/>
          <w:szCs w:val="28"/>
          <w:lang w:val="uk-UA" w:eastAsia="ru-RU"/>
        </w:rPr>
        <w:t>80</w:t>
      </w:r>
      <w:r w:rsidR="00123C75" w:rsidRPr="000B7541">
        <w:rPr>
          <w:rFonts w:ascii="Times New Roman" w:eastAsia="Times New Roman" w:hAnsi="Times New Roman" w:cs="Times New Roman"/>
          <w:sz w:val="28"/>
          <w:szCs w:val="28"/>
          <w:lang w:val="uk-UA" w:eastAsia="ru-RU"/>
        </w:rPr>
        <w:t> </w:t>
      </w:r>
      <w:r w:rsidR="007B0D8F" w:rsidRPr="000B7541">
        <w:rPr>
          <w:rFonts w:ascii="Times New Roman" w:eastAsia="Times New Roman" w:hAnsi="Times New Roman" w:cs="Times New Roman"/>
          <w:sz w:val="28"/>
          <w:szCs w:val="28"/>
          <w:lang w:val="uk-UA" w:eastAsia="ru-RU"/>
        </w:rPr>
        <w:t>% населення. У віці 20</w:t>
      </w:r>
      <w:r w:rsidR="00123C75" w:rsidRPr="000B7541">
        <w:rPr>
          <w:rFonts w:ascii="Times New Roman" w:eastAsia="Times New Roman" w:hAnsi="Times New Roman" w:cs="Times New Roman"/>
          <w:sz w:val="28"/>
          <w:szCs w:val="28"/>
          <w:lang w:val="uk-UA" w:eastAsia="ru-RU"/>
        </w:rPr>
        <w:t>-</w:t>
      </w:r>
      <w:r w:rsidR="007B0D8F" w:rsidRPr="000B7541">
        <w:rPr>
          <w:rFonts w:ascii="Times New Roman" w:eastAsia="Times New Roman" w:hAnsi="Times New Roman" w:cs="Times New Roman"/>
          <w:sz w:val="28"/>
          <w:szCs w:val="28"/>
          <w:lang w:val="uk-UA" w:eastAsia="ru-RU"/>
        </w:rPr>
        <w:t xml:space="preserve">30 років з </w:t>
      </w:r>
      <w:r w:rsidR="00E0556D" w:rsidRPr="000B7541">
        <w:rPr>
          <w:rFonts w:ascii="Times New Roman" w:eastAsia="Times New Roman" w:hAnsi="Times New Roman" w:cs="Times New Roman"/>
          <w:sz w:val="28"/>
          <w:szCs w:val="28"/>
          <w:lang w:val="uk-UA" w:eastAsia="ru-RU"/>
        </w:rPr>
        <w:t>дискомфортом</w:t>
      </w:r>
      <w:r w:rsidR="007B0D8F" w:rsidRPr="000B7541">
        <w:rPr>
          <w:rFonts w:ascii="Times New Roman" w:eastAsia="Times New Roman" w:hAnsi="Times New Roman" w:cs="Times New Roman"/>
          <w:sz w:val="28"/>
          <w:szCs w:val="28"/>
          <w:lang w:val="uk-UA" w:eastAsia="ru-RU"/>
        </w:rPr>
        <w:t xml:space="preserve"> у спині </w:t>
      </w:r>
      <w:r w:rsidR="0069658B" w:rsidRPr="000B7541">
        <w:rPr>
          <w:rFonts w:ascii="Times New Roman" w:eastAsia="Times New Roman" w:hAnsi="Times New Roman" w:cs="Times New Roman"/>
          <w:sz w:val="28"/>
          <w:szCs w:val="28"/>
          <w:lang w:val="uk-UA" w:eastAsia="ru-RU"/>
        </w:rPr>
        <w:t>приходять</w:t>
      </w:r>
      <w:r w:rsidR="007B0D8F" w:rsidRPr="000B7541">
        <w:rPr>
          <w:rFonts w:ascii="Times New Roman" w:eastAsia="Times New Roman" w:hAnsi="Times New Roman" w:cs="Times New Roman"/>
          <w:sz w:val="28"/>
          <w:szCs w:val="28"/>
          <w:lang w:val="uk-UA" w:eastAsia="ru-RU"/>
        </w:rPr>
        <w:t xml:space="preserve"> </w:t>
      </w:r>
      <w:r w:rsidR="00123C75" w:rsidRPr="000B7541">
        <w:rPr>
          <w:rFonts w:ascii="Times New Roman" w:eastAsia="Times New Roman" w:hAnsi="Times New Roman" w:cs="Times New Roman"/>
          <w:sz w:val="28"/>
          <w:szCs w:val="28"/>
          <w:lang w:val="uk-UA" w:eastAsia="ru-RU"/>
        </w:rPr>
        <w:t>за</w:t>
      </w:r>
      <w:r w:rsidR="007B0D8F" w:rsidRPr="000B7541">
        <w:rPr>
          <w:rFonts w:ascii="Times New Roman" w:eastAsia="Times New Roman" w:hAnsi="Times New Roman" w:cs="Times New Roman"/>
          <w:sz w:val="28"/>
          <w:szCs w:val="28"/>
          <w:lang w:val="uk-UA" w:eastAsia="ru-RU"/>
        </w:rPr>
        <w:t xml:space="preserve"> допомог</w:t>
      </w:r>
      <w:r w:rsidR="00123C75" w:rsidRPr="000B7541">
        <w:rPr>
          <w:rFonts w:ascii="Times New Roman" w:eastAsia="Times New Roman" w:hAnsi="Times New Roman" w:cs="Times New Roman"/>
          <w:sz w:val="28"/>
          <w:szCs w:val="28"/>
          <w:lang w:val="uk-UA" w:eastAsia="ru-RU"/>
        </w:rPr>
        <w:t>ою</w:t>
      </w:r>
      <w:r w:rsidR="007B0D8F" w:rsidRPr="000B7541">
        <w:rPr>
          <w:rFonts w:ascii="Times New Roman" w:eastAsia="Times New Roman" w:hAnsi="Times New Roman" w:cs="Times New Roman"/>
          <w:sz w:val="28"/>
          <w:szCs w:val="28"/>
          <w:lang w:val="uk-UA" w:eastAsia="ru-RU"/>
        </w:rPr>
        <w:t xml:space="preserve"> 24</w:t>
      </w:r>
      <w:r w:rsidR="00123C75" w:rsidRPr="000B7541">
        <w:rPr>
          <w:rFonts w:ascii="Times New Roman" w:eastAsia="Times New Roman" w:hAnsi="Times New Roman" w:cs="Times New Roman"/>
          <w:sz w:val="28"/>
          <w:szCs w:val="28"/>
          <w:lang w:val="uk-UA" w:eastAsia="ru-RU"/>
        </w:rPr>
        <w:t> </w:t>
      </w:r>
      <w:r w:rsidR="007B0D8F" w:rsidRPr="000B7541">
        <w:rPr>
          <w:rFonts w:ascii="Times New Roman" w:eastAsia="Times New Roman" w:hAnsi="Times New Roman" w:cs="Times New Roman"/>
          <w:sz w:val="28"/>
          <w:szCs w:val="28"/>
          <w:lang w:val="uk-UA" w:eastAsia="ru-RU"/>
        </w:rPr>
        <w:t>% чоловіків і 32</w:t>
      </w:r>
      <w:r w:rsidR="00123C75" w:rsidRPr="000B7541">
        <w:rPr>
          <w:rFonts w:ascii="Times New Roman" w:eastAsia="Times New Roman" w:hAnsi="Times New Roman" w:cs="Times New Roman"/>
          <w:sz w:val="28"/>
          <w:szCs w:val="28"/>
          <w:lang w:val="uk-UA" w:eastAsia="ru-RU"/>
        </w:rPr>
        <w:t> </w:t>
      </w:r>
      <w:r w:rsidR="007B0D8F" w:rsidRPr="000B7541">
        <w:rPr>
          <w:rFonts w:ascii="Times New Roman" w:eastAsia="Times New Roman" w:hAnsi="Times New Roman" w:cs="Times New Roman"/>
          <w:sz w:val="28"/>
          <w:szCs w:val="28"/>
          <w:lang w:val="uk-UA" w:eastAsia="ru-RU"/>
        </w:rPr>
        <w:t xml:space="preserve">% жінок. </w:t>
      </w:r>
      <w:r w:rsidR="0069658B" w:rsidRPr="000B7541">
        <w:rPr>
          <w:rFonts w:ascii="Times New Roman" w:eastAsia="Times New Roman" w:hAnsi="Times New Roman" w:cs="Times New Roman"/>
          <w:sz w:val="28"/>
          <w:szCs w:val="28"/>
          <w:lang w:val="uk-UA" w:eastAsia="ru-RU"/>
        </w:rPr>
        <w:t>Проаналізувавши цю</w:t>
      </w:r>
      <w:r w:rsidR="007B0D8F" w:rsidRPr="000B7541">
        <w:rPr>
          <w:rFonts w:ascii="Times New Roman" w:eastAsia="Times New Roman" w:hAnsi="Times New Roman" w:cs="Times New Roman"/>
          <w:sz w:val="28"/>
          <w:szCs w:val="28"/>
          <w:lang w:val="uk-UA" w:eastAsia="ru-RU"/>
        </w:rPr>
        <w:t xml:space="preserve"> статистику </w:t>
      </w:r>
      <w:r w:rsidR="00BA24AF" w:rsidRPr="000B7541">
        <w:rPr>
          <w:rFonts w:ascii="Times New Roman" w:eastAsia="Times New Roman" w:hAnsi="Times New Roman" w:cs="Times New Roman"/>
          <w:sz w:val="28"/>
          <w:szCs w:val="28"/>
          <w:lang w:val="uk-UA" w:eastAsia="ru-RU"/>
        </w:rPr>
        <w:t>вдалим буде</w:t>
      </w:r>
      <w:r w:rsidR="007B0D8F" w:rsidRPr="000B7541">
        <w:rPr>
          <w:rFonts w:ascii="Times New Roman" w:eastAsia="Times New Roman" w:hAnsi="Times New Roman" w:cs="Times New Roman"/>
          <w:sz w:val="28"/>
          <w:szCs w:val="28"/>
          <w:lang w:val="uk-UA" w:eastAsia="ru-RU"/>
        </w:rPr>
        <w:t xml:space="preserve"> зробити припущення, що </w:t>
      </w:r>
      <w:r w:rsidR="007D254D" w:rsidRPr="000B7541">
        <w:rPr>
          <w:rFonts w:ascii="Times New Roman" w:eastAsia="Times New Roman" w:hAnsi="Times New Roman" w:cs="Times New Roman"/>
          <w:sz w:val="28"/>
          <w:szCs w:val="28"/>
          <w:lang w:val="uk-UA" w:eastAsia="ru-RU"/>
        </w:rPr>
        <w:t>дана</w:t>
      </w:r>
      <w:r w:rsidR="007B0D8F" w:rsidRPr="000B7541">
        <w:rPr>
          <w:rFonts w:ascii="Times New Roman" w:eastAsia="Times New Roman" w:hAnsi="Times New Roman" w:cs="Times New Roman"/>
          <w:sz w:val="28"/>
          <w:szCs w:val="28"/>
          <w:lang w:val="uk-UA" w:eastAsia="ru-RU"/>
        </w:rPr>
        <w:t xml:space="preserve"> проблема </w:t>
      </w:r>
      <w:r w:rsidR="00BE1C24" w:rsidRPr="000B7541">
        <w:rPr>
          <w:rFonts w:ascii="Times New Roman" w:eastAsia="Times New Roman" w:hAnsi="Times New Roman" w:cs="Times New Roman"/>
          <w:sz w:val="28"/>
          <w:szCs w:val="28"/>
          <w:lang w:val="uk-UA" w:eastAsia="ru-RU"/>
        </w:rPr>
        <w:t>створює</w:t>
      </w:r>
      <w:r w:rsidR="000B7541">
        <w:rPr>
          <w:rFonts w:ascii="Times New Roman" w:eastAsia="Times New Roman" w:hAnsi="Times New Roman" w:cs="Times New Roman"/>
          <w:sz w:val="28"/>
          <w:szCs w:val="28"/>
          <w:lang w:val="uk-UA" w:eastAsia="ru-RU"/>
        </w:rPr>
        <w:t xml:space="preserve"> не лише медичний</w:t>
      </w:r>
      <w:r w:rsidR="007B0D8F" w:rsidRPr="000B7541">
        <w:rPr>
          <w:rFonts w:ascii="Times New Roman" w:eastAsia="Times New Roman" w:hAnsi="Times New Roman" w:cs="Times New Roman"/>
          <w:sz w:val="28"/>
          <w:szCs w:val="28"/>
          <w:lang w:val="uk-UA" w:eastAsia="ru-RU"/>
        </w:rPr>
        <w:t xml:space="preserve"> аспект </w:t>
      </w:r>
      <w:r w:rsidR="00BE1C24" w:rsidRPr="000B7541">
        <w:rPr>
          <w:rFonts w:ascii="Times New Roman" w:eastAsia="Times New Roman" w:hAnsi="Times New Roman" w:cs="Times New Roman"/>
          <w:sz w:val="28"/>
          <w:szCs w:val="28"/>
          <w:lang w:val="uk-UA" w:eastAsia="ru-RU"/>
        </w:rPr>
        <w:t>важливості</w:t>
      </w:r>
      <w:r w:rsidR="007B0D8F" w:rsidRPr="000B7541">
        <w:rPr>
          <w:rFonts w:ascii="Times New Roman" w:eastAsia="Times New Roman" w:hAnsi="Times New Roman" w:cs="Times New Roman"/>
          <w:sz w:val="28"/>
          <w:szCs w:val="28"/>
          <w:lang w:val="uk-UA" w:eastAsia="ru-RU"/>
        </w:rPr>
        <w:t>, а й соціально</w:t>
      </w:r>
      <w:r w:rsidR="00BE1C24" w:rsidRPr="000B7541">
        <w:rPr>
          <w:rFonts w:ascii="Times New Roman" w:eastAsia="Times New Roman" w:hAnsi="Times New Roman" w:cs="Times New Roman"/>
          <w:sz w:val="28"/>
          <w:szCs w:val="28"/>
          <w:lang w:val="uk-UA" w:eastAsia="ru-RU"/>
        </w:rPr>
        <w:t xml:space="preserve">- </w:t>
      </w:r>
      <w:r w:rsidR="000B7541" w:rsidRPr="000B7541">
        <w:rPr>
          <w:rFonts w:ascii="Times New Roman" w:eastAsia="Times New Roman" w:hAnsi="Times New Roman" w:cs="Times New Roman"/>
          <w:sz w:val="28"/>
          <w:szCs w:val="28"/>
          <w:lang w:val="uk-UA" w:eastAsia="ru-RU"/>
        </w:rPr>
        <w:t>економічний</w:t>
      </w:r>
      <w:r w:rsidR="007B0D8F" w:rsidRPr="000B7541">
        <w:rPr>
          <w:rFonts w:ascii="Times New Roman" w:eastAsia="Times New Roman" w:hAnsi="Times New Roman" w:cs="Times New Roman"/>
          <w:sz w:val="28"/>
          <w:szCs w:val="28"/>
          <w:lang w:val="uk-UA" w:eastAsia="ru-RU"/>
        </w:rPr>
        <w:t xml:space="preserve">, </w:t>
      </w:r>
      <w:r w:rsidR="00BE1C24" w:rsidRPr="000B7541">
        <w:rPr>
          <w:rFonts w:ascii="Times New Roman" w:eastAsia="Times New Roman" w:hAnsi="Times New Roman" w:cs="Times New Roman"/>
          <w:sz w:val="28"/>
          <w:szCs w:val="28"/>
          <w:lang w:val="uk-UA" w:eastAsia="ru-RU"/>
        </w:rPr>
        <w:t>бо</w:t>
      </w:r>
      <w:r w:rsidR="007B0D8F" w:rsidRPr="000B7541">
        <w:rPr>
          <w:rFonts w:ascii="Times New Roman" w:eastAsia="Times New Roman" w:hAnsi="Times New Roman" w:cs="Times New Roman"/>
          <w:sz w:val="28"/>
          <w:szCs w:val="28"/>
          <w:lang w:val="uk-UA" w:eastAsia="ru-RU"/>
        </w:rPr>
        <w:t xml:space="preserve">, як було вище </w:t>
      </w:r>
      <w:r w:rsidR="00BE1C24" w:rsidRPr="000B7541">
        <w:rPr>
          <w:rFonts w:ascii="Times New Roman" w:eastAsia="Times New Roman" w:hAnsi="Times New Roman" w:cs="Times New Roman"/>
          <w:sz w:val="28"/>
          <w:szCs w:val="28"/>
          <w:lang w:val="uk-UA" w:eastAsia="ru-RU"/>
        </w:rPr>
        <w:t>зазначено</w:t>
      </w:r>
      <w:r w:rsidR="007B0D8F" w:rsidRPr="000B7541">
        <w:rPr>
          <w:rFonts w:ascii="Times New Roman" w:eastAsia="Times New Roman" w:hAnsi="Times New Roman" w:cs="Times New Roman"/>
          <w:sz w:val="28"/>
          <w:szCs w:val="28"/>
          <w:lang w:val="uk-UA" w:eastAsia="ru-RU"/>
        </w:rPr>
        <w:t xml:space="preserve">, що в групу ризику </w:t>
      </w:r>
      <w:r w:rsidR="00BE1C24" w:rsidRPr="000B7541">
        <w:rPr>
          <w:rFonts w:ascii="Times New Roman" w:eastAsia="Times New Roman" w:hAnsi="Times New Roman" w:cs="Times New Roman"/>
          <w:sz w:val="28"/>
          <w:szCs w:val="28"/>
          <w:lang w:val="uk-UA" w:eastAsia="ru-RU"/>
        </w:rPr>
        <w:t xml:space="preserve">відносяться </w:t>
      </w:r>
      <w:r w:rsidR="007B0D8F" w:rsidRPr="000B7541">
        <w:rPr>
          <w:rFonts w:ascii="Times New Roman" w:eastAsia="Times New Roman" w:hAnsi="Times New Roman" w:cs="Times New Roman"/>
          <w:sz w:val="28"/>
          <w:szCs w:val="28"/>
          <w:lang w:val="uk-UA" w:eastAsia="ru-RU"/>
        </w:rPr>
        <w:t>лю</w:t>
      </w:r>
      <w:r w:rsidR="00BE1C24" w:rsidRPr="000B7541">
        <w:rPr>
          <w:rFonts w:ascii="Times New Roman" w:eastAsia="Times New Roman" w:hAnsi="Times New Roman" w:cs="Times New Roman"/>
          <w:sz w:val="28"/>
          <w:szCs w:val="28"/>
          <w:lang w:val="uk-UA" w:eastAsia="ru-RU"/>
        </w:rPr>
        <w:t>ди працездатного віку. Д</w:t>
      </w:r>
      <w:r w:rsidR="007B0D8F" w:rsidRPr="000B7541">
        <w:rPr>
          <w:rFonts w:ascii="Times New Roman" w:eastAsia="Times New Roman" w:hAnsi="Times New Roman" w:cs="Times New Roman"/>
          <w:sz w:val="28"/>
          <w:szCs w:val="28"/>
          <w:lang w:val="uk-UA" w:eastAsia="ru-RU"/>
        </w:rPr>
        <w:t xml:space="preserve">ана проблема </w:t>
      </w:r>
      <w:r w:rsidR="00BE1C24" w:rsidRPr="000B7541">
        <w:rPr>
          <w:rFonts w:ascii="Times New Roman" w:eastAsia="Times New Roman" w:hAnsi="Times New Roman" w:cs="Times New Roman"/>
          <w:sz w:val="28"/>
          <w:szCs w:val="28"/>
          <w:lang w:val="uk-UA" w:eastAsia="ru-RU"/>
        </w:rPr>
        <w:t xml:space="preserve">потребує значних фінансових витрат, які пов’язані </w:t>
      </w:r>
      <w:r w:rsidR="007B0D8F" w:rsidRPr="000B7541">
        <w:rPr>
          <w:rFonts w:ascii="Times New Roman" w:eastAsia="Times New Roman" w:hAnsi="Times New Roman" w:cs="Times New Roman"/>
          <w:sz w:val="28"/>
          <w:szCs w:val="28"/>
          <w:lang w:val="uk-UA" w:eastAsia="ru-RU"/>
        </w:rPr>
        <w:t xml:space="preserve">з лікуванням </w:t>
      </w:r>
      <w:r w:rsidR="00BE1C24" w:rsidRPr="000B7541">
        <w:rPr>
          <w:rFonts w:ascii="Times New Roman" w:eastAsia="Times New Roman" w:hAnsi="Times New Roman" w:cs="Times New Roman"/>
          <w:sz w:val="28"/>
          <w:szCs w:val="28"/>
          <w:lang w:val="uk-UA" w:eastAsia="ru-RU"/>
        </w:rPr>
        <w:t>цієї</w:t>
      </w:r>
      <w:r w:rsidR="000B7541" w:rsidRPr="000B7541">
        <w:rPr>
          <w:rFonts w:ascii="Times New Roman" w:eastAsia="Times New Roman" w:hAnsi="Times New Roman" w:cs="Times New Roman"/>
          <w:sz w:val="28"/>
          <w:szCs w:val="28"/>
          <w:lang w:val="uk-UA" w:eastAsia="ru-RU"/>
        </w:rPr>
        <w:t xml:space="preserve"> патології</w:t>
      </w:r>
      <w:r w:rsidR="00123C75" w:rsidRPr="000B7541">
        <w:rPr>
          <w:rFonts w:ascii="Times New Roman" w:eastAsia="Times New Roman" w:hAnsi="Times New Roman" w:cs="Times New Roman"/>
          <w:sz w:val="28"/>
          <w:szCs w:val="28"/>
          <w:lang w:val="uk-UA" w:eastAsia="ru-RU"/>
        </w:rPr>
        <w:t xml:space="preserve"> </w:t>
      </w:r>
      <w:r w:rsidR="007B0D8F" w:rsidRPr="000B7541">
        <w:rPr>
          <w:rFonts w:ascii="Times New Roman" w:eastAsia="Times New Roman" w:hAnsi="Times New Roman" w:cs="Times New Roman"/>
          <w:sz w:val="28"/>
          <w:szCs w:val="28"/>
          <w:lang w:val="uk-UA" w:eastAsia="ru-RU"/>
        </w:rPr>
        <w:t>[2,</w:t>
      </w:r>
      <w:r w:rsidR="00123C75" w:rsidRPr="000B7541">
        <w:rPr>
          <w:rFonts w:ascii="Times New Roman" w:eastAsia="Times New Roman" w:hAnsi="Times New Roman" w:cs="Times New Roman"/>
          <w:sz w:val="28"/>
          <w:szCs w:val="28"/>
          <w:lang w:val="uk-UA" w:eastAsia="ru-RU"/>
        </w:rPr>
        <w:t xml:space="preserve"> </w:t>
      </w:r>
      <w:r w:rsidR="007B0D8F" w:rsidRPr="000B7541">
        <w:rPr>
          <w:rFonts w:ascii="Times New Roman" w:eastAsia="Times New Roman" w:hAnsi="Times New Roman" w:cs="Times New Roman"/>
          <w:sz w:val="28"/>
          <w:szCs w:val="28"/>
          <w:lang w:val="uk-UA" w:eastAsia="ru-RU"/>
        </w:rPr>
        <w:t>7]</w:t>
      </w:r>
      <w:r w:rsidR="00123C75" w:rsidRPr="000B7541">
        <w:rPr>
          <w:rFonts w:ascii="Times New Roman" w:eastAsia="Times New Roman" w:hAnsi="Times New Roman" w:cs="Times New Roman"/>
          <w:sz w:val="28"/>
          <w:szCs w:val="28"/>
          <w:lang w:val="uk-UA" w:eastAsia="ru-RU"/>
        </w:rPr>
        <w:t>.</w:t>
      </w:r>
      <w:r w:rsidR="007B0D8F" w:rsidRPr="000B7541">
        <w:rPr>
          <w:rFonts w:ascii="Times New Roman" w:eastAsia="Times New Roman" w:hAnsi="Times New Roman" w:cs="Times New Roman"/>
          <w:sz w:val="28"/>
          <w:szCs w:val="28"/>
          <w:lang w:val="uk-UA" w:eastAsia="ru-RU"/>
        </w:rPr>
        <w:t xml:space="preserve"> </w:t>
      </w:r>
    </w:p>
    <w:p w14:paraId="70818763" w14:textId="6C190841" w:rsidR="007B0D8F" w:rsidRPr="00E0556D" w:rsidRDefault="007B0D8F" w:rsidP="00C529F2">
      <w:pPr>
        <w:spacing w:line="360" w:lineRule="auto"/>
        <w:ind w:firstLine="709"/>
        <w:jc w:val="both"/>
        <w:rPr>
          <w:rFonts w:ascii="Times New Roman" w:eastAsia="Times New Roman" w:hAnsi="Times New Roman" w:cs="Times New Roman"/>
          <w:sz w:val="28"/>
          <w:szCs w:val="28"/>
          <w:lang w:val="uk-UA" w:eastAsia="ru-RU"/>
        </w:rPr>
      </w:pPr>
      <w:r w:rsidRPr="00B857E7">
        <w:rPr>
          <w:rFonts w:ascii="Times New Roman" w:eastAsia="Times New Roman" w:hAnsi="Times New Roman" w:cs="Times New Roman"/>
          <w:sz w:val="28"/>
          <w:szCs w:val="28"/>
          <w:lang w:val="uk-UA" w:eastAsia="ru-RU"/>
        </w:rPr>
        <w:t xml:space="preserve">Найчастіше міофасціальний больовий синдром має вертеброгенний характер. </w:t>
      </w:r>
      <w:r w:rsidR="00E0556D">
        <w:rPr>
          <w:rFonts w:ascii="Times New Roman" w:eastAsia="Times New Roman" w:hAnsi="Times New Roman" w:cs="Times New Roman"/>
          <w:sz w:val="28"/>
          <w:szCs w:val="28"/>
          <w:lang w:val="uk-UA" w:eastAsia="ru-RU"/>
        </w:rPr>
        <w:t>Тому,</w:t>
      </w:r>
      <w:r w:rsidR="00123C75" w:rsidRPr="00E0556D">
        <w:rPr>
          <w:rFonts w:ascii="Times New Roman" w:eastAsia="Times New Roman" w:hAnsi="Times New Roman" w:cs="Times New Roman"/>
          <w:sz w:val="28"/>
          <w:szCs w:val="28"/>
          <w:lang w:val="uk-UA" w:eastAsia="ru-RU"/>
        </w:rPr>
        <w:t xml:space="preserve"> </w:t>
      </w:r>
      <w:r w:rsidRPr="00E0556D">
        <w:rPr>
          <w:rFonts w:ascii="Times New Roman" w:eastAsia="Times New Roman" w:hAnsi="Times New Roman" w:cs="Times New Roman"/>
          <w:sz w:val="28"/>
          <w:szCs w:val="28"/>
          <w:lang w:val="uk-UA" w:eastAsia="ru-RU"/>
        </w:rPr>
        <w:t xml:space="preserve">Попелянський </w:t>
      </w:r>
      <w:r w:rsidR="00E0556D">
        <w:rPr>
          <w:rFonts w:ascii="Times New Roman" w:eastAsia="Times New Roman" w:hAnsi="Times New Roman" w:cs="Times New Roman"/>
          <w:sz w:val="28"/>
          <w:szCs w:val="28"/>
          <w:lang w:val="uk-UA" w:eastAsia="ru-RU"/>
        </w:rPr>
        <w:t>А. Я. виділяє</w:t>
      </w:r>
      <w:r w:rsidRPr="00E0556D">
        <w:rPr>
          <w:rFonts w:ascii="Times New Roman" w:eastAsia="Times New Roman" w:hAnsi="Times New Roman" w:cs="Times New Roman"/>
          <w:sz w:val="28"/>
          <w:szCs w:val="28"/>
          <w:lang w:val="uk-UA" w:eastAsia="ru-RU"/>
        </w:rPr>
        <w:t xml:space="preserve"> вертеброгенні захворювання на вертебральні та екстравертебральні [2,</w:t>
      </w:r>
      <w:r w:rsidR="00123C75" w:rsidRPr="00E0556D">
        <w:rPr>
          <w:rFonts w:ascii="Times New Roman" w:eastAsia="Times New Roman" w:hAnsi="Times New Roman" w:cs="Times New Roman"/>
          <w:sz w:val="28"/>
          <w:szCs w:val="28"/>
          <w:lang w:val="uk-UA" w:eastAsia="ru-RU"/>
        </w:rPr>
        <w:t xml:space="preserve"> </w:t>
      </w:r>
      <w:r w:rsidRPr="00E0556D">
        <w:rPr>
          <w:rFonts w:ascii="Times New Roman" w:eastAsia="Times New Roman" w:hAnsi="Times New Roman" w:cs="Times New Roman"/>
          <w:sz w:val="28"/>
          <w:szCs w:val="28"/>
          <w:lang w:val="uk-UA" w:eastAsia="ru-RU"/>
        </w:rPr>
        <w:t>8,</w:t>
      </w:r>
      <w:r w:rsidR="00123C75" w:rsidRPr="00E0556D">
        <w:rPr>
          <w:rFonts w:ascii="Times New Roman" w:eastAsia="Times New Roman" w:hAnsi="Times New Roman" w:cs="Times New Roman"/>
          <w:sz w:val="28"/>
          <w:szCs w:val="28"/>
          <w:lang w:val="uk-UA" w:eastAsia="ru-RU"/>
        </w:rPr>
        <w:t xml:space="preserve"> </w:t>
      </w:r>
      <w:r w:rsidRPr="00E0556D">
        <w:rPr>
          <w:rFonts w:ascii="Times New Roman" w:eastAsia="Times New Roman" w:hAnsi="Times New Roman" w:cs="Times New Roman"/>
          <w:sz w:val="28"/>
          <w:szCs w:val="28"/>
          <w:lang w:val="uk-UA" w:eastAsia="ru-RU"/>
        </w:rPr>
        <w:t>9]</w:t>
      </w:r>
      <w:r w:rsidR="00123C75" w:rsidRPr="00E0556D">
        <w:rPr>
          <w:rFonts w:ascii="Times New Roman" w:eastAsia="Times New Roman" w:hAnsi="Times New Roman" w:cs="Times New Roman"/>
          <w:sz w:val="28"/>
          <w:szCs w:val="28"/>
          <w:lang w:val="uk-UA" w:eastAsia="ru-RU"/>
        </w:rPr>
        <w:t>.</w:t>
      </w:r>
      <w:r w:rsidRPr="00E0556D">
        <w:rPr>
          <w:rFonts w:ascii="Times New Roman" w:eastAsia="Times New Roman" w:hAnsi="Times New Roman" w:cs="Times New Roman"/>
          <w:sz w:val="28"/>
          <w:szCs w:val="28"/>
          <w:lang w:val="uk-UA" w:eastAsia="ru-RU"/>
        </w:rPr>
        <w:t xml:space="preserve"> </w:t>
      </w:r>
    </w:p>
    <w:p w14:paraId="718C6F41" w14:textId="297F7399" w:rsidR="00123C75" w:rsidRPr="00E0556D" w:rsidRDefault="007B0D8F" w:rsidP="00C529F2">
      <w:pPr>
        <w:spacing w:line="360" w:lineRule="auto"/>
        <w:ind w:firstLine="709"/>
        <w:jc w:val="both"/>
        <w:rPr>
          <w:rFonts w:ascii="Times New Roman" w:eastAsia="Times New Roman" w:hAnsi="Times New Roman" w:cs="Times New Roman"/>
          <w:sz w:val="28"/>
          <w:szCs w:val="28"/>
          <w:lang w:val="uk-UA" w:eastAsia="ru-RU"/>
        </w:rPr>
      </w:pPr>
      <w:r w:rsidRPr="00E0556D">
        <w:rPr>
          <w:rFonts w:ascii="Times New Roman" w:eastAsia="Times New Roman" w:hAnsi="Times New Roman" w:cs="Times New Roman"/>
          <w:sz w:val="28"/>
          <w:szCs w:val="28"/>
          <w:lang w:val="uk-UA" w:eastAsia="ru-RU"/>
        </w:rPr>
        <w:t>Вертебральний синдром включає</w:t>
      </w:r>
      <w:r w:rsidR="00BE4E96">
        <w:rPr>
          <w:rFonts w:ascii="Times New Roman" w:eastAsia="Times New Roman" w:hAnsi="Times New Roman" w:cs="Times New Roman"/>
          <w:sz w:val="28"/>
          <w:szCs w:val="28"/>
          <w:lang w:val="uk-UA" w:eastAsia="ru-RU"/>
        </w:rPr>
        <w:t xml:space="preserve"> в себе</w:t>
      </w:r>
      <w:r w:rsidRPr="00E0556D">
        <w:rPr>
          <w:rFonts w:ascii="Times New Roman" w:eastAsia="Times New Roman" w:hAnsi="Times New Roman" w:cs="Times New Roman"/>
          <w:sz w:val="28"/>
          <w:szCs w:val="28"/>
          <w:lang w:val="uk-UA" w:eastAsia="ru-RU"/>
        </w:rPr>
        <w:t xml:space="preserve"> п’ять симптомів:</w:t>
      </w:r>
    </w:p>
    <w:p w14:paraId="60C7C19F" w14:textId="2591545A" w:rsidR="00123C75" w:rsidRPr="00E0556D" w:rsidRDefault="00123C75" w:rsidP="00C529F2">
      <w:pPr>
        <w:spacing w:line="360" w:lineRule="auto"/>
        <w:ind w:firstLine="709"/>
        <w:jc w:val="both"/>
        <w:rPr>
          <w:rFonts w:ascii="Times New Roman" w:eastAsia="Times New Roman" w:hAnsi="Times New Roman" w:cs="Times New Roman"/>
          <w:sz w:val="28"/>
          <w:szCs w:val="28"/>
          <w:lang w:val="uk-UA" w:eastAsia="ru-RU"/>
        </w:rPr>
      </w:pPr>
      <w:r w:rsidRPr="00E0556D">
        <w:rPr>
          <w:rFonts w:ascii="Times New Roman" w:eastAsia="Times New Roman" w:hAnsi="Times New Roman" w:cs="Times New Roman"/>
          <w:sz w:val="28"/>
          <w:szCs w:val="28"/>
          <w:lang w:val="uk-UA" w:eastAsia="ru-RU"/>
        </w:rPr>
        <w:lastRenderedPageBreak/>
        <w:t>- б</w:t>
      </w:r>
      <w:r w:rsidR="007B0D8F" w:rsidRPr="00E0556D">
        <w:rPr>
          <w:rFonts w:ascii="Times New Roman" w:eastAsia="Times New Roman" w:hAnsi="Times New Roman" w:cs="Times New Roman"/>
          <w:sz w:val="28"/>
          <w:szCs w:val="28"/>
          <w:lang w:val="uk-UA" w:eastAsia="ru-RU"/>
        </w:rPr>
        <w:t xml:space="preserve">іль (болючість під час </w:t>
      </w:r>
      <w:r w:rsidR="00581620">
        <w:rPr>
          <w:rFonts w:ascii="Times New Roman" w:eastAsia="Times New Roman" w:hAnsi="Times New Roman" w:cs="Times New Roman"/>
          <w:sz w:val="28"/>
          <w:szCs w:val="28"/>
          <w:lang w:val="uk-UA" w:eastAsia="ru-RU"/>
        </w:rPr>
        <w:t>пальпації</w:t>
      </w:r>
      <w:r w:rsidR="007B0D8F" w:rsidRPr="00E0556D">
        <w:rPr>
          <w:rFonts w:ascii="Times New Roman" w:eastAsia="Times New Roman" w:hAnsi="Times New Roman" w:cs="Times New Roman"/>
          <w:sz w:val="28"/>
          <w:szCs w:val="28"/>
          <w:lang w:val="uk-UA" w:eastAsia="ru-RU"/>
        </w:rPr>
        <w:t>)</w:t>
      </w:r>
      <w:r w:rsidRPr="00E0556D">
        <w:rPr>
          <w:rFonts w:ascii="Times New Roman" w:eastAsia="Times New Roman" w:hAnsi="Times New Roman" w:cs="Times New Roman"/>
          <w:sz w:val="28"/>
          <w:szCs w:val="28"/>
          <w:lang w:val="uk-UA" w:eastAsia="ru-RU"/>
        </w:rPr>
        <w:t>;</w:t>
      </w:r>
    </w:p>
    <w:p w14:paraId="080F278E" w14:textId="79EC4D9E" w:rsidR="00123C75" w:rsidRPr="00581620" w:rsidRDefault="00123C75" w:rsidP="00123C75">
      <w:pPr>
        <w:spacing w:line="360" w:lineRule="auto"/>
        <w:ind w:firstLine="709"/>
        <w:jc w:val="both"/>
        <w:rPr>
          <w:rFonts w:ascii="Times New Roman" w:eastAsia="Times New Roman" w:hAnsi="Times New Roman" w:cs="Times New Roman"/>
          <w:sz w:val="28"/>
          <w:szCs w:val="28"/>
          <w:lang w:val="uk-UA" w:eastAsia="ru-RU"/>
        </w:rPr>
      </w:pPr>
      <w:r w:rsidRPr="00E0556D">
        <w:rPr>
          <w:rFonts w:ascii="Times New Roman" w:eastAsia="Times New Roman" w:hAnsi="Times New Roman" w:cs="Times New Roman"/>
          <w:sz w:val="28"/>
          <w:szCs w:val="28"/>
          <w:lang w:val="uk-UA" w:eastAsia="ru-RU"/>
        </w:rPr>
        <w:t>- м</w:t>
      </w:r>
      <w:r w:rsidR="007B0D8F" w:rsidRPr="00E0556D">
        <w:rPr>
          <w:rFonts w:ascii="Times New Roman" w:eastAsia="Times New Roman" w:hAnsi="Times New Roman" w:cs="Times New Roman"/>
          <w:sz w:val="28"/>
          <w:szCs w:val="28"/>
          <w:lang w:val="uk-UA" w:eastAsia="ru-RU"/>
        </w:rPr>
        <w:t xml:space="preserve">іофасціальний, </w:t>
      </w:r>
      <w:r w:rsidR="00581620" w:rsidRPr="00E0556D">
        <w:rPr>
          <w:rFonts w:ascii="Times New Roman" w:eastAsia="Times New Roman" w:hAnsi="Times New Roman" w:cs="Times New Roman"/>
          <w:sz w:val="28"/>
          <w:szCs w:val="28"/>
          <w:lang w:val="uk-UA" w:eastAsia="ru-RU"/>
        </w:rPr>
        <w:t>концентричний</w:t>
      </w:r>
      <w:r w:rsidR="007B0D8F" w:rsidRPr="00E0556D">
        <w:rPr>
          <w:rFonts w:ascii="Times New Roman" w:eastAsia="Times New Roman" w:hAnsi="Times New Roman" w:cs="Times New Roman"/>
          <w:sz w:val="28"/>
          <w:szCs w:val="28"/>
          <w:lang w:val="uk-UA" w:eastAsia="ru-RU"/>
        </w:rPr>
        <w:t xml:space="preserve"> біль </w:t>
      </w:r>
      <w:r w:rsidR="007B0D8F" w:rsidRPr="00581620">
        <w:rPr>
          <w:rFonts w:ascii="Times New Roman" w:eastAsia="Times New Roman" w:hAnsi="Times New Roman" w:cs="Times New Roman"/>
          <w:sz w:val="28"/>
          <w:szCs w:val="28"/>
          <w:lang w:val="uk-UA" w:eastAsia="ru-RU"/>
        </w:rPr>
        <w:t>(напруження м’язів, м’язово-</w:t>
      </w:r>
      <w:r w:rsidR="00581620" w:rsidRPr="00581620">
        <w:rPr>
          <w:rFonts w:ascii="Times New Roman" w:eastAsia="Times New Roman" w:hAnsi="Times New Roman" w:cs="Times New Roman"/>
          <w:sz w:val="28"/>
          <w:szCs w:val="28"/>
          <w:lang w:val="uk-UA" w:eastAsia="ru-RU"/>
        </w:rPr>
        <w:t>тонічний</w:t>
      </w:r>
      <w:r w:rsidR="00581620">
        <w:rPr>
          <w:rFonts w:ascii="Times New Roman" w:eastAsia="Times New Roman" w:hAnsi="Times New Roman" w:cs="Times New Roman"/>
          <w:sz w:val="28"/>
          <w:szCs w:val="28"/>
          <w:lang w:val="uk-UA" w:eastAsia="ru-RU"/>
        </w:rPr>
        <w:t xml:space="preserve"> </w:t>
      </w:r>
      <w:r w:rsidR="007B0D8F" w:rsidRPr="00581620">
        <w:rPr>
          <w:rFonts w:ascii="Times New Roman" w:eastAsia="Times New Roman" w:hAnsi="Times New Roman" w:cs="Times New Roman"/>
          <w:sz w:val="28"/>
          <w:szCs w:val="28"/>
          <w:lang w:val="uk-UA" w:eastAsia="ru-RU"/>
        </w:rPr>
        <w:t>дисбаланс)</w:t>
      </w:r>
      <w:r w:rsidRPr="00581620">
        <w:rPr>
          <w:rFonts w:ascii="Times New Roman" w:eastAsia="Times New Roman" w:hAnsi="Times New Roman" w:cs="Times New Roman"/>
          <w:sz w:val="28"/>
          <w:szCs w:val="28"/>
          <w:lang w:val="uk-UA" w:eastAsia="ru-RU"/>
        </w:rPr>
        <w:t>;</w:t>
      </w:r>
    </w:p>
    <w:p w14:paraId="5918120C" w14:textId="494973CB" w:rsidR="00123C75" w:rsidRPr="00123C75" w:rsidRDefault="00123C75" w:rsidP="00123C75">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00581620">
        <w:rPr>
          <w:rFonts w:ascii="Times New Roman" w:eastAsia="Times New Roman" w:hAnsi="Times New Roman" w:cs="Times New Roman"/>
          <w:sz w:val="28"/>
          <w:szCs w:val="28"/>
          <w:lang w:eastAsia="ru-RU"/>
        </w:rPr>
        <w:t xml:space="preserve">ертебральні деформації </w:t>
      </w:r>
      <w:r w:rsidR="007B0D8F" w:rsidRPr="007B0D8F">
        <w:rPr>
          <w:rFonts w:ascii="Times New Roman" w:eastAsia="Times New Roman" w:hAnsi="Times New Roman" w:cs="Times New Roman"/>
          <w:sz w:val="28"/>
          <w:szCs w:val="28"/>
          <w:lang w:eastAsia="ru-RU"/>
        </w:rPr>
        <w:t>(сплощення, кіфосколіоз)</w:t>
      </w:r>
      <w:r>
        <w:rPr>
          <w:rFonts w:ascii="Times New Roman" w:eastAsia="Times New Roman" w:hAnsi="Times New Roman" w:cs="Times New Roman"/>
          <w:sz w:val="28"/>
          <w:szCs w:val="28"/>
          <w:lang w:eastAsia="ru-RU"/>
        </w:rPr>
        <w:t>;</w:t>
      </w:r>
    </w:p>
    <w:p w14:paraId="459E0BEB" w14:textId="57CFD4E7" w:rsidR="00123C75" w:rsidRDefault="00123C75" w:rsidP="00123C75">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81620">
        <w:rPr>
          <w:rFonts w:ascii="Times New Roman" w:eastAsia="Times New Roman" w:hAnsi="Times New Roman" w:cs="Times New Roman"/>
          <w:sz w:val="28"/>
          <w:szCs w:val="28"/>
          <w:lang w:val="uk-UA" w:eastAsia="ru-RU"/>
        </w:rPr>
        <w:t>о</w:t>
      </w:r>
      <w:r w:rsidR="007B0D8F" w:rsidRPr="00581620">
        <w:rPr>
          <w:rFonts w:ascii="Times New Roman" w:eastAsia="Times New Roman" w:hAnsi="Times New Roman" w:cs="Times New Roman"/>
          <w:sz w:val="28"/>
          <w:szCs w:val="28"/>
          <w:lang w:val="uk-UA" w:eastAsia="ru-RU"/>
        </w:rPr>
        <w:t>бмеження</w:t>
      </w:r>
      <w:r w:rsidR="00581620" w:rsidRPr="00581620">
        <w:rPr>
          <w:rFonts w:ascii="Times New Roman" w:eastAsia="Times New Roman" w:hAnsi="Times New Roman" w:cs="Times New Roman"/>
          <w:sz w:val="28"/>
          <w:szCs w:val="28"/>
          <w:lang w:val="uk-UA" w:eastAsia="ru-RU"/>
        </w:rPr>
        <w:t xml:space="preserve"> амплітуди рухів (зумовлено</w:t>
      </w:r>
      <w:r w:rsidR="007B0D8F" w:rsidRPr="00581620">
        <w:rPr>
          <w:rFonts w:ascii="Times New Roman" w:eastAsia="Times New Roman" w:hAnsi="Times New Roman" w:cs="Times New Roman"/>
          <w:sz w:val="28"/>
          <w:szCs w:val="28"/>
          <w:lang w:val="uk-UA" w:eastAsia="ru-RU"/>
        </w:rPr>
        <w:t xml:space="preserve"> виникненням вертебрального синдрому).</w:t>
      </w:r>
    </w:p>
    <w:p w14:paraId="70512D39" w14:textId="3421E760" w:rsidR="00123C75" w:rsidRPr="00581620" w:rsidRDefault="007B0D8F" w:rsidP="00C529F2">
      <w:pPr>
        <w:spacing w:line="360" w:lineRule="auto"/>
        <w:ind w:firstLine="709"/>
        <w:jc w:val="both"/>
        <w:rPr>
          <w:rFonts w:ascii="Times New Roman" w:eastAsia="Times New Roman" w:hAnsi="Times New Roman" w:cs="Times New Roman"/>
          <w:sz w:val="28"/>
          <w:szCs w:val="28"/>
          <w:lang w:val="uk-UA" w:eastAsia="ru-RU"/>
        </w:rPr>
      </w:pPr>
      <w:r w:rsidRPr="007B0D8F">
        <w:rPr>
          <w:rFonts w:ascii="Times New Roman" w:eastAsia="Times New Roman" w:hAnsi="Times New Roman" w:cs="Times New Roman"/>
          <w:sz w:val="28"/>
          <w:szCs w:val="28"/>
          <w:lang w:eastAsia="ru-RU"/>
        </w:rPr>
        <w:t xml:space="preserve">Автор </w:t>
      </w:r>
      <w:r w:rsidR="00581620">
        <w:rPr>
          <w:rFonts w:ascii="Times New Roman" w:eastAsia="Times New Roman" w:hAnsi="Times New Roman" w:cs="Times New Roman"/>
          <w:sz w:val="28"/>
          <w:szCs w:val="28"/>
          <w:lang w:val="uk-UA" w:eastAsia="ru-RU"/>
        </w:rPr>
        <w:t>зазначає, що існує</w:t>
      </w:r>
      <w:r w:rsidRPr="007B0D8F">
        <w:rPr>
          <w:rFonts w:ascii="Times New Roman" w:eastAsia="Times New Roman" w:hAnsi="Times New Roman" w:cs="Times New Roman"/>
          <w:sz w:val="28"/>
          <w:szCs w:val="28"/>
          <w:lang w:eastAsia="ru-RU"/>
        </w:rPr>
        <w:t xml:space="preserve"> </w:t>
      </w:r>
      <w:r w:rsidRPr="00581620">
        <w:rPr>
          <w:rFonts w:ascii="Times New Roman" w:eastAsia="Times New Roman" w:hAnsi="Times New Roman" w:cs="Times New Roman"/>
          <w:sz w:val="28"/>
          <w:szCs w:val="28"/>
          <w:lang w:val="uk-UA" w:eastAsia="ru-RU"/>
        </w:rPr>
        <w:t>чотири механізми виникнення вертебрального синдрому:</w:t>
      </w:r>
    </w:p>
    <w:p w14:paraId="348BC075" w14:textId="574BCD9D" w:rsidR="007B0D8F" w:rsidRPr="00BD239A" w:rsidRDefault="007B0D8F" w:rsidP="00123C75">
      <w:pPr>
        <w:spacing w:line="360" w:lineRule="auto"/>
        <w:ind w:firstLine="709"/>
        <w:jc w:val="both"/>
        <w:rPr>
          <w:rFonts w:ascii="Times New Roman" w:eastAsia="Times New Roman" w:hAnsi="Times New Roman" w:cs="Times New Roman"/>
          <w:sz w:val="28"/>
          <w:szCs w:val="28"/>
          <w:lang w:val="uk-UA" w:eastAsia="ru-RU"/>
        </w:rPr>
      </w:pPr>
      <w:r w:rsidRPr="00BD239A">
        <w:rPr>
          <w:rFonts w:ascii="Times New Roman" w:eastAsia="Times New Roman" w:hAnsi="Times New Roman" w:cs="Times New Roman"/>
          <w:sz w:val="28"/>
          <w:szCs w:val="28"/>
          <w:lang w:val="uk-UA" w:eastAsia="ru-RU"/>
        </w:rPr>
        <w:t xml:space="preserve">1. Компресійний (кила міжхребцевого диск, защемлення гіпертрофованої жовтої зв’язки у суглобових щілинах, защемлення капсули міжхребцевих суглобів </w:t>
      </w:r>
      <w:r w:rsidR="00123C75" w:rsidRPr="00BD239A">
        <w:rPr>
          <w:rFonts w:ascii="Times New Roman" w:eastAsia="Times New Roman" w:hAnsi="Times New Roman" w:cs="Times New Roman"/>
          <w:sz w:val="28"/>
          <w:szCs w:val="28"/>
          <w:lang w:val="uk-UA" w:eastAsia="ru-RU"/>
        </w:rPr>
        <w:t>–</w:t>
      </w:r>
      <w:r w:rsidRPr="00BD239A">
        <w:rPr>
          <w:rFonts w:ascii="Times New Roman" w:eastAsia="Times New Roman" w:hAnsi="Times New Roman" w:cs="Times New Roman"/>
          <w:sz w:val="28"/>
          <w:szCs w:val="28"/>
          <w:lang w:val="uk-UA" w:eastAsia="ru-RU"/>
        </w:rPr>
        <w:t xml:space="preserve"> меніскоїди); </w:t>
      </w:r>
    </w:p>
    <w:p w14:paraId="70630C89" w14:textId="522B7007" w:rsidR="007B0D8F" w:rsidRPr="00BD239A" w:rsidRDefault="007B0D8F" w:rsidP="00C529F2">
      <w:pPr>
        <w:spacing w:line="360" w:lineRule="auto"/>
        <w:ind w:firstLine="709"/>
        <w:jc w:val="both"/>
        <w:rPr>
          <w:rFonts w:ascii="Times New Roman" w:eastAsia="Times New Roman" w:hAnsi="Times New Roman" w:cs="Times New Roman"/>
          <w:sz w:val="28"/>
          <w:szCs w:val="28"/>
          <w:lang w:val="uk-UA" w:eastAsia="ru-RU"/>
        </w:rPr>
      </w:pPr>
      <w:r w:rsidRPr="00BD239A">
        <w:rPr>
          <w:rFonts w:ascii="Times New Roman" w:eastAsia="Times New Roman" w:hAnsi="Times New Roman" w:cs="Times New Roman"/>
          <w:sz w:val="28"/>
          <w:szCs w:val="28"/>
          <w:lang w:val="uk-UA" w:eastAsia="ru-RU"/>
        </w:rPr>
        <w:t>2. Механічно</w:t>
      </w:r>
      <w:r w:rsidR="00123C75" w:rsidRPr="00BD239A">
        <w:rPr>
          <w:rFonts w:ascii="Times New Roman" w:eastAsia="Times New Roman" w:hAnsi="Times New Roman" w:cs="Times New Roman"/>
          <w:sz w:val="28"/>
          <w:szCs w:val="28"/>
          <w:lang w:val="uk-UA" w:eastAsia="ru-RU"/>
        </w:rPr>
        <w:t>-</w:t>
      </w:r>
      <w:r w:rsidRPr="00BD239A">
        <w:rPr>
          <w:rFonts w:ascii="Times New Roman" w:eastAsia="Times New Roman" w:hAnsi="Times New Roman" w:cs="Times New Roman"/>
          <w:sz w:val="28"/>
          <w:szCs w:val="28"/>
          <w:lang w:val="uk-UA" w:eastAsia="ru-RU"/>
        </w:rPr>
        <w:t xml:space="preserve">дисфіксаційний (помітний ниючий біль, який наростає під час тривалого наростання в одній позі, а далі може переходити у нестабільність); </w:t>
      </w:r>
    </w:p>
    <w:p w14:paraId="22E4E147" w14:textId="25BDB7C6" w:rsidR="007B0D8F" w:rsidRPr="00BD239A" w:rsidRDefault="007B0D8F" w:rsidP="00C529F2">
      <w:pPr>
        <w:spacing w:line="360" w:lineRule="auto"/>
        <w:ind w:firstLine="709"/>
        <w:jc w:val="both"/>
        <w:rPr>
          <w:rFonts w:ascii="Times New Roman" w:eastAsia="Times New Roman" w:hAnsi="Times New Roman" w:cs="Times New Roman"/>
          <w:sz w:val="28"/>
          <w:szCs w:val="28"/>
          <w:lang w:val="uk-UA" w:eastAsia="ru-RU"/>
        </w:rPr>
      </w:pPr>
      <w:r w:rsidRPr="00BD239A">
        <w:rPr>
          <w:rFonts w:ascii="Times New Roman" w:eastAsia="Times New Roman" w:hAnsi="Times New Roman" w:cs="Times New Roman"/>
          <w:sz w:val="28"/>
          <w:szCs w:val="28"/>
          <w:lang w:val="uk-UA" w:eastAsia="ru-RU"/>
        </w:rPr>
        <w:t>3. Асептико</w:t>
      </w:r>
      <w:r w:rsidR="00123C75" w:rsidRPr="00BD239A">
        <w:rPr>
          <w:rFonts w:ascii="Times New Roman" w:eastAsia="Times New Roman" w:hAnsi="Times New Roman" w:cs="Times New Roman"/>
          <w:sz w:val="28"/>
          <w:szCs w:val="28"/>
          <w:lang w:val="uk-UA" w:eastAsia="ru-RU"/>
        </w:rPr>
        <w:t>-</w:t>
      </w:r>
      <w:r w:rsidRPr="00BD239A">
        <w:rPr>
          <w:rFonts w:ascii="Times New Roman" w:eastAsia="Times New Roman" w:hAnsi="Times New Roman" w:cs="Times New Roman"/>
          <w:sz w:val="28"/>
          <w:szCs w:val="28"/>
          <w:lang w:val="uk-UA" w:eastAsia="ru-RU"/>
        </w:rPr>
        <w:t xml:space="preserve">запальний (виявляється ранішнім болем, який зменшується після того, як хворий виконає ранкову руханку та розтяжку); </w:t>
      </w:r>
    </w:p>
    <w:p w14:paraId="41A31DDC" w14:textId="77777777" w:rsidR="007B0D8F" w:rsidRPr="00BD239A" w:rsidRDefault="007B0D8F" w:rsidP="00C529F2">
      <w:pPr>
        <w:spacing w:line="360" w:lineRule="auto"/>
        <w:ind w:firstLine="709"/>
        <w:jc w:val="both"/>
        <w:rPr>
          <w:rFonts w:ascii="Times New Roman" w:eastAsia="Times New Roman" w:hAnsi="Times New Roman" w:cs="Times New Roman"/>
          <w:sz w:val="28"/>
          <w:szCs w:val="28"/>
          <w:lang w:val="uk-UA" w:eastAsia="ru-RU"/>
        </w:rPr>
      </w:pPr>
      <w:r w:rsidRPr="00BD239A">
        <w:rPr>
          <w:rFonts w:ascii="Times New Roman" w:eastAsia="Times New Roman" w:hAnsi="Times New Roman" w:cs="Times New Roman"/>
          <w:sz w:val="28"/>
          <w:szCs w:val="28"/>
          <w:lang w:val="uk-UA" w:eastAsia="ru-RU"/>
        </w:rPr>
        <w:t xml:space="preserve">4. Дизгемічний (порушення мікроциркуляції, яке може бути як вазоконстрикцією, так і вазодилятаціює, та виявлятися відчуттям холоду або печії). </w:t>
      </w:r>
    </w:p>
    <w:p w14:paraId="29BD5C30" w14:textId="6C3D3981" w:rsidR="007B0D8F" w:rsidRPr="007B0D8F" w:rsidRDefault="00734280" w:rsidP="00C529F2">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Поділяють і </w:t>
      </w:r>
      <w:r>
        <w:rPr>
          <w:rFonts w:ascii="Times New Roman" w:eastAsia="Times New Roman" w:hAnsi="Times New Roman" w:cs="Times New Roman"/>
          <w:sz w:val="28"/>
          <w:szCs w:val="28"/>
          <w:lang w:eastAsia="ru-RU"/>
        </w:rPr>
        <w:t>е</w:t>
      </w:r>
      <w:r w:rsidR="007B0D8F" w:rsidRPr="007B0D8F">
        <w:rPr>
          <w:rFonts w:ascii="Times New Roman" w:eastAsia="Times New Roman" w:hAnsi="Times New Roman" w:cs="Times New Roman"/>
          <w:sz w:val="28"/>
          <w:szCs w:val="28"/>
          <w:lang w:eastAsia="ru-RU"/>
        </w:rPr>
        <w:t xml:space="preserve">кстравертебральні синдроми на : </w:t>
      </w:r>
    </w:p>
    <w:p w14:paraId="60865A0E" w14:textId="14864E43" w:rsidR="007B0D8F" w:rsidRPr="007B0D8F" w:rsidRDefault="00123C75" w:rsidP="00C529F2">
      <w:pPr>
        <w:spacing w:line="360" w:lineRule="auto"/>
        <w:ind w:firstLine="709"/>
        <w:jc w:val="both"/>
        <w:rPr>
          <w:rFonts w:ascii="Times New Roman" w:eastAsia="Times New Roman" w:hAnsi="Times New Roman" w:cs="Times New Roman"/>
          <w:sz w:val="28"/>
          <w:szCs w:val="28"/>
          <w:lang w:eastAsia="ru-RU"/>
        </w:rPr>
      </w:pPr>
      <w:r w:rsidRPr="00123C75">
        <w:rPr>
          <w:rFonts w:ascii="Times New Roman" w:eastAsia="Times New Roman" w:hAnsi="Times New Roman" w:cs="Times New Roman"/>
          <w:sz w:val="28"/>
          <w:szCs w:val="28"/>
          <w:lang w:eastAsia="ru-RU"/>
        </w:rPr>
        <w:t xml:space="preserve">- </w:t>
      </w:r>
      <w:r w:rsidR="007B0D8F" w:rsidRPr="007B0D8F">
        <w:rPr>
          <w:rFonts w:ascii="Times New Roman" w:eastAsia="Times New Roman" w:hAnsi="Times New Roman" w:cs="Times New Roman"/>
          <w:sz w:val="28"/>
          <w:szCs w:val="28"/>
          <w:lang w:eastAsia="ru-RU"/>
        </w:rPr>
        <w:t xml:space="preserve">Невральні (нейрональні, що проявляються патологією центральної нервової системи – гостре порушення мозкового кровообігу (ГПМК) у вертебробазелярному басейні (ВББ), енцефалопатії, мієлопатії, спінальні інсульти, або периферійної нервової системи – радикулопатії, невропатії); </w:t>
      </w:r>
    </w:p>
    <w:p w14:paraId="1D39A2E8" w14:textId="0E9607B1" w:rsidR="007B0D8F" w:rsidRPr="007B0D8F" w:rsidRDefault="00123C75" w:rsidP="00C529F2">
      <w:pPr>
        <w:spacing w:line="360" w:lineRule="auto"/>
        <w:ind w:firstLine="709"/>
        <w:jc w:val="both"/>
        <w:rPr>
          <w:rFonts w:ascii="Times New Roman" w:eastAsia="Times New Roman" w:hAnsi="Times New Roman" w:cs="Times New Roman"/>
          <w:sz w:val="28"/>
          <w:szCs w:val="28"/>
          <w:lang w:eastAsia="ru-RU"/>
        </w:rPr>
      </w:pPr>
      <w:r w:rsidRPr="00123C75">
        <w:rPr>
          <w:rFonts w:ascii="Times New Roman" w:eastAsia="Times New Roman" w:hAnsi="Times New Roman" w:cs="Times New Roman"/>
          <w:sz w:val="28"/>
          <w:szCs w:val="28"/>
          <w:lang w:eastAsia="ru-RU"/>
        </w:rPr>
        <w:t xml:space="preserve">- </w:t>
      </w:r>
      <w:r w:rsidR="007B0D8F" w:rsidRPr="007B0D8F">
        <w:rPr>
          <w:rFonts w:ascii="Times New Roman" w:eastAsia="Times New Roman" w:hAnsi="Times New Roman" w:cs="Times New Roman"/>
          <w:sz w:val="28"/>
          <w:szCs w:val="28"/>
          <w:lang w:eastAsia="ru-RU"/>
        </w:rPr>
        <w:t xml:space="preserve">Нейросудинні (стосується більше кінцівок та проявляється вазоконстрикцією та вазодилятацією); </w:t>
      </w:r>
    </w:p>
    <w:p w14:paraId="633FD8E8" w14:textId="3ABC99F8" w:rsidR="007B0D8F" w:rsidRPr="007B0D8F" w:rsidRDefault="00123C75" w:rsidP="00C529F2">
      <w:pPr>
        <w:spacing w:line="360" w:lineRule="auto"/>
        <w:ind w:firstLine="709"/>
        <w:jc w:val="both"/>
        <w:rPr>
          <w:rFonts w:ascii="Times New Roman" w:eastAsia="Times New Roman" w:hAnsi="Times New Roman" w:cs="Times New Roman"/>
          <w:sz w:val="28"/>
          <w:szCs w:val="28"/>
          <w:lang w:eastAsia="ru-RU"/>
        </w:rPr>
      </w:pPr>
      <w:r w:rsidRPr="00123C75">
        <w:rPr>
          <w:rFonts w:ascii="Times New Roman" w:eastAsia="Times New Roman" w:hAnsi="Times New Roman" w:cs="Times New Roman"/>
          <w:sz w:val="28"/>
          <w:szCs w:val="28"/>
          <w:lang w:eastAsia="ru-RU"/>
        </w:rPr>
        <w:t xml:space="preserve">- </w:t>
      </w:r>
      <w:r w:rsidR="007B0D8F" w:rsidRPr="007B0D8F">
        <w:rPr>
          <w:rFonts w:ascii="Times New Roman" w:eastAsia="Times New Roman" w:hAnsi="Times New Roman" w:cs="Times New Roman"/>
          <w:sz w:val="28"/>
          <w:szCs w:val="28"/>
          <w:lang w:eastAsia="ru-RU"/>
        </w:rPr>
        <w:t>М’язові (нейродистрофічна та м’язово</w:t>
      </w:r>
      <w:r w:rsidRPr="00123C75">
        <w:rPr>
          <w:rFonts w:ascii="Times New Roman" w:eastAsia="Times New Roman" w:hAnsi="Times New Roman" w:cs="Times New Roman"/>
          <w:sz w:val="28"/>
          <w:szCs w:val="28"/>
          <w:lang w:eastAsia="ru-RU"/>
        </w:rPr>
        <w:t>-</w:t>
      </w:r>
      <w:r w:rsidR="007B0D8F" w:rsidRPr="007B0D8F">
        <w:rPr>
          <w:rFonts w:ascii="Times New Roman" w:eastAsia="Times New Roman" w:hAnsi="Times New Roman" w:cs="Times New Roman"/>
          <w:sz w:val="28"/>
          <w:szCs w:val="28"/>
          <w:lang w:eastAsia="ru-RU"/>
        </w:rPr>
        <w:t>тонічна форма люмбоішіалгії, корінцеві гіпер- або гіпестезії, поява міофіброзів – алгічна та тригерна стадії)</w:t>
      </w:r>
      <w:r w:rsidRPr="00123C75">
        <w:rPr>
          <w:rFonts w:ascii="Times New Roman" w:eastAsia="Times New Roman" w:hAnsi="Times New Roman" w:cs="Times New Roman"/>
          <w:sz w:val="28"/>
          <w:szCs w:val="28"/>
          <w:lang w:eastAsia="ru-RU"/>
        </w:rPr>
        <w:t xml:space="preserve"> </w:t>
      </w:r>
      <w:r w:rsidR="007B0D8F" w:rsidRPr="007B0D8F">
        <w:rPr>
          <w:rFonts w:ascii="Times New Roman" w:eastAsia="Times New Roman" w:hAnsi="Times New Roman" w:cs="Times New Roman"/>
          <w:sz w:val="28"/>
          <w:szCs w:val="28"/>
          <w:lang w:eastAsia="ru-RU"/>
        </w:rPr>
        <w:t>[8,</w:t>
      </w:r>
      <w:r w:rsidR="00F72601" w:rsidRPr="00F72601">
        <w:rPr>
          <w:rFonts w:ascii="Times New Roman" w:eastAsia="Times New Roman" w:hAnsi="Times New Roman" w:cs="Times New Roman"/>
          <w:sz w:val="28"/>
          <w:szCs w:val="28"/>
          <w:lang w:eastAsia="ru-RU"/>
        </w:rPr>
        <w:t xml:space="preserve"> </w:t>
      </w:r>
      <w:r w:rsidR="007B0D8F" w:rsidRPr="007B0D8F">
        <w:rPr>
          <w:rFonts w:ascii="Times New Roman" w:eastAsia="Times New Roman" w:hAnsi="Times New Roman" w:cs="Times New Roman"/>
          <w:sz w:val="28"/>
          <w:szCs w:val="28"/>
          <w:lang w:eastAsia="ru-RU"/>
        </w:rPr>
        <w:t>10]</w:t>
      </w:r>
      <w:r w:rsidRPr="00123C75">
        <w:rPr>
          <w:rFonts w:ascii="Times New Roman" w:eastAsia="Times New Roman" w:hAnsi="Times New Roman" w:cs="Times New Roman"/>
          <w:sz w:val="28"/>
          <w:szCs w:val="28"/>
          <w:lang w:eastAsia="ru-RU"/>
        </w:rPr>
        <w:t>.</w:t>
      </w:r>
      <w:r w:rsidR="007B0D8F" w:rsidRPr="007B0D8F">
        <w:rPr>
          <w:rFonts w:ascii="Times New Roman" w:eastAsia="Times New Roman" w:hAnsi="Times New Roman" w:cs="Times New Roman"/>
          <w:sz w:val="28"/>
          <w:szCs w:val="28"/>
          <w:lang w:eastAsia="ru-RU"/>
        </w:rPr>
        <w:t xml:space="preserve"> </w:t>
      </w:r>
    </w:p>
    <w:p w14:paraId="237126C2" w14:textId="3F81700C" w:rsidR="007B0D8F" w:rsidRPr="00F72072" w:rsidRDefault="00734280" w:rsidP="00C529F2">
      <w:pPr>
        <w:spacing w:line="360" w:lineRule="auto"/>
        <w:ind w:firstLine="709"/>
        <w:jc w:val="both"/>
        <w:rPr>
          <w:rFonts w:ascii="Times New Roman" w:eastAsia="Times New Roman" w:hAnsi="Times New Roman" w:cs="Times New Roman"/>
          <w:sz w:val="28"/>
          <w:szCs w:val="28"/>
          <w:lang w:val="uk-UA" w:eastAsia="ru-RU"/>
        </w:rPr>
      </w:pPr>
      <w:r w:rsidRPr="00F72072">
        <w:rPr>
          <w:rFonts w:ascii="Times New Roman" w:eastAsia="Times New Roman" w:hAnsi="Times New Roman" w:cs="Times New Roman"/>
          <w:sz w:val="28"/>
          <w:szCs w:val="28"/>
          <w:lang w:val="uk-UA" w:eastAsia="ru-RU"/>
        </w:rPr>
        <w:lastRenderedPageBreak/>
        <w:t>Важливим буде зазначити</w:t>
      </w:r>
      <w:r w:rsidR="007B0D8F" w:rsidRPr="00F72072">
        <w:rPr>
          <w:rFonts w:ascii="Times New Roman" w:eastAsia="Times New Roman" w:hAnsi="Times New Roman" w:cs="Times New Roman"/>
          <w:sz w:val="28"/>
          <w:szCs w:val="28"/>
          <w:lang w:val="uk-UA" w:eastAsia="ru-RU"/>
        </w:rPr>
        <w:t xml:space="preserve">, що перед тим як </w:t>
      </w:r>
      <w:r w:rsidR="00F72072" w:rsidRPr="00F72072">
        <w:rPr>
          <w:rFonts w:ascii="Times New Roman" w:eastAsia="Times New Roman" w:hAnsi="Times New Roman" w:cs="Times New Roman"/>
          <w:sz w:val="28"/>
          <w:szCs w:val="28"/>
          <w:lang w:val="uk-UA" w:eastAsia="ru-RU"/>
        </w:rPr>
        <w:t>вводити</w:t>
      </w:r>
      <w:r w:rsidR="007B0D8F" w:rsidRPr="00F72072">
        <w:rPr>
          <w:rFonts w:ascii="Times New Roman" w:eastAsia="Times New Roman" w:hAnsi="Times New Roman" w:cs="Times New Roman"/>
          <w:sz w:val="28"/>
          <w:szCs w:val="28"/>
          <w:lang w:val="uk-UA" w:eastAsia="ru-RU"/>
        </w:rPr>
        <w:t xml:space="preserve"> лікування гострого міофасціального больового синдрому </w:t>
      </w:r>
      <w:r w:rsidR="00F72072" w:rsidRPr="00F72072">
        <w:rPr>
          <w:rFonts w:ascii="Times New Roman" w:eastAsia="Times New Roman" w:hAnsi="Times New Roman" w:cs="Times New Roman"/>
          <w:sz w:val="28"/>
          <w:szCs w:val="28"/>
          <w:lang w:val="uk-UA" w:eastAsia="ru-RU"/>
        </w:rPr>
        <w:t>варто</w:t>
      </w:r>
      <w:r w:rsidR="007B0D8F" w:rsidRPr="00F72072">
        <w:rPr>
          <w:rFonts w:ascii="Times New Roman" w:eastAsia="Times New Roman" w:hAnsi="Times New Roman" w:cs="Times New Roman"/>
          <w:sz w:val="28"/>
          <w:szCs w:val="28"/>
          <w:lang w:val="uk-UA" w:eastAsia="ru-RU"/>
        </w:rPr>
        <w:t xml:space="preserve"> розрізняти механізм виникнення та розвитку м’язових порушень. В </w:t>
      </w:r>
      <w:r w:rsidR="00F72072" w:rsidRPr="00F72072">
        <w:rPr>
          <w:rFonts w:ascii="Times New Roman" w:eastAsia="Times New Roman" w:hAnsi="Times New Roman" w:cs="Times New Roman"/>
          <w:sz w:val="28"/>
          <w:szCs w:val="28"/>
          <w:lang w:val="uk-UA" w:eastAsia="ru-RU"/>
        </w:rPr>
        <w:t>інформаційних</w:t>
      </w:r>
      <w:r w:rsidR="007B0D8F" w:rsidRPr="00F72072">
        <w:rPr>
          <w:rFonts w:ascii="Times New Roman" w:eastAsia="Times New Roman" w:hAnsi="Times New Roman" w:cs="Times New Roman"/>
          <w:sz w:val="28"/>
          <w:szCs w:val="28"/>
          <w:lang w:val="uk-UA" w:eastAsia="ru-RU"/>
        </w:rPr>
        <w:t xml:space="preserve"> джерелах </w:t>
      </w:r>
      <w:r w:rsidR="00F72072" w:rsidRPr="00F72072">
        <w:rPr>
          <w:rFonts w:ascii="Times New Roman" w:eastAsia="Times New Roman" w:hAnsi="Times New Roman" w:cs="Times New Roman"/>
          <w:sz w:val="28"/>
          <w:szCs w:val="28"/>
          <w:lang w:val="uk-UA" w:eastAsia="ru-RU"/>
        </w:rPr>
        <w:t>розрізняють</w:t>
      </w:r>
      <w:r w:rsidR="007B0D8F" w:rsidRPr="00F72072">
        <w:rPr>
          <w:rFonts w:ascii="Times New Roman" w:eastAsia="Times New Roman" w:hAnsi="Times New Roman" w:cs="Times New Roman"/>
          <w:sz w:val="28"/>
          <w:szCs w:val="28"/>
          <w:lang w:val="uk-UA" w:eastAsia="ru-RU"/>
        </w:rPr>
        <w:t xml:space="preserve"> такі, як рефлекторні та міоадаптивні. </w:t>
      </w:r>
      <w:r w:rsidR="00F72072" w:rsidRPr="00F72072">
        <w:rPr>
          <w:rFonts w:ascii="Times New Roman" w:eastAsia="Times New Roman" w:hAnsi="Times New Roman" w:cs="Times New Roman"/>
          <w:sz w:val="28"/>
          <w:szCs w:val="28"/>
          <w:lang w:val="uk-UA" w:eastAsia="ru-RU"/>
        </w:rPr>
        <w:t>Отже</w:t>
      </w:r>
      <w:r w:rsidR="007B0D8F" w:rsidRPr="00F72072">
        <w:rPr>
          <w:rFonts w:ascii="Times New Roman" w:eastAsia="Times New Roman" w:hAnsi="Times New Roman" w:cs="Times New Roman"/>
          <w:sz w:val="28"/>
          <w:szCs w:val="28"/>
          <w:lang w:val="uk-UA" w:eastAsia="ru-RU"/>
        </w:rPr>
        <w:t xml:space="preserve"> виникнення даних м’язових порушень супроводжується </w:t>
      </w:r>
      <w:r w:rsidR="00F72072" w:rsidRPr="00F72072">
        <w:rPr>
          <w:rFonts w:ascii="Times New Roman" w:eastAsia="Times New Roman" w:hAnsi="Times New Roman" w:cs="Times New Roman"/>
          <w:sz w:val="28"/>
          <w:szCs w:val="28"/>
          <w:lang w:val="uk-UA" w:eastAsia="ru-RU"/>
        </w:rPr>
        <w:t>реакціями, такі як саногенетичні</w:t>
      </w:r>
      <w:r w:rsidR="007B0D8F" w:rsidRPr="00F72072">
        <w:rPr>
          <w:rFonts w:ascii="Times New Roman" w:eastAsia="Times New Roman" w:hAnsi="Times New Roman" w:cs="Times New Roman"/>
          <w:sz w:val="28"/>
          <w:szCs w:val="28"/>
          <w:lang w:val="uk-UA" w:eastAsia="ru-RU"/>
        </w:rPr>
        <w:t xml:space="preserve">: зміна біомеханічного стереотипу та формування нового. </w:t>
      </w:r>
      <w:r w:rsidR="00F72072" w:rsidRPr="00F72072">
        <w:rPr>
          <w:rFonts w:ascii="Times New Roman" w:eastAsia="Times New Roman" w:hAnsi="Times New Roman" w:cs="Times New Roman"/>
          <w:sz w:val="28"/>
          <w:szCs w:val="28"/>
          <w:lang w:val="uk-UA" w:eastAsia="ru-RU"/>
        </w:rPr>
        <w:t xml:space="preserve">Далі є </w:t>
      </w:r>
      <w:r w:rsidR="007B0D8F" w:rsidRPr="00F72072">
        <w:rPr>
          <w:rFonts w:ascii="Times New Roman" w:eastAsia="Times New Roman" w:hAnsi="Times New Roman" w:cs="Times New Roman"/>
          <w:sz w:val="28"/>
          <w:szCs w:val="28"/>
          <w:lang w:val="uk-UA" w:eastAsia="ru-RU"/>
        </w:rPr>
        <w:t xml:space="preserve">розвиток спазму сегментарних м’язів, </w:t>
      </w:r>
      <w:r w:rsidR="00F72072" w:rsidRPr="00F72072">
        <w:rPr>
          <w:rFonts w:ascii="Times New Roman" w:eastAsia="Times New Roman" w:hAnsi="Times New Roman" w:cs="Times New Roman"/>
          <w:sz w:val="28"/>
          <w:szCs w:val="28"/>
          <w:lang w:val="uk-UA" w:eastAsia="ru-RU"/>
        </w:rPr>
        <w:t>який</w:t>
      </w:r>
      <w:r w:rsidR="007B0D8F" w:rsidRPr="00F72072">
        <w:rPr>
          <w:rFonts w:ascii="Times New Roman" w:eastAsia="Times New Roman" w:hAnsi="Times New Roman" w:cs="Times New Roman"/>
          <w:sz w:val="28"/>
          <w:szCs w:val="28"/>
          <w:lang w:val="uk-UA" w:eastAsia="ru-RU"/>
        </w:rPr>
        <w:t xml:space="preserve"> спричиняє іммобілізацію </w:t>
      </w:r>
      <w:r w:rsidR="00F72072" w:rsidRPr="00F72072">
        <w:rPr>
          <w:rFonts w:ascii="Times New Roman" w:eastAsia="Times New Roman" w:hAnsi="Times New Roman" w:cs="Times New Roman"/>
          <w:sz w:val="28"/>
          <w:szCs w:val="28"/>
          <w:lang w:val="uk-UA" w:eastAsia="ru-RU"/>
        </w:rPr>
        <w:t>пошкодженого</w:t>
      </w:r>
      <w:r w:rsidR="007B0D8F" w:rsidRPr="00F72072">
        <w:rPr>
          <w:rFonts w:ascii="Times New Roman" w:eastAsia="Times New Roman" w:hAnsi="Times New Roman" w:cs="Times New Roman"/>
          <w:sz w:val="28"/>
          <w:szCs w:val="28"/>
          <w:lang w:val="uk-UA" w:eastAsia="ru-RU"/>
        </w:rPr>
        <w:t xml:space="preserve"> сегменту, а з часом він стає </w:t>
      </w:r>
      <w:r w:rsidR="00F72072" w:rsidRPr="00F72072">
        <w:rPr>
          <w:rFonts w:ascii="Times New Roman" w:eastAsia="Times New Roman" w:hAnsi="Times New Roman" w:cs="Times New Roman"/>
          <w:sz w:val="28"/>
          <w:szCs w:val="28"/>
          <w:lang w:val="uk-UA" w:eastAsia="ru-RU"/>
        </w:rPr>
        <w:t>одним із головних</w:t>
      </w:r>
      <w:r w:rsidR="007B0D8F" w:rsidRPr="00F72072">
        <w:rPr>
          <w:rFonts w:ascii="Times New Roman" w:eastAsia="Times New Roman" w:hAnsi="Times New Roman" w:cs="Times New Roman"/>
          <w:sz w:val="28"/>
          <w:szCs w:val="28"/>
          <w:lang w:val="uk-UA" w:eastAsia="ru-RU"/>
        </w:rPr>
        <w:t xml:space="preserve"> чинником</w:t>
      </w:r>
      <w:r w:rsidR="00F72072" w:rsidRPr="00F72072">
        <w:rPr>
          <w:rFonts w:ascii="Times New Roman" w:eastAsia="Times New Roman" w:hAnsi="Times New Roman" w:cs="Times New Roman"/>
          <w:sz w:val="28"/>
          <w:szCs w:val="28"/>
          <w:lang w:val="uk-UA" w:eastAsia="ru-RU"/>
        </w:rPr>
        <w:t>,</w:t>
      </w:r>
      <w:r w:rsidR="007B0D8F" w:rsidRPr="00F72072">
        <w:rPr>
          <w:rFonts w:ascii="Times New Roman" w:eastAsia="Times New Roman" w:hAnsi="Times New Roman" w:cs="Times New Roman"/>
          <w:sz w:val="28"/>
          <w:szCs w:val="28"/>
          <w:lang w:val="uk-UA" w:eastAsia="ru-RU"/>
        </w:rPr>
        <w:t xml:space="preserve"> </w:t>
      </w:r>
      <w:r w:rsidR="00F72072" w:rsidRPr="00F72072">
        <w:rPr>
          <w:rFonts w:ascii="Times New Roman" w:eastAsia="Times New Roman" w:hAnsi="Times New Roman" w:cs="Times New Roman"/>
          <w:sz w:val="28"/>
          <w:szCs w:val="28"/>
          <w:lang w:val="uk-UA" w:eastAsia="ru-RU"/>
        </w:rPr>
        <w:t>який</w:t>
      </w:r>
      <w:r w:rsidR="00F72072">
        <w:rPr>
          <w:rFonts w:ascii="Times New Roman" w:eastAsia="Times New Roman" w:hAnsi="Times New Roman" w:cs="Times New Roman"/>
          <w:sz w:val="28"/>
          <w:szCs w:val="28"/>
          <w:lang w:val="uk-UA" w:eastAsia="ru-RU"/>
        </w:rPr>
        <w:t xml:space="preserve"> </w:t>
      </w:r>
      <w:r w:rsidR="007B0D8F" w:rsidRPr="00F72072">
        <w:rPr>
          <w:rFonts w:ascii="Times New Roman" w:eastAsia="Times New Roman" w:hAnsi="Times New Roman" w:cs="Times New Roman"/>
          <w:sz w:val="28"/>
          <w:szCs w:val="28"/>
          <w:lang w:val="uk-UA" w:eastAsia="ru-RU"/>
        </w:rPr>
        <w:t xml:space="preserve">провокує </w:t>
      </w:r>
      <w:r w:rsidR="00F72072" w:rsidRPr="00F72072">
        <w:rPr>
          <w:rFonts w:ascii="Times New Roman" w:eastAsia="Times New Roman" w:hAnsi="Times New Roman" w:cs="Times New Roman"/>
          <w:sz w:val="28"/>
          <w:szCs w:val="28"/>
          <w:lang w:val="uk-UA" w:eastAsia="ru-RU"/>
        </w:rPr>
        <w:t xml:space="preserve">сильні </w:t>
      </w:r>
      <w:r w:rsidR="007B0D8F" w:rsidRPr="00F72072">
        <w:rPr>
          <w:rFonts w:ascii="Times New Roman" w:eastAsia="Times New Roman" w:hAnsi="Times New Roman" w:cs="Times New Roman"/>
          <w:sz w:val="28"/>
          <w:szCs w:val="28"/>
          <w:lang w:val="uk-UA" w:eastAsia="ru-RU"/>
        </w:rPr>
        <w:t>болі</w:t>
      </w:r>
      <w:r w:rsidR="00123C75" w:rsidRPr="00F72072">
        <w:rPr>
          <w:rFonts w:ascii="Times New Roman" w:eastAsia="Times New Roman" w:hAnsi="Times New Roman" w:cs="Times New Roman"/>
          <w:sz w:val="28"/>
          <w:szCs w:val="28"/>
          <w:lang w:val="uk-UA" w:eastAsia="ru-RU"/>
        </w:rPr>
        <w:t xml:space="preserve"> </w:t>
      </w:r>
      <w:r w:rsidR="007B0D8F" w:rsidRPr="00F72072">
        <w:rPr>
          <w:rFonts w:ascii="Times New Roman" w:eastAsia="Times New Roman" w:hAnsi="Times New Roman" w:cs="Times New Roman"/>
          <w:sz w:val="28"/>
          <w:szCs w:val="28"/>
          <w:lang w:val="uk-UA" w:eastAsia="ru-RU"/>
        </w:rPr>
        <w:t>[2,</w:t>
      </w:r>
      <w:r w:rsidR="00123C75" w:rsidRPr="00F72072">
        <w:rPr>
          <w:rFonts w:ascii="Times New Roman" w:eastAsia="Times New Roman" w:hAnsi="Times New Roman" w:cs="Times New Roman"/>
          <w:sz w:val="28"/>
          <w:szCs w:val="28"/>
          <w:lang w:val="uk-UA" w:eastAsia="ru-RU"/>
        </w:rPr>
        <w:t xml:space="preserve"> </w:t>
      </w:r>
      <w:r w:rsidR="007B0D8F" w:rsidRPr="00F72072">
        <w:rPr>
          <w:rFonts w:ascii="Times New Roman" w:eastAsia="Times New Roman" w:hAnsi="Times New Roman" w:cs="Times New Roman"/>
          <w:sz w:val="28"/>
          <w:szCs w:val="28"/>
          <w:lang w:val="uk-UA" w:eastAsia="ru-RU"/>
        </w:rPr>
        <w:t>11]</w:t>
      </w:r>
      <w:r w:rsidR="00123C75" w:rsidRPr="00F72072">
        <w:rPr>
          <w:rFonts w:ascii="Times New Roman" w:eastAsia="Times New Roman" w:hAnsi="Times New Roman" w:cs="Times New Roman"/>
          <w:sz w:val="28"/>
          <w:szCs w:val="28"/>
          <w:lang w:val="uk-UA" w:eastAsia="ru-RU"/>
        </w:rPr>
        <w:t>.</w:t>
      </w:r>
      <w:r w:rsidR="007B0D8F" w:rsidRPr="00F72072">
        <w:rPr>
          <w:rFonts w:ascii="Times New Roman" w:eastAsia="Times New Roman" w:hAnsi="Times New Roman" w:cs="Times New Roman"/>
          <w:sz w:val="28"/>
          <w:szCs w:val="28"/>
          <w:lang w:val="uk-UA" w:eastAsia="ru-RU"/>
        </w:rPr>
        <w:t xml:space="preserve"> </w:t>
      </w:r>
    </w:p>
    <w:p w14:paraId="46E89839" w14:textId="4B7D7E4B" w:rsidR="007B0D8F" w:rsidRPr="00F72072" w:rsidRDefault="00F72072" w:rsidP="00C529F2">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Отож</w:t>
      </w:r>
      <w:r w:rsidR="007B0D8F" w:rsidRPr="00F720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посилаючись</w:t>
      </w:r>
      <w:r w:rsidR="007B0D8F" w:rsidRPr="00F72072">
        <w:rPr>
          <w:rFonts w:ascii="Times New Roman" w:eastAsia="Times New Roman" w:hAnsi="Times New Roman" w:cs="Times New Roman"/>
          <w:sz w:val="28"/>
          <w:szCs w:val="28"/>
          <w:lang w:val="uk-UA" w:eastAsia="ru-RU"/>
        </w:rPr>
        <w:t xml:space="preserve"> на </w:t>
      </w:r>
      <w:r>
        <w:rPr>
          <w:rFonts w:ascii="Times New Roman" w:eastAsia="Times New Roman" w:hAnsi="Times New Roman" w:cs="Times New Roman"/>
          <w:sz w:val="28"/>
          <w:szCs w:val="28"/>
          <w:lang w:val="uk-UA" w:eastAsia="ru-RU"/>
        </w:rPr>
        <w:t>роботу автора можемо</w:t>
      </w:r>
      <w:r w:rsidR="007B0D8F" w:rsidRPr="00F720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допустити</w:t>
      </w:r>
      <w:r w:rsidR="007B0D8F" w:rsidRPr="00F72072">
        <w:rPr>
          <w:rFonts w:ascii="Times New Roman" w:eastAsia="Times New Roman" w:hAnsi="Times New Roman" w:cs="Times New Roman"/>
          <w:sz w:val="28"/>
          <w:szCs w:val="28"/>
          <w:lang w:val="uk-UA" w:eastAsia="ru-RU"/>
        </w:rPr>
        <w:t>, що най</w:t>
      </w:r>
      <w:r w:rsidR="006C4E06">
        <w:rPr>
          <w:rFonts w:ascii="Times New Roman" w:eastAsia="Times New Roman" w:hAnsi="Times New Roman" w:cs="Times New Roman"/>
          <w:sz w:val="28"/>
          <w:szCs w:val="28"/>
          <w:lang w:val="uk-UA" w:eastAsia="ru-RU"/>
        </w:rPr>
        <w:t>частішими ділянками локалізації</w:t>
      </w:r>
      <w:r w:rsidR="007B0D8F" w:rsidRPr="00F72072">
        <w:rPr>
          <w:rFonts w:ascii="Times New Roman" w:eastAsia="Times New Roman" w:hAnsi="Times New Roman" w:cs="Times New Roman"/>
          <w:sz w:val="28"/>
          <w:szCs w:val="28"/>
          <w:lang w:val="uk-UA" w:eastAsia="ru-RU"/>
        </w:rPr>
        <w:t xml:space="preserve"> мязотонічного-синдрому є трапеце</w:t>
      </w:r>
      <w:r w:rsidR="006C4E06">
        <w:rPr>
          <w:rFonts w:ascii="Times New Roman" w:eastAsia="Times New Roman" w:hAnsi="Times New Roman" w:cs="Times New Roman"/>
          <w:sz w:val="28"/>
          <w:szCs w:val="28"/>
          <w:lang w:val="uk-UA" w:eastAsia="ru-RU"/>
        </w:rPr>
        <w:t>видний</w:t>
      </w:r>
      <w:r w:rsidR="007B0D8F" w:rsidRPr="00F72072">
        <w:rPr>
          <w:rFonts w:ascii="Times New Roman" w:eastAsia="Times New Roman" w:hAnsi="Times New Roman" w:cs="Times New Roman"/>
          <w:sz w:val="28"/>
          <w:szCs w:val="28"/>
          <w:lang w:val="uk-UA" w:eastAsia="ru-RU"/>
        </w:rPr>
        <w:t xml:space="preserve">, драбинчастий, ромбоподібний, грушоподібний, середино </w:t>
      </w:r>
      <w:r w:rsidR="006C4E06" w:rsidRPr="00F72072">
        <w:rPr>
          <w:rFonts w:ascii="Times New Roman" w:eastAsia="Times New Roman" w:hAnsi="Times New Roman" w:cs="Times New Roman"/>
          <w:sz w:val="28"/>
          <w:szCs w:val="28"/>
          <w:lang w:val="uk-UA" w:eastAsia="ru-RU"/>
        </w:rPr>
        <w:t>сідничний</w:t>
      </w:r>
      <w:r w:rsidR="006C4E06">
        <w:rPr>
          <w:rFonts w:ascii="Times New Roman" w:eastAsia="Times New Roman" w:hAnsi="Times New Roman" w:cs="Times New Roman"/>
          <w:sz w:val="28"/>
          <w:szCs w:val="28"/>
          <w:lang w:val="uk-UA" w:eastAsia="ru-RU"/>
        </w:rPr>
        <w:t xml:space="preserve"> </w:t>
      </w:r>
      <w:r w:rsidR="007B0D8F" w:rsidRPr="00F72072">
        <w:rPr>
          <w:rFonts w:ascii="Times New Roman" w:eastAsia="Times New Roman" w:hAnsi="Times New Roman" w:cs="Times New Roman"/>
          <w:sz w:val="28"/>
          <w:szCs w:val="28"/>
          <w:lang w:val="uk-UA" w:eastAsia="ru-RU"/>
        </w:rPr>
        <w:t xml:space="preserve">та паравертебральні м’язи. </w:t>
      </w:r>
    </w:p>
    <w:p w14:paraId="5625C40B" w14:textId="77777777" w:rsidR="00123C75" w:rsidRPr="00F72072" w:rsidRDefault="00123C75" w:rsidP="00C529F2">
      <w:pPr>
        <w:spacing w:line="360" w:lineRule="auto"/>
        <w:ind w:firstLine="709"/>
        <w:jc w:val="both"/>
        <w:rPr>
          <w:rFonts w:ascii="Times New Roman" w:eastAsia="Times New Roman" w:hAnsi="Times New Roman" w:cs="Times New Roman"/>
          <w:sz w:val="28"/>
          <w:szCs w:val="28"/>
          <w:lang w:val="uk-UA" w:eastAsia="ru-RU"/>
        </w:rPr>
      </w:pPr>
    </w:p>
    <w:p w14:paraId="6424A1F0" w14:textId="7EFA7E84" w:rsidR="007B0D8F" w:rsidRPr="00BD239A" w:rsidRDefault="007B0D8F" w:rsidP="00C529F2">
      <w:pPr>
        <w:spacing w:line="360" w:lineRule="auto"/>
        <w:ind w:firstLine="709"/>
        <w:jc w:val="both"/>
        <w:rPr>
          <w:rFonts w:ascii="Times New Roman" w:eastAsia="Times New Roman" w:hAnsi="Times New Roman" w:cs="Times New Roman"/>
          <w:sz w:val="28"/>
          <w:szCs w:val="28"/>
          <w:lang w:val="uk-UA" w:eastAsia="ru-RU"/>
        </w:rPr>
      </w:pPr>
      <w:r w:rsidRPr="00BD239A">
        <w:rPr>
          <w:rFonts w:ascii="Times New Roman" w:eastAsia="Times New Roman" w:hAnsi="Times New Roman" w:cs="Times New Roman"/>
          <w:sz w:val="28"/>
          <w:szCs w:val="28"/>
          <w:lang w:val="uk-UA" w:eastAsia="ru-RU"/>
        </w:rPr>
        <w:t xml:space="preserve">1.2 </w:t>
      </w:r>
      <w:r w:rsidR="00053378" w:rsidRPr="00BD239A">
        <w:rPr>
          <w:rFonts w:ascii="Times New Roman" w:eastAsia="Times New Roman" w:hAnsi="Times New Roman" w:cs="Times New Roman"/>
          <w:sz w:val="28"/>
          <w:szCs w:val="28"/>
          <w:lang w:val="uk-UA" w:eastAsia="ru-RU"/>
        </w:rPr>
        <w:t xml:space="preserve">Вертеброгенна концепція розвитку міофасціальної дисфункції </w:t>
      </w:r>
      <w:r w:rsidRPr="00BD239A">
        <w:rPr>
          <w:rFonts w:ascii="Times New Roman" w:eastAsia="Times New Roman" w:hAnsi="Times New Roman" w:cs="Times New Roman"/>
          <w:sz w:val="28"/>
          <w:szCs w:val="28"/>
          <w:lang w:val="uk-UA" w:eastAsia="ru-RU"/>
        </w:rPr>
        <w:t xml:space="preserve">та подальші наслідки </w:t>
      </w:r>
    </w:p>
    <w:p w14:paraId="5B911D47" w14:textId="77777777" w:rsidR="00123C75" w:rsidRPr="00BD239A" w:rsidRDefault="00123C75" w:rsidP="00C529F2">
      <w:pPr>
        <w:spacing w:line="360" w:lineRule="auto"/>
        <w:ind w:firstLine="709"/>
        <w:jc w:val="both"/>
        <w:rPr>
          <w:rFonts w:ascii="Times New Roman" w:eastAsia="Times New Roman" w:hAnsi="Times New Roman" w:cs="Times New Roman"/>
          <w:sz w:val="28"/>
          <w:szCs w:val="28"/>
          <w:lang w:val="uk-UA" w:eastAsia="ru-RU"/>
        </w:rPr>
      </w:pPr>
    </w:p>
    <w:p w14:paraId="6C656F38" w14:textId="1202FDAD" w:rsidR="007B0D8F" w:rsidRPr="006023A8" w:rsidRDefault="007B0D8F" w:rsidP="00C529F2">
      <w:pPr>
        <w:spacing w:line="360" w:lineRule="auto"/>
        <w:ind w:firstLine="709"/>
        <w:jc w:val="both"/>
        <w:rPr>
          <w:rFonts w:ascii="Times New Roman" w:eastAsia="Times New Roman" w:hAnsi="Times New Roman" w:cs="Times New Roman"/>
          <w:sz w:val="28"/>
          <w:szCs w:val="28"/>
          <w:lang w:val="uk-UA" w:eastAsia="ru-RU"/>
        </w:rPr>
      </w:pPr>
      <w:r w:rsidRPr="00BD239A">
        <w:rPr>
          <w:rFonts w:ascii="Times New Roman" w:eastAsia="Times New Roman" w:hAnsi="Times New Roman" w:cs="Times New Roman"/>
          <w:sz w:val="28"/>
          <w:szCs w:val="28"/>
          <w:lang w:val="uk-UA" w:eastAsia="ru-RU"/>
        </w:rPr>
        <w:t>Проводячи аналіз науково-методичної літератури була розглянута вертеброгенна концепці</w:t>
      </w:r>
      <w:r w:rsidR="00123C75" w:rsidRPr="00BD239A">
        <w:rPr>
          <w:rFonts w:ascii="Times New Roman" w:eastAsia="Times New Roman" w:hAnsi="Times New Roman" w:cs="Times New Roman"/>
          <w:sz w:val="28"/>
          <w:szCs w:val="28"/>
          <w:lang w:val="uk-UA" w:eastAsia="ru-RU"/>
        </w:rPr>
        <w:t>я</w:t>
      </w:r>
      <w:r w:rsidRPr="00BD239A">
        <w:rPr>
          <w:rFonts w:ascii="Times New Roman" w:eastAsia="Times New Roman" w:hAnsi="Times New Roman" w:cs="Times New Roman"/>
          <w:sz w:val="28"/>
          <w:szCs w:val="28"/>
          <w:lang w:val="uk-UA" w:eastAsia="ru-RU"/>
        </w:rPr>
        <w:t xml:space="preserve"> розвитку міофасціальної дисфункції. </w:t>
      </w:r>
      <w:r w:rsidR="006023A8">
        <w:rPr>
          <w:rFonts w:ascii="Times New Roman" w:eastAsia="Times New Roman" w:hAnsi="Times New Roman" w:cs="Times New Roman"/>
          <w:sz w:val="28"/>
          <w:szCs w:val="28"/>
          <w:lang w:val="uk-UA" w:eastAsia="ru-RU"/>
        </w:rPr>
        <w:t>Що</w:t>
      </w:r>
      <w:r w:rsidRPr="00BD239A">
        <w:rPr>
          <w:rFonts w:ascii="Times New Roman" w:eastAsia="Times New Roman" w:hAnsi="Times New Roman" w:cs="Times New Roman"/>
          <w:sz w:val="28"/>
          <w:szCs w:val="28"/>
          <w:lang w:val="uk-UA" w:eastAsia="ru-RU"/>
        </w:rPr>
        <w:t xml:space="preserve"> </w:t>
      </w:r>
      <w:r w:rsidR="006023A8">
        <w:rPr>
          <w:rFonts w:ascii="Times New Roman" w:eastAsia="Times New Roman" w:hAnsi="Times New Roman" w:cs="Times New Roman"/>
          <w:sz w:val="28"/>
          <w:szCs w:val="28"/>
          <w:lang w:val="uk-UA" w:eastAsia="ru-RU"/>
        </w:rPr>
        <w:t xml:space="preserve">полягає </w:t>
      </w:r>
      <w:r w:rsidRPr="00BD239A">
        <w:rPr>
          <w:rFonts w:ascii="Times New Roman" w:eastAsia="Times New Roman" w:hAnsi="Times New Roman" w:cs="Times New Roman"/>
          <w:sz w:val="28"/>
          <w:szCs w:val="28"/>
          <w:lang w:val="uk-UA" w:eastAsia="ru-RU"/>
        </w:rPr>
        <w:t>у</w:t>
      </w:r>
      <w:r w:rsidR="00123C75" w:rsidRPr="00123C75">
        <w:rPr>
          <w:rFonts w:ascii="Times New Roman" w:eastAsia="Times New Roman" w:hAnsi="Times New Roman" w:cs="Times New Roman"/>
          <w:sz w:val="28"/>
          <w:szCs w:val="28"/>
          <w:lang w:eastAsia="ru-RU"/>
        </w:rPr>
        <w:t> </w:t>
      </w:r>
      <w:r w:rsidRPr="00BD239A">
        <w:rPr>
          <w:rFonts w:ascii="Times New Roman" w:eastAsia="Times New Roman" w:hAnsi="Times New Roman" w:cs="Times New Roman"/>
          <w:sz w:val="28"/>
          <w:szCs w:val="28"/>
          <w:lang w:val="uk-UA" w:eastAsia="ru-RU"/>
        </w:rPr>
        <w:t>виникненні болю</w:t>
      </w:r>
      <w:r w:rsidR="006023A8">
        <w:rPr>
          <w:rFonts w:ascii="Times New Roman" w:eastAsia="Times New Roman" w:hAnsi="Times New Roman" w:cs="Times New Roman"/>
          <w:sz w:val="28"/>
          <w:szCs w:val="28"/>
          <w:lang w:val="uk-UA" w:eastAsia="ru-RU"/>
        </w:rPr>
        <w:t xml:space="preserve"> саме</w:t>
      </w:r>
      <w:r w:rsidRPr="00BD239A">
        <w:rPr>
          <w:rFonts w:ascii="Times New Roman" w:eastAsia="Times New Roman" w:hAnsi="Times New Roman" w:cs="Times New Roman"/>
          <w:sz w:val="28"/>
          <w:szCs w:val="28"/>
          <w:lang w:val="uk-UA" w:eastAsia="ru-RU"/>
        </w:rPr>
        <w:t xml:space="preserve"> вертеброгенного характеру в ділянці спини, </w:t>
      </w:r>
      <w:r w:rsidR="006023A8">
        <w:rPr>
          <w:rFonts w:ascii="Times New Roman" w:eastAsia="Times New Roman" w:hAnsi="Times New Roman" w:cs="Times New Roman"/>
          <w:sz w:val="28"/>
          <w:szCs w:val="28"/>
          <w:lang w:val="uk-UA" w:eastAsia="ru-RU"/>
        </w:rPr>
        <w:t>але</w:t>
      </w:r>
      <w:r w:rsidRPr="00BD239A">
        <w:rPr>
          <w:rFonts w:ascii="Times New Roman" w:eastAsia="Times New Roman" w:hAnsi="Times New Roman" w:cs="Times New Roman"/>
          <w:sz w:val="28"/>
          <w:szCs w:val="28"/>
          <w:lang w:val="uk-UA" w:eastAsia="ru-RU"/>
        </w:rPr>
        <w:t xml:space="preserve"> без корінцевих порушень, що </w:t>
      </w:r>
      <w:r w:rsidR="006023A8">
        <w:rPr>
          <w:rFonts w:ascii="Times New Roman" w:eastAsia="Times New Roman" w:hAnsi="Times New Roman" w:cs="Times New Roman"/>
          <w:sz w:val="28"/>
          <w:szCs w:val="28"/>
          <w:lang w:val="uk-UA" w:eastAsia="ru-RU"/>
        </w:rPr>
        <w:t>зумовлює</w:t>
      </w:r>
      <w:r w:rsidR="006023A8" w:rsidRPr="00BD239A">
        <w:rPr>
          <w:rFonts w:ascii="Times New Roman" w:eastAsia="Times New Roman" w:hAnsi="Times New Roman" w:cs="Times New Roman"/>
          <w:sz w:val="28"/>
          <w:szCs w:val="28"/>
          <w:lang w:val="uk-UA" w:eastAsia="ru-RU"/>
        </w:rPr>
        <w:t xml:space="preserve"> не тільки морфологічні зміни хребта, але й</w:t>
      </w:r>
      <w:r w:rsidRPr="00BD239A">
        <w:rPr>
          <w:rFonts w:ascii="Times New Roman" w:eastAsia="Times New Roman" w:hAnsi="Times New Roman" w:cs="Times New Roman"/>
          <w:sz w:val="28"/>
          <w:szCs w:val="28"/>
          <w:lang w:val="uk-UA" w:eastAsia="ru-RU"/>
        </w:rPr>
        <w:t xml:space="preserve"> морфологічно</w:t>
      </w:r>
      <w:r w:rsidR="00123C75" w:rsidRPr="00BD239A">
        <w:rPr>
          <w:rFonts w:ascii="Times New Roman" w:eastAsia="Times New Roman" w:hAnsi="Times New Roman" w:cs="Times New Roman"/>
          <w:sz w:val="28"/>
          <w:szCs w:val="28"/>
          <w:lang w:val="uk-UA" w:eastAsia="ru-RU"/>
        </w:rPr>
        <w:t>-</w:t>
      </w:r>
      <w:r w:rsidR="006023A8" w:rsidRPr="00BD239A">
        <w:rPr>
          <w:rFonts w:ascii="Times New Roman" w:eastAsia="Times New Roman" w:hAnsi="Times New Roman" w:cs="Times New Roman"/>
          <w:sz w:val="28"/>
          <w:szCs w:val="28"/>
          <w:lang w:val="uk-UA" w:eastAsia="ru-RU"/>
        </w:rPr>
        <w:t xml:space="preserve">функціональні </w:t>
      </w:r>
      <w:r w:rsidR="006023A8" w:rsidRPr="006023A8">
        <w:rPr>
          <w:rFonts w:ascii="Times New Roman" w:eastAsia="Times New Roman" w:hAnsi="Times New Roman" w:cs="Times New Roman"/>
          <w:sz w:val="28"/>
          <w:szCs w:val="28"/>
          <w:lang w:val="uk-UA" w:eastAsia="ru-RU"/>
        </w:rPr>
        <w:t>порушення</w:t>
      </w:r>
      <w:r w:rsidRPr="006023A8">
        <w:rPr>
          <w:rFonts w:ascii="Times New Roman" w:eastAsia="Times New Roman" w:hAnsi="Times New Roman" w:cs="Times New Roman"/>
          <w:sz w:val="28"/>
          <w:szCs w:val="28"/>
          <w:lang w:val="uk-UA" w:eastAsia="ru-RU"/>
        </w:rPr>
        <w:t xml:space="preserve">. </w:t>
      </w:r>
      <w:r w:rsidR="006023A8" w:rsidRPr="006023A8">
        <w:rPr>
          <w:rFonts w:ascii="Times New Roman" w:eastAsia="Times New Roman" w:hAnsi="Times New Roman" w:cs="Times New Roman"/>
          <w:sz w:val="28"/>
          <w:szCs w:val="28"/>
          <w:lang w:val="uk-UA" w:eastAsia="ru-RU"/>
        </w:rPr>
        <w:t>Розглянуте</w:t>
      </w:r>
      <w:r w:rsidRPr="006023A8">
        <w:rPr>
          <w:rFonts w:ascii="Times New Roman" w:eastAsia="Times New Roman" w:hAnsi="Times New Roman" w:cs="Times New Roman"/>
          <w:sz w:val="28"/>
          <w:szCs w:val="28"/>
          <w:lang w:val="uk-UA" w:eastAsia="ru-RU"/>
        </w:rPr>
        <w:t xml:space="preserve"> захворювання </w:t>
      </w:r>
      <w:r w:rsidR="006023A8" w:rsidRPr="006023A8">
        <w:rPr>
          <w:rFonts w:ascii="Times New Roman" w:eastAsia="Times New Roman" w:hAnsi="Times New Roman" w:cs="Times New Roman"/>
          <w:sz w:val="28"/>
          <w:szCs w:val="28"/>
          <w:lang w:val="uk-UA" w:eastAsia="ru-RU"/>
        </w:rPr>
        <w:t>вирізняється</w:t>
      </w:r>
      <w:r w:rsidRPr="006023A8">
        <w:rPr>
          <w:rFonts w:ascii="Times New Roman" w:eastAsia="Times New Roman" w:hAnsi="Times New Roman" w:cs="Times New Roman"/>
          <w:sz w:val="28"/>
          <w:szCs w:val="28"/>
          <w:lang w:val="uk-UA" w:eastAsia="ru-RU"/>
        </w:rPr>
        <w:t xml:space="preserve"> зниженням або </w:t>
      </w:r>
      <w:r w:rsidR="006023A8" w:rsidRPr="006023A8">
        <w:rPr>
          <w:rFonts w:ascii="Times New Roman" w:eastAsia="Times New Roman" w:hAnsi="Times New Roman" w:cs="Times New Roman"/>
          <w:sz w:val="28"/>
          <w:szCs w:val="28"/>
          <w:lang w:val="uk-UA" w:eastAsia="ru-RU"/>
        </w:rPr>
        <w:t xml:space="preserve">навіть </w:t>
      </w:r>
      <w:r w:rsidRPr="006023A8">
        <w:rPr>
          <w:rFonts w:ascii="Times New Roman" w:eastAsia="Times New Roman" w:hAnsi="Times New Roman" w:cs="Times New Roman"/>
          <w:sz w:val="28"/>
          <w:szCs w:val="28"/>
          <w:lang w:val="uk-UA" w:eastAsia="ru-RU"/>
        </w:rPr>
        <w:t xml:space="preserve">обмеженням амплітуди руху хребта в руховому діапазоні, </w:t>
      </w:r>
      <w:r w:rsidR="006023A8" w:rsidRPr="006023A8">
        <w:rPr>
          <w:rFonts w:ascii="Times New Roman" w:eastAsia="Times New Roman" w:hAnsi="Times New Roman" w:cs="Times New Roman"/>
          <w:sz w:val="28"/>
          <w:szCs w:val="28"/>
          <w:lang w:val="uk-UA" w:eastAsia="ru-RU"/>
        </w:rPr>
        <w:t>що</w:t>
      </w:r>
      <w:r w:rsidRPr="006023A8">
        <w:rPr>
          <w:rFonts w:ascii="Times New Roman" w:eastAsia="Times New Roman" w:hAnsi="Times New Roman" w:cs="Times New Roman"/>
          <w:sz w:val="28"/>
          <w:szCs w:val="28"/>
          <w:lang w:val="uk-UA" w:eastAsia="ru-RU"/>
        </w:rPr>
        <w:t xml:space="preserve"> знаходиться в міжхребцевих суглобах, і </w:t>
      </w:r>
      <w:r w:rsidR="006023A8" w:rsidRPr="006023A8">
        <w:rPr>
          <w:rFonts w:ascii="Times New Roman" w:eastAsia="Times New Roman" w:hAnsi="Times New Roman" w:cs="Times New Roman"/>
          <w:sz w:val="28"/>
          <w:szCs w:val="28"/>
          <w:lang w:val="uk-UA" w:eastAsia="ru-RU"/>
        </w:rPr>
        <w:t>завдає</w:t>
      </w:r>
      <w:r w:rsidRPr="006023A8">
        <w:rPr>
          <w:rFonts w:ascii="Times New Roman" w:eastAsia="Times New Roman" w:hAnsi="Times New Roman" w:cs="Times New Roman"/>
          <w:sz w:val="28"/>
          <w:szCs w:val="28"/>
          <w:lang w:val="uk-UA" w:eastAsia="ru-RU"/>
        </w:rPr>
        <w:t xml:space="preserve"> рефлекторні зміни.</w:t>
      </w:r>
      <w:r w:rsidR="006023A8" w:rsidRPr="00BD239A">
        <w:rPr>
          <w:rFonts w:ascii="Times New Roman" w:eastAsia="Times New Roman" w:hAnsi="Times New Roman" w:cs="Times New Roman"/>
          <w:sz w:val="28"/>
          <w:szCs w:val="28"/>
          <w:lang w:val="uk-UA" w:eastAsia="ru-RU"/>
        </w:rPr>
        <w:t xml:space="preserve"> </w:t>
      </w:r>
      <w:r w:rsidR="006023A8">
        <w:rPr>
          <w:rFonts w:ascii="Times New Roman" w:eastAsia="Times New Roman" w:hAnsi="Times New Roman" w:cs="Times New Roman"/>
          <w:sz w:val="28"/>
          <w:szCs w:val="28"/>
          <w:lang w:val="uk-UA" w:eastAsia="ru-RU"/>
        </w:rPr>
        <w:t>Ф</w:t>
      </w:r>
      <w:r w:rsidRPr="00BD239A">
        <w:rPr>
          <w:rFonts w:ascii="Times New Roman" w:eastAsia="Times New Roman" w:hAnsi="Times New Roman" w:cs="Times New Roman"/>
          <w:sz w:val="28"/>
          <w:szCs w:val="28"/>
          <w:lang w:val="uk-UA" w:eastAsia="ru-RU"/>
        </w:rPr>
        <w:t xml:space="preserve">ункціональні блоки, </w:t>
      </w:r>
      <w:r w:rsidR="006023A8">
        <w:rPr>
          <w:rFonts w:ascii="Times New Roman" w:eastAsia="Times New Roman" w:hAnsi="Times New Roman" w:cs="Times New Roman"/>
          <w:sz w:val="28"/>
          <w:szCs w:val="28"/>
          <w:lang w:val="uk-UA" w:eastAsia="ru-RU"/>
        </w:rPr>
        <w:t xml:space="preserve">що </w:t>
      </w:r>
      <w:r w:rsidRPr="006023A8">
        <w:rPr>
          <w:rFonts w:ascii="Times New Roman" w:eastAsia="Times New Roman" w:hAnsi="Times New Roman" w:cs="Times New Roman"/>
          <w:sz w:val="28"/>
          <w:szCs w:val="28"/>
          <w:lang w:val="uk-UA" w:eastAsia="ru-RU"/>
        </w:rPr>
        <w:t xml:space="preserve">виникають в </w:t>
      </w:r>
      <w:r w:rsidR="006023A8" w:rsidRPr="006023A8">
        <w:rPr>
          <w:rFonts w:ascii="Times New Roman" w:eastAsia="Times New Roman" w:hAnsi="Times New Roman" w:cs="Times New Roman"/>
          <w:sz w:val="28"/>
          <w:szCs w:val="28"/>
          <w:lang w:val="uk-UA" w:eastAsia="ru-RU"/>
        </w:rPr>
        <w:t>одній</w:t>
      </w:r>
      <w:r w:rsidR="006023A8">
        <w:rPr>
          <w:rFonts w:ascii="Times New Roman" w:eastAsia="Times New Roman" w:hAnsi="Times New Roman" w:cs="Times New Roman"/>
          <w:sz w:val="28"/>
          <w:szCs w:val="28"/>
          <w:lang w:val="uk-UA" w:eastAsia="ru-RU"/>
        </w:rPr>
        <w:t xml:space="preserve"> </w:t>
      </w:r>
      <w:r w:rsidRPr="006023A8">
        <w:rPr>
          <w:rFonts w:ascii="Times New Roman" w:eastAsia="Times New Roman" w:hAnsi="Times New Roman" w:cs="Times New Roman"/>
          <w:sz w:val="28"/>
          <w:szCs w:val="28"/>
          <w:lang w:val="uk-UA" w:eastAsia="ru-RU"/>
        </w:rPr>
        <w:t>ділянці хребта провокують функціональні порушення</w:t>
      </w:r>
      <w:r w:rsidR="006023A8">
        <w:rPr>
          <w:rFonts w:ascii="Times New Roman" w:eastAsia="Times New Roman" w:hAnsi="Times New Roman" w:cs="Times New Roman"/>
          <w:sz w:val="28"/>
          <w:szCs w:val="28"/>
          <w:lang w:val="uk-UA" w:eastAsia="ru-RU"/>
        </w:rPr>
        <w:t xml:space="preserve"> і в</w:t>
      </w:r>
      <w:r w:rsidRPr="006023A8">
        <w:rPr>
          <w:rFonts w:ascii="Times New Roman" w:eastAsia="Times New Roman" w:hAnsi="Times New Roman" w:cs="Times New Roman"/>
          <w:sz w:val="28"/>
          <w:szCs w:val="28"/>
          <w:lang w:val="uk-UA" w:eastAsia="ru-RU"/>
        </w:rPr>
        <w:t xml:space="preserve"> ділянках</w:t>
      </w:r>
      <w:r w:rsidR="006023A8">
        <w:rPr>
          <w:rFonts w:ascii="Times New Roman" w:eastAsia="Times New Roman" w:hAnsi="Times New Roman" w:cs="Times New Roman"/>
          <w:sz w:val="28"/>
          <w:szCs w:val="28"/>
          <w:lang w:val="uk-UA" w:eastAsia="ru-RU"/>
        </w:rPr>
        <w:t>, які знаходяться поруч</w:t>
      </w:r>
      <w:r w:rsidRPr="006023A8">
        <w:rPr>
          <w:rFonts w:ascii="Times New Roman" w:eastAsia="Times New Roman" w:hAnsi="Times New Roman" w:cs="Times New Roman"/>
          <w:sz w:val="28"/>
          <w:szCs w:val="28"/>
          <w:lang w:val="uk-UA" w:eastAsia="ru-RU"/>
        </w:rPr>
        <w:t>, що у свою чергу провокує компенсаторну гіпермобільність віддалених ділянок</w:t>
      </w:r>
      <w:r w:rsidR="00123C75" w:rsidRPr="006023A8">
        <w:rPr>
          <w:rFonts w:ascii="Times New Roman" w:eastAsia="Times New Roman" w:hAnsi="Times New Roman" w:cs="Times New Roman"/>
          <w:sz w:val="28"/>
          <w:szCs w:val="28"/>
          <w:lang w:val="uk-UA" w:eastAsia="ru-RU"/>
        </w:rPr>
        <w:t xml:space="preserve"> </w:t>
      </w:r>
      <w:r w:rsidRPr="006023A8">
        <w:rPr>
          <w:rFonts w:ascii="Times New Roman" w:eastAsia="Times New Roman" w:hAnsi="Times New Roman" w:cs="Times New Roman"/>
          <w:sz w:val="28"/>
          <w:szCs w:val="28"/>
          <w:lang w:val="uk-UA" w:eastAsia="ru-RU"/>
        </w:rPr>
        <w:t>[2,</w:t>
      </w:r>
      <w:r w:rsidR="00123C75" w:rsidRPr="006023A8">
        <w:rPr>
          <w:rFonts w:ascii="Times New Roman" w:eastAsia="Times New Roman" w:hAnsi="Times New Roman" w:cs="Times New Roman"/>
          <w:sz w:val="28"/>
          <w:szCs w:val="28"/>
          <w:lang w:val="uk-UA" w:eastAsia="ru-RU"/>
        </w:rPr>
        <w:t xml:space="preserve"> </w:t>
      </w:r>
      <w:r w:rsidRPr="006023A8">
        <w:rPr>
          <w:rFonts w:ascii="Times New Roman" w:eastAsia="Times New Roman" w:hAnsi="Times New Roman" w:cs="Times New Roman"/>
          <w:sz w:val="28"/>
          <w:szCs w:val="28"/>
          <w:lang w:val="uk-UA" w:eastAsia="ru-RU"/>
        </w:rPr>
        <w:t>12]</w:t>
      </w:r>
      <w:r w:rsidR="00123C75" w:rsidRPr="006023A8">
        <w:rPr>
          <w:rFonts w:ascii="Times New Roman" w:eastAsia="Times New Roman" w:hAnsi="Times New Roman" w:cs="Times New Roman"/>
          <w:sz w:val="28"/>
          <w:szCs w:val="28"/>
          <w:lang w:val="uk-UA" w:eastAsia="ru-RU"/>
        </w:rPr>
        <w:t>.</w:t>
      </w:r>
      <w:r w:rsidRPr="006023A8">
        <w:rPr>
          <w:rFonts w:ascii="Times New Roman" w:eastAsia="Times New Roman" w:hAnsi="Times New Roman" w:cs="Times New Roman"/>
          <w:sz w:val="28"/>
          <w:szCs w:val="28"/>
          <w:lang w:val="uk-UA" w:eastAsia="ru-RU"/>
        </w:rPr>
        <w:t xml:space="preserve"> </w:t>
      </w:r>
    </w:p>
    <w:p w14:paraId="6A0C3902" w14:textId="5014BA41" w:rsidR="007B0D8F" w:rsidRPr="007B0D8F" w:rsidRDefault="00C769A4" w:rsidP="00C529F2">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Тому</w:t>
      </w:r>
      <w:r w:rsidR="007B0D8F" w:rsidRPr="00C769A4">
        <w:rPr>
          <w:rFonts w:ascii="Times New Roman" w:eastAsia="Times New Roman" w:hAnsi="Times New Roman" w:cs="Times New Roman"/>
          <w:sz w:val="28"/>
          <w:szCs w:val="28"/>
          <w:lang w:val="uk-UA" w:eastAsia="ru-RU"/>
        </w:rPr>
        <w:t xml:space="preserve"> можна зробити </w:t>
      </w:r>
      <w:r>
        <w:rPr>
          <w:rFonts w:ascii="Times New Roman" w:eastAsia="Times New Roman" w:hAnsi="Times New Roman" w:cs="Times New Roman"/>
          <w:sz w:val="28"/>
          <w:szCs w:val="28"/>
          <w:lang w:val="uk-UA" w:eastAsia="ru-RU"/>
        </w:rPr>
        <w:t>підсумок</w:t>
      </w:r>
      <w:r w:rsidR="007B0D8F" w:rsidRPr="00C769A4">
        <w:rPr>
          <w:rFonts w:ascii="Times New Roman" w:eastAsia="Times New Roman" w:hAnsi="Times New Roman" w:cs="Times New Roman"/>
          <w:sz w:val="28"/>
          <w:szCs w:val="28"/>
          <w:lang w:val="uk-UA" w:eastAsia="ru-RU"/>
        </w:rPr>
        <w:t>, що біль</w:t>
      </w:r>
      <w:r w:rsidR="00DC6D62">
        <w:rPr>
          <w:rFonts w:ascii="Times New Roman" w:eastAsia="Times New Roman" w:hAnsi="Times New Roman" w:cs="Times New Roman"/>
          <w:sz w:val="28"/>
          <w:szCs w:val="28"/>
          <w:lang w:val="uk-UA" w:eastAsia="ru-RU"/>
        </w:rPr>
        <w:t>, який виникає</w:t>
      </w:r>
      <w:r w:rsidR="007B0D8F" w:rsidRPr="00C769A4">
        <w:rPr>
          <w:rFonts w:ascii="Times New Roman" w:eastAsia="Times New Roman" w:hAnsi="Times New Roman" w:cs="Times New Roman"/>
          <w:sz w:val="28"/>
          <w:szCs w:val="28"/>
          <w:lang w:val="uk-UA" w:eastAsia="ru-RU"/>
        </w:rPr>
        <w:t xml:space="preserve"> у м’язах спини та кінцівок є </w:t>
      </w:r>
      <w:r w:rsidR="00DC6D62">
        <w:rPr>
          <w:rFonts w:ascii="Times New Roman" w:eastAsia="Times New Roman" w:hAnsi="Times New Roman" w:cs="Times New Roman"/>
          <w:sz w:val="28"/>
          <w:szCs w:val="28"/>
          <w:lang w:val="uk-UA" w:eastAsia="ru-RU"/>
        </w:rPr>
        <w:t xml:space="preserve">вже </w:t>
      </w:r>
      <w:r w:rsidR="007B0D8F" w:rsidRPr="00C769A4">
        <w:rPr>
          <w:rFonts w:ascii="Times New Roman" w:eastAsia="Times New Roman" w:hAnsi="Times New Roman" w:cs="Times New Roman"/>
          <w:sz w:val="28"/>
          <w:szCs w:val="28"/>
          <w:lang w:val="uk-UA" w:eastAsia="ru-RU"/>
        </w:rPr>
        <w:t>наслідком под</w:t>
      </w:r>
      <w:r w:rsidR="00DC6D62">
        <w:rPr>
          <w:rFonts w:ascii="Times New Roman" w:eastAsia="Times New Roman" w:hAnsi="Times New Roman" w:cs="Times New Roman"/>
          <w:sz w:val="28"/>
          <w:szCs w:val="28"/>
          <w:lang w:val="uk-UA" w:eastAsia="ru-RU"/>
        </w:rPr>
        <w:t xml:space="preserve">разнення рецепторів в місцях </w:t>
      </w:r>
      <w:r w:rsidR="007B0D8F" w:rsidRPr="00C769A4">
        <w:rPr>
          <w:rFonts w:ascii="Times New Roman" w:eastAsia="Times New Roman" w:hAnsi="Times New Roman" w:cs="Times New Roman"/>
          <w:sz w:val="28"/>
          <w:szCs w:val="28"/>
          <w:lang w:val="uk-UA" w:eastAsia="ru-RU"/>
        </w:rPr>
        <w:t>постраждалих паравертеб</w:t>
      </w:r>
      <w:r w:rsidR="00DC6D62">
        <w:rPr>
          <w:rFonts w:ascii="Times New Roman" w:eastAsia="Times New Roman" w:hAnsi="Times New Roman" w:cs="Times New Roman"/>
          <w:sz w:val="28"/>
          <w:szCs w:val="28"/>
          <w:lang w:val="uk-UA" w:eastAsia="ru-RU"/>
        </w:rPr>
        <w:t>ральних – рухових сегментів, що насамперед</w:t>
      </w:r>
      <w:r w:rsidR="007B0D8F" w:rsidRPr="00C769A4">
        <w:rPr>
          <w:rFonts w:ascii="Times New Roman" w:eastAsia="Times New Roman" w:hAnsi="Times New Roman" w:cs="Times New Roman"/>
          <w:sz w:val="28"/>
          <w:szCs w:val="28"/>
          <w:lang w:val="uk-UA" w:eastAsia="ru-RU"/>
        </w:rPr>
        <w:t xml:space="preserve"> спричинили біль </w:t>
      </w:r>
      <w:r w:rsidR="007B0D8F" w:rsidRPr="00C769A4">
        <w:rPr>
          <w:rFonts w:ascii="Times New Roman" w:eastAsia="Times New Roman" w:hAnsi="Times New Roman" w:cs="Times New Roman"/>
          <w:sz w:val="28"/>
          <w:szCs w:val="28"/>
          <w:lang w:val="uk-UA" w:eastAsia="ru-RU"/>
        </w:rPr>
        <w:lastRenderedPageBreak/>
        <w:t xml:space="preserve">хребетних м’язів. </w:t>
      </w:r>
      <w:r w:rsidR="00DC6D62">
        <w:rPr>
          <w:rFonts w:ascii="Times New Roman" w:eastAsia="Times New Roman" w:hAnsi="Times New Roman" w:cs="Times New Roman"/>
          <w:sz w:val="28"/>
          <w:szCs w:val="28"/>
          <w:lang w:val="uk-UA" w:eastAsia="ru-RU"/>
        </w:rPr>
        <w:t xml:space="preserve">Опираючись </w:t>
      </w:r>
      <w:r w:rsidR="00DC6D62">
        <w:rPr>
          <w:rFonts w:ascii="Times New Roman" w:eastAsia="Times New Roman" w:hAnsi="Times New Roman" w:cs="Times New Roman"/>
          <w:sz w:val="28"/>
          <w:szCs w:val="28"/>
          <w:lang w:eastAsia="ru-RU"/>
        </w:rPr>
        <w:t>на це</w:t>
      </w:r>
      <w:r w:rsidR="00DC6D62">
        <w:rPr>
          <w:rFonts w:ascii="Times New Roman" w:eastAsia="Times New Roman" w:hAnsi="Times New Roman" w:cs="Times New Roman"/>
          <w:sz w:val="28"/>
          <w:szCs w:val="28"/>
          <w:lang w:val="uk-UA" w:eastAsia="ru-RU"/>
        </w:rPr>
        <w:t>,</w:t>
      </w:r>
      <w:r w:rsidR="007B0D8F" w:rsidRPr="007B0D8F">
        <w:rPr>
          <w:rFonts w:ascii="Times New Roman" w:eastAsia="Times New Roman" w:hAnsi="Times New Roman" w:cs="Times New Roman"/>
          <w:sz w:val="28"/>
          <w:szCs w:val="28"/>
          <w:lang w:eastAsia="ru-RU"/>
        </w:rPr>
        <w:t xml:space="preserve"> центральна нервова система </w:t>
      </w:r>
      <w:r w:rsidR="00DC6D62" w:rsidRPr="00DC6D62">
        <w:rPr>
          <w:rFonts w:ascii="Times New Roman" w:eastAsia="Times New Roman" w:hAnsi="Times New Roman" w:cs="Times New Roman"/>
          <w:sz w:val="28"/>
          <w:szCs w:val="28"/>
          <w:lang w:val="uk-UA" w:eastAsia="ru-RU"/>
        </w:rPr>
        <w:t>приймає</w:t>
      </w:r>
      <w:r w:rsidR="007B0D8F" w:rsidRPr="00DC6D62">
        <w:rPr>
          <w:rFonts w:ascii="Times New Roman" w:eastAsia="Times New Roman" w:hAnsi="Times New Roman" w:cs="Times New Roman"/>
          <w:sz w:val="28"/>
          <w:szCs w:val="28"/>
          <w:lang w:val="uk-UA" w:eastAsia="ru-RU"/>
        </w:rPr>
        <w:t xml:space="preserve"> сигнали болю, і</w:t>
      </w:r>
      <w:r w:rsidR="00123C75" w:rsidRPr="00DC6D62">
        <w:rPr>
          <w:rFonts w:ascii="Times New Roman" w:eastAsia="Times New Roman" w:hAnsi="Times New Roman" w:cs="Times New Roman"/>
          <w:sz w:val="28"/>
          <w:szCs w:val="28"/>
          <w:lang w:val="uk-UA" w:eastAsia="ru-RU"/>
        </w:rPr>
        <w:t> </w:t>
      </w:r>
      <w:r w:rsidR="00DC6D62" w:rsidRPr="00DC6D62">
        <w:rPr>
          <w:rFonts w:ascii="Times New Roman" w:eastAsia="Times New Roman" w:hAnsi="Times New Roman" w:cs="Times New Roman"/>
          <w:sz w:val="28"/>
          <w:szCs w:val="28"/>
          <w:lang w:val="uk-UA" w:eastAsia="ru-RU"/>
        </w:rPr>
        <w:t>викликає</w:t>
      </w:r>
      <w:r w:rsidR="007B0D8F" w:rsidRPr="00DC6D62">
        <w:rPr>
          <w:rFonts w:ascii="Times New Roman" w:eastAsia="Times New Roman" w:hAnsi="Times New Roman" w:cs="Times New Roman"/>
          <w:sz w:val="28"/>
          <w:szCs w:val="28"/>
          <w:lang w:val="uk-UA" w:eastAsia="ru-RU"/>
        </w:rPr>
        <w:t xml:space="preserve"> </w:t>
      </w:r>
      <w:r w:rsidR="00DC6D62" w:rsidRPr="00DC6D62">
        <w:rPr>
          <w:rFonts w:ascii="Times New Roman" w:eastAsia="Times New Roman" w:hAnsi="Times New Roman" w:cs="Times New Roman"/>
          <w:sz w:val="28"/>
          <w:szCs w:val="28"/>
          <w:lang w:val="uk-UA" w:eastAsia="ru-RU"/>
        </w:rPr>
        <w:t>порушення</w:t>
      </w:r>
      <w:r w:rsidR="007B0D8F" w:rsidRPr="00DC6D62">
        <w:rPr>
          <w:rFonts w:ascii="Times New Roman" w:eastAsia="Times New Roman" w:hAnsi="Times New Roman" w:cs="Times New Roman"/>
          <w:sz w:val="28"/>
          <w:szCs w:val="28"/>
          <w:lang w:val="uk-UA" w:eastAsia="ru-RU"/>
        </w:rPr>
        <w:t xml:space="preserve"> уражених груп м’язів.</w:t>
      </w:r>
      <w:r w:rsidR="007B0D8F" w:rsidRPr="007B0D8F">
        <w:rPr>
          <w:rFonts w:ascii="Times New Roman" w:eastAsia="Times New Roman" w:hAnsi="Times New Roman" w:cs="Times New Roman"/>
          <w:sz w:val="28"/>
          <w:szCs w:val="28"/>
          <w:lang w:eastAsia="ru-RU"/>
        </w:rPr>
        <w:t xml:space="preserve"> </w:t>
      </w:r>
      <w:r w:rsidR="00DC6D62">
        <w:rPr>
          <w:rFonts w:ascii="Times New Roman" w:eastAsia="Times New Roman" w:hAnsi="Times New Roman" w:cs="Times New Roman"/>
          <w:sz w:val="28"/>
          <w:szCs w:val="28"/>
          <w:lang w:val="uk-UA" w:eastAsia="ru-RU"/>
        </w:rPr>
        <w:t>Згідно з чим</w:t>
      </w:r>
      <w:r w:rsidR="007B0D8F" w:rsidRPr="007B0D8F">
        <w:rPr>
          <w:rFonts w:ascii="Times New Roman" w:eastAsia="Times New Roman" w:hAnsi="Times New Roman" w:cs="Times New Roman"/>
          <w:sz w:val="28"/>
          <w:szCs w:val="28"/>
          <w:lang w:eastAsia="ru-RU"/>
        </w:rPr>
        <w:t xml:space="preserve"> </w:t>
      </w:r>
      <w:r w:rsidR="00DC6D62">
        <w:rPr>
          <w:rFonts w:ascii="Times New Roman" w:eastAsia="Times New Roman" w:hAnsi="Times New Roman" w:cs="Times New Roman"/>
          <w:sz w:val="28"/>
          <w:szCs w:val="28"/>
          <w:lang w:val="uk-UA" w:eastAsia="ru-RU"/>
        </w:rPr>
        <w:t>можемо</w:t>
      </w:r>
      <w:r w:rsidR="007B0D8F" w:rsidRPr="00DC6D62">
        <w:rPr>
          <w:rFonts w:ascii="Times New Roman" w:eastAsia="Times New Roman" w:hAnsi="Times New Roman" w:cs="Times New Roman"/>
          <w:sz w:val="28"/>
          <w:szCs w:val="28"/>
          <w:lang w:val="uk-UA" w:eastAsia="ru-RU"/>
        </w:rPr>
        <w:t xml:space="preserve"> спостерігати розвиток невідповідного кола </w:t>
      </w:r>
      <w:r w:rsidR="00DC6D62" w:rsidRPr="00DC6D62">
        <w:rPr>
          <w:rFonts w:ascii="Times New Roman" w:eastAsia="Times New Roman" w:hAnsi="Times New Roman" w:cs="Times New Roman"/>
          <w:sz w:val="28"/>
          <w:szCs w:val="28"/>
          <w:lang w:val="uk-UA" w:eastAsia="ru-RU"/>
        </w:rPr>
        <w:t>реакції</w:t>
      </w:r>
      <w:r w:rsidR="007B0D8F" w:rsidRPr="00DC6D62">
        <w:rPr>
          <w:rFonts w:ascii="Times New Roman" w:eastAsia="Times New Roman" w:hAnsi="Times New Roman" w:cs="Times New Roman"/>
          <w:sz w:val="28"/>
          <w:szCs w:val="28"/>
          <w:lang w:val="uk-UA" w:eastAsia="ru-RU"/>
        </w:rPr>
        <w:t>, а саме: болі – м’язові спазми – болі – міофасціальний больовий синдром</w:t>
      </w:r>
      <w:r w:rsidR="00123C75" w:rsidRPr="00123C75">
        <w:rPr>
          <w:rFonts w:ascii="Times New Roman" w:eastAsia="Times New Roman" w:hAnsi="Times New Roman" w:cs="Times New Roman"/>
          <w:sz w:val="28"/>
          <w:szCs w:val="28"/>
          <w:lang w:eastAsia="ru-RU"/>
        </w:rPr>
        <w:t xml:space="preserve"> </w:t>
      </w:r>
      <w:r w:rsidR="007B0D8F" w:rsidRPr="007B0D8F">
        <w:rPr>
          <w:rFonts w:ascii="Times New Roman" w:eastAsia="Times New Roman" w:hAnsi="Times New Roman" w:cs="Times New Roman"/>
          <w:sz w:val="28"/>
          <w:szCs w:val="28"/>
          <w:lang w:eastAsia="ru-RU"/>
        </w:rPr>
        <w:t>[2,</w:t>
      </w:r>
      <w:r w:rsidR="00123C75" w:rsidRPr="00123C75">
        <w:rPr>
          <w:rFonts w:ascii="Times New Roman" w:eastAsia="Times New Roman" w:hAnsi="Times New Roman" w:cs="Times New Roman"/>
          <w:sz w:val="28"/>
          <w:szCs w:val="28"/>
          <w:lang w:eastAsia="ru-RU"/>
        </w:rPr>
        <w:t xml:space="preserve"> </w:t>
      </w:r>
      <w:r w:rsidR="007B0D8F" w:rsidRPr="007B0D8F">
        <w:rPr>
          <w:rFonts w:ascii="Times New Roman" w:eastAsia="Times New Roman" w:hAnsi="Times New Roman" w:cs="Times New Roman"/>
          <w:sz w:val="28"/>
          <w:szCs w:val="28"/>
          <w:lang w:eastAsia="ru-RU"/>
        </w:rPr>
        <w:t>13]</w:t>
      </w:r>
      <w:r w:rsidR="00123C75" w:rsidRPr="00123C75">
        <w:rPr>
          <w:rFonts w:ascii="Times New Roman" w:eastAsia="Times New Roman" w:hAnsi="Times New Roman" w:cs="Times New Roman"/>
          <w:sz w:val="28"/>
          <w:szCs w:val="28"/>
          <w:lang w:eastAsia="ru-RU"/>
        </w:rPr>
        <w:t>.</w:t>
      </w:r>
      <w:r w:rsidR="007B0D8F" w:rsidRPr="007B0D8F">
        <w:rPr>
          <w:rFonts w:ascii="Times New Roman" w:eastAsia="Times New Roman" w:hAnsi="Times New Roman" w:cs="Times New Roman"/>
          <w:sz w:val="28"/>
          <w:szCs w:val="28"/>
          <w:lang w:eastAsia="ru-RU"/>
        </w:rPr>
        <w:t xml:space="preserve"> </w:t>
      </w:r>
    </w:p>
    <w:p w14:paraId="61075821" w14:textId="77777777" w:rsidR="00123C75" w:rsidRDefault="00123C75" w:rsidP="00123C75">
      <w:pPr>
        <w:spacing w:line="360" w:lineRule="auto"/>
        <w:jc w:val="both"/>
        <w:rPr>
          <w:rFonts w:ascii="Times New Roman" w:eastAsia="Times New Roman" w:hAnsi="Times New Roman" w:cs="Times New Roman"/>
          <w:color w:val="0000FF"/>
          <w:sz w:val="28"/>
          <w:szCs w:val="28"/>
          <w:lang w:eastAsia="ru-RU"/>
        </w:rPr>
      </w:pPr>
    </w:p>
    <w:p w14:paraId="490FB675" w14:textId="61B4972B" w:rsidR="004D001E" w:rsidRDefault="004D001E" w:rsidP="004D001E">
      <w:pPr>
        <w:tabs>
          <w:tab w:val="left" w:pos="709"/>
        </w:tabs>
        <w:spacing w:line="360" w:lineRule="auto"/>
        <w:jc w:val="both"/>
        <w:rPr>
          <w:rFonts w:ascii="Times New Roman" w:eastAsia="Times New Roman" w:hAnsi="Times New Roman" w:cs="Times New Roman"/>
          <w:sz w:val="28"/>
          <w:szCs w:val="28"/>
          <w:lang w:eastAsia="ru-RU"/>
        </w:rPr>
      </w:pPr>
      <w:r w:rsidRPr="000E3FD7">
        <w:rPr>
          <w:rFonts w:ascii="Times New Roman" w:eastAsia="Times New Roman" w:hAnsi="Times New Roman" w:cs="Times New Roman"/>
          <w:lang w:eastAsia="ru-RU"/>
        </w:rPr>
        <w:fldChar w:fldCharType="begin"/>
      </w:r>
      <w:r w:rsidR="009F7D74">
        <w:rPr>
          <w:rFonts w:ascii="Times New Roman" w:eastAsia="Times New Roman" w:hAnsi="Times New Roman" w:cs="Times New Roman"/>
          <w:lang w:eastAsia="ru-RU"/>
        </w:rPr>
        <w:instrText xml:space="preserve"> INCLUDEPICTURE "C:\\var\\folders\\1q\\tck1dg0d0zq10h6l0qb7jnjc0000gp\\T\\com.microsoft.Word\\WebArchiveCopyPasteTempFiles\\page20image1624625952" \* MERGEFORMAT </w:instrText>
      </w:r>
      <w:r w:rsidRPr="000E3FD7">
        <w:rPr>
          <w:rFonts w:ascii="Times New Roman" w:eastAsia="Times New Roman" w:hAnsi="Times New Roman" w:cs="Times New Roman"/>
          <w:lang w:eastAsia="ru-RU"/>
        </w:rPr>
        <w:fldChar w:fldCharType="separate"/>
      </w:r>
      <w:r w:rsidRPr="000E3FD7">
        <w:rPr>
          <w:rFonts w:ascii="Times New Roman" w:eastAsia="Times New Roman" w:hAnsi="Times New Roman" w:cs="Times New Roman"/>
          <w:noProof/>
          <w:lang w:eastAsia="ru-RU"/>
        </w:rPr>
        <w:drawing>
          <wp:inline distT="0" distB="0" distL="0" distR="0" wp14:anchorId="7AD78968" wp14:editId="39BF51FE">
            <wp:extent cx="5731510" cy="2709545"/>
            <wp:effectExtent l="0" t="0" r="0" b="0"/>
            <wp:docPr id="99" name="Рисунок 99" descr="page20image162462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0image16246259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709545"/>
                    </a:xfrm>
                    <a:prstGeom prst="rect">
                      <a:avLst/>
                    </a:prstGeom>
                    <a:noFill/>
                    <a:ln>
                      <a:noFill/>
                    </a:ln>
                  </pic:spPr>
                </pic:pic>
              </a:graphicData>
            </a:graphic>
          </wp:inline>
        </w:drawing>
      </w:r>
      <w:r w:rsidRPr="000E3FD7">
        <w:rPr>
          <w:rFonts w:ascii="Times New Roman" w:eastAsia="Times New Roman" w:hAnsi="Times New Roman" w:cs="Times New Roman"/>
          <w:lang w:eastAsia="ru-RU"/>
        </w:rPr>
        <w:fldChar w:fldCharType="end"/>
      </w:r>
    </w:p>
    <w:p w14:paraId="589B2103" w14:textId="77777777" w:rsidR="00123C75" w:rsidRDefault="00123C75" w:rsidP="00123C75">
      <w:pPr>
        <w:spacing w:line="360" w:lineRule="auto"/>
        <w:jc w:val="both"/>
        <w:rPr>
          <w:rFonts w:ascii="Times New Roman" w:eastAsia="Times New Roman" w:hAnsi="Times New Roman" w:cs="Times New Roman"/>
          <w:color w:val="0000FF"/>
          <w:sz w:val="28"/>
          <w:szCs w:val="28"/>
          <w:lang w:eastAsia="ru-RU"/>
        </w:rPr>
      </w:pPr>
    </w:p>
    <w:p w14:paraId="3468EDC5" w14:textId="395CECF0" w:rsidR="007B0D8F" w:rsidRPr="007B0D8F" w:rsidRDefault="007B0D8F" w:rsidP="00123C75">
      <w:pPr>
        <w:spacing w:line="360" w:lineRule="auto"/>
        <w:jc w:val="both"/>
        <w:rPr>
          <w:rFonts w:ascii="Times New Roman" w:eastAsia="Times New Roman" w:hAnsi="Times New Roman" w:cs="Times New Roman"/>
          <w:sz w:val="28"/>
          <w:szCs w:val="28"/>
          <w:lang w:eastAsia="ru-RU"/>
        </w:rPr>
      </w:pPr>
      <w:r w:rsidRPr="007B0D8F">
        <w:rPr>
          <w:rFonts w:ascii="Times New Roman" w:eastAsia="Times New Roman" w:hAnsi="Times New Roman" w:cs="Times New Roman"/>
          <w:sz w:val="28"/>
          <w:szCs w:val="28"/>
          <w:lang w:eastAsia="ru-RU"/>
        </w:rPr>
        <w:t>Рис.</w:t>
      </w:r>
      <w:r w:rsidR="00123C75">
        <w:rPr>
          <w:rFonts w:ascii="Times New Roman" w:eastAsia="Times New Roman" w:hAnsi="Times New Roman" w:cs="Times New Roman"/>
          <w:sz w:val="28"/>
          <w:szCs w:val="28"/>
          <w:lang w:eastAsia="ru-RU"/>
        </w:rPr>
        <w:t xml:space="preserve"> </w:t>
      </w:r>
      <w:r w:rsidRPr="007B0D8F">
        <w:rPr>
          <w:rFonts w:ascii="Times New Roman" w:eastAsia="Times New Roman" w:hAnsi="Times New Roman" w:cs="Times New Roman"/>
          <w:sz w:val="28"/>
          <w:szCs w:val="28"/>
          <w:lang w:eastAsia="ru-RU"/>
        </w:rPr>
        <w:t>1</w:t>
      </w:r>
      <w:r w:rsidR="00123C75">
        <w:rPr>
          <w:rFonts w:ascii="Times New Roman" w:eastAsia="Times New Roman" w:hAnsi="Times New Roman" w:cs="Times New Roman"/>
          <w:sz w:val="28"/>
          <w:szCs w:val="28"/>
          <w:lang w:eastAsia="ru-RU"/>
        </w:rPr>
        <w:t>.1</w:t>
      </w:r>
      <w:r w:rsidRPr="007B0D8F">
        <w:rPr>
          <w:rFonts w:ascii="Times New Roman" w:eastAsia="Times New Roman" w:hAnsi="Times New Roman" w:cs="Times New Roman"/>
          <w:sz w:val="28"/>
          <w:szCs w:val="28"/>
          <w:lang w:eastAsia="ru-RU"/>
        </w:rPr>
        <w:t xml:space="preserve"> Патологічне коло реакції на гострий міофасціальний больовий синдром </w:t>
      </w:r>
    </w:p>
    <w:p w14:paraId="7303F715" w14:textId="77777777" w:rsidR="00123C75" w:rsidRDefault="00123C75" w:rsidP="00C529F2">
      <w:pPr>
        <w:spacing w:line="360" w:lineRule="auto"/>
        <w:ind w:firstLine="709"/>
        <w:jc w:val="both"/>
        <w:rPr>
          <w:rFonts w:ascii="Times New Roman" w:eastAsia="Times New Roman" w:hAnsi="Times New Roman" w:cs="Times New Roman"/>
          <w:sz w:val="28"/>
          <w:szCs w:val="28"/>
          <w:lang w:eastAsia="ru-RU"/>
        </w:rPr>
      </w:pPr>
    </w:p>
    <w:p w14:paraId="38766D51" w14:textId="270ED5F5" w:rsidR="007B0D8F" w:rsidRPr="00944CF9" w:rsidRDefault="00123C75" w:rsidP="00C529F2">
      <w:pPr>
        <w:spacing w:line="360" w:lineRule="auto"/>
        <w:ind w:firstLine="709"/>
        <w:jc w:val="both"/>
        <w:rPr>
          <w:rFonts w:ascii="Times New Roman" w:eastAsia="Times New Roman" w:hAnsi="Times New Roman" w:cs="Times New Roman"/>
          <w:sz w:val="28"/>
          <w:szCs w:val="28"/>
          <w:lang w:val="uk-UA" w:eastAsia="ru-RU"/>
        </w:rPr>
      </w:pPr>
      <w:r w:rsidRPr="00DC6D62">
        <w:rPr>
          <w:rFonts w:ascii="Times New Roman" w:eastAsia="Times New Roman" w:hAnsi="Times New Roman" w:cs="Times New Roman"/>
          <w:sz w:val="28"/>
          <w:szCs w:val="28"/>
          <w:lang w:val="uk-UA" w:eastAsia="ru-RU"/>
        </w:rPr>
        <w:t>Як зазначають у</w:t>
      </w:r>
      <w:r w:rsidR="00DC6D62">
        <w:rPr>
          <w:rFonts w:ascii="Times New Roman" w:eastAsia="Times New Roman" w:hAnsi="Times New Roman" w:cs="Times New Roman"/>
          <w:sz w:val="28"/>
          <w:szCs w:val="28"/>
          <w:lang w:val="uk-UA" w:eastAsia="ru-RU"/>
        </w:rPr>
        <w:t xml:space="preserve"> свої</w:t>
      </w:r>
      <w:r w:rsidR="007B0D8F" w:rsidRPr="00DC6D62">
        <w:rPr>
          <w:rFonts w:ascii="Times New Roman" w:eastAsia="Times New Roman" w:hAnsi="Times New Roman" w:cs="Times New Roman"/>
          <w:sz w:val="28"/>
          <w:szCs w:val="28"/>
          <w:lang w:val="uk-UA" w:eastAsia="ru-RU"/>
        </w:rPr>
        <w:t xml:space="preserve">х публікаціях </w:t>
      </w:r>
      <w:r w:rsidR="00DC6D62" w:rsidRPr="00DC6D62">
        <w:rPr>
          <w:rFonts w:ascii="Times New Roman" w:eastAsia="Times New Roman" w:hAnsi="Times New Roman" w:cs="Times New Roman"/>
          <w:sz w:val="28"/>
          <w:szCs w:val="28"/>
          <w:lang w:val="uk-UA" w:eastAsia="ru-RU"/>
        </w:rPr>
        <w:t>О. Г. Морозова</w:t>
      </w:r>
      <w:r w:rsidR="007B0D8F" w:rsidRPr="00DC6D62">
        <w:rPr>
          <w:rFonts w:ascii="Times New Roman" w:eastAsia="Times New Roman" w:hAnsi="Times New Roman" w:cs="Times New Roman"/>
          <w:sz w:val="28"/>
          <w:szCs w:val="28"/>
          <w:lang w:val="uk-UA" w:eastAsia="ru-RU"/>
        </w:rPr>
        <w:t xml:space="preserve">, </w:t>
      </w:r>
      <w:r w:rsidR="00DC6D62" w:rsidRPr="00DC6D62">
        <w:rPr>
          <w:rFonts w:ascii="Times New Roman" w:eastAsia="Times New Roman" w:hAnsi="Times New Roman" w:cs="Times New Roman"/>
          <w:sz w:val="28"/>
          <w:szCs w:val="28"/>
          <w:lang w:val="uk-UA" w:eastAsia="ru-RU"/>
        </w:rPr>
        <w:t xml:space="preserve">А. А. </w:t>
      </w:r>
      <w:r w:rsidR="00DC6D62">
        <w:rPr>
          <w:rFonts w:ascii="Times New Roman" w:eastAsia="Times New Roman" w:hAnsi="Times New Roman" w:cs="Times New Roman"/>
          <w:sz w:val="28"/>
          <w:szCs w:val="28"/>
          <w:lang w:val="uk-UA" w:eastAsia="ru-RU"/>
        </w:rPr>
        <w:t>Ярошевський</w:t>
      </w:r>
      <w:r w:rsidR="00DC6D62" w:rsidRPr="00DC6D62">
        <w:rPr>
          <w:rFonts w:ascii="Times New Roman" w:eastAsia="Times New Roman" w:hAnsi="Times New Roman" w:cs="Times New Roman"/>
          <w:sz w:val="28"/>
          <w:szCs w:val="28"/>
          <w:lang w:val="uk-UA" w:eastAsia="ru-RU"/>
        </w:rPr>
        <w:t xml:space="preserve"> </w:t>
      </w:r>
      <w:r w:rsidR="007B0D8F" w:rsidRPr="00DC6D62">
        <w:rPr>
          <w:rFonts w:ascii="Times New Roman" w:eastAsia="Times New Roman" w:hAnsi="Times New Roman" w:cs="Times New Roman"/>
          <w:sz w:val="28"/>
          <w:szCs w:val="28"/>
          <w:lang w:val="uk-UA" w:eastAsia="ru-RU"/>
        </w:rPr>
        <w:t xml:space="preserve"> та </w:t>
      </w:r>
      <w:r w:rsidR="00DC6D62" w:rsidRPr="00DC6D62">
        <w:rPr>
          <w:rFonts w:ascii="Times New Roman" w:eastAsia="Times New Roman" w:hAnsi="Times New Roman" w:cs="Times New Roman"/>
          <w:sz w:val="28"/>
          <w:szCs w:val="28"/>
          <w:lang w:val="uk-UA" w:eastAsia="ru-RU"/>
        </w:rPr>
        <w:t>І. С. Зозуля, що одна з найпоширеніших</w:t>
      </w:r>
      <w:r w:rsidR="007B0D8F" w:rsidRPr="00DC6D62">
        <w:rPr>
          <w:rFonts w:ascii="Times New Roman" w:eastAsia="Times New Roman" w:hAnsi="Times New Roman" w:cs="Times New Roman"/>
          <w:sz w:val="28"/>
          <w:szCs w:val="28"/>
          <w:lang w:val="uk-UA" w:eastAsia="ru-RU"/>
        </w:rPr>
        <w:t xml:space="preserve"> причин виникнення </w:t>
      </w:r>
      <w:r w:rsidR="007B0D8F" w:rsidRPr="007B0D8F">
        <w:rPr>
          <w:rFonts w:ascii="Times New Roman" w:eastAsia="Times New Roman" w:hAnsi="Times New Roman" w:cs="Times New Roman"/>
          <w:sz w:val="28"/>
          <w:szCs w:val="28"/>
          <w:lang w:eastAsia="ru-RU"/>
        </w:rPr>
        <w:t xml:space="preserve">болю в спині є </w:t>
      </w:r>
      <w:r w:rsidR="00DC6D62">
        <w:rPr>
          <w:rFonts w:ascii="Times New Roman" w:eastAsia="Times New Roman" w:hAnsi="Times New Roman" w:cs="Times New Roman"/>
          <w:sz w:val="28"/>
          <w:szCs w:val="28"/>
          <w:lang w:eastAsia="ru-RU"/>
        </w:rPr>
        <w:t>міофасціальний больови</w:t>
      </w:r>
      <w:r w:rsidR="00DC6D62">
        <w:rPr>
          <w:rFonts w:ascii="Times New Roman" w:eastAsia="Times New Roman" w:hAnsi="Times New Roman" w:cs="Times New Roman"/>
          <w:sz w:val="28"/>
          <w:szCs w:val="28"/>
          <w:lang w:val="uk-UA" w:eastAsia="ru-RU"/>
        </w:rPr>
        <w:t>й</w:t>
      </w:r>
      <w:r w:rsidR="007B0D8F" w:rsidRPr="007B0D8F">
        <w:rPr>
          <w:rFonts w:ascii="Times New Roman" w:eastAsia="Times New Roman" w:hAnsi="Times New Roman" w:cs="Times New Roman"/>
          <w:sz w:val="28"/>
          <w:szCs w:val="28"/>
          <w:lang w:eastAsia="ru-RU"/>
        </w:rPr>
        <w:t xml:space="preserve"> синдром. За </w:t>
      </w:r>
      <w:r w:rsidR="00DC6D62">
        <w:rPr>
          <w:rFonts w:ascii="Times New Roman" w:eastAsia="Times New Roman" w:hAnsi="Times New Roman" w:cs="Times New Roman"/>
          <w:sz w:val="28"/>
          <w:szCs w:val="28"/>
          <w:lang w:val="uk-UA" w:eastAsia="ru-RU"/>
        </w:rPr>
        <w:t>результатами</w:t>
      </w:r>
      <w:r w:rsidR="007B0D8F" w:rsidRPr="007B0D8F">
        <w:rPr>
          <w:rFonts w:ascii="Times New Roman" w:eastAsia="Times New Roman" w:hAnsi="Times New Roman" w:cs="Times New Roman"/>
          <w:sz w:val="28"/>
          <w:szCs w:val="28"/>
          <w:lang w:eastAsia="ru-RU"/>
        </w:rPr>
        <w:t xml:space="preserve"> </w:t>
      </w:r>
      <w:r w:rsidR="00DC6D62">
        <w:rPr>
          <w:rFonts w:ascii="Times New Roman" w:eastAsia="Times New Roman" w:hAnsi="Times New Roman" w:cs="Times New Roman"/>
          <w:sz w:val="28"/>
          <w:szCs w:val="28"/>
          <w:lang w:val="uk-UA" w:eastAsia="ru-RU"/>
        </w:rPr>
        <w:t>їх спільного</w:t>
      </w:r>
      <w:r w:rsidR="007B0D8F" w:rsidRPr="007B0D8F">
        <w:rPr>
          <w:rFonts w:ascii="Times New Roman" w:eastAsia="Times New Roman" w:hAnsi="Times New Roman" w:cs="Times New Roman"/>
          <w:sz w:val="28"/>
          <w:szCs w:val="28"/>
          <w:lang w:eastAsia="ru-RU"/>
        </w:rPr>
        <w:t xml:space="preserve"> дослідження </w:t>
      </w:r>
      <w:r w:rsidR="00DC6D62">
        <w:rPr>
          <w:rFonts w:ascii="Times New Roman" w:eastAsia="Times New Roman" w:hAnsi="Times New Roman" w:cs="Times New Roman"/>
          <w:sz w:val="28"/>
          <w:szCs w:val="28"/>
          <w:lang w:val="uk-UA" w:eastAsia="ru-RU"/>
        </w:rPr>
        <w:t>приблизно</w:t>
      </w:r>
      <w:r w:rsidR="007B0D8F" w:rsidRPr="007B0D8F">
        <w:rPr>
          <w:rFonts w:ascii="Times New Roman" w:eastAsia="Times New Roman" w:hAnsi="Times New Roman" w:cs="Times New Roman"/>
          <w:sz w:val="28"/>
          <w:szCs w:val="28"/>
          <w:lang w:eastAsia="ru-RU"/>
        </w:rPr>
        <w:t xml:space="preserve"> 84</w:t>
      </w:r>
      <w:r w:rsidRPr="00123C75">
        <w:rPr>
          <w:rFonts w:ascii="Times New Roman" w:eastAsia="Times New Roman" w:hAnsi="Times New Roman" w:cs="Times New Roman"/>
          <w:sz w:val="28"/>
          <w:szCs w:val="28"/>
          <w:lang w:eastAsia="ru-RU"/>
        </w:rPr>
        <w:t> </w:t>
      </w:r>
      <w:r w:rsidR="00DC6D62">
        <w:rPr>
          <w:rFonts w:ascii="Times New Roman" w:eastAsia="Times New Roman" w:hAnsi="Times New Roman" w:cs="Times New Roman"/>
          <w:sz w:val="28"/>
          <w:szCs w:val="28"/>
          <w:lang w:eastAsia="ru-RU"/>
        </w:rPr>
        <w:t xml:space="preserve">% </w:t>
      </w:r>
      <w:r w:rsidR="00DC6D62" w:rsidRPr="00DC6D62">
        <w:rPr>
          <w:rFonts w:ascii="Times New Roman" w:eastAsia="Times New Roman" w:hAnsi="Times New Roman" w:cs="Times New Roman"/>
          <w:sz w:val="28"/>
          <w:szCs w:val="28"/>
          <w:lang w:val="uk-UA" w:eastAsia="ru-RU"/>
        </w:rPr>
        <w:t>осі</w:t>
      </w:r>
      <w:r w:rsidR="007B0D8F" w:rsidRPr="00DC6D62">
        <w:rPr>
          <w:rFonts w:ascii="Times New Roman" w:eastAsia="Times New Roman" w:hAnsi="Times New Roman" w:cs="Times New Roman"/>
          <w:sz w:val="28"/>
          <w:szCs w:val="28"/>
          <w:lang w:val="uk-UA" w:eastAsia="ru-RU"/>
        </w:rPr>
        <w:t xml:space="preserve">б молодого віку </w:t>
      </w:r>
      <w:r w:rsidR="00DC6D62" w:rsidRPr="00DC6D62">
        <w:rPr>
          <w:rFonts w:ascii="Times New Roman" w:eastAsia="Times New Roman" w:hAnsi="Times New Roman" w:cs="Times New Roman"/>
          <w:sz w:val="28"/>
          <w:szCs w:val="28"/>
          <w:lang w:val="uk-UA" w:eastAsia="ru-RU"/>
        </w:rPr>
        <w:t>хоча б раз у житті відчували б</w:t>
      </w:r>
      <w:r w:rsidR="007B0D8F" w:rsidRPr="00DC6D62">
        <w:rPr>
          <w:rFonts w:ascii="Times New Roman" w:eastAsia="Times New Roman" w:hAnsi="Times New Roman" w:cs="Times New Roman"/>
          <w:sz w:val="28"/>
          <w:szCs w:val="28"/>
          <w:lang w:val="uk-UA" w:eastAsia="ru-RU"/>
        </w:rPr>
        <w:t>і</w:t>
      </w:r>
      <w:r w:rsidR="00DC6D62" w:rsidRPr="00DC6D62">
        <w:rPr>
          <w:rFonts w:ascii="Times New Roman" w:eastAsia="Times New Roman" w:hAnsi="Times New Roman" w:cs="Times New Roman"/>
          <w:sz w:val="28"/>
          <w:szCs w:val="28"/>
          <w:lang w:val="uk-UA" w:eastAsia="ru-RU"/>
        </w:rPr>
        <w:t>ль</w:t>
      </w:r>
      <w:r w:rsidR="007B0D8F" w:rsidRPr="00DC6D62">
        <w:rPr>
          <w:rFonts w:ascii="Times New Roman" w:eastAsia="Times New Roman" w:hAnsi="Times New Roman" w:cs="Times New Roman"/>
          <w:sz w:val="28"/>
          <w:szCs w:val="28"/>
          <w:lang w:val="uk-UA" w:eastAsia="ru-RU"/>
        </w:rPr>
        <w:t xml:space="preserve"> у поперековому відділі</w:t>
      </w:r>
      <w:r w:rsidR="00DC6D62">
        <w:rPr>
          <w:rFonts w:ascii="Times New Roman" w:eastAsia="Times New Roman" w:hAnsi="Times New Roman" w:cs="Times New Roman"/>
          <w:sz w:val="28"/>
          <w:szCs w:val="28"/>
          <w:lang w:eastAsia="ru-RU"/>
        </w:rPr>
        <w:t xml:space="preserve"> хребта та</w:t>
      </w:r>
      <w:r w:rsidR="007B0D8F" w:rsidRPr="007B0D8F">
        <w:rPr>
          <w:rFonts w:ascii="Times New Roman" w:eastAsia="Times New Roman" w:hAnsi="Times New Roman" w:cs="Times New Roman"/>
          <w:sz w:val="28"/>
          <w:szCs w:val="28"/>
          <w:lang w:eastAsia="ru-RU"/>
        </w:rPr>
        <w:t xml:space="preserve"> 40</w:t>
      </w:r>
      <w:r w:rsidRPr="00123C75">
        <w:rPr>
          <w:rFonts w:ascii="Times New Roman" w:eastAsia="Times New Roman" w:hAnsi="Times New Roman" w:cs="Times New Roman"/>
          <w:sz w:val="28"/>
          <w:szCs w:val="28"/>
          <w:lang w:eastAsia="ru-RU"/>
        </w:rPr>
        <w:t>-</w:t>
      </w:r>
      <w:r w:rsidR="007B0D8F" w:rsidRPr="007B0D8F">
        <w:rPr>
          <w:rFonts w:ascii="Times New Roman" w:eastAsia="Times New Roman" w:hAnsi="Times New Roman" w:cs="Times New Roman"/>
          <w:sz w:val="28"/>
          <w:szCs w:val="28"/>
          <w:lang w:eastAsia="ru-RU"/>
        </w:rPr>
        <w:t>70</w:t>
      </w:r>
      <w:r w:rsidRPr="00123C75">
        <w:rPr>
          <w:rFonts w:ascii="Times New Roman" w:eastAsia="Times New Roman" w:hAnsi="Times New Roman" w:cs="Times New Roman"/>
          <w:sz w:val="28"/>
          <w:szCs w:val="28"/>
          <w:lang w:eastAsia="ru-RU"/>
        </w:rPr>
        <w:t> </w:t>
      </w:r>
      <w:r w:rsidR="007B0D8F" w:rsidRPr="007B0D8F">
        <w:rPr>
          <w:rFonts w:ascii="Times New Roman" w:eastAsia="Times New Roman" w:hAnsi="Times New Roman" w:cs="Times New Roman"/>
          <w:sz w:val="28"/>
          <w:szCs w:val="28"/>
          <w:lang w:eastAsia="ru-RU"/>
        </w:rPr>
        <w:t xml:space="preserve">% </w:t>
      </w:r>
      <w:r w:rsidR="002016A6" w:rsidRPr="007B0D8F">
        <w:rPr>
          <w:rFonts w:ascii="Times New Roman" w:eastAsia="Times New Roman" w:hAnsi="Times New Roman" w:cs="Times New Roman"/>
          <w:sz w:val="28"/>
          <w:szCs w:val="28"/>
          <w:lang w:eastAsia="ru-RU"/>
        </w:rPr>
        <w:t>–</w:t>
      </w:r>
      <w:r w:rsidR="007B0D8F" w:rsidRPr="007B0D8F">
        <w:rPr>
          <w:rFonts w:ascii="Times New Roman" w:eastAsia="Times New Roman" w:hAnsi="Times New Roman" w:cs="Times New Roman"/>
          <w:sz w:val="28"/>
          <w:szCs w:val="28"/>
          <w:lang w:eastAsia="ru-RU"/>
        </w:rPr>
        <w:t xml:space="preserve"> у </w:t>
      </w:r>
      <w:r w:rsidR="00DC6D62">
        <w:rPr>
          <w:rFonts w:ascii="Times New Roman" w:eastAsia="Times New Roman" w:hAnsi="Times New Roman" w:cs="Times New Roman"/>
          <w:sz w:val="28"/>
          <w:szCs w:val="28"/>
          <w:lang w:val="uk-UA" w:eastAsia="ru-RU"/>
        </w:rPr>
        <w:t>ший</w:t>
      </w:r>
      <w:r w:rsidR="007B0D8F" w:rsidRPr="00DC6D62">
        <w:rPr>
          <w:rFonts w:ascii="Times New Roman" w:eastAsia="Times New Roman" w:hAnsi="Times New Roman" w:cs="Times New Roman"/>
          <w:sz w:val="28"/>
          <w:szCs w:val="28"/>
          <w:lang w:val="uk-UA" w:eastAsia="ru-RU"/>
        </w:rPr>
        <w:t>ному відділі</w:t>
      </w:r>
      <w:r w:rsidR="007B0D8F" w:rsidRPr="007B0D8F">
        <w:rPr>
          <w:rFonts w:ascii="Times New Roman" w:eastAsia="Times New Roman" w:hAnsi="Times New Roman" w:cs="Times New Roman"/>
          <w:sz w:val="28"/>
          <w:szCs w:val="28"/>
          <w:lang w:eastAsia="ru-RU"/>
        </w:rPr>
        <w:t xml:space="preserve"> хребта. </w:t>
      </w:r>
      <w:r w:rsidR="00DC6D62">
        <w:rPr>
          <w:rFonts w:ascii="Times New Roman" w:eastAsia="Times New Roman" w:hAnsi="Times New Roman" w:cs="Times New Roman"/>
          <w:sz w:val="28"/>
          <w:szCs w:val="28"/>
          <w:lang w:val="uk-UA" w:eastAsia="ru-RU"/>
        </w:rPr>
        <w:t>Проте</w:t>
      </w:r>
      <w:r w:rsidR="007B0D8F" w:rsidRPr="007B0D8F">
        <w:rPr>
          <w:rFonts w:ascii="Times New Roman" w:eastAsia="Times New Roman" w:hAnsi="Times New Roman" w:cs="Times New Roman"/>
          <w:sz w:val="28"/>
          <w:szCs w:val="28"/>
          <w:lang w:eastAsia="ru-RU"/>
        </w:rPr>
        <w:t xml:space="preserve"> </w:t>
      </w:r>
      <w:r w:rsidR="007B0D8F" w:rsidRPr="00944CF9">
        <w:rPr>
          <w:rFonts w:ascii="Times New Roman" w:eastAsia="Times New Roman" w:hAnsi="Times New Roman" w:cs="Times New Roman"/>
          <w:sz w:val="28"/>
          <w:szCs w:val="28"/>
          <w:lang w:val="uk-UA" w:eastAsia="ru-RU"/>
        </w:rPr>
        <w:t xml:space="preserve">дослідження </w:t>
      </w:r>
      <w:r w:rsidR="00DC6D62" w:rsidRPr="00944CF9">
        <w:rPr>
          <w:rFonts w:ascii="Times New Roman" w:eastAsia="Times New Roman" w:hAnsi="Times New Roman" w:cs="Times New Roman"/>
          <w:sz w:val="28"/>
          <w:szCs w:val="28"/>
          <w:lang w:val="uk-UA" w:eastAsia="ru-RU"/>
        </w:rPr>
        <w:t>довели</w:t>
      </w:r>
      <w:r w:rsidR="007B0D8F" w:rsidRPr="00944CF9">
        <w:rPr>
          <w:rFonts w:ascii="Times New Roman" w:eastAsia="Times New Roman" w:hAnsi="Times New Roman" w:cs="Times New Roman"/>
          <w:sz w:val="28"/>
          <w:szCs w:val="28"/>
          <w:lang w:val="uk-UA" w:eastAsia="ru-RU"/>
        </w:rPr>
        <w:t>, що болі у скел</w:t>
      </w:r>
      <w:r w:rsidR="00DC6D62" w:rsidRPr="00944CF9">
        <w:rPr>
          <w:rFonts w:ascii="Times New Roman" w:eastAsia="Times New Roman" w:hAnsi="Times New Roman" w:cs="Times New Roman"/>
          <w:sz w:val="28"/>
          <w:szCs w:val="28"/>
          <w:lang w:val="uk-UA" w:eastAsia="ru-RU"/>
        </w:rPr>
        <w:t>етно-м’язових структурах серед в</w:t>
      </w:r>
      <w:r w:rsidR="007B0D8F" w:rsidRPr="00944CF9">
        <w:rPr>
          <w:rFonts w:ascii="Times New Roman" w:eastAsia="Times New Roman" w:hAnsi="Times New Roman" w:cs="Times New Roman"/>
          <w:sz w:val="28"/>
          <w:szCs w:val="28"/>
          <w:lang w:val="uk-UA" w:eastAsia="ru-RU"/>
        </w:rPr>
        <w:t xml:space="preserve">сіх </w:t>
      </w:r>
      <w:r w:rsidR="00DC6D62" w:rsidRPr="00944CF9">
        <w:rPr>
          <w:rFonts w:ascii="Times New Roman" w:eastAsia="Times New Roman" w:hAnsi="Times New Roman" w:cs="Times New Roman"/>
          <w:sz w:val="28"/>
          <w:szCs w:val="28"/>
          <w:lang w:val="uk-UA" w:eastAsia="ru-RU"/>
        </w:rPr>
        <w:t>інших</w:t>
      </w:r>
      <w:r w:rsidR="007B0D8F" w:rsidRPr="00944CF9">
        <w:rPr>
          <w:rFonts w:ascii="Times New Roman" w:eastAsia="Times New Roman" w:hAnsi="Times New Roman" w:cs="Times New Roman"/>
          <w:sz w:val="28"/>
          <w:szCs w:val="28"/>
          <w:lang w:val="uk-UA" w:eastAsia="ru-RU"/>
        </w:rPr>
        <w:t xml:space="preserve"> хронічних больових захворювань становить близько</w:t>
      </w:r>
      <w:r w:rsidR="00DC6D62" w:rsidRPr="00944CF9">
        <w:rPr>
          <w:rFonts w:ascii="Times New Roman" w:eastAsia="Times New Roman" w:hAnsi="Times New Roman" w:cs="Times New Roman"/>
          <w:sz w:val="28"/>
          <w:szCs w:val="28"/>
          <w:lang w:val="uk-UA" w:eastAsia="ru-RU"/>
        </w:rPr>
        <w:t xml:space="preserve"> до</w:t>
      </w:r>
      <w:r w:rsidR="007B0D8F" w:rsidRPr="00944CF9">
        <w:rPr>
          <w:rFonts w:ascii="Times New Roman" w:eastAsia="Times New Roman" w:hAnsi="Times New Roman" w:cs="Times New Roman"/>
          <w:sz w:val="28"/>
          <w:szCs w:val="28"/>
          <w:lang w:val="uk-UA" w:eastAsia="ru-RU"/>
        </w:rPr>
        <w:t xml:space="preserve"> 30</w:t>
      </w:r>
      <w:r w:rsidR="00AB3BED" w:rsidRPr="00944CF9">
        <w:rPr>
          <w:rFonts w:ascii="Times New Roman" w:eastAsia="Times New Roman" w:hAnsi="Times New Roman" w:cs="Times New Roman"/>
          <w:sz w:val="28"/>
          <w:szCs w:val="28"/>
          <w:lang w:val="uk-UA" w:eastAsia="ru-RU"/>
        </w:rPr>
        <w:t> </w:t>
      </w:r>
      <w:r w:rsidR="007B0D8F" w:rsidRPr="00944CF9">
        <w:rPr>
          <w:rFonts w:ascii="Times New Roman" w:eastAsia="Times New Roman" w:hAnsi="Times New Roman" w:cs="Times New Roman"/>
          <w:sz w:val="28"/>
          <w:szCs w:val="28"/>
          <w:lang w:val="uk-UA" w:eastAsia="ru-RU"/>
        </w:rPr>
        <w:t>%</w:t>
      </w:r>
      <w:r w:rsidR="00AB3BED" w:rsidRPr="00944CF9">
        <w:rPr>
          <w:rFonts w:ascii="Times New Roman" w:eastAsia="Times New Roman" w:hAnsi="Times New Roman" w:cs="Times New Roman"/>
          <w:sz w:val="28"/>
          <w:szCs w:val="28"/>
          <w:lang w:val="uk-UA" w:eastAsia="ru-RU"/>
        </w:rPr>
        <w:t xml:space="preserve"> </w:t>
      </w:r>
      <w:r w:rsidR="007B0D8F" w:rsidRPr="00944CF9">
        <w:rPr>
          <w:rFonts w:ascii="Times New Roman" w:eastAsia="Times New Roman" w:hAnsi="Times New Roman" w:cs="Times New Roman"/>
          <w:sz w:val="28"/>
          <w:szCs w:val="28"/>
          <w:lang w:val="uk-UA" w:eastAsia="ru-RU"/>
        </w:rPr>
        <w:t>[2,</w:t>
      </w:r>
      <w:r w:rsidR="00AB3BED" w:rsidRPr="00944CF9">
        <w:rPr>
          <w:rFonts w:ascii="Times New Roman" w:eastAsia="Times New Roman" w:hAnsi="Times New Roman" w:cs="Times New Roman"/>
          <w:sz w:val="28"/>
          <w:szCs w:val="28"/>
          <w:lang w:val="uk-UA" w:eastAsia="ru-RU"/>
        </w:rPr>
        <w:t xml:space="preserve"> </w:t>
      </w:r>
      <w:r w:rsidR="007B0D8F" w:rsidRPr="00944CF9">
        <w:rPr>
          <w:rFonts w:ascii="Times New Roman" w:eastAsia="Times New Roman" w:hAnsi="Times New Roman" w:cs="Times New Roman"/>
          <w:sz w:val="28"/>
          <w:szCs w:val="28"/>
          <w:lang w:val="uk-UA" w:eastAsia="ru-RU"/>
        </w:rPr>
        <w:t>13</w:t>
      </w:r>
      <w:r w:rsidR="00AB3BED" w:rsidRPr="00944CF9">
        <w:rPr>
          <w:rFonts w:ascii="Times New Roman" w:eastAsia="Times New Roman" w:hAnsi="Times New Roman" w:cs="Times New Roman"/>
          <w:sz w:val="28"/>
          <w:szCs w:val="28"/>
          <w:lang w:val="uk-UA" w:eastAsia="ru-RU"/>
        </w:rPr>
        <w:t xml:space="preserve">, 14, </w:t>
      </w:r>
      <w:r w:rsidR="007B0D8F" w:rsidRPr="00944CF9">
        <w:rPr>
          <w:rFonts w:ascii="Times New Roman" w:eastAsia="Times New Roman" w:hAnsi="Times New Roman" w:cs="Times New Roman"/>
          <w:sz w:val="28"/>
          <w:szCs w:val="28"/>
          <w:lang w:val="uk-UA" w:eastAsia="ru-RU"/>
        </w:rPr>
        <w:t>15]</w:t>
      </w:r>
      <w:r w:rsidR="00AB3BED" w:rsidRPr="00944CF9">
        <w:rPr>
          <w:rFonts w:ascii="Times New Roman" w:eastAsia="Times New Roman" w:hAnsi="Times New Roman" w:cs="Times New Roman"/>
          <w:sz w:val="28"/>
          <w:szCs w:val="28"/>
          <w:lang w:val="uk-UA" w:eastAsia="ru-RU"/>
        </w:rPr>
        <w:t>.</w:t>
      </w:r>
      <w:r w:rsidR="007B0D8F" w:rsidRPr="00944CF9">
        <w:rPr>
          <w:rFonts w:ascii="Times New Roman" w:eastAsia="Times New Roman" w:hAnsi="Times New Roman" w:cs="Times New Roman"/>
          <w:sz w:val="28"/>
          <w:szCs w:val="28"/>
          <w:lang w:val="uk-UA" w:eastAsia="ru-RU"/>
        </w:rPr>
        <w:t xml:space="preserve"> Міофасціальний больовий синдром може </w:t>
      </w:r>
      <w:r w:rsidR="001E65BE" w:rsidRPr="00944CF9">
        <w:rPr>
          <w:rFonts w:ascii="Times New Roman" w:eastAsia="Times New Roman" w:hAnsi="Times New Roman" w:cs="Times New Roman"/>
          <w:sz w:val="28"/>
          <w:szCs w:val="28"/>
          <w:lang w:val="uk-UA" w:eastAsia="ru-RU"/>
        </w:rPr>
        <w:t>починатися</w:t>
      </w:r>
      <w:r w:rsidR="00944CF9">
        <w:rPr>
          <w:rFonts w:ascii="Times New Roman" w:eastAsia="Times New Roman" w:hAnsi="Times New Roman" w:cs="Times New Roman"/>
          <w:sz w:val="28"/>
          <w:szCs w:val="28"/>
          <w:lang w:val="uk-UA" w:eastAsia="ru-RU"/>
        </w:rPr>
        <w:t>, як самостій</w:t>
      </w:r>
      <w:r w:rsidR="007B0D8F" w:rsidRPr="00944CF9">
        <w:rPr>
          <w:rFonts w:ascii="Times New Roman" w:eastAsia="Times New Roman" w:hAnsi="Times New Roman" w:cs="Times New Roman"/>
          <w:sz w:val="28"/>
          <w:szCs w:val="28"/>
          <w:lang w:val="uk-UA" w:eastAsia="ru-RU"/>
        </w:rPr>
        <w:t xml:space="preserve">на патологія, так і як один з </w:t>
      </w:r>
      <w:r w:rsidR="001E65BE" w:rsidRPr="00944CF9">
        <w:rPr>
          <w:rFonts w:ascii="Times New Roman" w:eastAsia="Times New Roman" w:hAnsi="Times New Roman" w:cs="Times New Roman"/>
          <w:sz w:val="28"/>
          <w:szCs w:val="28"/>
          <w:lang w:val="uk-UA" w:eastAsia="ru-RU"/>
        </w:rPr>
        <w:t xml:space="preserve">структурних елементів </w:t>
      </w:r>
      <w:r w:rsidR="007B0D8F" w:rsidRPr="00944CF9">
        <w:rPr>
          <w:rFonts w:ascii="Times New Roman" w:eastAsia="Times New Roman" w:hAnsi="Times New Roman" w:cs="Times New Roman"/>
          <w:sz w:val="28"/>
          <w:szCs w:val="28"/>
          <w:lang w:val="uk-UA" w:eastAsia="ru-RU"/>
        </w:rPr>
        <w:t>вертеброгенно-рефлекторного м</w:t>
      </w:r>
      <w:r w:rsidR="002F3BD5" w:rsidRPr="00944CF9">
        <w:rPr>
          <w:rFonts w:ascii="Times New Roman" w:eastAsia="Times New Roman" w:hAnsi="Times New Roman" w:cs="Times New Roman"/>
          <w:sz w:val="28"/>
          <w:szCs w:val="28"/>
          <w:lang w:val="uk-UA" w:eastAsia="ru-RU"/>
        </w:rPr>
        <w:t>’</w:t>
      </w:r>
      <w:r w:rsidR="007B0D8F" w:rsidRPr="00944CF9">
        <w:rPr>
          <w:rFonts w:ascii="Times New Roman" w:eastAsia="Times New Roman" w:hAnsi="Times New Roman" w:cs="Times New Roman"/>
          <w:sz w:val="28"/>
          <w:szCs w:val="28"/>
          <w:lang w:val="uk-UA" w:eastAsia="ru-RU"/>
        </w:rPr>
        <w:t xml:space="preserve">язотонічного синдрому. </w:t>
      </w:r>
      <w:r w:rsidR="002F3BD5" w:rsidRPr="00944CF9">
        <w:rPr>
          <w:rFonts w:ascii="Times New Roman" w:eastAsia="Times New Roman" w:hAnsi="Times New Roman" w:cs="Times New Roman"/>
          <w:sz w:val="28"/>
          <w:szCs w:val="28"/>
          <w:lang w:val="uk-UA" w:eastAsia="ru-RU"/>
        </w:rPr>
        <w:t>Розглядаючи</w:t>
      </w:r>
      <w:r w:rsidR="00944CF9">
        <w:rPr>
          <w:rFonts w:ascii="Times New Roman" w:eastAsia="Times New Roman" w:hAnsi="Times New Roman" w:cs="Times New Roman"/>
          <w:sz w:val="28"/>
          <w:szCs w:val="28"/>
          <w:lang w:val="uk-UA" w:eastAsia="ru-RU"/>
        </w:rPr>
        <w:t xml:space="preserve"> даний</w:t>
      </w:r>
      <w:r w:rsidR="002F3BD5" w:rsidRPr="00944CF9">
        <w:rPr>
          <w:rFonts w:ascii="Times New Roman" w:eastAsia="Times New Roman" w:hAnsi="Times New Roman" w:cs="Times New Roman"/>
          <w:sz w:val="28"/>
          <w:szCs w:val="28"/>
          <w:lang w:val="uk-UA" w:eastAsia="ru-RU"/>
        </w:rPr>
        <w:t xml:space="preserve"> розвиток можна припустити</w:t>
      </w:r>
      <w:r w:rsidR="007B0D8F" w:rsidRPr="00944CF9">
        <w:rPr>
          <w:rFonts w:ascii="Times New Roman" w:eastAsia="Times New Roman" w:hAnsi="Times New Roman" w:cs="Times New Roman"/>
          <w:sz w:val="28"/>
          <w:szCs w:val="28"/>
          <w:lang w:val="uk-UA" w:eastAsia="ru-RU"/>
        </w:rPr>
        <w:t xml:space="preserve">, що одночасно з виникненням больових м’язових спазмів </w:t>
      </w:r>
      <w:r w:rsidR="002F3BD5" w:rsidRPr="00944CF9">
        <w:rPr>
          <w:rFonts w:ascii="Times New Roman" w:eastAsia="Times New Roman" w:hAnsi="Times New Roman" w:cs="Times New Roman"/>
          <w:sz w:val="28"/>
          <w:szCs w:val="28"/>
          <w:lang w:val="uk-UA" w:eastAsia="ru-RU"/>
        </w:rPr>
        <w:t>з’являються</w:t>
      </w:r>
      <w:r w:rsidR="007B0D8F" w:rsidRPr="00944CF9">
        <w:rPr>
          <w:rFonts w:ascii="Times New Roman" w:eastAsia="Times New Roman" w:hAnsi="Times New Roman" w:cs="Times New Roman"/>
          <w:sz w:val="28"/>
          <w:szCs w:val="28"/>
          <w:lang w:val="uk-UA" w:eastAsia="ru-RU"/>
        </w:rPr>
        <w:t xml:space="preserve"> і </w:t>
      </w:r>
      <w:r w:rsidR="007B0D8F" w:rsidRPr="00944CF9">
        <w:rPr>
          <w:rFonts w:ascii="Times New Roman" w:eastAsia="Times New Roman" w:hAnsi="Times New Roman" w:cs="Times New Roman"/>
          <w:sz w:val="28"/>
          <w:szCs w:val="28"/>
          <w:lang w:val="uk-UA" w:eastAsia="ru-RU"/>
        </w:rPr>
        <w:lastRenderedPageBreak/>
        <w:t xml:space="preserve">тригерні точки, які </w:t>
      </w:r>
      <w:r w:rsidR="002F3BD5" w:rsidRPr="00944CF9">
        <w:rPr>
          <w:rFonts w:ascii="Times New Roman" w:eastAsia="Times New Roman" w:hAnsi="Times New Roman" w:cs="Times New Roman"/>
          <w:sz w:val="28"/>
          <w:szCs w:val="28"/>
          <w:lang w:val="uk-UA" w:eastAsia="ru-RU"/>
        </w:rPr>
        <w:t>властиво</w:t>
      </w:r>
      <w:r w:rsidR="007B0D8F" w:rsidRPr="00944CF9">
        <w:rPr>
          <w:rFonts w:ascii="Times New Roman" w:eastAsia="Times New Roman" w:hAnsi="Times New Roman" w:cs="Times New Roman"/>
          <w:sz w:val="28"/>
          <w:szCs w:val="28"/>
          <w:lang w:val="uk-UA" w:eastAsia="ru-RU"/>
        </w:rPr>
        <w:t xml:space="preserve"> супроводжуються міофасціальним больовим синдромом. </w:t>
      </w:r>
    </w:p>
    <w:p w14:paraId="3428779F" w14:textId="3BB677CA" w:rsidR="007B0D8F" w:rsidRPr="00944CF9" w:rsidRDefault="00944CF9" w:rsidP="00C529F2">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умови виникнення даної дорсалгії</w:t>
      </w:r>
      <w:r w:rsidR="007B0D8F" w:rsidRPr="00944CF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виявлено, що </w:t>
      </w:r>
      <w:r w:rsidR="007B0D8F" w:rsidRPr="00944CF9">
        <w:rPr>
          <w:rFonts w:ascii="Times New Roman" w:eastAsia="Times New Roman" w:hAnsi="Times New Roman" w:cs="Times New Roman"/>
          <w:sz w:val="28"/>
          <w:szCs w:val="28"/>
          <w:lang w:val="uk-UA" w:eastAsia="ru-RU"/>
        </w:rPr>
        <w:t xml:space="preserve">больові м’язові спазми </w:t>
      </w:r>
      <w:r>
        <w:rPr>
          <w:rFonts w:ascii="Times New Roman" w:eastAsia="Times New Roman" w:hAnsi="Times New Roman" w:cs="Times New Roman"/>
          <w:sz w:val="28"/>
          <w:szCs w:val="28"/>
          <w:lang w:val="uk-UA" w:eastAsia="ru-RU"/>
        </w:rPr>
        <w:t>вирізняються</w:t>
      </w:r>
      <w:r w:rsidR="007B0D8F" w:rsidRPr="00944CF9">
        <w:rPr>
          <w:rFonts w:ascii="Times New Roman" w:eastAsia="Times New Roman" w:hAnsi="Times New Roman" w:cs="Times New Roman"/>
          <w:sz w:val="28"/>
          <w:szCs w:val="28"/>
          <w:lang w:val="uk-UA" w:eastAsia="ru-RU"/>
        </w:rPr>
        <w:t xml:space="preserve"> як причиною так і </w:t>
      </w:r>
      <w:r>
        <w:rPr>
          <w:rFonts w:ascii="Times New Roman" w:eastAsia="Times New Roman" w:hAnsi="Times New Roman" w:cs="Times New Roman"/>
          <w:sz w:val="28"/>
          <w:szCs w:val="28"/>
          <w:lang w:val="uk-UA" w:eastAsia="ru-RU"/>
        </w:rPr>
        <w:t xml:space="preserve">вже </w:t>
      </w:r>
      <w:r w:rsidR="007B0D8F" w:rsidRPr="00944CF9">
        <w:rPr>
          <w:rFonts w:ascii="Times New Roman" w:eastAsia="Times New Roman" w:hAnsi="Times New Roman" w:cs="Times New Roman"/>
          <w:sz w:val="28"/>
          <w:szCs w:val="28"/>
          <w:lang w:val="uk-UA" w:eastAsia="ru-RU"/>
        </w:rPr>
        <w:t>наслідком</w:t>
      </w:r>
      <w:r>
        <w:rPr>
          <w:rFonts w:ascii="Times New Roman" w:eastAsia="Times New Roman" w:hAnsi="Times New Roman" w:cs="Times New Roman"/>
          <w:sz w:val="28"/>
          <w:szCs w:val="28"/>
          <w:lang w:val="uk-UA" w:eastAsia="ru-RU"/>
        </w:rPr>
        <w:t xml:space="preserve"> наступних</w:t>
      </w:r>
      <w:r w:rsidR="007B0D8F" w:rsidRPr="00944CF9">
        <w:rPr>
          <w:rFonts w:ascii="Times New Roman" w:eastAsia="Times New Roman" w:hAnsi="Times New Roman" w:cs="Times New Roman"/>
          <w:sz w:val="28"/>
          <w:szCs w:val="28"/>
          <w:lang w:val="uk-UA" w:eastAsia="ru-RU"/>
        </w:rPr>
        <w:t xml:space="preserve"> симптомів, які можу проявлятися у вигляді хронічних болів,</w:t>
      </w:r>
      <w:r>
        <w:rPr>
          <w:rFonts w:ascii="Times New Roman" w:eastAsia="Times New Roman" w:hAnsi="Times New Roman" w:cs="Times New Roman"/>
          <w:sz w:val="28"/>
          <w:szCs w:val="28"/>
          <w:lang w:val="uk-UA" w:eastAsia="ru-RU"/>
        </w:rPr>
        <w:t xml:space="preserve"> порушення постави та подальшої інвалідизації</w:t>
      </w:r>
      <w:r w:rsidR="007B0D8F" w:rsidRPr="00944CF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Однак,</w:t>
      </w:r>
      <w:r w:rsidRPr="00944CF9">
        <w:rPr>
          <w:rFonts w:ascii="Times New Roman" w:eastAsia="Times New Roman" w:hAnsi="Times New Roman" w:cs="Times New Roman"/>
          <w:sz w:val="28"/>
          <w:szCs w:val="28"/>
          <w:lang w:val="uk-UA" w:eastAsia="ru-RU"/>
        </w:rPr>
        <w:t xml:space="preserve"> через те</w:t>
      </w:r>
      <w:r>
        <w:rPr>
          <w:rFonts w:ascii="Times New Roman" w:eastAsia="Times New Roman" w:hAnsi="Times New Roman" w:cs="Times New Roman"/>
          <w:sz w:val="28"/>
          <w:szCs w:val="28"/>
          <w:lang w:val="uk-UA" w:eastAsia="ru-RU"/>
        </w:rPr>
        <w:t xml:space="preserve">, що </w:t>
      </w:r>
      <w:r w:rsidRPr="00944CF9">
        <w:rPr>
          <w:rFonts w:ascii="Times New Roman" w:eastAsia="Times New Roman" w:hAnsi="Times New Roman" w:cs="Times New Roman"/>
          <w:sz w:val="28"/>
          <w:szCs w:val="28"/>
          <w:lang w:val="uk-UA" w:eastAsia="ru-RU"/>
        </w:rPr>
        <w:t>початок ді</w:t>
      </w:r>
      <w:r w:rsidR="007B0D8F" w:rsidRPr="00944CF9">
        <w:rPr>
          <w:rFonts w:ascii="Times New Roman" w:eastAsia="Times New Roman" w:hAnsi="Times New Roman" w:cs="Times New Roman"/>
          <w:sz w:val="28"/>
          <w:szCs w:val="28"/>
          <w:lang w:val="uk-UA" w:eastAsia="ru-RU"/>
        </w:rPr>
        <w:t xml:space="preserve">агностики та подальшого лікування може </w:t>
      </w:r>
      <w:r>
        <w:rPr>
          <w:rFonts w:ascii="Times New Roman" w:eastAsia="Times New Roman" w:hAnsi="Times New Roman" w:cs="Times New Roman"/>
          <w:sz w:val="28"/>
          <w:szCs w:val="28"/>
          <w:lang w:val="uk-UA" w:eastAsia="ru-RU"/>
        </w:rPr>
        <w:t>сповільнитися</w:t>
      </w:r>
      <w:r w:rsidRPr="00944CF9">
        <w:rPr>
          <w:rFonts w:ascii="Times New Roman" w:eastAsia="Times New Roman" w:hAnsi="Times New Roman" w:cs="Times New Roman"/>
          <w:sz w:val="28"/>
          <w:szCs w:val="28"/>
          <w:lang w:val="uk-UA" w:eastAsia="ru-RU"/>
        </w:rPr>
        <w:t xml:space="preserve"> через </w:t>
      </w:r>
      <w:r w:rsidR="007B0D8F" w:rsidRPr="00944CF9">
        <w:rPr>
          <w:rFonts w:ascii="Times New Roman" w:eastAsia="Times New Roman" w:hAnsi="Times New Roman" w:cs="Times New Roman"/>
          <w:sz w:val="28"/>
          <w:szCs w:val="28"/>
          <w:lang w:val="uk-UA" w:eastAsia="ru-RU"/>
        </w:rPr>
        <w:t xml:space="preserve">не зважання на проблему, вона </w:t>
      </w:r>
      <w:r>
        <w:rPr>
          <w:rFonts w:ascii="Times New Roman" w:eastAsia="Times New Roman" w:hAnsi="Times New Roman" w:cs="Times New Roman"/>
          <w:sz w:val="28"/>
          <w:szCs w:val="28"/>
          <w:lang w:val="uk-UA" w:eastAsia="ru-RU"/>
        </w:rPr>
        <w:t>можлива як</w:t>
      </w:r>
      <w:r w:rsidR="007B0D8F" w:rsidRPr="00944CF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компенсаторно-</w:t>
      </w:r>
      <w:r w:rsidRPr="00944CF9">
        <w:rPr>
          <w:rFonts w:ascii="Times New Roman" w:eastAsia="Times New Roman" w:hAnsi="Times New Roman" w:cs="Times New Roman"/>
          <w:sz w:val="28"/>
          <w:szCs w:val="28"/>
          <w:lang w:val="uk-UA" w:eastAsia="ru-RU"/>
        </w:rPr>
        <w:t>пристосувальна</w:t>
      </w:r>
      <w:r>
        <w:rPr>
          <w:rFonts w:ascii="Times New Roman" w:eastAsia="Times New Roman" w:hAnsi="Times New Roman" w:cs="Times New Roman"/>
          <w:sz w:val="28"/>
          <w:szCs w:val="28"/>
          <w:lang w:val="uk-UA" w:eastAsia="ru-RU"/>
        </w:rPr>
        <w:t xml:space="preserve"> і вже тоді утворюється правильне коло реакції на гострий</w:t>
      </w:r>
      <w:r w:rsidR="007B0D8F" w:rsidRPr="00944CF9">
        <w:rPr>
          <w:rFonts w:ascii="Times New Roman" w:eastAsia="Times New Roman" w:hAnsi="Times New Roman" w:cs="Times New Roman"/>
          <w:sz w:val="28"/>
          <w:szCs w:val="28"/>
          <w:lang w:val="uk-UA" w:eastAsia="ru-RU"/>
        </w:rPr>
        <w:t xml:space="preserve"> міофасціальний бол</w:t>
      </w:r>
      <w:r>
        <w:rPr>
          <w:rFonts w:ascii="Times New Roman" w:eastAsia="Times New Roman" w:hAnsi="Times New Roman" w:cs="Times New Roman"/>
          <w:sz w:val="28"/>
          <w:szCs w:val="28"/>
          <w:lang w:val="uk-UA" w:eastAsia="ru-RU"/>
        </w:rPr>
        <w:t>ьовий синдром: біль – м’язовий</w:t>
      </w:r>
      <w:r w:rsidR="007B0D8F" w:rsidRPr="00944CF9">
        <w:rPr>
          <w:rFonts w:ascii="Times New Roman" w:eastAsia="Times New Roman" w:hAnsi="Times New Roman" w:cs="Times New Roman"/>
          <w:sz w:val="28"/>
          <w:szCs w:val="28"/>
          <w:lang w:val="uk-UA" w:eastAsia="ru-RU"/>
        </w:rPr>
        <w:t xml:space="preserve"> спазм – біль</w:t>
      </w:r>
      <w:r w:rsidR="005B7BA1" w:rsidRPr="00944CF9">
        <w:rPr>
          <w:rFonts w:ascii="Times New Roman" w:eastAsia="Times New Roman" w:hAnsi="Times New Roman" w:cs="Times New Roman"/>
          <w:sz w:val="28"/>
          <w:szCs w:val="28"/>
          <w:lang w:val="uk-UA" w:eastAsia="ru-RU"/>
        </w:rPr>
        <w:t xml:space="preserve"> </w:t>
      </w:r>
      <w:r w:rsidR="007B0D8F" w:rsidRPr="00944CF9">
        <w:rPr>
          <w:rFonts w:ascii="Times New Roman" w:eastAsia="Times New Roman" w:hAnsi="Times New Roman" w:cs="Times New Roman"/>
          <w:sz w:val="28"/>
          <w:szCs w:val="28"/>
          <w:lang w:val="uk-UA" w:eastAsia="ru-RU"/>
        </w:rPr>
        <w:t>[2,</w:t>
      </w:r>
      <w:r w:rsidR="005B7BA1" w:rsidRPr="00944CF9">
        <w:rPr>
          <w:rFonts w:ascii="Times New Roman" w:eastAsia="Times New Roman" w:hAnsi="Times New Roman" w:cs="Times New Roman"/>
          <w:sz w:val="28"/>
          <w:szCs w:val="28"/>
          <w:lang w:val="uk-UA" w:eastAsia="ru-RU"/>
        </w:rPr>
        <w:t xml:space="preserve"> </w:t>
      </w:r>
      <w:r w:rsidR="007B0D8F" w:rsidRPr="00944CF9">
        <w:rPr>
          <w:rFonts w:ascii="Times New Roman" w:eastAsia="Times New Roman" w:hAnsi="Times New Roman" w:cs="Times New Roman"/>
          <w:sz w:val="28"/>
          <w:szCs w:val="28"/>
          <w:lang w:val="uk-UA" w:eastAsia="ru-RU"/>
        </w:rPr>
        <w:t>13,</w:t>
      </w:r>
      <w:r w:rsidR="005B7BA1" w:rsidRPr="00944CF9">
        <w:rPr>
          <w:rFonts w:ascii="Times New Roman" w:eastAsia="Times New Roman" w:hAnsi="Times New Roman" w:cs="Times New Roman"/>
          <w:sz w:val="28"/>
          <w:szCs w:val="28"/>
          <w:lang w:val="uk-UA" w:eastAsia="ru-RU"/>
        </w:rPr>
        <w:t xml:space="preserve"> </w:t>
      </w:r>
      <w:r w:rsidR="007B0D8F" w:rsidRPr="00944CF9">
        <w:rPr>
          <w:rFonts w:ascii="Times New Roman" w:eastAsia="Times New Roman" w:hAnsi="Times New Roman" w:cs="Times New Roman"/>
          <w:sz w:val="28"/>
          <w:szCs w:val="28"/>
          <w:lang w:val="uk-UA" w:eastAsia="ru-RU"/>
        </w:rPr>
        <w:t>16,</w:t>
      </w:r>
      <w:r w:rsidR="005B7BA1" w:rsidRPr="00944CF9">
        <w:rPr>
          <w:rFonts w:ascii="Times New Roman" w:eastAsia="Times New Roman" w:hAnsi="Times New Roman" w:cs="Times New Roman"/>
          <w:sz w:val="28"/>
          <w:szCs w:val="28"/>
          <w:lang w:val="uk-UA" w:eastAsia="ru-RU"/>
        </w:rPr>
        <w:t xml:space="preserve"> </w:t>
      </w:r>
      <w:r w:rsidR="007B0D8F" w:rsidRPr="00944CF9">
        <w:rPr>
          <w:rFonts w:ascii="Times New Roman" w:eastAsia="Times New Roman" w:hAnsi="Times New Roman" w:cs="Times New Roman"/>
          <w:sz w:val="28"/>
          <w:szCs w:val="28"/>
          <w:lang w:val="uk-UA" w:eastAsia="ru-RU"/>
        </w:rPr>
        <w:t>17]</w:t>
      </w:r>
      <w:r w:rsidR="005B7BA1" w:rsidRPr="00944CF9">
        <w:rPr>
          <w:rFonts w:ascii="Times New Roman" w:eastAsia="Times New Roman" w:hAnsi="Times New Roman" w:cs="Times New Roman"/>
          <w:sz w:val="28"/>
          <w:szCs w:val="28"/>
          <w:lang w:val="uk-UA" w:eastAsia="ru-RU"/>
        </w:rPr>
        <w:t>.</w:t>
      </w:r>
      <w:r w:rsidR="007B0D8F" w:rsidRPr="00944CF9">
        <w:rPr>
          <w:rFonts w:ascii="Times New Roman" w:eastAsia="Times New Roman" w:hAnsi="Times New Roman" w:cs="Times New Roman"/>
          <w:sz w:val="28"/>
          <w:szCs w:val="28"/>
          <w:lang w:val="uk-UA" w:eastAsia="ru-RU"/>
        </w:rPr>
        <w:t xml:space="preserve"> </w:t>
      </w:r>
    </w:p>
    <w:p w14:paraId="0F81F0FF" w14:textId="01ECD909" w:rsidR="007B0D8F" w:rsidRPr="00554173" w:rsidRDefault="00554173" w:rsidP="00C529F2">
      <w:pPr>
        <w:spacing w:line="360" w:lineRule="auto"/>
        <w:ind w:firstLine="709"/>
        <w:jc w:val="both"/>
        <w:rPr>
          <w:rFonts w:ascii="Times New Roman" w:eastAsia="Times New Roman" w:hAnsi="Times New Roman" w:cs="Times New Roman"/>
          <w:sz w:val="28"/>
          <w:szCs w:val="28"/>
          <w:lang w:val="uk-UA" w:eastAsia="ru-RU"/>
        </w:rPr>
      </w:pPr>
      <w:r w:rsidRPr="00554173">
        <w:rPr>
          <w:rFonts w:ascii="Times New Roman" w:eastAsia="Times New Roman" w:hAnsi="Times New Roman" w:cs="Times New Roman"/>
          <w:sz w:val="28"/>
          <w:szCs w:val="28"/>
          <w:lang w:val="uk-UA" w:eastAsia="ru-RU"/>
        </w:rPr>
        <w:t>Серед літературних джерел</w:t>
      </w:r>
      <w:r w:rsidR="007B0D8F" w:rsidRPr="00554173">
        <w:rPr>
          <w:rFonts w:ascii="Times New Roman" w:eastAsia="Times New Roman" w:hAnsi="Times New Roman" w:cs="Times New Roman"/>
          <w:sz w:val="28"/>
          <w:szCs w:val="28"/>
          <w:lang w:val="uk-UA" w:eastAsia="ru-RU"/>
        </w:rPr>
        <w:t xml:space="preserve"> </w:t>
      </w:r>
      <w:r w:rsidR="00FE1697" w:rsidRPr="00554173">
        <w:rPr>
          <w:rFonts w:ascii="Times New Roman" w:eastAsia="Times New Roman" w:hAnsi="Times New Roman" w:cs="Times New Roman"/>
          <w:sz w:val="28"/>
          <w:szCs w:val="28"/>
          <w:lang w:val="uk-UA" w:eastAsia="ru-RU"/>
        </w:rPr>
        <w:t>зазначено</w:t>
      </w:r>
      <w:r w:rsidR="007B0D8F" w:rsidRPr="00554173">
        <w:rPr>
          <w:rFonts w:ascii="Times New Roman" w:eastAsia="Times New Roman" w:hAnsi="Times New Roman" w:cs="Times New Roman"/>
          <w:sz w:val="28"/>
          <w:szCs w:val="28"/>
          <w:lang w:val="uk-UA" w:eastAsia="ru-RU"/>
        </w:rPr>
        <w:t xml:space="preserve">, що за статистикою після перенесення </w:t>
      </w:r>
      <w:r w:rsidRPr="00554173">
        <w:rPr>
          <w:rFonts w:ascii="Times New Roman" w:eastAsia="Times New Roman" w:hAnsi="Times New Roman" w:cs="Times New Roman"/>
          <w:sz w:val="28"/>
          <w:szCs w:val="28"/>
          <w:lang w:val="uk-UA" w:eastAsia="ru-RU"/>
        </w:rPr>
        <w:t>занадто тяжкого</w:t>
      </w:r>
      <w:r w:rsidR="007B0D8F" w:rsidRPr="00554173">
        <w:rPr>
          <w:rFonts w:ascii="Times New Roman" w:eastAsia="Times New Roman" w:hAnsi="Times New Roman" w:cs="Times New Roman"/>
          <w:sz w:val="28"/>
          <w:szCs w:val="28"/>
          <w:lang w:val="uk-UA" w:eastAsia="ru-RU"/>
        </w:rPr>
        <w:t xml:space="preserve"> фізичного навантаження в </w:t>
      </w:r>
      <w:r w:rsidRPr="00554173">
        <w:rPr>
          <w:rFonts w:ascii="Times New Roman" w:eastAsia="Times New Roman" w:hAnsi="Times New Roman" w:cs="Times New Roman"/>
          <w:sz w:val="28"/>
          <w:szCs w:val="28"/>
          <w:lang w:val="uk-UA" w:eastAsia="ru-RU"/>
        </w:rPr>
        <w:t>людей</w:t>
      </w:r>
      <w:r w:rsidR="007B0D8F" w:rsidRPr="00554173">
        <w:rPr>
          <w:rFonts w:ascii="Times New Roman" w:eastAsia="Times New Roman" w:hAnsi="Times New Roman" w:cs="Times New Roman"/>
          <w:sz w:val="28"/>
          <w:szCs w:val="28"/>
          <w:lang w:val="uk-UA" w:eastAsia="ru-RU"/>
        </w:rPr>
        <w:t>, які п</w:t>
      </w:r>
      <w:r w:rsidRPr="00554173">
        <w:rPr>
          <w:rFonts w:ascii="Times New Roman" w:eastAsia="Times New Roman" w:hAnsi="Times New Roman" w:cs="Times New Roman"/>
          <w:sz w:val="28"/>
          <w:szCs w:val="28"/>
          <w:lang w:val="uk-UA" w:eastAsia="ru-RU"/>
        </w:rPr>
        <w:t>еред цим</w:t>
      </w:r>
      <w:r>
        <w:rPr>
          <w:rFonts w:ascii="Times New Roman" w:eastAsia="Times New Roman" w:hAnsi="Times New Roman" w:cs="Times New Roman"/>
          <w:sz w:val="28"/>
          <w:szCs w:val="28"/>
          <w:lang w:val="uk-UA" w:eastAsia="ru-RU"/>
        </w:rPr>
        <w:t xml:space="preserve"> не зай</w:t>
      </w:r>
      <w:r w:rsidR="007B0D8F" w:rsidRPr="00554173">
        <w:rPr>
          <w:rFonts w:ascii="Times New Roman" w:eastAsia="Times New Roman" w:hAnsi="Times New Roman" w:cs="Times New Roman"/>
          <w:sz w:val="28"/>
          <w:szCs w:val="28"/>
          <w:lang w:val="uk-UA" w:eastAsia="ru-RU"/>
        </w:rPr>
        <w:t xml:space="preserve">малися </w:t>
      </w:r>
      <w:r w:rsidRPr="00554173">
        <w:rPr>
          <w:rFonts w:ascii="Times New Roman" w:eastAsia="Times New Roman" w:hAnsi="Times New Roman" w:cs="Times New Roman"/>
          <w:sz w:val="28"/>
          <w:szCs w:val="28"/>
          <w:lang w:val="uk-UA" w:eastAsia="ru-RU"/>
        </w:rPr>
        <w:t>ніяким</w:t>
      </w:r>
      <w:r w:rsidR="007B0D8F" w:rsidRPr="00554173">
        <w:rPr>
          <w:rFonts w:ascii="Times New Roman" w:eastAsia="Times New Roman" w:hAnsi="Times New Roman" w:cs="Times New Roman"/>
          <w:sz w:val="28"/>
          <w:szCs w:val="28"/>
          <w:lang w:val="uk-UA" w:eastAsia="ru-RU"/>
        </w:rPr>
        <w:t xml:space="preserve"> спортивним видом діяльності</w:t>
      </w:r>
      <w:r w:rsidRPr="00554173">
        <w:rPr>
          <w:rFonts w:ascii="Times New Roman" w:eastAsia="Times New Roman" w:hAnsi="Times New Roman" w:cs="Times New Roman"/>
          <w:sz w:val="28"/>
          <w:szCs w:val="28"/>
          <w:lang w:val="uk-UA" w:eastAsia="ru-RU"/>
        </w:rPr>
        <w:t xml:space="preserve"> в повсякденному житті чи на виробничому рівні</w:t>
      </w:r>
      <w:r w:rsidR="007B0D8F" w:rsidRPr="00554173">
        <w:rPr>
          <w:rFonts w:ascii="Times New Roman" w:eastAsia="Times New Roman" w:hAnsi="Times New Roman" w:cs="Times New Roman"/>
          <w:sz w:val="28"/>
          <w:szCs w:val="28"/>
          <w:lang w:val="uk-UA" w:eastAsia="ru-RU"/>
        </w:rPr>
        <w:t xml:space="preserve">, </w:t>
      </w:r>
      <w:r w:rsidRPr="00554173">
        <w:rPr>
          <w:rFonts w:ascii="Times New Roman" w:eastAsia="Times New Roman" w:hAnsi="Times New Roman" w:cs="Times New Roman"/>
          <w:sz w:val="28"/>
          <w:szCs w:val="28"/>
          <w:lang w:val="uk-UA" w:eastAsia="ru-RU"/>
        </w:rPr>
        <w:t xml:space="preserve">можна </w:t>
      </w:r>
      <w:r w:rsidR="007B0D8F" w:rsidRPr="00554173">
        <w:rPr>
          <w:rFonts w:ascii="Times New Roman" w:eastAsia="Times New Roman" w:hAnsi="Times New Roman" w:cs="Times New Roman"/>
          <w:sz w:val="28"/>
          <w:szCs w:val="28"/>
          <w:lang w:val="uk-UA" w:eastAsia="ru-RU"/>
        </w:rPr>
        <w:t xml:space="preserve">було </w:t>
      </w:r>
      <w:r w:rsidRPr="00554173">
        <w:rPr>
          <w:rFonts w:ascii="Times New Roman" w:eastAsia="Times New Roman" w:hAnsi="Times New Roman" w:cs="Times New Roman"/>
          <w:sz w:val="28"/>
          <w:szCs w:val="28"/>
          <w:lang w:val="uk-UA" w:eastAsia="ru-RU"/>
        </w:rPr>
        <w:t>спостерігати стягнення або</w:t>
      </w:r>
      <w:r w:rsidR="007B0D8F" w:rsidRPr="00554173">
        <w:rPr>
          <w:rFonts w:ascii="Times New Roman" w:eastAsia="Times New Roman" w:hAnsi="Times New Roman" w:cs="Times New Roman"/>
          <w:sz w:val="28"/>
          <w:szCs w:val="28"/>
          <w:lang w:val="uk-UA" w:eastAsia="ru-RU"/>
        </w:rPr>
        <w:t xml:space="preserve"> напруження у паравертебральних м’язах</w:t>
      </w:r>
      <w:r w:rsidR="005B7BA1" w:rsidRPr="00554173">
        <w:rPr>
          <w:rFonts w:ascii="Times New Roman" w:eastAsia="Times New Roman" w:hAnsi="Times New Roman" w:cs="Times New Roman"/>
          <w:sz w:val="28"/>
          <w:szCs w:val="28"/>
          <w:lang w:val="uk-UA" w:eastAsia="ru-RU"/>
        </w:rPr>
        <w:t xml:space="preserve"> </w:t>
      </w:r>
      <w:r w:rsidR="007B0D8F" w:rsidRPr="00554173">
        <w:rPr>
          <w:rFonts w:ascii="Times New Roman" w:eastAsia="Times New Roman" w:hAnsi="Times New Roman" w:cs="Times New Roman"/>
          <w:sz w:val="28"/>
          <w:szCs w:val="28"/>
          <w:lang w:val="uk-UA" w:eastAsia="ru-RU"/>
        </w:rPr>
        <w:t>спини, а у точках</w:t>
      </w:r>
      <w:r w:rsidRPr="00554173">
        <w:rPr>
          <w:rFonts w:ascii="Times New Roman" w:eastAsia="Times New Roman" w:hAnsi="Times New Roman" w:cs="Times New Roman"/>
          <w:sz w:val="28"/>
          <w:szCs w:val="28"/>
          <w:lang w:val="uk-UA" w:eastAsia="ru-RU"/>
        </w:rPr>
        <w:t>,</w:t>
      </w:r>
      <w:r w:rsidR="007B0D8F" w:rsidRPr="00554173">
        <w:rPr>
          <w:rFonts w:ascii="Times New Roman" w:eastAsia="Times New Roman" w:hAnsi="Times New Roman" w:cs="Times New Roman"/>
          <w:sz w:val="28"/>
          <w:szCs w:val="28"/>
          <w:lang w:val="uk-UA" w:eastAsia="ru-RU"/>
        </w:rPr>
        <w:t xml:space="preserve"> </w:t>
      </w:r>
      <w:r w:rsidRPr="00554173">
        <w:rPr>
          <w:rFonts w:ascii="Times New Roman" w:eastAsia="Times New Roman" w:hAnsi="Times New Roman" w:cs="Times New Roman"/>
          <w:sz w:val="28"/>
          <w:szCs w:val="28"/>
          <w:lang w:val="uk-UA" w:eastAsia="ru-RU"/>
        </w:rPr>
        <w:t>де м’язи прикріплюються</w:t>
      </w:r>
      <w:r w:rsidR="007B0D8F" w:rsidRPr="00554173">
        <w:rPr>
          <w:rFonts w:ascii="Times New Roman" w:eastAsia="Times New Roman" w:hAnsi="Times New Roman" w:cs="Times New Roman"/>
          <w:sz w:val="28"/>
          <w:szCs w:val="28"/>
          <w:lang w:val="uk-UA" w:eastAsia="ru-RU"/>
        </w:rPr>
        <w:t xml:space="preserve">, сполучних тканинах, та в </w:t>
      </w:r>
      <w:r w:rsidRPr="00554173">
        <w:rPr>
          <w:rFonts w:ascii="Times New Roman" w:eastAsia="Times New Roman" w:hAnsi="Times New Roman" w:cs="Times New Roman"/>
          <w:sz w:val="28"/>
          <w:szCs w:val="28"/>
          <w:lang w:val="uk-UA" w:eastAsia="ru-RU"/>
        </w:rPr>
        <w:t>саме м’язових волокнах було виявлено</w:t>
      </w:r>
      <w:r w:rsidR="007B0D8F" w:rsidRPr="00554173">
        <w:rPr>
          <w:rFonts w:ascii="Times New Roman" w:eastAsia="Times New Roman" w:hAnsi="Times New Roman" w:cs="Times New Roman"/>
          <w:sz w:val="28"/>
          <w:szCs w:val="28"/>
          <w:lang w:val="uk-UA" w:eastAsia="ru-RU"/>
        </w:rPr>
        <w:t xml:space="preserve"> набряки.</w:t>
      </w:r>
      <w:r w:rsidR="007B0D8F" w:rsidRPr="007B0D8F">
        <w:rPr>
          <w:rFonts w:ascii="Times New Roman" w:eastAsia="Times New Roman" w:hAnsi="Times New Roman" w:cs="Times New Roman"/>
          <w:sz w:val="28"/>
          <w:szCs w:val="28"/>
          <w:lang w:eastAsia="ru-RU"/>
        </w:rPr>
        <w:t xml:space="preserve"> </w:t>
      </w:r>
      <w:r w:rsidR="007B0D8F" w:rsidRPr="00554173">
        <w:rPr>
          <w:rFonts w:ascii="Times New Roman" w:eastAsia="Times New Roman" w:hAnsi="Times New Roman" w:cs="Times New Roman"/>
          <w:sz w:val="28"/>
          <w:szCs w:val="28"/>
          <w:lang w:val="uk-UA" w:eastAsia="ru-RU"/>
        </w:rPr>
        <w:t>Подальше</w:t>
      </w:r>
      <w:r w:rsidRPr="00554173">
        <w:rPr>
          <w:rFonts w:ascii="Times New Roman" w:eastAsia="Times New Roman" w:hAnsi="Times New Roman" w:cs="Times New Roman"/>
          <w:sz w:val="28"/>
          <w:szCs w:val="28"/>
          <w:lang w:val="uk-UA" w:eastAsia="ru-RU"/>
        </w:rPr>
        <w:t xml:space="preserve"> сплановане</w:t>
      </w:r>
      <w:r w:rsidR="007B0D8F" w:rsidRPr="00554173">
        <w:rPr>
          <w:rFonts w:ascii="Times New Roman" w:eastAsia="Times New Roman" w:hAnsi="Times New Roman" w:cs="Times New Roman"/>
          <w:sz w:val="28"/>
          <w:szCs w:val="28"/>
          <w:lang w:val="uk-UA" w:eastAsia="ru-RU"/>
        </w:rPr>
        <w:t xml:space="preserve"> тривале навантаження </w:t>
      </w:r>
      <w:r w:rsidRPr="00554173">
        <w:rPr>
          <w:rFonts w:ascii="Times New Roman" w:eastAsia="Times New Roman" w:hAnsi="Times New Roman" w:cs="Times New Roman"/>
          <w:sz w:val="28"/>
          <w:szCs w:val="28"/>
          <w:lang w:val="uk-UA" w:eastAsia="ru-RU"/>
        </w:rPr>
        <w:t xml:space="preserve">груп </w:t>
      </w:r>
      <w:r w:rsidR="007B0D8F" w:rsidRPr="00554173">
        <w:rPr>
          <w:rFonts w:ascii="Times New Roman" w:eastAsia="Times New Roman" w:hAnsi="Times New Roman" w:cs="Times New Roman"/>
          <w:sz w:val="28"/>
          <w:szCs w:val="28"/>
          <w:lang w:val="uk-UA" w:eastAsia="ru-RU"/>
        </w:rPr>
        <w:t xml:space="preserve">м’язів піддослідних (холод, навантаження внутрішніх органів під час </w:t>
      </w:r>
      <w:r w:rsidRPr="00554173">
        <w:rPr>
          <w:rFonts w:ascii="Times New Roman" w:eastAsia="Times New Roman" w:hAnsi="Times New Roman" w:cs="Times New Roman"/>
          <w:sz w:val="28"/>
          <w:szCs w:val="28"/>
          <w:lang w:val="uk-UA" w:eastAsia="ru-RU"/>
        </w:rPr>
        <w:t xml:space="preserve">звичайної </w:t>
      </w:r>
      <w:r>
        <w:rPr>
          <w:rFonts w:ascii="Times New Roman" w:eastAsia="Times New Roman" w:hAnsi="Times New Roman" w:cs="Times New Roman"/>
          <w:sz w:val="28"/>
          <w:szCs w:val="28"/>
          <w:lang w:val="uk-UA" w:eastAsia="ru-RU"/>
        </w:rPr>
        <w:t xml:space="preserve">застуди різної </w:t>
      </w:r>
      <w:r w:rsidRPr="00554173">
        <w:rPr>
          <w:rFonts w:ascii="Times New Roman" w:eastAsia="Times New Roman" w:hAnsi="Times New Roman" w:cs="Times New Roman"/>
          <w:sz w:val="28"/>
          <w:szCs w:val="28"/>
          <w:lang w:val="uk-UA" w:eastAsia="ru-RU"/>
        </w:rPr>
        <w:t xml:space="preserve">степені важкості, </w:t>
      </w:r>
      <w:r>
        <w:rPr>
          <w:rFonts w:ascii="Times New Roman" w:eastAsia="Times New Roman" w:hAnsi="Times New Roman" w:cs="Times New Roman"/>
          <w:sz w:val="28"/>
          <w:szCs w:val="28"/>
          <w:lang w:val="uk-UA" w:eastAsia="ru-RU"/>
        </w:rPr>
        <w:t>некоректний руховий</w:t>
      </w:r>
      <w:r w:rsidRPr="00554173">
        <w:rPr>
          <w:rFonts w:ascii="Times New Roman" w:eastAsia="Times New Roman" w:hAnsi="Times New Roman" w:cs="Times New Roman"/>
          <w:sz w:val="28"/>
          <w:szCs w:val="28"/>
          <w:lang w:val="uk-UA" w:eastAsia="ru-RU"/>
        </w:rPr>
        <w:t xml:space="preserve"> стереотип) вчергове</w:t>
      </w:r>
      <w:r w:rsidR="007B0D8F" w:rsidRPr="00554173">
        <w:rPr>
          <w:rFonts w:ascii="Times New Roman" w:eastAsia="Times New Roman" w:hAnsi="Times New Roman" w:cs="Times New Roman"/>
          <w:sz w:val="28"/>
          <w:szCs w:val="28"/>
          <w:lang w:val="uk-UA" w:eastAsia="ru-RU"/>
        </w:rPr>
        <w:t xml:space="preserve"> при</w:t>
      </w:r>
      <w:r w:rsidRPr="00554173">
        <w:rPr>
          <w:rFonts w:ascii="Times New Roman" w:eastAsia="Times New Roman" w:hAnsi="Times New Roman" w:cs="Times New Roman"/>
          <w:sz w:val="28"/>
          <w:szCs w:val="28"/>
          <w:lang w:val="uk-UA" w:eastAsia="ru-RU"/>
        </w:rPr>
        <w:t>з</w:t>
      </w:r>
      <w:r w:rsidR="007B0D8F" w:rsidRPr="00554173">
        <w:rPr>
          <w:rFonts w:ascii="Times New Roman" w:eastAsia="Times New Roman" w:hAnsi="Times New Roman" w:cs="Times New Roman"/>
          <w:sz w:val="28"/>
          <w:szCs w:val="28"/>
          <w:lang w:val="uk-UA" w:eastAsia="ru-RU"/>
        </w:rPr>
        <w:t>водило до виникнення больо</w:t>
      </w:r>
      <w:r w:rsidRPr="00554173">
        <w:rPr>
          <w:rFonts w:ascii="Times New Roman" w:eastAsia="Times New Roman" w:hAnsi="Times New Roman" w:cs="Times New Roman"/>
          <w:sz w:val="28"/>
          <w:szCs w:val="28"/>
          <w:lang w:val="uk-UA" w:eastAsia="ru-RU"/>
        </w:rPr>
        <w:t xml:space="preserve">вих та м’язово-тонічних спазмів, бо було присутнє форсування метаболізму вищезазначених </w:t>
      </w:r>
      <w:r w:rsidR="007B0D8F" w:rsidRPr="00554173">
        <w:rPr>
          <w:rFonts w:ascii="Times New Roman" w:eastAsia="Times New Roman" w:hAnsi="Times New Roman" w:cs="Times New Roman"/>
          <w:sz w:val="28"/>
          <w:szCs w:val="28"/>
          <w:lang w:val="uk-UA" w:eastAsia="ru-RU"/>
        </w:rPr>
        <w:t xml:space="preserve">структур, та </w:t>
      </w:r>
      <w:r w:rsidRPr="00554173">
        <w:rPr>
          <w:rFonts w:ascii="Times New Roman" w:eastAsia="Times New Roman" w:hAnsi="Times New Roman" w:cs="Times New Roman"/>
          <w:sz w:val="28"/>
          <w:szCs w:val="28"/>
          <w:lang w:val="uk-UA" w:eastAsia="ru-RU"/>
        </w:rPr>
        <w:t xml:space="preserve">поширення </w:t>
      </w:r>
      <w:r w:rsidR="007B0D8F" w:rsidRPr="00554173">
        <w:rPr>
          <w:rFonts w:ascii="Times New Roman" w:eastAsia="Times New Roman" w:hAnsi="Times New Roman" w:cs="Times New Roman"/>
          <w:sz w:val="28"/>
          <w:szCs w:val="28"/>
          <w:lang w:val="uk-UA" w:eastAsia="ru-RU"/>
        </w:rPr>
        <w:t xml:space="preserve">біологічно активних речовин. </w:t>
      </w:r>
      <w:r w:rsidRPr="00554173">
        <w:rPr>
          <w:rFonts w:ascii="Times New Roman" w:eastAsia="Times New Roman" w:hAnsi="Times New Roman" w:cs="Times New Roman"/>
          <w:sz w:val="28"/>
          <w:szCs w:val="28"/>
          <w:lang w:val="uk-UA" w:eastAsia="ru-RU"/>
        </w:rPr>
        <w:t>Ще т</w:t>
      </w:r>
      <w:r w:rsidR="007B0D8F" w:rsidRPr="00554173">
        <w:rPr>
          <w:rFonts w:ascii="Times New Roman" w:eastAsia="Times New Roman" w:hAnsi="Times New Roman" w:cs="Times New Roman"/>
          <w:sz w:val="28"/>
          <w:szCs w:val="28"/>
          <w:lang w:val="uk-UA" w:eastAsia="ru-RU"/>
        </w:rPr>
        <w:t xml:space="preserve">акож дослідження </w:t>
      </w:r>
      <w:r w:rsidRPr="00554173">
        <w:rPr>
          <w:rFonts w:ascii="Times New Roman" w:eastAsia="Times New Roman" w:hAnsi="Times New Roman" w:cs="Times New Roman"/>
          <w:sz w:val="28"/>
          <w:szCs w:val="28"/>
          <w:lang w:val="uk-UA" w:eastAsia="ru-RU"/>
        </w:rPr>
        <w:t>звернуло увагу</w:t>
      </w:r>
      <w:r w:rsidR="007B0D8F" w:rsidRPr="00554173">
        <w:rPr>
          <w:rFonts w:ascii="Times New Roman" w:eastAsia="Times New Roman" w:hAnsi="Times New Roman" w:cs="Times New Roman"/>
          <w:sz w:val="28"/>
          <w:szCs w:val="28"/>
          <w:lang w:val="uk-UA" w:eastAsia="ru-RU"/>
        </w:rPr>
        <w:t xml:space="preserve">, що піддослідні </w:t>
      </w:r>
      <w:r w:rsidRPr="00554173">
        <w:rPr>
          <w:rFonts w:ascii="Times New Roman" w:eastAsia="Times New Roman" w:hAnsi="Times New Roman" w:cs="Times New Roman"/>
          <w:sz w:val="28"/>
          <w:szCs w:val="28"/>
          <w:lang w:val="uk-UA" w:eastAsia="ru-RU"/>
        </w:rPr>
        <w:t xml:space="preserve">саме </w:t>
      </w:r>
      <w:r>
        <w:rPr>
          <w:rFonts w:ascii="Times New Roman" w:eastAsia="Times New Roman" w:hAnsi="Times New Roman" w:cs="Times New Roman"/>
          <w:sz w:val="28"/>
          <w:szCs w:val="28"/>
          <w:lang w:val="uk-UA" w:eastAsia="ru-RU"/>
        </w:rPr>
        <w:t>жіночої</w:t>
      </w:r>
      <w:r w:rsidR="007B0D8F" w:rsidRPr="00554173">
        <w:rPr>
          <w:rFonts w:ascii="Times New Roman" w:eastAsia="Times New Roman" w:hAnsi="Times New Roman" w:cs="Times New Roman"/>
          <w:sz w:val="28"/>
          <w:szCs w:val="28"/>
          <w:lang w:val="uk-UA" w:eastAsia="ru-RU"/>
        </w:rPr>
        <w:t xml:space="preserve"> статі зазнавали більшого впливу від міофасціального больового синдрому</w:t>
      </w:r>
      <w:r w:rsidRPr="00554173">
        <w:rPr>
          <w:rFonts w:ascii="Times New Roman" w:eastAsia="Times New Roman" w:hAnsi="Times New Roman" w:cs="Times New Roman"/>
          <w:sz w:val="28"/>
          <w:szCs w:val="28"/>
          <w:lang w:val="uk-UA" w:eastAsia="ru-RU"/>
        </w:rPr>
        <w:t>,</w:t>
      </w:r>
      <w:r w:rsidR="007B0D8F" w:rsidRPr="00554173">
        <w:rPr>
          <w:rFonts w:ascii="Times New Roman" w:eastAsia="Times New Roman" w:hAnsi="Times New Roman" w:cs="Times New Roman"/>
          <w:sz w:val="28"/>
          <w:szCs w:val="28"/>
          <w:lang w:val="uk-UA" w:eastAsia="ru-RU"/>
        </w:rPr>
        <w:t xml:space="preserve"> </w:t>
      </w:r>
      <w:r w:rsidRPr="00554173">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ніж особи чоловічої</w:t>
      </w:r>
      <w:r w:rsidR="007B0D8F" w:rsidRPr="00554173">
        <w:rPr>
          <w:rFonts w:ascii="Times New Roman" w:eastAsia="Times New Roman" w:hAnsi="Times New Roman" w:cs="Times New Roman"/>
          <w:sz w:val="28"/>
          <w:szCs w:val="28"/>
          <w:lang w:val="uk-UA" w:eastAsia="ru-RU"/>
        </w:rPr>
        <w:t xml:space="preserve"> статі</w:t>
      </w:r>
      <w:r w:rsidR="005B7BA1" w:rsidRPr="00554173">
        <w:rPr>
          <w:rFonts w:ascii="Times New Roman" w:eastAsia="Times New Roman" w:hAnsi="Times New Roman" w:cs="Times New Roman"/>
          <w:sz w:val="28"/>
          <w:szCs w:val="28"/>
          <w:lang w:val="uk-UA" w:eastAsia="ru-RU"/>
        </w:rPr>
        <w:t xml:space="preserve"> </w:t>
      </w:r>
      <w:r w:rsidR="007B0D8F" w:rsidRPr="00554173">
        <w:rPr>
          <w:rFonts w:ascii="Times New Roman" w:eastAsia="Times New Roman" w:hAnsi="Times New Roman" w:cs="Times New Roman"/>
          <w:sz w:val="28"/>
          <w:szCs w:val="28"/>
          <w:lang w:val="uk-UA" w:eastAsia="ru-RU"/>
        </w:rPr>
        <w:t>[2,</w:t>
      </w:r>
      <w:r w:rsidR="005B7BA1" w:rsidRPr="00554173">
        <w:rPr>
          <w:rFonts w:ascii="Times New Roman" w:eastAsia="Times New Roman" w:hAnsi="Times New Roman" w:cs="Times New Roman"/>
          <w:sz w:val="28"/>
          <w:szCs w:val="28"/>
          <w:lang w:val="uk-UA" w:eastAsia="ru-RU"/>
        </w:rPr>
        <w:t xml:space="preserve"> </w:t>
      </w:r>
      <w:r w:rsidR="007B0D8F" w:rsidRPr="00554173">
        <w:rPr>
          <w:rFonts w:ascii="Times New Roman" w:eastAsia="Times New Roman" w:hAnsi="Times New Roman" w:cs="Times New Roman"/>
          <w:sz w:val="28"/>
          <w:szCs w:val="28"/>
          <w:lang w:val="uk-UA" w:eastAsia="ru-RU"/>
        </w:rPr>
        <w:t>13,</w:t>
      </w:r>
      <w:r w:rsidR="005B7BA1" w:rsidRPr="00554173">
        <w:rPr>
          <w:rFonts w:ascii="Times New Roman" w:eastAsia="Times New Roman" w:hAnsi="Times New Roman" w:cs="Times New Roman"/>
          <w:sz w:val="28"/>
          <w:szCs w:val="28"/>
          <w:lang w:val="uk-UA" w:eastAsia="ru-RU"/>
        </w:rPr>
        <w:t xml:space="preserve"> </w:t>
      </w:r>
      <w:r w:rsidR="007B0D8F" w:rsidRPr="00554173">
        <w:rPr>
          <w:rFonts w:ascii="Times New Roman" w:eastAsia="Times New Roman" w:hAnsi="Times New Roman" w:cs="Times New Roman"/>
          <w:sz w:val="28"/>
          <w:szCs w:val="28"/>
          <w:lang w:val="uk-UA" w:eastAsia="ru-RU"/>
        </w:rPr>
        <w:t>18]</w:t>
      </w:r>
      <w:r w:rsidR="005B7BA1" w:rsidRPr="00554173">
        <w:rPr>
          <w:rFonts w:ascii="Times New Roman" w:eastAsia="Times New Roman" w:hAnsi="Times New Roman" w:cs="Times New Roman"/>
          <w:sz w:val="28"/>
          <w:szCs w:val="28"/>
          <w:lang w:val="uk-UA" w:eastAsia="ru-RU"/>
        </w:rPr>
        <w:t>.</w:t>
      </w:r>
      <w:r w:rsidR="007B0D8F" w:rsidRPr="00554173">
        <w:rPr>
          <w:rFonts w:ascii="Times New Roman" w:eastAsia="Times New Roman" w:hAnsi="Times New Roman" w:cs="Times New Roman"/>
          <w:sz w:val="28"/>
          <w:szCs w:val="28"/>
          <w:lang w:val="uk-UA" w:eastAsia="ru-RU"/>
        </w:rPr>
        <w:t xml:space="preserve"> </w:t>
      </w:r>
    </w:p>
    <w:p w14:paraId="6883D544" w14:textId="0EF572C9" w:rsidR="00F72601" w:rsidRPr="00D50B82" w:rsidRDefault="007B0D8F" w:rsidP="005B7BA1">
      <w:pPr>
        <w:spacing w:line="360" w:lineRule="auto"/>
        <w:ind w:firstLine="709"/>
        <w:jc w:val="both"/>
        <w:rPr>
          <w:rFonts w:ascii="Times New Roman" w:eastAsia="Times New Roman" w:hAnsi="Times New Roman" w:cs="Times New Roman"/>
          <w:sz w:val="28"/>
          <w:szCs w:val="28"/>
          <w:lang w:val="uk-UA" w:eastAsia="ru-RU"/>
        </w:rPr>
      </w:pPr>
      <w:r w:rsidRPr="008B1A63">
        <w:rPr>
          <w:rFonts w:ascii="Times New Roman" w:eastAsia="Times New Roman" w:hAnsi="Times New Roman" w:cs="Times New Roman"/>
          <w:sz w:val="28"/>
          <w:szCs w:val="28"/>
          <w:lang w:val="uk-UA" w:eastAsia="ru-RU"/>
        </w:rPr>
        <w:t>Отже можемо зробити висн</w:t>
      </w:r>
      <w:r w:rsidR="008B1A63">
        <w:rPr>
          <w:rFonts w:ascii="Times New Roman" w:eastAsia="Times New Roman" w:hAnsi="Times New Roman" w:cs="Times New Roman"/>
          <w:sz w:val="28"/>
          <w:szCs w:val="28"/>
          <w:lang w:val="uk-UA" w:eastAsia="ru-RU"/>
        </w:rPr>
        <w:t>овок, що внаслідок патологічної аферентації супроводжується</w:t>
      </w:r>
      <w:r w:rsidRPr="008B1A63">
        <w:rPr>
          <w:rFonts w:ascii="Times New Roman" w:eastAsia="Times New Roman" w:hAnsi="Times New Roman" w:cs="Times New Roman"/>
          <w:sz w:val="28"/>
          <w:szCs w:val="28"/>
          <w:lang w:val="uk-UA" w:eastAsia="ru-RU"/>
        </w:rPr>
        <w:t xml:space="preserve"> послаблення гальмівних процесів </w:t>
      </w:r>
      <w:r w:rsidR="008B1A63">
        <w:rPr>
          <w:rFonts w:ascii="Times New Roman" w:eastAsia="Times New Roman" w:hAnsi="Times New Roman" w:cs="Times New Roman"/>
          <w:sz w:val="28"/>
          <w:szCs w:val="28"/>
          <w:lang w:val="uk-UA" w:eastAsia="ru-RU"/>
        </w:rPr>
        <w:t>центральної нервової системи</w:t>
      </w:r>
      <w:r w:rsidRPr="008B1A63">
        <w:rPr>
          <w:rFonts w:ascii="Times New Roman" w:eastAsia="Times New Roman" w:hAnsi="Times New Roman" w:cs="Times New Roman"/>
          <w:sz w:val="28"/>
          <w:szCs w:val="28"/>
          <w:lang w:val="uk-UA" w:eastAsia="ru-RU"/>
        </w:rPr>
        <w:t xml:space="preserve">, </w:t>
      </w:r>
      <w:r w:rsidR="008B1A63">
        <w:rPr>
          <w:rFonts w:ascii="Times New Roman" w:eastAsia="Times New Roman" w:hAnsi="Times New Roman" w:cs="Times New Roman"/>
          <w:sz w:val="28"/>
          <w:szCs w:val="28"/>
          <w:lang w:val="uk-UA" w:eastAsia="ru-RU"/>
        </w:rPr>
        <w:t>завдяки чому</w:t>
      </w:r>
      <w:r w:rsidRPr="008B1A63">
        <w:rPr>
          <w:rFonts w:ascii="Times New Roman" w:eastAsia="Times New Roman" w:hAnsi="Times New Roman" w:cs="Times New Roman"/>
          <w:sz w:val="28"/>
          <w:szCs w:val="28"/>
          <w:lang w:val="uk-UA" w:eastAsia="ru-RU"/>
        </w:rPr>
        <w:t xml:space="preserve"> тонус м’язового волокна </w:t>
      </w:r>
      <w:r w:rsidR="008B1A63">
        <w:rPr>
          <w:rFonts w:ascii="Times New Roman" w:eastAsia="Times New Roman" w:hAnsi="Times New Roman" w:cs="Times New Roman"/>
          <w:sz w:val="28"/>
          <w:szCs w:val="28"/>
          <w:lang w:val="uk-UA" w:eastAsia="ru-RU"/>
        </w:rPr>
        <w:t xml:space="preserve">значно </w:t>
      </w:r>
      <w:r w:rsidRPr="008B1A63">
        <w:rPr>
          <w:rFonts w:ascii="Times New Roman" w:eastAsia="Times New Roman" w:hAnsi="Times New Roman" w:cs="Times New Roman"/>
          <w:sz w:val="28"/>
          <w:szCs w:val="28"/>
          <w:lang w:val="uk-UA" w:eastAsia="ru-RU"/>
        </w:rPr>
        <w:t xml:space="preserve">збільшується. </w:t>
      </w:r>
      <w:r w:rsidR="00D50B82">
        <w:rPr>
          <w:rFonts w:ascii="Times New Roman" w:eastAsia="Times New Roman" w:hAnsi="Times New Roman" w:cs="Times New Roman"/>
          <w:sz w:val="28"/>
          <w:szCs w:val="28"/>
          <w:lang w:val="uk-UA" w:eastAsia="ru-RU"/>
        </w:rPr>
        <w:t>Під час</w:t>
      </w:r>
      <w:r w:rsidR="008B1A63" w:rsidRPr="008B1A63">
        <w:rPr>
          <w:rFonts w:ascii="Times New Roman" w:eastAsia="Times New Roman" w:hAnsi="Times New Roman" w:cs="Times New Roman"/>
          <w:sz w:val="28"/>
          <w:szCs w:val="28"/>
          <w:lang w:val="uk-UA" w:eastAsia="ru-RU"/>
        </w:rPr>
        <w:t xml:space="preserve"> розвитку механізму</w:t>
      </w:r>
      <w:r w:rsidRPr="008B1A63">
        <w:rPr>
          <w:rFonts w:ascii="Times New Roman" w:eastAsia="Times New Roman" w:hAnsi="Times New Roman" w:cs="Times New Roman"/>
          <w:sz w:val="28"/>
          <w:szCs w:val="28"/>
          <w:lang w:val="uk-UA" w:eastAsia="ru-RU"/>
        </w:rPr>
        <w:t xml:space="preserve"> виникнення</w:t>
      </w:r>
      <w:r w:rsidR="00D50B82">
        <w:rPr>
          <w:rFonts w:ascii="Times New Roman" w:eastAsia="Times New Roman" w:hAnsi="Times New Roman" w:cs="Times New Roman"/>
          <w:sz w:val="28"/>
          <w:szCs w:val="28"/>
          <w:lang w:val="uk-UA" w:eastAsia="ru-RU"/>
        </w:rPr>
        <w:t xml:space="preserve"> гіпертонусу залучаються</w:t>
      </w:r>
      <w:r w:rsidRPr="008B1A63">
        <w:rPr>
          <w:rFonts w:ascii="Times New Roman" w:eastAsia="Times New Roman" w:hAnsi="Times New Roman" w:cs="Times New Roman"/>
          <w:sz w:val="28"/>
          <w:szCs w:val="28"/>
          <w:lang w:val="uk-UA" w:eastAsia="ru-RU"/>
        </w:rPr>
        <w:t xml:space="preserve"> не </w:t>
      </w:r>
      <w:r w:rsidR="008B1A63">
        <w:rPr>
          <w:rFonts w:ascii="Times New Roman" w:eastAsia="Times New Roman" w:hAnsi="Times New Roman" w:cs="Times New Roman"/>
          <w:sz w:val="28"/>
          <w:szCs w:val="28"/>
          <w:lang w:val="uk-UA" w:eastAsia="ru-RU"/>
        </w:rPr>
        <w:t>тільки</w:t>
      </w:r>
      <w:r w:rsidRPr="008B1A63">
        <w:rPr>
          <w:rFonts w:ascii="Times New Roman" w:eastAsia="Times New Roman" w:hAnsi="Times New Roman" w:cs="Times New Roman"/>
          <w:sz w:val="28"/>
          <w:szCs w:val="28"/>
          <w:lang w:val="uk-UA" w:eastAsia="ru-RU"/>
        </w:rPr>
        <w:t xml:space="preserve"> місцеві спінальні сегментарні механізми, а</w:t>
      </w:r>
      <w:r w:rsidR="00D50B82">
        <w:rPr>
          <w:rFonts w:ascii="Times New Roman" w:eastAsia="Times New Roman" w:hAnsi="Times New Roman" w:cs="Times New Roman"/>
          <w:sz w:val="28"/>
          <w:szCs w:val="28"/>
          <w:lang w:val="uk-UA" w:eastAsia="ru-RU"/>
        </w:rPr>
        <w:t>ле й суперсегментарні</w:t>
      </w:r>
      <w:r w:rsidRPr="008B1A63">
        <w:rPr>
          <w:rFonts w:ascii="Times New Roman" w:eastAsia="Times New Roman" w:hAnsi="Times New Roman" w:cs="Times New Roman"/>
          <w:sz w:val="28"/>
          <w:szCs w:val="28"/>
          <w:lang w:val="uk-UA" w:eastAsia="ru-RU"/>
        </w:rPr>
        <w:t xml:space="preserve"> структури, які </w:t>
      </w:r>
      <w:r w:rsidR="00D50B82">
        <w:rPr>
          <w:rFonts w:ascii="Times New Roman" w:eastAsia="Times New Roman" w:hAnsi="Times New Roman" w:cs="Times New Roman"/>
          <w:sz w:val="28"/>
          <w:szCs w:val="28"/>
          <w:lang w:val="uk-UA" w:eastAsia="ru-RU"/>
        </w:rPr>
        <w:t>притягують</w:t>
      </w:r>
      <w:r w:rsidRPr="008B1A63">
        <w:rPr>
          <w:rFonts w:ascii="Times New Roman" w:eastAsia="Times New Roman" w:hAnsi="Times New Roman" w:cs="Times New Roman"/>
          <w:sz w:val="28"/>
          <w:szCs w:val="28"/>
          <w:lang w:val="uk-UA" w:eastAsia="ru-RU"/>
        </w:rPr>
        <w:t xml:space="preserve"> еферентні низ</w:t>
      </w:r>
      <w:r w:rsidR="00D50B82">
        <w:rPr>
          <w:rFonts w:ascii="Times New Roman" w:eastAsia="Times New Roman" w:hAnsi="Times New Roman" w:cs="Times New Roman"/>
          <w:sz w:val="28"/>
          <w:szCs w:val="28"/>
          <w:lang w:val="uk-UA" w:eastAsia="ru-RU"/>
        </w:rPr>
        <w:t>хідні шляхи, а саме: пірамідальний</w:t>
      </w:r>
      <w:r w:rsidRPr="008B1A63">
        <w:rPr>
          <w:rFonts w:ascii="Times New Roman" w:eastAsia="Times New Roman" w:hAnsi="Times New Roman" w:cs="Times New Roman"/>
          <w:sz w:val="28"/>
          <w:szCs w:val="28"/>
          <w:lang w:val="uk-UA" w:eastAsia="ru-RU"/>
        </w:rPr>
        <w:t xml:space="preserve">, </w:t>
      </w:r>
      <w:r w:rsidR="00D50B82">
        <w:rPr>
          <w:rFonts w:ascii="Times New Roman" w:eastAsia="Times New Roman" w:hAnsi="Times New Roman" w:cs="Times New Roman"/>
          <w:sz w:val="28"/>
          <w:szCs w:val="28"/>
          <w:lang w:val="uk-UA" w:eastAsia="ru-RU"/>
        </w:rPr>
        <w:lastRenderedPageBreak/>
        <w:t>руброспінальний й ретикулоспінальний</w:t>
      </w:r>
      <w:r w:rsidRPr="008B1A63">
        <w:rPr>
          <w:rFonts w:ascii="Times New Roman" w:eastAsia="Times New Roman" w:hAnsi="Times New Roman" w:cs="Times New Roman"/>
          <w:sz w:val="28"/>
          <w:szCs w:val="28"/>
          <w:lang w:val="uk-UA" w:eastAsia="ru-RU"/>
        </w:rPr>
        <w:t xml:space="preserve">. </w:t>
      </w:r>
      <w:r w:rsidR="00D50B82" w:rsidRPr="00D50B82">
        <w:rPr>
          <w:rFonts w:ascii="Times New Roman" w:eastAsia="Times New Roman" w:hAnsi="Times New Roman" w:cs="Times New Roman"/>
          <w:sz w:val="28"/>
          <w:szCs w:val="28"/>
          <w:lang w:val="uk-UA" w:eastAsia="ru-RU"/>
        </w:rPr>
        <w:t>У м’язах</w:t>
      </w:r>
      <w:r w:rsidR="00D50B82">
        <w:rPr>
          <w:rFonts w:ascii="Times New Roman" w:eastAsia="Times New Roman" w:hAnsi="Times New Roman" w:cs="Times New Roman"/>
          <w:sz w:val="28"/>
          <w:szCs w:val="28"/>
          <w:lang w:val="uk-UA" w:eastAsia="ru-RU"/>
        </w:rPr>
        <w:t xml:space="preserve">, що </w:t>
      </w:r>
      <w:r w:rsidRPr="00D50B82">
        <w:rPr>
          <w:rFonts w:ascii="Times New Roman" w:eastAsia="Times New Roman" w:hAnsi="Times New Roman" w:cs="Times New Roman"/>
          <w:sz w:val="28"/>
          <w:szCs w:val="28"/>
          <w:lang w:val="uk-UA" w:eastAsia="ru-RU"/>
        </w:rPr>
        <w:t xml:space="preserve">перебувають у стані спазму </w:t>
      </w:r>
      <w:r w:rsidR="00C205A8">
        <w:rPr>
          <w:rFonts w:ascii="Times New Roman" w:eastAsia="Times New Roman" w:hAnsi="Times New Roman" w:cs="Times New Roman"/>
          <w:sz w:val="28"/>
          <w:szCs w:val="28"/>
          <w:lang w:val="uk-UA" w:eastAsia="ru-RU"/>
        </w:rPr>
        <w:t>дуже</w:t>
      </w:r>
      <w:r w:rsidRPr="00D50B82">
        <w:rPr>
          <w:rFonts w:ascii="Times New Roman" w:eastAsia="Times New Roman" w:hAnsi="Times New Roman" w:cs="Times New Roman"/>
          <w:sz w:val="28"/>
          <w:szCs w:val="28"/>
          <w:lang w:val="uk-UA" w:eastAsia="ru-RU"/>
        </w:rPr>
        <w:t xml:space="preserve"> погі</w:t>
      </w:r>
      <w:r w:rsidR="00C205A8">
        <w:rPr>
          <w:rFonts w:ascii="Times New Roman" w:eastAsia="Times New Roman" w:hAnsi="Times New Roman" w:cs="Times New Roman"/>
          <w:sz w:val="28"/>
          <w:szCs w:val="28"/>
          <w:lang w:val="uk-UA" w:eastAsia="ru-RU"/>
        </w:rPr>
        <w:t>ршується кровопостачання, і</w:t>
      </w:r>
      <w:r w:rsidRPr="00D50B82">
        <w:rPr>
          <w:rFonts w:ascii="Times New Roman" w:eastAsia="Times New Roman" w:hAnsi="Times New Roman" w:cs="Times New Roman"/>
          <w:sz w:val="28"/>
          <w:szCs w:val="28"/>
          <w:lang w:val="uk-UA" w:eastAsia="ru-RU"/>
        </w:rPr>
        <w:t xml:space="preserve"> також </w:t>
      </w:r>
      <w:r w:rsidR="00C205A8">
        <w:rPr>
          <w:rFonts w:ascii="Times New Roman" w:eastAsia="Times New Roman" w:hAnsi="Times New Roman" w:cs="Times New Roman"/>
          <w:sz w:val="28"/>
          <w:szCs w:val="28"/>
          <w:lang w:val="uk-UA" w:eastAsia="ru-RU"/>
        </w:rPr>
        <w:t>є розвиток гіпоксії</w:t>
      </w:r>
      <w:r w:rsidRPr="00D50B82">
        <w:rPr>
          <w:rFonts w:ascii="Times New Roman" w:eastAsia="Times New Roman" w:hAnsi="Times New Roman" w:cs="Times New Roman"/>
          <w:sz w:val="28"/>
          <w:szCs w:val="28"/>
          <w:lang w:val="uk-UA" w:eastAsia="ru-RU"/>
        </w:rPr>
        <w:t xml:space="preserve">, що у свою чергу </w:t>
      </w:r>
      <w:r w:rsidR="00C205A8">
        <w:rPr>
          <w:rFonts w:ascii="Times New Roman" w:eastAsia="Times New Roman" w:hAnsi="Times New Roman" w:cs="Times New Roman"/>
          <w:sz w:val="28"/>
          <w:szCs w:val="28"/>
          <w:lang w:val="uk-UA" w:eastAsia="ru-RU"/>
        </w:rPr>
        <w:t>формує</w:t>
      </w:r>
      <w:r w:rsidRPr="00D50B82">
        <w:rPr>
          <w:rFonts w:ascii="Times New Roman" w:eastAsia="Times New Roman" w:hAnsi="Times New Roman" w:cs="Times New Roman"/>
          <w:sz w:val="28"/>
          <w:szCs w:val="28"/>
          <w:lang w:val="uk-UA" w:eastAsia="ru-RU"/>
        </w:rPr>
        <w:t xml:space="preserve"> запалення ураженого сегменту та включає</w:t>
      </w:r>
      <w:r w:rsidR="00C205A8">
        <w:rPr>
          <w:rFonts w:ascii="Times New Roman" w:eastAsia="Times New Roman" w:hAnsi="Times New Roman" w:cs="Times New Roman"/>
          <w:sz w:val="28"/>
          <w:szCs w:val="28"/>
          <w:lang w:val="uk-UA" w:eastAsia="ru-RU"/>
        </w:rPr>
        <w:t xml:space="preserve"> у свою роботу больові рецептори</w:t>
      </w:r>
      <w:r w:rsidRPr="00D50B82">
        <w:rPr>
          <w:rFonts w:ascii="Times New Roman" w:eastAsia="Times New Roman" w:hAnsi="Times New Roman" w:cs="Times New Roman"/>
          <w:sz w:val="28"/>
          <w:szCs w:val="28"/>
          <w:lang w:val="uk-UA" w:eastAsia="ru-RU"/>
        </w:rPr>
        <w:t xml:space="preserve">. </w:t>
      </w:r>
    </w:p>
    <w:p w14:paraId="449763C0" w14:textId="363A0BF1" w:rsidR="007B0D8F" w:rsidRPr="00116FB6" w:rsidRDefault="00A55B90" w:rsidP="005B7BA1">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Саме тому,</w:t>
      </w:r>
      <w:r>
        <w:rPr>
          <w:rFonts w:ascii="Times New Roman" w:eastAsia="Times New Roman" w:hAnsi="Times New Roman" w:cs="Times New Roman"/>
          <w:sz w:val="28"/>
          <w:szCs w:val="28"/>
          <w:lang w:eastAsia="ru-RU"/>
        </w:rPr>
        <w:t xml:space="preserve"> наслі</w:t>
      </w:r>
      <w:r w:rsidR="007B0D8F" w:rsidRPr="007B0D8F">
        <w:rPr>
          <w:rFonts w:ascii="Times New Roman" w:eastAsia="Times New Roman" w:hAnsi="Times New Roman" w:cs="Times New Roman"/>
          <w:sz w:val="28"/>
          <w:szCs w:val="28"/>
          <w:lang w:eastAsia="ru-RU"/>
        </w:rPr>
        <w:t xml:space="preserve">дком </w:t>
      </w:r>
      <w:r>
        <w:rPr>
          <w:rFonts w:ascii="Times New Roman" w:eastAsia="Times New Roman" w:hAnsi="Times New Roman" w:cs="Times New Roman"/>
          <w:sz w:val="28"/>
          <w:szCs w:val="28"/>
          <w:lang w:val="uk-UA" w:eastAsia="ru-RU"/>
        </w:rPr>
        <w:t>симптомів, які були вищезазначені та</w:t>
      </w:r>
      <w:r w:rsidR="007B0D8F" w:rsidRPr="007B0D8F">
        <w:rPr>
          <w:rFonts w:ascii="Times New Roman" w:eastAsia="Times New Roman" w:hAnsi="Times New Roman" w:cs="Times New Roman"/>
          <w:sz w:val="28"/>
          <w:szCs w:val="28"/>
          <w:lang w:eastAsia="ru-RU"/>
        </w:rPr>
        <w:t xml:space="preserve"> спазмом </w:t>
      </w:r>
      <w:r w:rsidR="007B0D8F" w:rsidRPr="00A55B90">
        <w:rPr>
          <w:rFonts w:ascii="Times New Roman" w:eastAsia="Times New Roman" w:hAnsi="Times New Roman" w:cs="Times New Roman"/>
          <w:sz w:val="28"/>
          <w:szCs w:val="28"/>
          <w:lang w:val="uk-UA" w:eastAsia="ru-RU"/>
        </w:rPr>
        <w:t>м’язів є формування локального гіпертонусу</w:t>
      </w:r>
      <w:r w:rsidR="005B7BA1" w:rsidRPr="005B7BA1">
        <w:rPr>
          <w:rFonts w:ascii="Times New Roman" w:eastAsia="Times New Roman" w:hAnsi="Times New Roman" w:cs="Times New Roman"/>
          <w:sz w:val="28"/>
          <w:szCs w:val="28"/>
          <w:lang w:eastAsia="ru-RU"/>
        </w:rPr>
        <w:t xml:space="preserve"> </w:t>
      </w:r>
      <w:r w:rsidR="007B0D8F" w:rsidRPr="007B0D8F">
        <w:rPr>
          <w:rFonts w:ascii="Times New Roman" w:eastAsia="Times New Roman" w:hAnsi="Times New Roman" w:cs="Times New Roman"/>
          <w:sz w:val="28"/>
          <w:szCs w:val="28"/>
          <w:lang w:eastAsia="ru-RU"/>
        </w:rPr>
        <w:t>[2,</w:t>
      </w:r>
      <w:r w:rsidR="005B7BA1" w:rsidRPr="005B7BA1">
        <w:rPr>
          <w:rFonts w:ascii="Times New Roman" w:eastAsia="Times New Roman" w:hAnsi="Times New Roman" w:cs="Times New Roman"/>
          <w:sz w:val="28"/>
          <w:szCs w:val="28"/>
          <w:lang w:eastAsia="ru-RU"/>
        </w:rPr>
        <w:t xml:space="preserve"> </w:t>
      </w:r>
      <w:r w:rsidR="007B0D8F" w:rsidRPr="007B0D8F">
        <w:rPr>
          <w:rFonts w:ascii="Times New Roman" w:eastAsia="Times New Roman" w:hAnsi="Times New Roman" w:cs="Times New Roman"/>
          <w:sz w:val="28"/>
          <w:szCs w:val="28"/>
          <w:lang w:eastAsia="ru-RU"/>
        </w:rPr>
        <w:t>13,</w:t>
      </w:r>
      <w:r w:rsidR="005B7BA1" w:rsidRPr="005B7BA1">
        <w:rPr>
          <w:rFonts w:ascii="Times New Roman" w:eastAsia="Times New Roman" w:hAnsi="Times New Roman" w:cs="Times New Roman"/>
          <w:sz w:val="28"/>
          <w:szCs w:val="28"/>
          <w:lang w:eastAsia="ru-RU"/>
        </w:rPr>
        <w:t xml:space="preserve"> </w:t>
      </w:r>
      <w:r w:rsidR="007B0D8F" w:rsidRPr="007B0D8F">
        <w:rPr>
          <w:rFonts w:ascii="Times New Roman" w:eastAsia="Times New Roman" w:hAnsi="Times New Roman" w:cs="Times New Roman"/>
          <w:sz w:val="28"/>
          <w:szCs w:val="28"/>
          <w:lang w:eastAsia="ru-RU"/>
        </w:rPr>
        <w:t>17]</w:t>
      </w:r>
      <w:r w:rsidR="005B7B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Відповідно через </w:t>
      </w:r>
      <w:r w:rsidR="007B0D8F" w:rsidRPr="00116FB6">
        <w:rPr>
          <w:rFonts w:ascii="Times New Roman" w:eastAsia="Times New Roman" w:hAnsi="Times New Roman" w:cs="Times New Roman"/>
          <w:sz w:val="28"/>
          <w:szCs w:val="28"/>
          <w:lang w:val="uk-UA" w:eastAsia="ru-RU"/>
        </w:rPr>
        <w:t xml:space="preserve">формування локального гіпертонусу </w:t>
      </w:r>
      <w:r w:rsidRPr="00116FB6">
        <w:rPr>
          <w:rFonts w:ascii="Times New Roman" w:eastAsia="Times New Roman" w:hAnsi="Times New Roman" w:cs="Times New Roman"/>
          <w:sz w:val="28"/>
          <w:szCs w:val="28"/>
          <w:lang w:val="uk-UA" w:eastAsia="ru-RU"/>
        </w:rPr>
        <w:t>з’являються</w:t>
      </w:r>
      <w:r w:rsidR="007B0D8F" w:rsidRPr="00116FB6">
        <w:rPr>
          <w:rFonts w:ascii="Times New Roman" w:eastAsia="Times New Roman" w:hAnsi="Times New Roman" w:cs="Times New Roman"/>
          <w:sz w:val="28"/>
          <w:szCs w:val="28"/>
          <w:lang w:val="uk-UA" w:eastAsia="ru-RU"/>
        </w:rPr>
        <w:t xml:space="preserve"> тригерні точки, </w:t>
      </w:r>
      <w:r w:rsidRPr="00116FB6">
        <w:rPr>
          <w:rFonts w:ascii="Times New Roman" w:eastAsia="Times New Roman" w:hAnsi="Times New Roman" w:cs="Times New Roman"/>
          <w:sz w:val="28"/>
          <w:szCs w:val="28"/>
          <w:lang w:val="uk-UA" w:eastAsia="ru-RU"/>
        </w:rPr>
        <w:t xml:space="preserve">що </w:t>
      </w:r>
      <w:r w:rsidR="007B0D8F" w:rsidRPr="00116FB6">
        <w:rPr>
          <w:rFonts w:ascii="Times New Roman" w:eastAsia="Times New Roman" w:hAnsi="Times New Roman" w:cs="Times New Roman"/>
          <w:sz w:val="28"/>
          <w:szCs w:val="28"/>
          <w:lang w:val="uk-UA" w:eastAsia="ru-RU"/>
        </w:rPr>
        <w:t>і містя</w:t>
      </w:r>
      <w:r w:rsidR="00116FB6">
        <w:rPr>
          <w:rFonts w:ascii="Times New Roman" w:eastAsia="Times New Roman" w:hAnsi="Times New Roman" w:cs="Times New Roman"/>
          <w:sz w:val="28"/>
          <w:szCs w:val="28"/>
          <w:lang w:val="uk-UA" w:eastAsia="ru-RU"/>
        </w:rPr>
        <w:t>ть в собі синапси (сенситизовані</w:t>
      </w:r>
      <w:r w:rsidR="007B0D8F" w:rsidRPr="00116FB6">
        <w:rPr>
          <w:rFonts w:ascii="Times New Roman" w:eastAsia="Times New Roman" w:hAnsi="Times New Roman" w:cs="Times New Roman"/>
          <w:sz w:val="28"/>
          <w:szCs w:val="28"/>
          <w:lang w:val="uk-UA" w:eastAsia="ru-RU"/>
        </w:rPr>
        <w:t xml:space="preserve"> нервові закінчення). В </w:t>
      </w:r>
      <w:r w:rsidRPr="00116FB6">
        <w:rPr>
          <w:rFonts w:ascii="Times New Roman" w:eastAsia="Times New Roman" w:hAnsi="Times New Roman" w:cs="Times New Roman"/>
          <w:sz w:val="28"/>
          <w:szCs w:val="28"/>
          <w:lang w:val="uk-UA" w:eastAsia="ru-RU"/>
        </w:rPr>
        <w:t>літературі</w:t>
      </w:r>
      <w:r w:rsidR="007B0D8F" w:rsidRPr="00116FB6">
        <w:rPr>
          <w:rFonts w:ascii="Times New Roman" w:eastAsia="Times New Roman" w:hAnsi="Times New Roman" w:cs="Times New Roman"/>
          <w:sz w:val="28"/>
          <w:szCs w:val="28"/>
          <w:lang w:val="uk-UA" w:eastAsia="ru-RU"/>
        </w:rPr>
        <w:t xml:space="preserve"> визначено, що тригерн</w:t>
      </w:r>
      <w:r w:rsidR="00CE5D3D" w:rsidRPr="00116FB6">
        <w:rPr>
          <w:rFonts w:ascii="Times New Roman" w:eastAsia="Times New Roman" w:hAnsi="Times New Roman" w:cs="Times New Roman"/>
          <w:sz w:val="28"/>
          <w:szCs w:val="28"/>
          <w:lang w:val="uk-UA" w:eastAsia="ru-RU"/>
        </w:rPr>
        <w:t>ою точкою є</w:t>
      </w:r>
      <w:r w:rsidR="00116FB6">
        <w:rPr>
          <w:rFonts w:ascii="Times New Roman" w:eastAsia="Times New Roman" w:hAnsi="Times New Roman" w:cs="Times New Roman"/>
          <w:sz w:val="28"/>
          <w:szCs w:val="28"/>
          <w:lang w:val="uk-UA" w:eastAsia="ru-RU"/>
        </w:rPr>
        <w:t xml:space="preserve"> локальний гі</w:t>
      </w:r>
      <w:r w:rsidR="007B0D8F" w:rsidRPr="00116FB6">
        <w:rPr>
          <w:rFonts w:ascii="Times New Roman" w:eastAsia="Times New Roman" w:hAnsi="Times New Roman" w:cs="Times New Roman"/>
          <w:sz w:val="28"/>
          <w:szCs w:val="28"/>
          <w:lang w:val="uk-UA" w:eastAsia="ru-RU"/>
        </w:rPr>
        <w:t xml:space="preserve">пертонус м’язів, з </w:t>
      </w:r>
      <w:r w:rsidR="00CE5D3D" w:rsidRPr="00116FB6">
        <w:rPr>
          <w:rFonts w:ascii="Times New Roman" w:eastAsia="Times New Roman" w:hAnsi="Times New Roman" w:cs="Times New Roman"/>
          <w:sz w:val="28"/>
          <w:szCs w:val="28"/>
          <w:lang w:val="uk-UA" w:eastAsia="ru-RU"/>
        </w:rPr>
        <w:t xml:space="preserve">більшою </w:t>
      </w:r>
      <w:r w:rsidR="007B0D8F" w:rsidRPr="00116FB6">
        <w:rPr>
          <w:rFonts w:ascii="Times New Roman" w:eastAsia="Times New Roman" w:hAnsi="Times New Roman" w:cs="Times New Roman"/>
          <w:sz w:val="28"/>
          <w:szCs w:val="28"/>
          <w:lang w:val="uk-UA" w:eastAsia="ru-RU"/>
        </w:rPr>
        <w:t>чутливі</w:t>
      </w:r>
      <w:r w:rsidR="00116FB6">
        <w:rPr>
          <w:rFonts w:ascii="Times New Roman" w:eastAsia="Times New Roman" w:hAnsi="Times New Roman" w:cs="Times New Roman"/>
          <w:sz w:val="28"/>
          <w:szCs w:val="28"/>
          <w:lang w:val="uk-UA" w:eastAsia="ru-RU"/>
        </w:rPr>
        <w:t>стю, який під час пальпації</w:t>
      </w:r>
      <w:r w:rsidR="007B0D8F" w:rsidRPr="00116FB6">
        <w:rPr>
          <w:rFonts w:ascii="Times New Roman" w:eastAsia="Times New Roman" w:hAnsi="Times New Roman" w:cs="Times New Roman"/>
          <w:sz w:val="28"/>
          <w:szCs w:val="28"/>
          <w:lang w:val="uk-UA" w:eastAsia="ru-RU"/>
        </w:rPr>
        <w:t xml:space="preserve"> </w:t>
      </w:r>
      <w:r w:rsidR="00CE5D3D" w:rsidRPr="00116FB6">
        <w:rPr>
          <w:rFonts w:ascii="Times New Roman" w:eastAsia="Times New Roman" w:hAnsi="Times New Roman" w:cs="Times New Roman"/>
          <w:sz w:val="28"/>
          <w:szCs w:val="28"/>
          <w:lang w:val="uk-UA" w:eastAsia="ru-RU"/>
        </w:rPr>
        <w:t>спричиняє</w:t>
      </w:r>
      <w:r w:rsidR="00116FB6">
        <w:rPr>
          <w:rFonts w:ascii="Times New Roman" w:eastAsia="Times New Roman" w:hAnsi="Times New Roman" w:cs="Times New Roman"/>
          <w:sz w:val="28"/>
          <w:szCs w:val="28"/>
          <w:lang w:val="uk-UA" w:eastAsia="ru-RU"/>
        </w:rPr>
        <w:t xml:space="preserve"> різкий</w:t>
      </w:r>
      <w:r w:rsidR="007B0D8F" w:rsidRPr="00116FB6">
        <w:rPr>
          <w:rFonts w:ascii="Times New Roman" w:eastAsia="Times New Roman" w:hAnsi="Times New Roman" w:cs="Times New Roman"/>
          <w:sz w:val="28"/>
          <w:szCs w:val="28"/>
          <w:lang w:val="uk-UA" w:eastAsia="ru-RU"/>
        </w:rPr>
        <w:t xml:space="preserve"> біль</w:t>
      </w:r>
      <w:r w:rsidR="005B7BA1" w:rsidRPr="00116FB6">
        <w:rPr>
          <w:rFonts w:ascii="Times New Roman" w:eastAsia="Times New Roman" w:hAnsi="Times New Roman" w:cs="Times New Roman"/>
          <w:sz w:val="28"/>
          <w:szCs w:val="28"/>
          <w:lang w:val="uk-UA" w:eastAsia="ru-RU"/>
        </w:rPr>
        <w:t xml:space="preserve"> </w:t>
      </w:r>
      <w:r w:rsidR="007B0D8F" w:rsidRPr="00116FB6">
        <w:rPr>
          <w:rFonts w:ascii="Times New Roman" w:eastAsia="Times New Roman" w:hAnsi="Times New Roman" w:cs="Times New Roman"/>
          <w:sz w:val="28"/>
          <w:szCs w:val="28"/>
          <w:lang w:val="uk-UA" w:eastAsia="ru-RU"/>
        </w:rPr>
        <w:t>[19]</w:t>
      </w:r>
      <w:r w:rsidR="005B7BA1" w:rsidRPr="00116FB6">
        <w:rPr>
          <w:rFonts w:ascii="Times New Roman" w:eastAsia="Times New Roman" w:hAnsi="Times New Roman" w:cs="Times New Roman"/>
          <w:sz w:val="28"/>
          <w:szCs w:val="28"/>
          <w:lang w:val="uk-UA" w:eastAsia="ru-RU"/>
        </w:rPr>
        <w:t>.</w:t>
      </w:r>
      <w:r w:rsidR="007B0D8F" w:rsidRPr="00116FB6">
        <w:rPr>
          <w:rFonts w:ascii="Times New Roman" w:eastAsia="Times New Roman" w:hAnsi="Times New Roman" w:cs="Times New Roman"/>
          <w:sz w:val="28"/>
          <w:szCs w:val="28"/>
          <w:lang w:val="uk-UA" w:eastAsia="ru-RU"/>
        </w:rPr>
        <w:t xml:space="preserve"> </w:t>
      </w:r>
    </w:p>
    <w:p w14:paraId="7EDAA918" w14:textId="66950009" w:rsidR="007B0D8F" w:rsidRPr="00970EB5" w:rsidRDefault="007B0D8F" w:rsidP="00C529F2">
      <w:pPr>
        <w:spacing w:line="360" w:lineRule="auto"/>
        <w:ind w:firstLine="709"/>
        <w:jc w:val="both"/>
        <w:rPr>
          <w:rFonts w:ascii="Times New Roman" w:eastAsia="Times New Roman" w:hAnsi="Times New Roman" w:cs="Times New Roman"/>
          <w:sz w:val="28"/>
          <w:szCs w:val="28"/>
          <w:lang w:val="uk-UA" w:eastAsia="ru-RU"/>
        </w:rPr>
      </w:pPr>
      <w:r w:rsidRPr="00970EB5">
        <w:rPr>
          <w:rFonts w:ascii="Times New Roman" w:eastAsia="Times New Roman" w:hAnsi="Times New Roman" w:cs="Times New Roman"/>
          <w:sz w:val="28"/>
          <w:szCs w:val="28"/>
          <w:lang w:val="uk-UA" w:eastAsia="ru-RU"/>
        </w:rPr>
        <w:t xml:space="preserve">Тригерні точки </w:t>
      </w:r>
      <w:r w:rsidR="00116FB6" w:rsidRPr="00970EB5">
        <w:rPr>
          <w:rFonts w:ascii="Times New Roman" w:eastAsia="Times New Roman" w:hAnsi="Times New Roman" w:cs="Times New Roman"/>
          <w:sz w:val="28"/>
          <w:szCs w:val="28"/>
          <w:lang w:val="uk-UA" w:eastAsia="ru-RU"/>
        </w:rPr>
        <w:t>знаходяться</w:t>
      </w:r>
      <w:r w:rsidRPr="00970EB5">
        <w:rPr>
          <w:rFonts w:ascii="Times New Roman" w:eastAsia="Times New Roman" w:hAnsi="Times New Roman" w:cs="Times New Roman"/>
          <w:sz w:val="28"/>
          <w:szCs w:val="28"/>
          <w:lang w:val="uk-UA" w:eastAsia="ru-RU"/>
        </w:rPr>
        <w:t xml:space="preserve"> в межах </w:t>
      </w:r>
      <w:r w:rsidR="00970EB5" w:rsidRPr="00970EB5">
        <w:rPr>
          <w:rFonts w:ascii="Times New Roman" w:eastAsia="Times New Roman" w:hAnsi="Times New Roman" w:cs="Times New Roman"/>
          <w:sz w:val="28"/>
          <w:szCs w:val="28"/>
          <w:lang w:val="uk-UA" w:eastAsia="ru-RU"/>
        </w:rPr>
        <w:t>пучків скелетних м’язів або фасцій, що є в спазматичному стані, проте</w:t>
      </w:r>
      <w:r w:rsidRPr="00970EB5">
        <w:rPr>
          <w:rFonts w:ascii="Times New Roman" w:eastAsia="Times New Roman" w:hAnsi="Times New Roman" w:cs="Times New Roman"/>
          <w:sz w:val="28"/>
          <w:szCs w:val="28"/>
          <w:lang w:val="uk-UA" w:eastAsia="ru-RU"/>
        </w:rPr>
        <w:t xml:space="preserve"> вони поділяються на активні</w:t>
      </w:r>
      <w:r w:rsidR="00970EB5" w:rsidRPr="00970EB5">
        <w:rPr>
          <w:rFonts w:ascii="Times New Roman" w:eastAsia="Times New Roman" w:hAnsi="Times New Roman" w:cs="Times New Roman"/>
          <w:sz w:val="28"/>
          <w:szCs w:val="28"/>
          <w:lang w:val="uk-UA" w:eastAsia="ru-RU"/>
        </w:rPr>
        <w:t xml:space="preserve"> та пасивні. Активна тригерна</w:t>
      </w:r>
      <w:r w:rsidRPr="00970EB5">
        <w:rPr>
          <w:rFonts w:ascii="Times New Roman" w:eastAsia="Times New Roman" w:hAnsi="Times New Roman" w:cs="Times New Roman"/>
          <w:sz w:val="28"/>
          <w:szCs w:val="28"/>
          <w:lang w:val="uk-UA" w:eastAsia="ru-RU"/>
        </w:rPr>
        <w:t xml:space="preserve"> точка </w:t>
      </w:r>
      <w:r w:rsidR="00970EB5" w:rsidRPr="00970EB5">
        <w:rPr>
          <w:rFonts w:ascii="Times New Roman" w:eastAsia="Times New Roman" w:hAnsi="Times New Roman" w:cs="Times New Roman"/>
          <w:sz w:val="28"/>
          <w:szCs w:val="28"/>
          <w:lang w:val="uk-UA" w:eastAsia="ru-RU"/>
        </w:rPr>
        <w:t>визначається</w:t>
      </w:r>
      <w:r w:rsidRPr="00970EB5">
        <w:rPr>
          <w:rFonts w:ascii="Times New Roman" w:eastAsia="Times New Roman" w:hAnsi="Times New Roman" w:cs="Times New Roman"/>
          <w:sz w:val="28"/>
          <w:szCs w:val="28"/>
          <w:lang w:val="uk-UA" w:eastAsia="ru-RU"/>
        </w:rPr>
        <w:t xml:space="preserve"> гіперподразненням, яке супроводжується больовими відчуттями. Але больове відчуття не проявляється саме в</w:t>
      </w:r>
      <w:r w:rsidR="005B7BA1" w:rsidRPr="00970EB5">
        <w:rPr>
          <w:rFonts w:ascii="Times New Roman" w:eastAsia="Times New Roman" w:hAnsi="Times New Roman" w:cs="Times New Roman"/>
          <w:sz w:val="28"/>
          <w:szCs w:val="28"/>
          <w:lang w:val="uk-UA" w:eastAsia="ru-RU"/>
        </w:rPr>
        <w:t> </w:t>
      </w:r>
      <w:r w:rsidR="00970EB5" w:rsidRPr="00970EB5">
        <w:rPr>
          <w:rFonts w:ascii="Times New Roman" w:eastAsia="Times New Roman" w:hAnsi="Times New Roman" w:cs="Times New Roman"/>
          <w:sz w:val="28"/>
          <w:szCs w:val="28"/>
          <w:lang w:val="uk-UA" w:eastAsia="ru-RU"/>
        </w:rPr>
        <w:t>середині</w:t>
      </w:r>
      <w:r w:rsidR="00970EB5">
        <w:rPr>
          <w:rFonts w:ascii="Times New Roman" w:eastAsia="Times New Roman" w:hAnsi="Times New Roman" w:cs="Times New Roman"/>
          <w:sz w:val="28"/>
          <w:szCs w:val="28"/>
          <w:lang w:val="uk-UA" w:eastAsia="ru-RU"/>
        </w:rPr>
        <w:t xml:space="preserve"> тригерної</w:t>
      </w:r>
      <w:r w:rsidRPr="00970EB5">
        <w:rPr>
          <w:rFonts w:ascii="Times New Roman" w:eastAsia="Times New Roman" w:hAnsi="Times New Roman" w:cs="Times New Roman"/>
          <w:sz w:val="28"/>
          <w:szCs w:val="28"/>
          <w:lang w:val="uk-UA" w:eastAsia="ru-RU"/>
        </w:rPr>
        <w:t xml:space="preserve"> точки, а </w:t>
      </w:r>
      <w:r w:rsidR="00970EB5" w:rsidRPr="00970EB5">
        <w:rPr>
          <w:rFonts w:ascii="Times New Roman" w:eastAsia="Times New Roman" w:hAnsi="Times New Roman" w:cs="Times New Roman"/>
          <w:sz w:val="28"/>
          <w:szCs w:val="28"/>
          <w:lang w:val="uk-UA" w:eastAsia="ru-RU"/>
        </w:rPr>
        <w:t>частіше</w:t>
      </w:r>
      <w:r w:rsidRPr="00970EB5">
        <w:rPr>
          <w:rFonts w:ascii="Times New Roman" w:eastAsia="Times New Roman" w:hAnsi="Times New Roman" w:cs="Times New Roman"/>
          <w:sz w:val="28"/>
          <w:szCs w:val="28"/>
          <w:lang w:val="uk-UA" w:eastAsia="ru-RU"/>
        </w:rPr>
        <w:t xml:space="preserve"> у віддалених від неї ділянках</w:t>
      </w:r>
      <w:r w:rsidR="00970EB5" w:rsidRPr="00970EB5">
        <w:rPr>
          <w:rFonts w:ascii="Times New Roman" w:eastAsia="Times New Roman" w:hAnsi="Times New Roman" w:cs="Times New Roman"/>
          <w:sz w:val="28"/>
          <w:szCs w:val="28"/>
          <w:lang w:val="uk-UA" w:eastAsia="ru-RU"/>
        </w:rPr>
        <w:t xml:space="preserve">. В літературних джерелах розглядається, що </w:t>
      </w:r>
      <w:r w:rsidRPr="00970EB5">
        <w:rPr>
          <w:rFonts w:ascii="Times New Roman" w:eastAsia="Times New Roman" w:hAnsi="Times New Roman" w:cs="Times New Roman"/>
          <w:sz w:val="28"/>
          <w:szCs w:val="28"/>
          <w:lang w:val="uk-UA" w:eastAsia="ru-RU"/>
        </w:rPr>
        <w:t>больові відчут</w:t>
      </w:r>
      <w:r w:rsidR="00970EB5" w:rsidRPr="00970EB5">
        <w:rPr>
          <w:rFonts w:ascii="Times New Roman" w:eastAsia="Times New Roman" w:hAnsi="Times New Roman" w:cs="Times New Roman"/>
          <w:sz w:val="28"/>
          <w:szCs w:val="28"/>
          <w:lang w:val="uk-UA" w:eastAsia="ru-RU"/>
        </w:rPr>
        <w:t xml:space="preserve">тя можуть виникати не тільки </w:t>
      </w:r>
      <w:r w:rsidR="00970EB5">
        <w:rPr>
          <w:rFonts w:ascii="Times New Roman" w:eastAsia="Times New Roman" w:hAnsi="Times New Roman" w:cs="Times New Roman"/>
          <w:sz w:val="28"/>
          <w:szCs w:val="28"/>
          <w:lang w:val="uk-UA" w:eastAsia="ru-RU"/>
        </w:rPr>
        <w:t>під час рухової</w:t>
      </w:r>
      <w:r w:rsidRPr="00970EB5">
        <w:rPr>
          <w:rFonts w:ascii="Times New Roman" w:eastAsia="Times New Roman" w:hAnsi="Times New Roman" w:cs="Times New Roman"/>
          <w:sz w:val="28"/>
          <w:szCs w:val="28"/>
          <w:lang w:val="uk-UA" w:eastAsia="ru-RU"/>
        </w:rPr>
        <w:t xml:space="preserve"> діяльності</w:t>
      </w:r>
      <w:r w:rsidR="00970EB5" w:rsidRPr="00970EB5">
        <w:rPr>
          <w:rFonts w:ascii="Times New Roman" w:eastAsia="Times New Roman" w:hAnsi="Times New Roman" w:cs="Times New Roman"/>
          <w:sz w:val="28"/>
          <w:szCs w:val="28"/>
          <w:lang w:val="uk-UA" w:eastAsia="ru-RU"/>
        </w:rPr>
        <w:t>, але і</w:t>
      </w:r>
      <w:r w:rsidR="005B7BA1" w:rsidRPr="00970EB5">
        <w:rPr>
          <w:rFonts w:ascii="Times New Roman" w:eastAsia="Times New Roman" w:hAnsi="Times New Roman" w:cs="Times New Roman"/>
          <w:sz w:val="28"/>
          <w:szCs w:val="28"/>
          <w:lang w:val="uk-UA" w:eastAsia="ru-RU"/>
        </w:rPr>
        <w:t> </w:t>
      </w:r>
      <w:r w:rsidRPr="00970EB5">
        <w:rPr>
          <w:rFonts w:ascii="Times New Roman" w:eastAsia="Times New Roman" w:hAnsi="Times New Roman" w:cs="Times New Roman"/>
          <w:sz w:val="28"/>
          <w:szCs w:val="28"/>
          <w:lang w:val="uk-UA" w:eastAsia="ru-RU"/>
        </w:rPr>
        <w:t xml:space="preserve">під час стану спокою. Через те, що активна тригерна точка є </w:t>
      </w:r>
      <w:r w:rsidR="00970EB5" w:rsidRPr="00970EB5">
        <w:rPr>
          <w:rFonts w:ascii="Times New Roman" w:eastAsia="Times New Roman" w:hAnsi="Times New Roman" w:cs="Times New Roman"/>
          <w:sz w:val="28"/>
          <w:szCs w:val="28"/>
          <w:lang w:val="uk-UA" w:eastAsia="ru-RU"/>
        </w:rPr>
        <w:t xml:space="preserve">дуже </w:t>
      </w:r>
      <w:r w:rsidRPr="00970EB5">
        <w:rPr>
          <w:rFonts w:ascii="Times New Roman" w:eastAsia="Times New Roman" w:hAnsi="Times New Roman" w:cs="Times New Roman"/>
          <w:sz w:val="28"/>
          <w:szCs w:val="28"/>
          <w:lang w:val="uk-UA" w:eastAsia="ru-RU"/>
        </w:rPr>
        <w:t xml:space="preserve">чутливою до </w:t>
      </w:r>
      <w:r w:rsidR="00970EB5" w:rsidRPr="00970EB5">
        <w:rPr>
          <w:rFonts w:ascii="Times New Roman" w:eastAsia="Times New Roman" w:hAnsi="Times New Roman" w:cs="Times New Roman"/>
          <w:sz w:val="28"/>
          <w:szCs w:val="28"/>
          <w:lang w:val="uk-UA" w:eastAsia="ru-RU"/>
        </w:rPr>
        <w:t>всілякого</w:t>
      </w:r>
      <w:r w:rsidRPr="00970EB5">
        <w:rPr>
          <w:rFonts w:ascii="Times New Roman" w:eastAsia="Times New Roman" w:hAnsi="Times New Roman" w:cs="Times New Roman"/>
          <w:sz w:val="28"/>
          <w:szCs w:val="28"/>
          <w:lang w:val="uk-UA" w:eastAsia="ru-RU"/>
        </w:rPr>
        <w:t xml:space="preserve"> стану вона п</w:t>
      </w:r>
      <w:r w:rsidR="00970EB5" w:rsidRPr="00970EB5">
        <w:rPr>
          <w:rFonts w:ascii="Times New Roman" w:eastAsia="Times New Roman" w:hAnsi="Times New Roman" w:cs="Times New Roman"/>
          <w:sz w:val="28"/>
          <w:szCs w:val="28"/>
          <w:lang w:val="uk-UA" w:eastAsia="ru-RU"/>
        </w:rPr>
        <w:t>опереджає розтягування м’яза</w:t>
      </w:r>
      <w:r w:rsidRPr="00970EB5">
        <w:rPr>
          <w:rFonts w:ascii="Times New Roman" w:eastAsia="Times New Roman" w:hAnsi="Times New Roman" w:cs="Times New Roman"/>
          <w:sz w:val="28"/>
          <w:szCs w:val="28"/>
          <w:lang w:val="uk-UA" w:eastAsia="ru-RU"/>
        </w:rPr>
        <w:t xml:space="preserve"> по </w:t>
      </w:r>
      <w:r w:rsidR="00970EB5" w:rsidRPr="00970EB5">
        <w:rPr>
          <w:rFonts w:ascii="Times New Roman" w:eastAsia="Times New Roman" w:hAnsi="Times New Roman" w:cs="Times New Roman"/>
          <w:sz w:val="28"/>
          <w:szCs w:val="28"/>
          <w:lang w:val="uk-UA" w:eastAsia="ru-RU"/>
        </w:rPr>
        <w:t>всій</w:t>
      </w:r>
      <w:r w:rsidRPr="00970EB5">
        <w:rPr>
          <w:rFonts w:ascii="Times New Roman" w:eastAsia="Times New Roman" w:hAnsi="Times New Roman" w:cs="Times New Roman"/>
          <w:sz w:val="28"/>
          <w:szCs w:val="28"/>
          <w:lang w:val="uk-UA" w:eastAsia="ru-RU"/>
        </w:rPr>
        <w:t xml:space="preserve"> ампліт</w:t>
      </w:r>
      <w:r w:rsidR="00970EB5" w:rsidRPr="00970EB5">
        <w:rPr>
          <w:rFonts w:ascii="Times New Roman" w:eastAsia="Times New Roman" w:hAnsi="Times New Roman" w:cs="Times New Roman"/>
          <w:sz w:val="28"/>
          <w:szCs w:val="28"/>
          <w:lang w:val="uk-UA" w:eastAsia="ru-RU"/>
        </w:rPr>
        <w:t>уді руху і відповідно зменшує й</w:t>
      </w:r>
      <w:r w:rsidRPr="00970EB5">
        <w:rPr>
          <w:rFonts w:ascii="Times New Roman" w:eastAsia="Times New Roman" w:hAnsi="Times New Roman" w:cs="Times New Roman"/>
          <w:sz w:val="28"/>
          <w:szCs w:val="28"/>
          <w:lang w:val="uk-UA" w:eastAsia="ru-RU"/>
        </w:rPr>
        <w:t xml:space="preserve">ого силу. </w:t>
      </w:r>
      <w:r w:rsidR="00970EB5" w:rsidRPr="00970EB5">
        <w:rPr>
          <w:rFonts w:ascii="Times New Roman" w:eastAsia="Times New Roman" w:hAnsi="Times New Roman" w:cs="Times New Roman"/>
          <w:sz w:val="28"/>
          <w:szCs w:val="28"/>
          <w:lang w:val="uk-UA" w:eastAsia="ru-RU"/>
        </w:rPr>
        <w:t>Згідно з чим</w:t>
      </w:r>
      <w:r w:rsidRPr="00970EB5">
        <w:rPr>
          <w:rFonts w:ascii="Times New Roman" w:eastAsia="Times New Roman" w:hAnsi="Times New Roman" w:cs="Times New Roman"/>
          <w:sz w:val="28"/>
          <w:szCs w:val="28"/>
          <w:lang w:val="uk-UA" w:eastAsia="ru-RU"/>
        </w:rPr>
        <w:t xml:space="preserve"> при потребі виконання активного руху м’язом</w:t>
      </w:r>
      <w:r w:rsidR="00970EB5">
        <w:rPr>
          <w:rFonts w:ascii="Times New Roman" w:eastAsia="Times New Roman" w:hAnsi="Times New Roman" w:cs="Times New Roman"/>
          <w:sz w:val="28"/>
          <w:szCs w:val="28"/>
          <w:lang w:val="uk-UA" w:eastAsia="ru-RU"/>
        </w:rPr>
        <w:t>, біль збільшується експоненцій</w:t>
      </w:r>
      <w:r w:rsidRPr="00970EB5">
        <w:rPr>
          <w:rFonts w:ascii="Times New Roman" w:eastAsia="Times New Roman" w:hAnsi="Times New Roman" w:cs="Times New Roman"/>
          <w:sz w:val="28"/>
          <w:szCs w:val="28"/>
          <w:lang w:val="uk-UA" w:eastAsia="ru-RU"/>
        </w:rPr>
        <w:t>но</w:t>
      </w:r>
      <w:r w:rsidR="005B7BA1" w:rsidRPr="00970EB5">
        <w:rPr>
          <w:rFonts w:ascii="Times New Roman" w:eastAsia="Times New Roman" w:hAnsi="Times New Roman" w:cs="Times New Roman"/>
          <w:sz w:val="28"/>
          <w:szCs w:val="28"/>
          <w:lang w:val="uk-UA" w:eastAsia="ru-RU"/>
        </w:rPr>
        <w:t xml:space="preserve"> </w:t>
      </w:r>
      <w:r w:rsidRPr="00970EB5">
        <w:rPr>
          <w:rFonts w:ascii="Times New Roman" w:eastAsia="Times New Roman" w:hAnsi="Times New Roman" w:cs="Times New Roman"/>
          <w:sz w:val="28"/>
          <w:szCs w:val="28"/>
          <w:lang w:val="uk-UA" w:eastAsia="ru-RU"/>
        </w:rPr>
        <w:t>[2,</w:t>
      </w:r>
      <w:r w:rsidR="005B7BA1" w:rsidRPr="00970EB5">
        <w:rPr>
          <w:rFonts w:ascii="Times New Roman" w:eastAsia="Times New Roman" w:hAnsi="Times New Roman" w:cs="Times New Roman"/>
          <w:sz w:val="28"/>
          <w:szCs w:val="28"/>
          <w:lang w:val="uk-UA" w:eastAsia="ru-RU"/>
        </w:rPr>
        <w:t xml:space="preserve"> </w:t>
      </w:r>
      <w:r w:rsidRPr="00970EB5">
        <w:rPr>
          <w:rFonts w:ascii="Times New Roman" w:eastAsia="Times New Roman" w:hAnsi="Times New Roman" w:cs="Times New Roman"/>
          <w:sz w:val="28"/>
          <w:szCs w:val="28"/>
          <w:lang w:val="uk-UA" w:eastAsia="ru-RU"/>
        </w:rPr>
        <w:t>20]</w:t>
      </w:r>
      <w:r w:rsidR="005B7BA1" w:rsidRPr="00970EB5">
        <w:rPr>
          <w:rFonts w:ascii="Times New Roman" w:eastAsia="Times New Roman" w:hAnsi="Times New Roman" w:cs="Times New Roman"/>
          <w:sz w:val="28"/>
          <w:szCs w:val="28"/>
          <w:lang w:val="uk-UA" w:eastAsia="ru-RU"/>
        </w:rPr>
        <w:t>.</w:t>
      </w:r>
      <w:r w:rsidRPr="00970EB5">
        <w:rPr>
          <w:rFonts w:ascii="Times New Roman" w:eastAsia="Times New Roman" w:hAnsi="Times New Roman" w:cs="Times New Roman"/>
          <w:sz w:val="28"/>
          <w:szCs w:val="28"/>
          <w:lang w:val="uk-UA" w:eastAsia="ru-RU"/>
        </w:rPr>
        <w:t xml:space="preserve"> </w:t>
      </w:r>
    </w:p>
    <w:p w14:paraId="25960797" w14:textId="2C742262" w:rsidR="007B0D8F" w:rsidRPr="00522F6E" w:rsidRDefault="00970EB5" w:rsidP="00C529F2">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Проаналізувавши </w:t>
      </w:r>
      <w:r w:rsidR="007B0D8F" w:rsidRPr="00970EB5">
        <w:rPr>
          <w:rFonts w:ascii="Times New Roman" w:eastAsia="Times New Roman" w:hAnsi="Times New Roman" w:cs="Times New Roman"/>
          <w:sz w:val="28"/>
          <w:szCs w:val="28"/>
          <w:lang w:val="uk-UA" w:eastAsia="ru-RU"/>
        </w:rPr>
        <w:t xml:space="preserve">вище </w:t>
      </w:r>
      <w:r>
        <w:rPr>
          <w:rFonts w:ascii="Times New Roman" w:eastAsia="Times New Roman" w:hAnsi="Times New Roman" w:cs="Times New Roman"/>
          <w:sz w:val="28"/>
          <w:szCs w:val="28"/>
          <w:lang w:val="uk-UA" w:eastAsia="ru-RU"/>
        </w:rPr>
        <w:t>описану</w:t>
      </w:r>
      <w:r w:rsidR="007B0D8F" w:rsidRPr="00970EB5">
        <w:rPr>
          <w:rFonts w:ascii="Times New Roman" w:eastAsia="Times New Roman" w:hAnsi="Times New Roman" w:cs="Times New Roman"/>
          <w:sz w:val="28"/>
          <w:szCs w:val="28"/>
          <w:lang w:val="uk-UA" w:eastAsia="ru-RU"/>
        </w:rPr>
        <w:t xml:space="preserve"> інформацію </w:t>
      </w:r>
      <w:r w:rsidR="00FA151E">
        <w:rPr>
          <w:rFonts w:ascii="Times New Roman" w:eastAsia="Times New Roman" w:hAnsi="Times New Roman" w:cs="Times New Roman"/>
          <w:sz w:val="28"/>
          <w:szCs w:val="28"/>
          <w:lang w:val="uk-UA" w:eastAsia="ru-RU"/>
        </w:rPr>
        <w:t xml:space="preserve">виявлено, що </w:t>
      </w:r>
      <w:r w:rsidR="007B0D8F" w:rsidRPr="00970EB5">
        <w:rPr>
          <w:rFonts w:ascii="Times New Roman" w:eastAsia="Times New Roman" w:hAnsi="Times New Roman" w:cs="Times New Roman"/>
          <w:sz w:val="28"/>
          <w:szCs w:val="28"/>
          <w:lang w:val="uk-UA" w:eastAsia="ru-RU"/>
        </w:rPr>
        <w:t xml:space="preserve">міофасціальний больовий синдром </w:t>
      </w:r>
      <w:r>
        <w:rPr>
          <w:rFonts w:ascii="Times New Roman" w:eastAsia="Times New Roman" w:hAnsi="Times New Roman" w:cs="Times New Roman"/>
          <w:sz w:val="28"/>
          <w:szCs w:val="28"/>
          <w:lang w:val="uk-UA" w:eastAsia="ru-RU"/>
        </w:rPr>
        <w:t>повністю</w:t>
      </w:r>
      <w:r w:rsidR="007B0D8F" w:rsidRPr="00970EB5">
        <w:rPr>
          <w:rFonts w:ascii="Times New Roman" w:eastAsia="Times New Roman" w:hAnsi="Times New Roman" w:cs="Times New Roman"/>
          <w:sz w:val="28"/>
          <w:szCs w:val="28"/>
          <w:lang w:val="uk-UA" w:eastAsia="ru-RU"/>
        </w:rPr>
        <w:t xml:space="preserve"> чітко описує причинно</w:t>
      </w:r>
      <w:r w:rsidR="005B7BA1" w:rsidRPr="00970EB5">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наслідковий зв’язок</w:t>
      </w:r>
      <w:r w:rsidR="007B0D8F" w:rsidRPr="00970EB5">
        <w:rPr>
          <w:rFonts w:ascii="Times New Roman" w:eastAsia="Times New Roman" w:hAnsi="Times New Roman" w:cs="Times New Roman"/>
          <w:sz w:val="28"/>
          <w:szCs w:val="28"/>
          <w:lang w:val="uk-UA" w:eastAsia="ru-RU"/>
        </w:rPr>
        <w:t xml:space="preserve"> розвитку па</w:t>
      </w:r>
      <w:r w:rsidR="00FA151E">
        <w:rPr>
          <w:rFonts w:ascii="Times New Roman" w:eastAsia="Times New Roman" w:hAnsi="Times New Roman" w:cs="Times New Roman"/>
          <w:sz w:val="28"/>
          <w:szCs w:val="28"/>
          <w:lang w:val="uk-UA" w:eastAsia="ru-RU"/>
        </w:rPr>
        <w:t>тологічного вогнища у м’язах і</w:t>
      </w:r>
      <w:r w:rsidR="007B0D8F" w:rsidRPr="00970EB5">
        <w:rPr>
          <w:rFonts w:ascii="Times New Roman" w:eastAsia="Times New Roman" w:hAnsi="Times New Roman" w:cs="Times New Roman"/>
          <w:sz w:val="28"/>
          <w:szCs w:val="28"/>
          <w:lang w:val="uk-UA" w:eastAsia="ru-RU"/>
        </w:rPr>
        <w:t xml:space="preserve"> фасціях</w:t>
      </w:r>
      <w:r w:rsidR="00FA151E">
        <w:rPr>
          <w:rFonts w:ascii="Times New Roman" w:eastAsia="Times New Roman" w:hAnsi="Times New Roman" w:cs="Times New Roman"/>
          <w:sz w:val="28"/>
          <w:szCs w:val="28"/>
          <w:lang w:val="uk-UA" w:eastAsia="ru-RU"/>
        </w:rPr>
        <w:t>, тому</w:t>
      </w:r>
      <w:r w:rsidR="007B0D8F" w:rsidRPr="00970EB5">
        <w:rPr>
          <w:rFonts w:ascii="Times New Roman" w:eastAsia="Times New Roman" w:hAnsi="Times New Roman" w:cs="Times New Roman"/>
          <w:sz w:val="28"/>
          <w:szCs w:val="28"/>
          <w:lang w:val="uk-UA" w:eastAsia="ru-RU"/>
        </w:rPr>
        <w:t xml:space="preserve"> пояснює </w:t>
      </w:r>
      <w:r w:rsidR="00FA151E">
        <w:rPr>
          <w:rFonts w:ascii="Times New Roman" w:eastAsia="Times New Roman" w:hAnsi="Times New Roman" w:cs="Times New Roman"/>
          <w:sz w:val="28"/>
          <w:szCs w:val="28"/>
          <w:lang w:val="uk-UA" w:eastAsia="ru-RU"/>
        </w:rPr>
        <w:t>появу</w:t>
      </w:r>
      <w:r w:rsidR="007B0D8F" w:rsidRPr="00970EB5">
        <w:rPr>
          <w:rFonts w:ascii="Times New Roman" w:eastAsia="Times New Roman" w:hAnsi="Times New Roman" w:cs="Times New Roman"/>
          <w:sz w:val="28"/>
          <w:szCs w:val="28"/>
          <w:lang w:val="uk-UA" w:eastAsia="ru-RU"/>
        </w:rPr>
        <w:t xml:space="preserve"> в ньому тригерних точок. </w:t>
      </w:r>
      <w:r w:rsidR="007B0D8F" w:rsidRPr="00522F6E">
        <w:rPr>
          <w:rFonts w:ascii="Times New Roman" w:eastAsia="Times New Roman" w:hAnsi="Times New Roman" w:cs="Times New Roman"/>
          <w:sz w:val="28"/>
          <w:szCs w:val="28"/>
          <w:lang w:val="uk-UA" w:eastAsia="ru-RU"/>
        </w:rPr>
        <w:t xml:space="preserve">Тригерна точка </w:t>
      </w:r>
      <w:r w:rsidR="00FA151E" w:rsidRPr="00522F6E">
        <w:rPr>
          <w:rFonts w:ascii="Times New Roman" w:eastAsia="Times New Roman" w:hAnsi="Times New Roman" w:cs="Times New Roman"/>
          <w:sz w:val="28"/>
          <w:szCs w:val="28"/>
          <w:lang w:val="uk-UA" w:eastAsia="ru-RU"/>
        </w:rPr>
        <w:t xml:space="preserve">є одним із наслідків </w:t>
      </w:r>
      <w:r w:rsidR="007B0D8F" w:rsidRPr="00522F6E">
        <w:rPr>
          <w:rFonts w:ascii="Times New Roman" w:eastAsia="Times New Roman" w:hAnsi="Times New Roman" w:cs="Times New Roman"/>
          <w:sz w:val="28"/>
          <w:szCs w:val="28"/>
          <w:lang w:val="uk-UA" w:eastAsia="ru-RU"/>
        </w:rPr>
        <w:t xml:space="preserve">захворювань міофасціального больового синдрому. </w:t>
      </w:r>
    </w:p>
    <w:p w14:paraId="56726ABC" w14:textId="23CA6DFF" w:rsidR="007B0D8F" w:rsidRPr="00522F6E" w:rsidRDefault="007B0D8F" w:rsidP="0049071D">
      <w:pPr>
        <w:spacing w:line="360" w:lineRule="auto"/>
        <w:ind w:firstLine="709"/>
        <w:jc w:val="both"/>
        <w:rPr>
          <w:rFonts w:ascii="Times New Roman" w:hAnsi="Times New Roman" w:cs="Times New Roman"/>
          <w:sz w:val="28"/>
          <w:szCs w:val="28"/>
          <w:lang w:val="uk-UA"/>
        </w:rPr>
      </w:pPr>
    </w:p>
    <w:p w14:paraId="639363A8" w14:textId="3A14E36C" w:rsidR="0049071D" w:rsidRPr="00522F6E" w:rsidRDefault="0049071D" w:rsidP="0049071D">
      <w:pPr>
        <w:spacing w:line="360" w:lineRule="auto"/>
        <w:ind w:firstLine="709"/>
        <w:jc w:val="both"/>
        <w:rPr>
          <w:rFonts w:ascii="Times New Roman" w:eastAsia="Times New Roman" w:hAnsi="Times New Roman" w:cs="Times New Roman"/>
          <w:sz w:val="28"/>
          <w:szCs w:val="28"/>
          <w:lang w:val="uk-UA" w:eastAsia="ru-RU"/>
        </w:rPr>
      </w:pPr>
      <w:r w:rsidRPr="00522F6E">
        <w:rPr>
          <w:rFonts w:ascii="Times New Roman" w:eastAsia="Times New Roman" w:hAnsi="Times New Roman" w:cs="Times New Roman"/>
          <w:sz w:val="28"/>
          <w:szCs w:val="28"/>
          <w:lang w:val="uk-UA" w:eastAsia="ru-RU"/>
        </w:rPr>
        <w:t xml:space="preserve">1.3 </w:t>
      </w:r>
      <w:r w:rsidR="007E1367" w:rsidRPr="00522F6E">
        <w:rPr>
          <w:rFonts w:ascii="Times New Roman" w:eastAsia="Times New Roman" w:hAnsi="Times New Roman" w:cs="Times New Roman"/>
          <w:sz w:val="28"/>
          <w:szCs w:val="28"/>
          <w:lang w:val="uk-UA" w:eastAsia="ru-RU"/>
        </w:rPr>
        <w:t>Загальні відомості про л</w:t>
      </w:r>
      <w:r w:rsidRPr="00522F6E">
        <w:rPr>
          <w:rFonts w:ascii="Times New Roman" w:eastAsia="Times New Roman" w:hAnsi="Times New Roman" w:cs="Times New Roman"/>
          <w:sz w:val="28"/>
          <w:szCs w:val="28"/>
          <w:lang w:val="uk-UA" w:eastAsia="ru-RU"/>
        </w:rPr>
        <w:t>окалізаці</w:t>
      </w:r>
      <w:r w:rsidR="007E1367" w:rsidRPr="00522F6E">
        <w:rPr>
          <w:rFonts w:ascii="Times New Roman" w:eastAsia="Times New Roman" w:hAnsi="Times New Roman" w:cs="Times New Roman"/>
          <w:sz w:val="28"/>
          <w:szCs w:val="28"/>
          <w:lang w:val="uk-UA" w:eastAsia="ru-RU"/>
        </w:rPr>
        <w:t>ю</w:t>
      </w:r>
      <w:r w:rsidRPr="00522F6E">
        <w:rPr>
          <w:rFonts w:ascii="Times New Roman" w:eastAsia="Times New Roman" w:hAnsi="Times New Roman" w:cs="Times New Roman"/>
          <w:sz w:val="28"/>
          <w:szCs w:val="28"/>
          <w:lang w:val="uk-UA" w:eastAsia="ru-RU"/>
        </w:rPr>
        <w:t xml:space="preserve"> міофасціального больового синдрому</w:t>
      </w:r>
    </w:p>
    <w:p w14:paraId="29D90022" w14:textId="77777777" w:rsidR="007E1367" w:rsidRPr="00522F6E" w:rsidRDefault="007E1367" w:rsidP="0049071D">
      <w:pPr>
        <w:spacing w:line="360" w:lineRule="auto"/>
        <w:ind w:firstLine="709"/>
        <w:jc w:val="both"/>
        <w:rPr>
          <w:rFonts w:ascii="Times New Roman" w:eastAsia="Times New Roman" w:hAnsi="Times New Roman" w:cs="Times New Roman"/>
          <w:sz w:val="28"/>
          <w:szCs w:val="28"/>
          <w:lang w:val="uk-UA" w:eastAsia="ru-RU"/>
        </w:rPr>
      </w:pPr>
    </w:p>
    <w:p w14:paraId="28631433" w14:textId="17A5207A" w:rsidR="0049071D" w:rsidRPr="00522F6E" w:rsidRDefault="0049071D" w:rsidP="0049071D">
      <w:pPr>
        <w:spacing w:line="360" w:lineRule="auto"/>
        <w:ind w:firstLine="709"/>
        <w:jc w:val="both"/>
        <w:rPr>
          <w:rFonts w:ascii="Times New Roman" w:eastAsia="Times New Roman" w:hAnsi="Times New Roman" w:cs="Times New Roman"/>
          <w:sz w:val="28"/>
          <w:szCs w:val="28"/>
          <w:lang w:val="uk-UA" w:eastAsia="ru-RU"/>
        </w:rPr>
      </w:pPr>
      <w:r w:rsidRPr="00522F6E">
        <w:rPr>
          <w:rFonts w:ascii="Times New Roman" w:eastAsia="Times New Roman" w:hAnsi="Times New Roman" w:cs="Times New Roman"/>
          <w:sz w:val="28"/>
          <w:szCs w:val="28"/>
          <w:lang w:val="uk-UA" w:eastAsia="ru-RU"/>
        </w:rPr>
        <w:lastRenderedPageBreak/>
        <w:t>В літературних джерелах опис</w:t>
      </w:r>
      <w:r w:rsidR="00522F6E">
        <w:rPr>
          <w:rFonts w:ascii="Times New Roman" w:eastAsia="Times New Roman" w:hAnsi="Times New Roman" w:cs="Times New Roman"/>
          <w:sz w:val="28"/>
          <w:szCs w:val="28"/>
          <w:lang w:val="uk-UA" w:eastAsia="ru-RU"/>
        </w:rPr>
        <w:t xml:space="preserve">ано, що залежно від локалізації </w:t>
      </w:r>
      <w:r w:rsidR="00675B86">
        <w:rPr>
          <w:rFonts w:ascii="Times New Roman" w:eastAsia="Times New Roman" w:hAnsi="Times New Roman" w:cs="Times New Roman"/>
          <w:sz w:val="28"/>
          <w:szCs w:val="28"/>
          <w:lang w:val="uk-UA" w:eastAsia="ru-RU"/>
        </w:rPr>
        <w:t>тригерно</w:t>
      </w:r>
      <w:r w:rsidR="00522F6E">
        <w:rPr>
          <w:rFonts w:ascii="Times New Roman" w:eastAsia="Times New Roman" w:hAnsi="Times New Roman" w:cs="Times New Roman"/>
          <w:sz w:val="28"/>
          <w:szCs w:val="28"/>
          <w:lang w:val="uk-UA" w:eastAsia="ru-RU"/>
        </w:rPr>
        <w:t>ї точки, кожна з них має свої</w:t>
      </w:r>
      <w:r w:rsidRPr="00522F6E">
        <w:rPr>
          <w:rFonts w:ascii="Times New Roman" w:eastAsia="Times New Roman" w:hAnsi="Times New Roman" w:cs="Times New Roman"/>
          <w:sz w:val="28"/>
          <w:szCs w:val="28"/>
          <w:lang w:val="uk-UA" w:eastAsia="ru-RU"/>
        </w:rPr>
        <w:t xml:space="preserve"> </w:t>
      </w:r>
      <w:r w:rsidR="00BD239A" w:rsidRPr="00522F6E">
        <w:rPr>
          <w:rFonts w:ascii="Times New Roman" w:eastAsia="Times New Roman" w:hAnsi="Times New Roman" w:cs="Times New Roman"/>
          <w:sz w:val="28"/>
          <w:szCs w:val="28"/>
          <w:lang w:val="uk-UA" w:eastAsia="ru-RU"/>
        </w:rPr>
        <w:t>визначено виокремлені зони болю, що базую</w:t>
      </w:r>
      <w:r w:rsidRPr="00522F6E">
        <w:rPr>
          <w:rFonts w:ascii="Times New Roman" w:eastAsia="Times New Roman" w:hAnsi="Times New Roman" w:cs="Times New Roman"/>
          <w:sz w:val="28"/>
          <w:szCs w:val="28"/>
          <w:lang w:val="uk-UA" w:eastAsia="ru-RU"/>
        </w:rPr>
        <w:t xml:space="preserve">ться на </w:t>
      </w:r>
      <w:r w:rsidR="00BD239A" w:rsidRPr="00522F6E">
        <w:rPr>
          <w:rFonts w:ascii="Times New Roman" w:eastAsia="Times New Roman" w:hAnsi="Times New Roman" w:cs="Times New Roman"/>
          <w:sz w:val="28"/>
          <w:szCs w:val="28"/>
          <w:lang w:val="uk-UA" w:eastAsia="ru-RU"/>
        </w:rPr>
        <w:t xml:space="preserve">певно зазначеній </w:t>
      </w:r>
      <w:r w:rsidRPr="00522F6E">
        <w:rPr>
          <w:rFonts w:ascii="Times New Roman" w:eastAsia="Times New Roman" w:hAnsi="Times New Roman" w:cs="Times New Roman"/>
          <w:sz w:val="28"/>
          <w:szCs w:val="28"/>
          <w:lang w:val="uk-UA" w:eastAsia="ru-RU"/>
        </w:rPr>
        <w:t>ділянці</w:t>
      </w:r>
      <w:r w:rsidR="00BD239A" w:rsidRPr="00522F6E">
        <w:rPr>
          <w:rFonts w:ascii="Times New Roman" w:eastAsia="Times New Roman" w:hAnsi="Times New Roman" w:cs="Times New Roman"/>
          <w:sz w:val="28"/>
          <w:szCs w:val="28"/>
          <w:lang w:val="uk-UA" w:eastAsia="ru-RU"/>
        </w:rPr>
        <w:t>,</w:t>
      </w:r>
      <w:r w:rsidRPr="00522F6E">
        <w:rPr>
          <w:rFonts w:ascii="Times New Roman" w:eastAsia="Times New Roman" w:hAnsi="Times New Roman" w:cs="Times New Roman"/>
          <w:sz w:val="28"/>
          <w:szCs w:val="28"/>
          <w:lang w:val="uk-UA" w:eastAsia="ru-RU"/>
        </w:rPr>
        <w:t xml:space="preserve"> але </w:t>
      </w:r>
      <w:r w:rsidR="00BD239A" w:rsidRPr="00522F6E">
        <w:rPr>
          <w:rFonts w:ascii="Times New Roman" w:eastAsia="Times New Roman" w:hAnsi="Times New Roman" w:cs="Times New Roman"/>
          <w:sz w:val="28"/>
          <w:szCs w:val="28"/>
          <w:lang w:val="uk-UA" w:eastAsia="ru-RU"/>
        </w:rPr>
        <w:t>зазвичай не охоплю</w:t>
      </w:r>
      <w:r w:rsidR="00522F6E">
        <w:rPr>
          <w:rFonts w:ascii="Times New Roman" w:eastAsia="Times New Roman" w:hAnsi="Times New Roman" w:cs="Times New Roman"/>
          <w:sz w:val="28"/>
          <w:szCs w:val="28"/>
          <w:lang w:val="uk-UA" w:eastAsia="ru-RU"/>
        </w:rPr>
        <w:t>ю</w:t>
      </w:r>
      <w:r w:rsidR="00BD239A" w:rsidRPr="00522F6E">
        <w:rPr>
          <w:rFonts w:ascii="Times New Roman" w:eastAsia="Times New Roman" w:hAnsi="Times New Roman" w:cs="Times New Roman"/>
          <w:sz w:val="28"/>
          <w:szCs w:val="28"/>
          <w:lang w:val="uk-UA" w:eastAsia="ru-RU"/>
        </w:rPr>
        <w:t>ть цю ділянку повність. В виявлених місцях</w:t>
      </w:r>
      <w:r w:rsidRPr="00522F6E">
        <w:rPr>
          <w:rFonts w:ascii="Times New Roman" w:eastAsia="Times New Roman" w:hAnsi="Times New Roman" w:cs="Times New Roman"/>
          <w:sz w:val="28"/>
          <w:szCs w:val="28"/>
          <w:lang w:val="uk-UA" w:eastAsia="ru-RU"/>
        </w:rPr>
        <w:t xml:space="preserve"> тригерна точна може </w:t>
      </w:r>
      <w:r w:rsidR="00BD239A" w:rsidRPr="00522F6E">
        <w:rPr>
          <w:rFonts w:ascii="Times New Roman" w:eastAsia="Times New Roman" w:hAnsi="Times New Roman" w:cs="Times New Roman"/>
          <w:sz w:val="28"/>
          <w:szCs w:val="28"/>
          <w:lang w:val="uk-UA" w:eastAsia="ru-RU"/>
        </w:rPr>
        <w:t>с</w:t>
      </w:r>
      <w:r w:rsidRPr="00522F6E">
        <w:rPr>
          <w:rFonts w:ascii="Times New Roman" w:eastAsia="Times New Roman" w:hAnsi="Times New Roman" w:cs="Times New Roman"/>
          <w:sz w:val="28"/>
          <w:szCs w:val="28"/>
          <w:lang w:val="uk-UA" w:eastAsia="ru-RU"/>
        </w:rPr>
        <w:t xml:space="preserve">провокувати </w:t>
      </w:r>
      <w:r w:rsidR="00BD239A" w:rsidRPr="00522F6E">
        <w:rPr>
          <w:rFonts w:ascii="Times New Roman" w:eastAsia="Times New Roman" w:hAnsi="Times New Roman" w:cs="Times New Roman"/>
          <w:sz w:val="28"/>
          <w:szCs w:val="28"/>
          <w:lang w:val="uk-UA" w:eastAsia="ru-RU"/>
        </w:rPr>
        <w:t>дисфункцію</w:t>
      </w:r>
      <w:r w:rsidRPr="00522F6E">
        <w:rPr>
          <w:rFonts w:ascii="Times New Roman" w:eastAsia="Times New Roman" w:hAnsi="Times New Roman" w:cs="Times New Roman"/>
          <w:sz w:val="28"/>
          <w:szCs w:val="28"/>
          <w:lang w:val="uk-UA" w:eastAsia="ru-RU"/>
        </w:rPr>
        <w:t xml:space="preserve"> трофічних процесів (потовиділення, кольорове забарвлення епідермісу), а також може </w:t>
      </w:r>
      <w:r w:rsidR="00BD239A" w:rsidRPr="00522F6E">
        <w:rPr>
          <w:rFonts w:ascii="Times New Roman" w:eastAsia="Times New Roman" w:hAnsi="Times New Roman" w:cs="Times New Roman"/>
          <w:sz w:val="28"/>
          <w:szCs w:val="28"/>
          <w:lang w:val="uk-UA" w:eastAsia="ru-RU"/>
        </w:rPr>
        <w:t>з’являтися виникнення вторинної тригерної точки</w:t>
      </w:r>
      <w:r w:rsidRPr="00522F6E">
        <w:rPr>
          <w:rFonts w:ascii="Times New Roman" w:eastAsia="Times New Roman" w:hAnsi="Times New Roman" w:cs="Times New Roman"/>
          <w:sz w:val="28"/>
          <w:szCs w:val="28"/>
          <w:lang w:val="uk-UA" w:eastAsia="ru-RU"/>
        </w:rPr>
        <w:t xml:space="preserve"> та спазмування м’язів</w:t>
      </w:r>
      <w:r w:rsidR="007E1367" w:rsidRPr="00522F6E">
        <w:rPr>
          <w:rFonts w:ascii="Times New Roman" w:eastAsia="Times New Roman" w:hAnsi="Times New Roman" w:cs="Times New Roman"/>
          <w:sz w:val="28"/>
          <w:szCs w:val="28"/>
          <w:lang w:val="uk-UA" w:eastAsia="ru-RU"/>
        </w:rPr>
        <w:t xml:space="preserve"> </w:t>
      </w:r>
      <w:r w:rsidRPr="00522F6E">
        <w:rPr>
          <w:rFonts w:ascii="Times New Roman" w:eastAsia="Times New Roman" w:hAnsi="Times New Roman" w:cs="Times New Roman"/>
          <w:sz w:val="28"/>
          <w:szCs w:val="28"/>
          <w:lang w:val="uk-UA" w:eastAsia="ru-RU"/>
        </w:rPr>
        <w:t>[2,</w:t>
      </w:r>
      <w:r w:rsidR="007E1367" w:rsidRPr="00522F6E">
        <w:rPr>
          <w:rFonts w:ascii="Times New Roman" w:eastAsia="Times New Roman" w:hAnsi="Times New Roman" w:cs="Times New Roman"/>
          <w:sz w:val="28"/>
          <w:szCs w:val="28"/>
          <w:lang w:val="uk-UA" w:eastAsia="ru-RU"/>
        </w:rPr>
        <w:t xml:space="preserve"> </w:t>
      </w:r>
      <w:r w:rsidRPr="00522F6E">
        <w:rPr>
          <w:rFonts w:ascii="Times New Roman" w:eastAsia="Times New Roman" w:hAnsi="Times New Roman" w:cs="Times New Roman"/>
          <w:sz w:val="28"/>
          <w:szCs w:val="28"/>
          <w:lang w:val="uk-UA" w:eastAsia="ru-RU"/>
        </w:rPr>
        <w:t>14,</w:t>
      </w:r>
      <w:r w:rsidR="007E1367" w:rsidRPr="00522F6E">
        <w:rPr>
          <w:rFonts w:ascii="Times New Roman" w:eastAsia="Times New Roman" w:hAnsi="Times New Roman" w:cs="Times New Roman"/>
          <w:sz w:val="28"/>
          <w:szCs w:val="28"/>
          <w:lang w:val="uk-UA" w:eastAsia="ru-RU"/>
        </w:rPr>
        <w:t xml:space="preserve"> </w:t>
      </w:r>
      <w:r w:rsidRPr="00522F6E">
        <w:rPr>
          <w:rFonts w:ascii="Times New Roman" w:eastAsia="Times New Roman" w:hAnsi="Times New Roman" w:cs="Times New Roman"/>
          <w:sz w:val="28"/>
          <w:szCs w:val="28"/>
          <w:lang w:val="uk-UA" w:eastAsia="ru-RU"/>
        </w:rPr>
        <w:t>18]</w:t>
      </w:r>
      <w:r w:rsidR="007E1367" w:rsidRPr="00522F6E">
        <w:rPr>
          <w:rFonts w:ascii="Times New Roman" w:eastAsia="Times New Roman" w:hAnsi="Times New Roman" w:cs="Times New Roman"/>
          <w:sz w:val="28"/>
          <w:szCs w:val="28"/>
          <w:lang w:val="uk-UA" w:eastAsia="ru-RU"/>
        </w:rPr>
        <w:t>.</w:t>
      </w:r>
      <w:r w:rsidRPr="00522F6E">
        <w:rPr>
          <w:rFonts w:ascii="Times New Roman" w:eastAsia="Times New Roman" w:hAnsi="Times New Roman" w:cs="Times New Roman"/>
          <w:sz w:val="28"/>
          <w:szCs w:val="28"/>
          <w:lang w:val="uk-UA" w:eastAsia="ru-RU"/>
        </w:rPr>
        <w:t xml:space="preserve"> </w:t>
      </w:r>
    </w:p>
    <w:p w14:paraId="4353C762" w14:textId="1B4AD262" w:rsidR="0049071D" w:rsidRPr="00522F6E" w:rsidRDefault="008D3FE7" w:rsidP="0049071D">
      <w:pPr>
        <w:spacing w:line="360" w:lineRule="auto"/>
        <w:ind w:firstLine="709"/>
        <w:jc w:val="both"/>
        <w:rPr>
          <w:rFonts w:ascii="Times New Roman" w:eastAsia="Times New Roman" w:hAnsi="Times New Roman" w:cs="Times New Roman"/>
          <w:sz w:val="28"/>
          <w:szCs w:val="28"/>
          <w:lang w:val="uk-UA" w:eastAsia="ru-RU"/>
        </w:rPr>
      </w:pPr>
      <w:r w:rsidRPr="00522F6E">
        <w:rPr>
          <w:rFonts w:ascii="Times New Roman" w:eastAsia="Times New Roman" w:hAnsi="Times New Roman" w:cs="Times New Roman"/>
          <w:sz w:val="28"/>
          <w:szCs w:val="28"/>
          <w:lang w:val="uk-UA" w:eastAsia="ru-RU"/>
        </w:rPr>
        <w:t>Вище було згадано, що тригерні точки можуть бути також і</w:t>
      </w:r>
      <w:r w:rsidR="0049071D" w:rsidRPr="00522F6E">
        <w:rPr>
          <w:rFonts w:ascii="Times New Roman" w:eastAsia="Times New Roman" w:hAnsi="Times New Roman" w:cs="Times New Roman"/>
          <w:sz w:val="28"/>
          <w:szCs w:val="28"/>
          <w:lang w:val="uk-UA" w:eastAsia="ru-RU"/>
        </w:rPr>
        <w:t xml:space="preserve"> пасивними. </w:t>
      </w:r>
      <w:r w:rsidRPr="00522F6E">
        <w:rPr>
          <w:rFonts w:ascii="Times New Roman" w:eastAsia="Times New Roman" w:hAnsi="Times New Roman" w:cs="Times New Roman"/>
          <w:sz w:val="28"/>
          <w:szCs w:val="28"/>
          <w:lang w:val="uk-UA" w:eastAsia="ru-RU"/>
        </w:rPr>
        <w:t>Цей</w:t>
      </w:r>
      <w:r w:rsidR="0049071D" w:rsidRPr="00522F6E">
        <w:rPr>
          <w:rFonts w:ascii="Times New Roman" w:eastAsia="Times New Roman" w:hAnsi="Times New Roman" w:cs="Times New Roman"/>
          <w:sz w:val="28"/>
          <w:szCs w:val="28"/>
          <w:lang w:val="uk-UA" w:eastAsia="ru-RU"/>
        </w:rPr>
        <w:t xml:space="preserve"> вид тригерних точок </w:t>
      </w:r>
      <w:r w:rsidRPr="00522F6E">
        <w:rPr>
          <w:rFonts w:ascii="Times New Roman" w:eastAsia="Times New Roman" w:hAnsi="Times New Roman" w:cs="Times New Roman"/>
          <w:sz w:val="28"/>
          <w:szCs w:val="28"/>
          <w:lang w:val="uk-UA" w:eastAsia="ru-RU"/>
        </w:rPr>
        <w:t>визначається</w:t>
      </w:r>
      <w:r w:rsidR="0049071D" w:rsidRPr="00522F6E">
        <w:rPr>
          <w:rFonts w:ascii="Times New Roman" w:eastAsia="Times New Roman" w:hAnsi="Times New Roman" w:cs="Times New Roman"/>
          <w:sz w:val="28"/>
          <w:szCs w:val="28"/>
          <w:lang w:val="uk-UA" w:eastAsia="ru-RU"/>
        </w:rPr>
        <w:t xml:space="preserve"> локальним болем, лише в </w:t>
      </w:r>
      <w:r w:rsidR="00566046" w:rsidRPr="00522F6E">
        <w:rPr>
          <w:rFonts w:ascii="Times New Roman" w:eastAsia="Times New Roman" w:hAnsi="Times New Roman" w:cs="Times New Roman"/>
          <w:sz w:val="28"/>
          <w:szCs w:val="28"/>
          <w:lang w:val="uk-UA" w:eastAsia="ru-RU"/>
        </w:rPr>
        <w:t>осередку</w:t>
      </w:r>
      <w:r w:rsidRPr="00522F6E">
        <w:rPr>
          <w:rFonts w:ascii="Times New Roman" w:eastAsia="Times New Roman" w:hAnsi="Times New Roman" w:cs="Times New Roman"/>
          <w:sz w:val="28"/>
          <w:szCs w:val="28"/>
          <w:lang w:val="uk-UA" w:eastAsia="ru-RU"/>
        </w:rPr>
        <w:t xml:space="preserve"> </w:t>
      </w:r>
      <w:r w:rsidR="00522F6E">
        <w:rPr>
          <w:rFonts w:ascii="Times New Roman" w:eastAsia="Times New Roman" w:hAnsi="Times New Roman" w:cs="Times New Roman"/>
          <w:sz w:val="28"/>
          <w:szCs w:val="28"/>
          <w:lang w:val="uk-UA" w:eastAsia="ru-RU"/>
        </w:rPr>
        <w:t>місця пальпації</w:t>
      </w:r>
      <w:r w:rsidR="0049071D" w:rsidRPr="00522F6E">
        <w:rPr>
          <w:rFonts w:ascii="Times New Roman" w:eastAsia="Times New Roman" w:hAnsi="Times New Roman" w:cs="Times New Roman"/>
          <w:sz w:val="28"/>
          <w:szCs w:val="28"/>
          <w:lang w:val="uk-UA" w:eastAsia="ru-RU"/>
        </w:rPr>
        <w:t xml:space="preserve"> точки. За статистикою тригерні точки</w:t>
      </w:r>
      <w:r w:rsidR="00566046" w:rsidRPr="00522F6E">
        <w:rPr>
          <w:rFonts w:ascii="Times New Roman" w:eastAsia="Times New Roman" w:hAnsi="Times New Roman" w:cs="Times New Roman"/>
          <w:sz w:val="28"/>
          <w:szCs w:val="28"/>
          <w:lang w:val="uk-UA" w:eastAsia="ru-RU"/>
        </w:rPr>
        <w:t xml:space="preserve"> цього виду</w:t>
      </w:r>
      <w:r w:rsidR="0049071D" w:rsidRPr="00522F6E">
        <w:rPr>
          <w:rFonts w:ascii="Times New Roman" w:eastAsia="Times New Roman" w:hAnsi="Times New Roman" w:cs="Times New Roman"/>
          <w:sz w:val="28"/>
          <w:szCs w:val="28"/>
          <w:lang w:val="uk-UA" w:eastAsia="ru-RU"/>
        </w:rPr>
        <w:t xml:space="preserve"> виникають </w:t>
      </w:r>
      <w:r w:rsidR="00566046" w:rsidRPr="00522F6E">
        <w:rPr>
          <w:rFonts w:ascii="Times New Roman" w:eastAsia="Times New Roman" w:hAnsi="Times New Roman" w:cs="Times New Roman"/>
          <w:sz w:val="28"/>
          <w:szCs w:val="28"/>
          <w:lang w:val="uk-UA" w:eastAsia="ru-RU"/>
        </w:rPr>
        <w:t>частіше, а</w:t>
      </w:r>
      <w:r w:rsidR="0049071D" w:rsidRPr="00522F6E">
        <w:rPr>
          <w:rFonts w:ascii="Times New Roman" w:eastAsia="Times New Roman" w:hAnsi="Times New Roman" w:cs="Times New Roman"/>
          <w:sz w:val="28"/>
          <w:szCs w:val="28"/>
          <w:lang w:val="uk-UA" w:eastAsia="ru-RU"/>
        </w:rPr>
        <w:t xml:space="preserve">ніж активні. Після </w:t>
      </w:r>
      <w:r w:rsidR="00566046" w:rsidRPr="00522F6E">
        <w:rPr>
          <w:rFonts w:ascii="Times New Roman" w:eastAsia="Times New Roman" w:hAnsi="Times New Roman" w:cs="Times New Roman"/>
          <w:sz w:val="28"/>
          <w:szCs w:val="28"/>
          <w:lang w:val="uk-UA" w:eastAsia="ru-RU"/>
        </w:rPr>
        <w:t xml:space="preserve">проведеного </w:t>
      </w:r>
      <w:r w:rsidR="0049071D" w:rsidRPr="00522F6E">
        <w:rPr>
          <w:rFonts w:ascii="Times New Roman" w:eastAsia="Times New Roman" w:hAnsi="Times New Roman" w:cs="Times New Roman"/>
          <w:sz w:val="28"/>
          <w:szCs w:val="28"/>
          <w:lang w:val="uk-UA" w:eastAsia="ru-RU"/>
        </w:rPr>
        <w:t>обстежен</w:t>
      </w:r>
      <w:r w:rsidR="00566046" w:rsidRPr="00522F6E">
        <w:rPr>
          <w:rFonts w:ascii="Times New Roman" w:eastAsia="Times New Roman" w:hAnsi="Times New Roman" w:cs="Times New Roman"/>
          <w:sz w:val="28"/>
          <w:szCs w:val="28"/>
          <w:lang w:val="uk-UA" w:eastAsia="ru-RU"/>
        </w:rPr>
        <w:t>ня 10 осіб молодого віку, було встановлено</w:t>
      </w:r>
      <w:r w:rsidR="0049071D" w:rsidRPr="00522F6E">
        <w:rPr>
          <w:rFonts w:ascii="Times New Roman" w:eastAsia="Times New Roman" w:hAnsi="Times New Roman" w:cs="Times New Roman"/>
          <w:sz w:val="28"/>
          <w:szCs w:val="28"/>
          <w:lang w:val="uk-UA" w:eastAsia="ru-RU"/>
        </w:rPr>
        <w:t>,</w:t>
      </w:r>
      <w:r w:rsidR="00566046" w:rsidRPr="00522F6E">
        <w:rPr>
          <w:rFonts w:ascii="Times New Roman" w:eastAsia="Times New Roman" w:hAnsi="Times New Roman" w:cs="Times New Roman"/>
          <w:sz w:val="28"/>
          <w:szCs w:val="28"/>
          <w:lang w:val="uk-UA" w:eastAsia="ru-RU"/>
        </w:rPr>
        <w:t xml:space="preserve"> що пасивні тригерні точки виявлені </w:t>
      </w:r>
      <w:r w:rsidR="0049071D" w:rsidRPr="00522F6E">
        <w:rPr>
          <w:rFonts w:ascii="Times New Roman" w:eastAsia="Times New Roman" w:hAnsi="Times New Roman" w:cs="Times New Roman"/>
          <w:sz w:val="28"/>
          <w:szCs w:val="28"/>
          <w:lang w:val="uk-UA" w:eastAsia="ru-RU"/>
        </w:rPr>
        <w:t>у чотирьох дівчат і</w:t>
      </w:r>
      <w:r w:rsidR="007E1367" w:rsidRPr="00522F6E">
        <w:rPr>
          <w:rFonts w:ascii="Times New Roman" w:eastAsia="Times New Roman" w:hAnsi="Times New Roman" w:cs="Times New Roman"/>
          <w:sz w:val="28"/>
          <w:szCs w:val="28"/>
          <w:lang w:val="uk-UA" w:eastAsia="ru-RU"/>
        </w:rPr>
        <w:t> </w:t>
      </w:r>
      <w:r w:rsidR="0049071D" w:rsidRPr="00522F6E">
        <w:rPr>
          <w:rFonts w:ascii="Times New Roman" w:eastAsia="Times New Roman" w:hAnsi="Times New Roman" w:cs="Times New Roman"/>
          <w:sz w:val="28"/>
          <w:szCs w:val="28"/>
          <w:lang w:val="uk-UA" w:eastAsia="ru-RU"/>
        </w:rPr>
        <w:t xml:space="preserve">трьох хлопців. </w:t>
      </w:r>
      <w:r w:rsidR="00566046" w:rsidRPr="00522F6E">
        <w:rPr>
          <w:rFonts w:ascii="Times New Roman" w:eastAsia="Times New Roman" w:hAnsi="Times New Roman" w:cs="Times New Roman"/>
          <w:sz w:val="28"/>
          <w:szCs w:val="28"/>
          <w:lang w:val="uk-UA" w:eastAsia="ru-RU"/>
        </w:rPr>
        <w:t xml:space="preserve">Ще </w:t>
      </w:r>
      <w:r w:rsidR="0049071D" w:rsidRPr="00522F6E">
        <w:rPr>
          <w:rFonts w:ascii="Times New Roman" w:eastAsia="Times New Roman" w:hAnsi="Times New Roman" w:cs="Times New Roman"/>
          <w:sz w:val="28"/>
          <w:szCs w:val="28"/>
          <w:lang w:val="uk-UA" w:eastAsia="ru-RU"/>
        </w:rPr>
        <w:t xml:space="preserve">було </w:t>
      </w:r>
      <w:r w:rsidR="00566046" w:rsidRPr="00522F6E">
        <w:rPr>
          <w:rFonts w:ascii="Times New Roman" w:eastAsia="Times New Roman" w:hAnsi="Times New Roman" w:cs="Times New Roman"/>
          <w:sz w:val="28"/>
          <w:szCs w:val="28"/>
          <w:lang w:val="uk-UA" w:eastAsia="ru-RU"/>
        </w:rPr>
        <w:t>виявлено</w:t>
      </w:r>
      <w:r w:rsidR="0049071D" w:rsidRPr="00522F6E">
        <w:rPr>
          <w:rFonts w:ascii="Times New Roman" w:eastAsia="Times New Roman" w:hAnsi="Times New Roman" w:cs="Times New Roman"/>
          <w:sz w:val="28"/>
          <w:szCs w:val="28"/>
          <w:lang w:val="uk-UA" w:eastAsia="ru-RU"/>
        </w:rPr>
        <w:t xml:space="preserve">, що активні тригерні точки </w:t>
      </w:r>
      <w:r w:rsidR="00566046" w:rsidRPr="00522F6E">
        <w:rPr>
          <w:rFonts w:ascii="Times New Roman" w:eastAsia="Times New Roman" w:hAnsi="Times New Roman" w:cs="Times New Roman"/>
          <w:sz w:val="28"/>
          <w:szCs w:val="28"/>
          <w:lang w:val="uk-UA" w:eastAsia="ru-RU"/>
        </w:rPr>
        <w:t>присутні</w:t>
      </w:r>
      <w:r w:rsidR="0049071D" w:rsidRPr="00522F6E">
        <w:rPr>
          <w:rFonts w:ascii="Times New Roman" w:eastAsia="Times New Roman" w:hAnsi="Times New Roman" w:cs="Times New Roman"/>
          <w:sz w:val="28"/>
          <w:szCs w:val="28"/>
          <w:lang w:val="uk-UA" w:eastAsia="ru-RU"/>
        </w:rPr>
        <w:t xml:space="preserve"> лише у двох хлопців</w:t>
      </w:r>
      <w:r w:rsidR="00522F6E">
        <w:rPr>
          <w:rFonts w:ascii="Times New Roman" w:eastAsia="Times New Roman" w:hAnsi="Times New Roman" w:cs="Times New Roman"/>
          <w:sz w:val="28"/>
          <w:szCs w:val="28"/>
          <w:lang w:val="uk-UA" w:eastAsia="ru-RU"/>
        </w:rPr>
        <w:t xml:space="preserve"> і однієї</w:t>
      </w:r>
      <w:r w:rsidR="00566046" w:rsidRPr="00522F6E">
        <w:rPr>
          <w:rFonts w:ascii="Times New Roman" w:eastAsia="Times New Roman" w:hAnsi="Times New Roman" w:cs="Times New Roman"/>
          <w:sz w:val="28"/>
          <w:szCs w:val="28"/>
          <w:lang w:val="uk-UA" w:eastAsia="ru-RU"/>
        </w:rPr>
        <w:t xml:space="preserve"> дівчини. Зібраний анамнез дав зрозуміти, що пасивні тригерні точки в</w:t>
      </w:r>
      <w:r w:rsidR="0049071D" w:rsidRPr="00522F6E">
        <w:rPr>
          <w:rFonts w:ascii="Times New Roman" w:eastAsia="Times New Roman" w:hAnsi="Times New Roman" w:cs="Times New Roman"/>
          <w:sz w:val="28"/>
          <w:szCs w:val="28"/>
          <w:lang w:val="uk-UA" w:eastAsia="ru-RU"/>
        </w:rPr>
        <w:t>наслідок наступних чинників (понаднормове фізичне навантаження, спазм м’яз</w:t>
      </w:r>
      <w:r w:rsidR="00566046" w:rsidRPr="00522F6E">
        <w:rPr>
          <w:rFonts w:ascii="Times New Roman" w:eastAsia="Times New Roman" w:hAnsi="Times New Roman" w:cs="Times New Roman"/>
          <w:sz w:val="28"/>
          <w:szCs w:val="28"/>
          <w:lang w:val="uk-UA" w:eastAsia="ru-RU"/>
        </w:rPr>
        <w:t>ів в</w:t>
      </w:r>
      <w:r w:rsidR="0049071D" w:rsidRPr="00522F6E">
        <w:rPr>
          <w:rFonts w:ascii="Times New Roman" w:eastAsia="Times New Roman" w:hAnsi="Times New Roman" w:cs="Times New Roman"/>
          <w:sz w:val="28"/>
          <w:szCs w:val="28"/>
          <w:lang w:val="uk-UA" w:eastAsia="ru-RU"/>
        </w:rPr>
        <w:t xml:space="preserve">наслідок </w:t>
      </w:r>
      <w:r w:rsidR="00566046" w:rsidRPr="00522F6E">
        <w:rPr>
          <w:rFonts w:ascii="Times New Roman" w:eastAsia="Times New Roman" w:hAnsi="Times New Roman" w:cs="Times New Roman"/>
          <w:sz w:val="28"/>
          <w:szCs w:val="28"/>
          <w:lang w:val="uk-UA" w:eastAsia="ru-RU"/>
        </w:rPr>
        <w:t xml:space="preserve">пасивної або </w:t>
      </w:r>
      <w:r w:rsidR="00522F6E">
        <w:rPr>
          <w:rFonts w:ascii="Times New Roman" w:eastAsia="Times New Roman" w:hAnsi="Times New Roman" w:cs="Times New Roman"/>
          <w:sz w:val="28"/>
          <w:szCs w:val="28"/>
          <w:lang w:val="uk-UA" w:eastAsia="ru-RU"/>
        </w:rPr>
        <w:t>сидячої</w:t>
      </w:r>
      <w:r w:rsidR="0049071D" w:rsidRPr="00522F6E">
        <w:rPr>
          <w:rFonts w:ascii="Times New Roman" w:eastAsia="Times New Roman" w:hAnsi="Times New Roman" w:cs="Times New Roman"/>
          <w:sz w:val="28"/>
          <w:szCs w:val="28"/>
          <w:lang w:val="uk-UA" w:eastAsia="ru-RU"/>
        </w:rPr>
        <w:t xml:space="preserve"> роботи, переохолодження), можуть </w:t>
      </w:r>
      <w:r w:rsidR="00566046" w:rsidRPr="00522F6E">
        <w:rPr>
          <w:rFonts w:ascii="Times New Roman" w:eastAsia="Times New Roman" w:hAnsi="Times New Roman" w:cs="Times New Roman"/>
          <w:sz w:val="28"/>
          <w:szCs w:val="28"/>
          <w:lang w:val="uk-UA" w:eastAsia="ru-RU"/>
        </w:rPr>
        <w:t>перетворюватися</w:t>
      </w:r>
      <w:r w:rsidR="0049071D" w:rsidRPr="00522F6E">
        <w:rPr>
          <w:rFonts w:ascii="Times New Roman" w:eastAsia="Times New Roman" w:hAnsi="Times New Roman" w:cs="Times New Roman"/>
          <w:sz w:val="28"/>
          <w:szCs w:val="28"/>
          <w:lang w:val="uk-UA" w:eastAsia="ru-RU"/>
        </w:rPr>
        <w:t xml:space="preserve"> в активні</w:t>
      </w:r>
      <w:r w:rsidR="007E1367" w:rsidRPr="00522F6E">
        <w:rPr>
          <w:rFonts w:ascii="Times New Roman" w:eastAsia="Times New Roman" w:hAnsi="Times New Roman" w:cs="Times New Roman"/>
          <w:sz w:val="28"/>
          <w:szCs w:val="28"/>
          <w:lang w:val="uk-UA" w:eastAsia="ru-RU"/>
        </w:rPr>
        <w:t>.</w:t>
      </w:r>
      <w:r w:rsidR="0049071D" w:rsidRPr="00522F6E">
        <w:rPr>
          <w:rFonts w:ascii="Times New Roman" w:eastAsia="Times New Roman" w:hAnsi="Times New Roman" w:cs="Times New Roman"/>
          <w:sz w:val="28"/>
          <w:szCs w:val="28"/>
          <w:lang w:val="uk-UA" w:eastAsia="ru-RU"/>
        </w:rPr>
        <w:t xml:space="preserve"> </w:t>
      </w:r>
      <w:r w:rsidR="00566046" w:rsidRPr="00522F6E">
        <w:rPr>
          <w:rFonts w:ascii="Times New Roman" w:eastAsia="Times New Roman" w:hAnsi="Times New Roman" w:cs="Times New Roman"/>
          <w:sz w:val="28"/>
          <w:szCs w:val="28"/>
          <w:lang w:val="uk-UA" w:eastAsia="ru-RU"/>
        </w:rPr>
        <w:t>Проте</w:t>
      </w:r>
      <w:r w:rsidR="0049071D" w:rsidRPr="00522F6E">
        <w:rPr>
          <w:rFonts w:ascii="Times New Roman" w:eastAsia="Times New Roman" w:hAnsi="Times New Roman" w:cs="Times New Roman"/>
          <w:sz w:val="28"/>
          <w:szCs w:val="28"/>
          <w:lang w:val="uk-UA" w:eastAsia="ru-RU"/>
        </w:rPr>
        <w:t xml:space="preserve"> </w:t>
      </w:r>
      <w:r w:rsidR="00566046" w:rsidRPr="00522F6E">
        <w:rPr>
          <w:rFonts w:ascii="Times New Roman" w:eastAsia="Times New Roman" w:hAnsi="Times New Roman" w:cs="Times New Roman"/>
          <w:sz w:val="28"/>
          <w:szCs w:val="28"/>
          <w:lang w:val="uk-UA" w:eastAsia="ru-RU"/>
        </w:rPr>
        <w:t>із застосуванням наведених</w:t>
      </w:r>
      <w:r w:rsidR="0049071D" w:rsidRPr="00522F6E">
        <w:rPr>
          <w:rFonts w:ascii="Times New Roman" w:eastAsia="Times New Roman" w:hAnsi="Times New Roman" w:cs="Times New Roman"/>
          <w:sz w:val="28"/>
          <w:szCs w:val="28"/>
          <w:lang w:val="uk-UA" w:eastAsia="ru-RU"/>
        </w:rPr>
        <w:t xml:space="preserve"> методик,</w:t>
      </w:r>
      <w:r w:rsidR="00566046" w:rsidRPr="00522F6E">
        <w:rPr>
          <w:rFonts w:ascii="Times New Roman" w:eastAsia="Times New Roman" w:hAnsi="Times New Roman" w:cs="Times New Roman"/>
          <w:sz w:val="28"/>
          <w:szCs w:val="28"/>
          <w:lang w:val="uk-UA" w:eastAsia="ru-RU"/>
        </w:rPr>
        <w:t xml:space="preserve"> таких </w:t>
      </w:r>
      <w:r w:rsidR="0049071D" w:rsidRPr="00522F6E">
        <w:rPr>
          <w:rFonts w:ascii="Times New Roman" w:eastAsia="Times New Roman" w:hAnsi="Times New Roman" w:cs="Times New Roman"/>
          <w:sz w:val="28"/>
          <w:szCs w:val="28"/>
          <w:lang w:val="uk-UA" w:eastAsia="ru-RU"/>
        </w:rPr>
        <w:t xml:space="preserve"> як розтирання, </w:t>
      </w:r>
      <w:r w:rsidR="00566046" w:rsidRPr="00522F6E">
        <w:rPr>
          <w:rFonts w:ascii="Times New Roman" w:eastAsia="Times New Roman" w:hAnsi="Times New Roman" w:cs="Times New Roman"/>
          <w:sz w:val="28"/>
          <w:szCs w:val="28"/>
          <w:lang w:val="uk-UA" w:eastAsia="ru-RU"/>
        </w:rPr>
        <w:t>знаходження</w:t>
      </w:r>
      <w:r w:rsidR="0049071D" w:rsidRPr="00522F6E">
        <w:rPr>
          <w:rFonts w:ascii="Times New Roman" w:eastAsia="Times New Roman" w:hAnsi="Times New Roman" w:cs="Times New Roman"/>
          <w:sz w:val="28"/>
          <w:szCs w:val="28"/>
          <w:lang w:val="uk-UA" w:eastAsia="ru-RU"/>
        </w:rPr>
        <w:t xml:space="preserve"> в стані спокою, </w:t>
      </w:r>
      <w:r w:rsidR="00566046" w:rsidRPr="00522F6E">
        <w:rPr>
          <w:rFonts w:ascii="Times New Roman" w:eastAsia="Times New Roman" w:hAnsi="Times New Roman" w:cs="Times New Roman"/>
          <w:sz w:val="28"/>
          <w:szCs w:val="28"/>
          <w:lang w:val="uk-UA" w:eastAsia="ru-RU"/>
        </w:rPr>
        <w:t xml:space="preserve">різні </w:t>
      </w:r>
      <w:r w:rsidR="0049071D" w:rsidRPr="00522F6E">
        <w:rPr>
          <w:rFonts w:ascii="Times New Roman" w:eastAsia="Times New Roman" w:hAnsi="Times New Roman" w:cs="Times New Roman"/>
          <w:sz w:val="28"/>
          <w:szCs w:val="28"/>
          <w:lang w:val="uk-UA" w:eastAsia="ru-RU"/>
        </w:rPr>
        <w:t>техніки масажу</w:t>
      </w:r>
      <w:r w:rsidR="00566046" w:rsidRPr="00522F6E">
        <w:rPr>
          <w:rFonts w:ascii="Times New Roman" w:eastAsia="Times New Roman" w:hAnsi="Times New Roman" w:cs="Times New Roman"/>
          <w:sz w:val="28"/>
          <w:szCs w:val="28"/>
          <w:lang w:val="uk-UA" w:eastAsia="ru-RU"/>
        </w:rPr>
        <w:t>, то</w:t>
      </w:r>
      <w:r w:rsidR="0049071D" w:rsidRPr="00522F6E">
        <w:rPr>
          <w:rFonts w:ascii="Times New Roman" w:eastAsia="Times New Roman" w:hAnsi="Times New Roman" w:cs="Times New Roman"/>
          <w:sz w:val="28"/>
          <w:szCs w:val="28"/>
          <w:lang w:val="uk-UA" w:eastAsia="ru-RU"/>
        </w:rPr>
        <w:t xml:space="preserve"> активна тригерна точка може </w:t>
      </w:r>
      <w:r w:rsidR="00566046" w:rsidRPr="00522F6E">
        <w:rPr>
          <w:rFonts w:ascii="Times New Roman" w:eastAsia="Times New Roman" w:hAnsi="Times New Roman" w:cs="Times New Roman"/>
          <w:sz w:val="28"/>
          <w:szCs w:val="28"/>
          <w:lang w:val="uk-UA" w:eastAsia="ru-RU"/>
        </w:rPr>
        <w:t>трансформуватися</w:t>
      </w:r>
      <w:r w:rsidR="002D58BF">
        <w:rPr>
          <w:rFonts w:ascii="Times New Roman" w:eastAsia="Times New Roman" w:hAnsi="Times New Roman" w:cs="Times New Roman"/>
          <w:sz w:val="28"/>
          <w:szCs w:val="28"/>
          <w:lang w:val="uk-UA" w:eastAsia="ru-RU"/>
        </w:rPr>
        <w:t xml:space="preserve"> в пасивний</w:t>
      </w:r>
      <w:r w:rsidR="0049071D" w:rsidRPr="00522F6E">
        <w:rPr>
          <w:rFonts w:ascii="Times New Roman" w:eastAsia="Times New Roman" w:hAnsi="Times New Roman" w:cs="Times New Roman"/>
          <w:sz w:val="28"/>
          <w:szCs w:val="28"/>
          <w:lang w:val="uk-UA" w:eastAsia="ru-RU"/>
        </w:rPr>
        <w:t xml:space="preserve"> стан [2,</w:t>
      </w:r>
      <w:r w:rsidR="007E1367" w:rsidRPr="00522F6E">
        <w:rPr>
          <w:rFonts w:ascii="Times New Roman" w:eastAsia="Times New Roman" w:hAnsi="Times New Roman" w:cs="Times New Roman"/>
          <w:sz w:val="28"/>
          <w:szCs w:val="28"/>
          <w:lang w:val="uk-UA" w:eastAsia="ru-RU"/>
        </w:rPr>
        <w:t xml:space="preserve"> </w:t>
      </w:r>
      <w:r w:rsidR="0049071D" w:rsidRPr="00522F6E">
        <w:rPr>
          <w:rFonts w:ascii="Times New Roman" w:eastAsia="Times New Roman" w:hAnsi="Times New Roman" w:cs="Times New Roman"/>
          <w:sz w:val="28"/>
          <w:szCs w:val="28"/>
          <w:lang w:val="uk-UA" w:eastAsia="ru-RU"/>
        </w:rPr>
        <w:t>21,</w:t>
      </w:r>
      <w:r w:rsidR="007E1367" w:rsidRPr="00522F6E">
        <w:rPr>
          <w:rFonts w:ascii="Times New Roman" w:eastAsia="Times New Roman" w:hAnsi="Times New Roman" w:cs="Times New Roman"/>
          <w:sz w:val="28"/>
          <w:szCs w:val="28"/>
          <w:lang w:val="uk-UA" w:eastAsia="ru-RU"/>
        </w:rPr>
        <w:t xml:space="preserve"> </w:t>
      </w:r>
      <w:r w:rsidR="0049071D" w:rsidRPr="00522F6E">
        <w:rPr>
          <w:rFonts w:ascii="Times New Roman" w:eastAsia="Times New Roman" w:hAnsi="Times New Roman" w:cs="Times New Roman"/>
          <w:sz w:val="28"/>
          <w:szCs w:val="28"/>
          <w:lang w:val="uk-UA" w:eastAsia="ru-RU"/>
        </w:rPr>
        <w:t>22]</w:t>
      </w:r>
      <w:r w:rsidR="007E1367" w:rsidRPr="00522F6E">
        <w:rPr>
          <w:rFonts w:ascii="Times New Roman" w:eastAsia="Times New Roman" w:hAnsi="Times New Roman" w:cs="Times New Roman"/>
          <w:sz w:val="28"/>
          <w:szCs w:val="28"/>
          <w:lang w:val="uk-UA" w:eastAsia="ru-RU"/>
        </w:rPr>
        <w:t>.</w:t>
      </w:r>
      <w:r w:rsidR="0049071D" w:rsidRPr="00522F6E">
        <w:rPr>
          <w:rFonts w:ascii="Times New Roman" w:eastAsia="Times New Roman" w:hAnsi="Times New Roman" w:cs="Times New Roman"/>
          <w:sz w:val="28"/>
          <w:szCs w:val="28"/>
          <w:lang w:val="uk-UA" w:eastAsia="ru-RU"/>
        </w:rPr>
        <w:t xml:space="preserve"> </w:t>
      </w:r>
    </w:p>
    <w:p w14:paraId="1C9F4DE1" w14:textId="4D4259DF" w:rsidR="007E1367" w:rsidRPr="002D58BF" w:rsidRDefault="0049071D" w:rsidP="0049071D">
      <w:pPr>
        <w:spacing w:line="360" w:lineRule="auto"/>
        <w:ind w:firstLine="709"/>
        <w:jc w:val="both"/>
        <w:rPr>
          <w:rFonts w:ascii="Times New Roman" w:eastAsia="Times New Roman" w:hAnsi="Times New Roman" w:cs="Times New Roman"/>
          <w:sz w:val="28"/>
          <w:szCs w:val="28"/>
          <w:lang w:val="uk-UA" w:eastAsia="ru-RU"/>
        </w:rPr>
      </w:pPr>
      <w:r w:rsidRPr="002D58BF">
        <w:rPr>
          <w:rFonts w:ascii="Times New Roman" w:eastAsia="Times New Roman" w:hAnsi="Times New Roman" w:cs="Times New Roman"/>
          <w:sz w:val="28"/>
          <w:szCs w:val="28"/>
          <w:lang w:val="uk-UA" w:eastAsia="ru-RU"/>
        </w:rPr>
        <w:t xml:space="preserve">Науковці </w:t>
      </w:r>
      <w:r w:rsidR="002D58BF">
        <w:rPr>
          <w:rFonts w:ascii="Times New Roman" w:eastAsia="Times New Roman" w:hAnsi="Times New Roman" w:cs="Times New Roman"/>
          <w:sz w:val="28"/>
          <w:szCs w:val="28"/>
          <w:lang w:val="uk-UA" w:eastAsia="ru-RU"/>
        </w:rPr>
        <w:t>звертають увагу</w:t>
      </w:r>
      <w:r w:rsidRPr="002D58BF">
        <w:rPr>
          <w:rFonts w:ascii="Times New Roman" w:eastAsia="Times New Roman" w:hAnsi="Times New Roman" w:cs="Times New Roman"/>
          <w:sz w:val="28"/>
          <w:szCs w:val="28"/>
          <w:lang w:val="uk-UA" w:eastAsia="ru-RU"/>
        </w:rPr>
        <w:t>, що саме міофасціальні т</w:t>
      </w:r>
      <w:r w:rsidR="002D58BF">
        <w:rPr>
          <w:rFonts w:ascii="Times New Roman" w:eastAsia="Times New Roman" w:hAnsi="Times New Roman" w:cs="Times New Roman"/>
          <w:sz w:val="28"/>
          <w:szCs w:val="28"/>
          <w:lang w:val="uk-UA" w:eastAsia="ru-RU"/>
        </w:rPr>
        <w:t>ригерні точки можуть розвиватися коли наявні супутні захворювання такі</w:t>
      </w:r>
      <w:r w:rsidRPr="002D58BF">
        <w:rPr>
          <w:rFonts w:ascii="Times New Roman" w:eastAsia="Times New Roman" w:hAnsi="Times New Roman" w:cs="Times New Roman"/>
          <w:sz w:val="28"/>
          <w:szCs w:val="28"/>
          <w:lang w:val="uk-UA" w:eastAsia="ru-RU"/>
        </w:rPr>
        <w:t xml:space="preserve"> як: виразкова хвороба шлунку, сечокам’яна хвороба, , запалення органів малого тазу</w:t>
      </w:r>
      <w:r w:rsidR="002D58BF">
        <w:rPr>
          <w:rFonts w:ascii="Times New Roman" w:eastAsia="Times New Roman" w:hAnsi="Times New Roman" w:cs="Times New Roman"/>
          <w:sz w:val="28"/>
          <w:szCs w:val="28"/>
          <w:lang w:val="uk-UA" w:eastAsia="ru-RU"/>
        </w:rPr>
        <w:t>,</w:t>
      </w:r>
      <w:r w:rsidR="002D58BF" w:rsidRPr="002D58BF">
        <w:rPr>
          <w:rFonts w:ascii="Times New Roman" w:eastAsia="Times New Roman" w:hAnsi="Times New Roman" w:cs="Times New Roman"/>
          <w:sz w:val="28"/>
          <w:szCs w:val="28"/>
          <w:lang w:val="uk-UA" w:eastAsia="ru-RU"/>
        </w:rPr>
        <w:t xml:space="preserve"> інфаркт міокарда</w:t>
      </w:r>
      <w:r w:rsidRPr="002D58BF">
        <w:rPr>
          <w:rFonts w:ascii="Times New Roman" w:eastAsia="Times New Roman" w:hAnsi="Times New Roman" w:cs="Times New Roman"/>
          <w:sz w:val="28"/>
          <w:szCs w:val="28"/>
          <w:lang w:val="uk-UA" w:eastAsia="ru-RU"/>
        </w:rPr>
        <w:t xml:space="preserve">, </w:t>
      </w:r>
      <w:r w:rsidR="002D58BF" w:rsidRPr="002D58BF">
        <w:rPr>
          <w:rFonts w:ascii="Times New Roman" w:eastAsia="Times New Roman" w:hAnsi="Times New Roman" w:cs="Times New Roman"/>
          <w:sz w:val="28"/>
          <w:szCs w:val="28"/>
          <w:lang w:val="uk-UA" w:eastAsia="ru-RU"/>
        </w:rPr>
        <w:t>ниркові коліки</w:t>
      </w:r>
      <w:r w:rsidR="002D58BF">
        <w:rPr>
          <w:rFonts w:ascii="Times New Roman" w:eastAsia="Times New Roman" w:hAnsi="Times New Roman" w:cs="Times New Roman"/>
          <w:sz w:val="28"/>
          <w:szCs w:val="28"/>
          <w:lang w:val="uk-UA" w:eastAsia="ru-RU"/>
        </w:rPr>
        <w:t>,</w:t>
      </w:r>
      <w:r w:rsidR="002D58BF" w:rsidRPr="002D58BF">
        <w:rPr>
          <w:rFonts w:ascii="Times New Roman" w:eastAsia="Times New Roman" w:hAnsi="Times New Roman" w:cs="Times New Roman"/>
          <w:sz w:val="28"/>
          <w:szCs w:val="28"/>
          <w:lang w:val="uk-UA" w:eastAsia="ru-RU"/>
        </w:rPr>
        <w:t xml:space="preserve"> </w:t>
      </w:r>
      <w:r w:rsidRPr="002D58BF">
        <w:rPr>
          <w:rFonts w:ascii="Times New Roman" w:eastAsia="Times New Roman" w:hAnsi="Times New Roman" w:cs="Times New Roman"/>
          <w:sz w:val="28"/>
          <w:szCs w:val="28"/>
          <w:lang w:val="uk-UA" w:eastAsia="ru-RU"/>
        </w:rPr>
        <w:t xml:space="preserve">артрит, тощо. </w:t>
      </w:r>
      <w:r w:rsidR="002D58BF">
        <w:rPr>
          <w:rFonts w:ascii="Times New Roman" w:eastAsia="Times New Roman" w:hAnsi="Times New Roman" w:cs="Times New Roman"/>
          <w:sz w:val="28"/>
          <w:szCs w:val="28"/>
          <w:lang w:val="uk-UA" w:eastAsia="ru-RU"/>
        </w:rPr>
        <w:t xml:space="preserve">Також важливим </w:t>
      </w:r>
      <w:r w:rsidRPr="002D58BF">
        <w:rPr>
          <w:rFonts w:ascii="Times New Roman" w:eastAsia="Times New Roman" w:hAnsi="Times New Roman" w:cs="Times New Roman"/>
          <w:sz w:val="28"/>
          <w:szCs w:val="28"/>
          <w:lang w:val="uk-UA" w:eastAsia="ru-RU"/>
        </w:rPr>
        <w:t xml:space="preserve">у </w:t>
      </w:r>
      <w:r w:rsidR="002D58BF">
        <w:rPr>
          <w:rFonts w:ascii="Times New Roman" w:eastAsia="Times New Roman" w:hAnsi="Times New Roman" w:cs="Times New Roman"/>
          <w:sz w:val="28"/>
          <w:szCs w:val="28"/>
          <w:lang w:val="uk-UA" w:eastAsia="ru-RU"/>
        </w:rPr>
        <w:t>появ</w:t>
      </w:r>
      <w:r w:rsidRPr="002D58BF">
        <w:rPr>
          <w:rFonts w:ascii="Times New Roman" w:eastAsia="Times New Roman" w:hAnsi="Times New Roman" w:cs="Times New Roman"/>
          <w:sz w:val="28"/>
          <w:szCs w:val="28"/>
          <w:lang w:val="uk-UA" w:eastAsia="ru-RU"/>
        </w:rPr>
        <w:t>і та р</w:t>
      </w:r>
      <w:r w:rsidR="002D58BF">
        <w:rPr>
          <w:rFonts w:ascii="Times New Roman" w:eastAsia="Times New Roman" w:hAnsi="Times New Roman" w:cs="Times New Roman"/>
          <w:sz w:val="28"/>
          <w:szCs w:val="28"/>
          <w:lang w:val="uk-UA" w:eastAsia="ru-RU"/>
        </w:rPr>
        <w:t>озвитку тригерних точок є психо-емоційний</w:t>
      </w:r>
      <w:r w:rsidRPr="002D58BF">
        <w:rPr>
          <w:rFonts w:ascii="Times New Roman" w:eastAsia="Times New Roman" w:hAnsi="Times New Roman" w:cs="Times New Roman"/>
          <w:sz w:val="28"/>
          <w:szCs w:val="28"/>
          <w:lang w:val="uk-UA" w:eastAsia="ru-RU"/>
        </w:rPr>
        <w:t xml:space="preserve"> стан пацієнта.</w:t>
      </w:r>
      <w:r w:rsidR="002D58BF">
        <w:rPr>
          <w:rFonts w:ascii="Times New Roman" w:eastAsia="Times New Roman" w:hAnsi="Times New Roman" w:cs="Times New Roman"/>
          <w:sz w:val="28"/>
          <w:szCs w:val="28"/>
          <w:lang w:val="uk-UA" w:eastAsia="ru-RU"/>
        </w:rPr>
        <w:t xml:space="preserve"> Такі переживання як: п</w:t>
      </w:r>
      <w:r w:rsidRPr="002D58BF">
        <w:rPr>
          <w:rFonts w:ascii="Times New Roman" w:eastAsia="Times New Roman" w:hAnsi="Times New Roman" w:cs="Times New Roman"/>
          <w:sz w:val="28"/>
          <w:szCs w:val="28"/>
          <w:lang w:val="uk-UA" w:eastAsia="ru-RU"/>
        </w:rPr>
        <w:t xml:space="preserve">аніка, </w:t>
      </w:r>
      <w:r w:rsidR="002D58BF" w:rsidRPr="002D58BF">
        <w:rPr>
          <w:rFonts w:ascii="Times New Roman" w:eastAsia="Times New Roman" w:hAnsi="Times New Roman" w:cs="Times New Roman"/>
          <w:sz w:val="28"/>
          <w:szCs w:val="28"/>
          <w:lang w:val="uk-UA" w:eastAsia="ru-RU"/>
        </w:rPr>
        <w:t>страх</w:t>
      </w:r>
      <w:r w:rsidR="002D58BF">
        <w:rPr>
          <w:rFonts w:ascii="Times New Roman" w:eastAsia="Times New Roman" w:hAnsi="Times New Roman" w:cs="Times New Roman"/>
          <w:sz w:val="28"/>
          <w:szCs w:val="28"/>
          <w:lang w:val="uk-UA" w:eastAsia="ru-RU"/>
        </w:rPr>
        <w:t xml:space="preserve">, тривога </w:t>
      </w:r>
      <w:r w:rsidRPr="002D58BF">
        <w:rPr>
          <w:rFonts w:ascii="Times New Roman" w:eastAsia="Times New Roman" w:hAnsi="Times New Roman" w:cs="Times New Roman"/>
          <w:sz w:val="28"/>
          <w:szCs w:val="28"/>
          <w:lang w:val="uk-UA" w:eastAsia="ru-RU"/>
        </w:rPr>
        <w:t xml:space="preserve">можуть якщо не спровокувати, то </w:t>
      </w:r>
      <w:r w:rsidR="002D58BF">
        <w:rPr>
          <w:rFonts w:ascii="Times New Roman" w:eastAsia="Times New Roman" w:hAnsi="Times New Roman" w:cs="Times New Roman"/>
          <w:sz w:val="28"/>
          <w:szCs w:val="28"/>
          <w:lang w:val="uk-UA" w:eastAsia="ru-RU"/>
        </w:rPr>
        <w:t xml:space="preserve">більше </w:t>
      </w:r>
      <w:r w:rsidRPr="002D58BF">
        <w:rPr>
          <w:rFonts w:ascii="Times New Roman" w:eastAsia="Times New Roman" w:hAnsi="Times New Roman" w:cs="Times New Roman"/>
          <w:sz w:val="28"/>
          <w:szCs w:val="28"/>
          <w:lang w:val="uk-UA" w:eastAsia="ru-RU"/>
        </w:rPr>
        <w:t xml:space="preserve">усугубити </w:t>
      </w:r>
      <w:r w:rsidR="002D58BF">
        <w:rPr>
          <w:rFonts w:ascii="Times New Roman" w:eastAsia="Times New Roman" w:hAnsi="Times New Roman" w:cs="Times New Roman"/>
          <w:sz w:val="28"/>
          <w:szCs w:val="28"/>
          <w:lang w:val="uk-UA" w:eastAsia="ru-RU"/>
        </w:rPr>
        <w:t>наявний міофасціальний больовий синдром. Най</w:t>
      </w:r>
      <w:r w:rsidRPr="002D58BF">
        <w:rPr>
          <w:rFonts w:ascii="Times New Roman" w:eastAsia="Times New Roman" w:hAnsi="Times New Roman" w:cs="Times New Roman"/>
          <w:sz w:val="28"/>
          <w:szCs w:val="28"/>
          <w:lang w:val="uk-UA" w:eastAsia="ru-RU"/>
        </w:rPr>
        <w:t xml:space="preserve">більш </w:t>
      </w:r>
      <w:r w:rsidR="002D58BF">
        <w:rPr>
          <w:rFonts w:ascii="Times New Roman" w:eastAsia="Times New Roman" w:hAnsi="Times New Roman" w:cs="Times New Roman"/>
          <w:sz w:val="28"/>
          <w:szCs w:val="28"/>
          <w:lang w:val="uk-UA" w:eastAsia="ru-RU"/>
        </w:rPr>
        <w:t>популярні</w:t>
      </w:r>
      <w:r w:rsidRPr="002D58BF">
        <w:rPr>
          <w:rFonts w:ascii="Times New Roman" w:eastAsia="Times New Roman" w:hAnsi="Times New Roman" w:cs="Times New Roman"/>
          <w:sz w:val="28"/>
          <w:szCs w:val="28"/>
          <w:lang w:val="uk-UA" w:eastAsia="ru-RU"/>
        </w:rPr>
        <w:t xml:space="preserve"> з них це: міофасцит, </w:t>
      </w:r>
      <w:r w:rsidR="002D58BF" w:rsidRPr="002D58BF">
        <w:rPr>
          <w:rFonts w:ascii="Times New Roman" w:eastAsia="Times New Roman" w:hAnsi="Times New Roman" w:cs="Times New Roman"/>
          <w:sz w:val="28"/>
          <w:szCs w:val="28"/>
          <w:lang w:val="uk-UA" w:eastAsia="ru-RU"/>
        </w:rPr>
        <w:t>міальгія</w:t>
      </w:r>
      <w:r w:rsidR="002D58BF">
        <w:rPr>
          <w:rFonts w:ascii="Times New Roman" w:eastAsia="Times New Roman" w:hAnsi="Times New Roman" w:cs="Times New Roman"/>
          <w:sz w:val="28"/>
          <w:szCs w:val="28"/>
          <w:lang w:val="uk-UA" w:eastAsia="ru-RU"/>
        </w:rPr>
        <w:t>, міогелез,</w:t>
      </w:r>
      <w:r w:rsidRPr="002D58BF">
        <w:rPr>
          <w:rFonts w:ascii="Times New Roman" w:eastAsia="Times New Roman" w:hAnsi="Times New Roman" w:cs="Times New Roman"/>
          <w:sz w:val="28"/>
          <w:szCs w:val="28"/>
          <w:lang w:val="uk-UA" w:eastAsia="ru-RU"/>
        </w:rPr>
        <w:t xml:space="preserve"> </w:t>
      </w:r>
      <w:r w:rsidR="002D58BF">
        <w:rPr>
          <w:rFonts w:ascii="Times New Roman" w:eastAsia="Times New Roman" w:hAnsi="Times New Roman" w:cs="Times New Roman"/>
          <w:sz w:val="28"/>
          <w:szCs w:val="28"/>
          <w:lang w:val="uk-UA" w:eastAsia="ru-RU"/>
        </w:rPr>
        <w:t>міофі</w:t>
      </w:r>
      <w:r w:rsidR="002D58BF" w:rsidRPr="002D58BF">
        <w:rPr>
          <w:rFonts w:ascii="Times New Roman" w:eastAsia="Times New Roman" w:hAnsi="Times New Roman" w:cs="Times New Roman"/>
          <w:sz w:val="28"/>
          <w:szCs w:val="28"/>
          <w:lang w:val="uk-UA" w:eastAsia="ru-RU"/>
        </w:rPr>
        <w:t xml:space="preserve">брозит </w:t>
      </w:r>
      <w:r w:rsidR="002D58BF">
        <w:rPr>
          <w:rFonts w:ascii="Times New Roman" w:eastAsia="Times New Roman" w:hAnsi="Times New Roman" w:cs="Times New Roman"/>
          <w:sz w:val="28"/>
          <w:szCs w:val="28"/>
          <w:lang w:val="uk-UA" w:eastAsia="ru-RU"/>
        </w:rPr>
        <w:t>і м’язовий</w:t>
      </w:r>
      <w:r w:rsidRPr="002D58BF">
        <w:rPr>
          <w:rFonts w:ascii="Times New Roman" w:eastAsia="Times New Roman" w:hAnsi="Times New Roman" w:cs="Times New Roman"/>
          <w:sz w:val="28"/>
          <w:szCs w:val="28"/>
          <w:lang w:val="uk-UA" w:eastAsia="ru-RU"/>
        </w:rPr>
        <w:t xml:space="preserve"> ревматизм. </w:t>
      </w:r>
      <w:r w:rsidR="002D58BF">
        <w:rPr>
          <w:rFonts w:ascii="Times New Roman" w:eastAsia="Times New Roman" w:hAnsi="Times New Roman" w:cs="Times New Roman"/>
          <w:sz w:val="28"/>
          <w:szCs w:val="28"/>
          <w:lang w:val="uk-UA" w:eastAsia="ru-RU"/>
        </w:rPr>
        <w:t>Проте загально прий</w:t>
      </w:r>
      <w:r w:rsidRPr="002D58BF">
        <w:rPr>
          <w:rFonts w:ascii="Times New Roman" w:eastAsia="Times New Roman" w:hAnsi="Times New Roman" w:cs="Times New Roman"/>
          <w:sz w:val="28"/>
          <w:szCs w:val="28"/>
          <w:lang w:val="uk-UA" w:eastAsia="ru-RU"/>
        </w:rPr>
        <w:t xml:space="preserve">нято </w:t>
      </w:r>
      <w:r w:rsidR="002D58BF">
        <w:rPr>
          <w:rFonts w:ascii="Times New Roman" w:eastAsia="Times New Roman" w:hAnsi="Times New Roman" w:cs="Times New Roman"/>
          <w:sz w:val="28"/>
          <w:szCs w:val="28"/>
          <w:lang w:val="uk-UA" w:eastAsia="ru-RU"/>
        </w:rPr>
        <w:t>сприймати</w:t>
      </w:r>
      <w:r w:rsidRPr="002D58BF">
        <w:rPr>
          <w:rFonts w:ascii="Times New Roman" w:eastAsia="Times New Roman" w:hAnsi="Times New Roman" w:cs="Times New Roman"/>
          <w:sz w:val="28"/>
          <w:szCs w:val="28"/>
          <w:lang w:val="uk-UA" w:eastAsia="ru-RU"/>
        </w:rPr>
        <w:t>, що і остеохондроз хребта т</w:t>
      </w:r>
      <w:r w:rsidR="002D58BF">
        <w:rPr>
          <w:rFonts w:ascii="Times New Roman" w:eastAsia="Times New Roman" w:hAnsi="Times New Roman" w:cs="Times New Roman"/>
          <w:sz w:val="28"/>
          <w:szCs w:val="28"/>
          <w:lang w:val="uk-UA" w:eastAsia="ru-RU"/>
        </w:rPr>
        <w:t>акож</w:t>
      </w:r>
      <w:r w:rsidRPr="002D58BF">
        <w:rPr>
          <w:rFonts w:ascii="Times New Roman" w:eastAsia="Times New Roman" w:hAnsi="Times New Roman" w:cs="Times New Roman"/>
          <w:sz w:val="28"/>
          <w:szCs w:val="28"/>
          <w:lang w:val="uk-UA" w:eastAsia="ru-RU"/>
        </w:rPr>
        <w:t xml:space="preserve"> є захворюванням </w:t>
      </w:r>
      <w:r w:rsidR="002D58BF">
        <w:rPr>
          <w:rFonts w:ascii="Times New Roman" w:eastAsia="Times New Roman" w:hAnsi="Times New Roman" w:cs="Times New Roman"/>
          <w:sz w:val="28"/>
          <w:szCs w:val="28"/>
          <w:lang w:val="uk-UA" w:eastAsia="ru-RU"/>
        </w:rPr>
        <w:t>спричиненим</w:t>
      </w:r>
      <w:r w:rsidRPr="002D58BF">
        <w:rPr>
          <w:rFonts w:ascii="Times New Roman" w:eastAsia="Times New Roman" w:hAnsi="Times New Roman" w:cs="Times New Roman"/>
          <w:sz w:val="28"/>
          <w:szCs w:val="28"/>
          <w:lang w:val="uk-UA" w:eastAsia="ru-RU"/>
        </w:rPr>
        <w:t xml:space="preserve"> міофасціальним больовим синдромом, але </w:t>
      </w:r>
      <w:r w:rsidR="002D58BF">
        <w:rPr>
          <w:rFonts w:ascii="Times New Roman" w:eastAsia="Times New Roman" w:hAnsi="Times New Roman" w:cs="Times New Roman"/>
          <w:sz w:val="28"/>
          <w:szCs w:val="28"/>
          <w:lang w:val="uk-UA" w:eastAsia="ru-RU"/>
        </w:rPr>
        <w:t>часто</w:t>
      </w:r>
      <w:r w:rsidRPr="002D58BF">
        <w:rPr>
          <w:rFonts w:ascii="Times New Roman" w:eastAsia="Times New Roman" w:hAnsi="Times New Roman" w:cs="Times New Roman"/>
          <w:sz w:val="28"/>
          <w:szCs w:val="28"/>
          <w:lang w:val="uk-UA" w:eastAsia="ru-RU"/>
        </w:rPr>
        <w:t xml:space="preserve"> </w:t>
      </w:r>
      <w:r w:rsidRPr="002D58BF">
        <w:rPr>
          <w:rFonts w:ascii="Times New Roman" w:eastAsia="Times New Roman" w:hAnsi="Times New Roman" w:cs="Times New Roman"/>
          <w:sz w:val="28"/>
          <w:szCs w:val="28"/>
          <w:lang w:val="uk-UA" w:eastAsia="ru-RU"/>
        </w:rPr>
        <w:lastRenderedPageBreak/>
        <w:t>вони не пов’язані один з одним</w:t>
      </w:r>
      <w:r w:rsidR="007E1367" w:rsidRPr="002D58BF">
        <w:rPr>
          <w:rFonts w:ascii="Times New Roman" w:eastAsia="Times New Roman" w:hAnsi="Times New Roman" w:cs="Times New Roman"/>
          <w:sz w:val="28"/>
          <w:szCs w:val="28"/>
          <w:lang w:val="uk-UA" w:eastAsia="ru-RU"/>
        </w:rPr>
        <w:t>.</w:t>
      </w:r>
      <w:r w:rsidRPr="002D58BF">
        <w:rPr>
          <w:rFonts w:ascii="Times New Roman" w:eastAsia="Times New Roman" w:hAnsi="Times New Roman" w:cs="Times New Roman"/>
          <w:sz w:val="28"/>
          <w:szCs w:val="28"/>
          <w:lang w:val="uk-UA" w:eastAsia="ru-RU"/>
        </w:rPr>
        <w:t xml:space="preserve"> </w:t>
      </w:r>
      <w:r w:rsidR="002D58BF" w:rsidRPr="002D58BF">
        <w:rPr>
          <w:rFonts w:ascii="Times New Roman" w:eastAsia="Times New Roman" w:hAnsi="Times New Roman" w:cs="Times New Roman"/>
          <w:sz w:val="28"/>
          <w:szCs w:val="28"/>
          <w:lang w:val="uk-UA" w:eastAsia="ru-RU"/>
        </w:rPr>
        <w:t>Однак</w:t>
      </w:r>
      <w:r w:rsidR="007E1367" w:rsidRPr="002D58BF">
        <w:rPr>
          <w:rFonts w:ascii="Times New Roman" w:eastAsia="Times New Roman" w:hAnsi="Times New Roman" w:cs="Times New Roman"/>
          <w:sz w:val="28"/>
          <w:szCs w:val="28"/>
          <w:lang w:val="uk-UA" w:eastAsia="ru-RU"/>
        </w:rPr>
        <w:t>,</w:t>
      </w:r>
      <w:r w:rsidRPr="002D58BF">
        <w:rPr>
          <w:rFonts w:ascii="Times New Roman" w:eastAsia="Times New Roman" w:hAnsi="Times New Roman" w:cs="Times New Roman"/>
          <w:sz w:val="28"/>
          <w:szCs w:val="28"/>
          <w:lang w:val="uk-UA" w:eastAsia="ru-RU"/>
        </w:rPr>
        <w:t xml:space="preserve"> </w:t>
      </w:r>
      <w:r w:rsidR="002D58BF" w:rsidRPr="002D58BF">
        <w:rPr>
          <w:rFonts w:ascii="Times New Roman" w:eastAsia="Times New Roman" w:hAnsi="Times New Roman" w:cs="Times New Roman"/>
          <w:sz w:val="28"/>
          <w:szCs w:val="28"/>
          <w:lang w:val="uk-UA" w:eastAsia="ru-RU"/>
        </w:rPr>
        <w:t>науковці говорять</w:t>
      </w:r>
      <w:r w:rsidRPr="002D58BF">
        <w:rPr>
          <w:rFonts w:ascii="Times New Roman" w:eastAsia="Times New Roman" w:hAnsi="Times New Roman" w:cs="Times New Roman"/>
          <w:sz w:val="28"/>
          <w:szCs w:val="28"/>
          <w:lang w:val="uk-UA" w:eastAsia="ru-RU"/>
        </w:rPr>
        <w:t xml:space="preserve">, </w:t>
      </w:r>
      <w:r w:rsidR="002D58BF" w:rsidRPr="002D58BF">
        <w:rPr>
          <w:rFonts w:ascii="Times New Roman" w:eastAsia="Times New Roman" w:hAnsi="Times New Roman" w:cs="Times New Roman"/>
          <w:sz w:val="28"/>
          <w:szCs w:val="28"/>
          <w:lang w:val="uk-UA" w:eastAsia="ru-RU"/>
        </w:rPr>
        <w:t xml:space="preserve">що </w:t>
      </w:r>
      <w:r w:rsidRPr="002D58BF">
        <w:rPr>
          <w:rFonts w:ascii="Times New Roman" w:eastAsia="Times New Roman" w:hAnsi="Times New Roman" w:cs="Times New Roman"/>
          <w:sz w:val="28"/>
          <w:szCs w:val="28"/>
          <w:lang w:val="uk-UA" w:eastAsia="ru-RU"/>
        </w:rPr>
        <w:t xml:space="preserve">ці два захворювання можуть </w:t>
      </w:r>
      <w:r w:rsidR="002D58BF" w:rsidRPr="002D58BF">
        <w:rPr>
          <w:rFonts w:ascii="Times New Roman" w:eastAsia="Times New Roman" w:hAnsi="Times New Roman" w:cs="Times New Roman"/>
          <w:sz w:val="28"/>
          <w:szCs w:val="28"/>
          <w:lang w:val="uk-UA" w:eastAsia="ru-RU"/>
        </w:rPr>
        <w:t>с</w:t>
      </w:r>
      <w:r w:rsidRPr="002D58BF">
        <w:rPr>
          <w:rFonts w:ascii="Times New Roman" w:eastAsia="Times New Roman" w:hAnsi="Times New Roman" w:cs="Times New Roman"/>
          <w:sz w:val="28"/>
          <w:szCs w:val="28"/>
          <w:lang w:val="uk-UA" w:eastAsia="ru-RU"/>
        </w:rPr>
        <w:t xml:space="preserve">провокувати </w:t>
      </w:r>
      <w:r w:rsidR="002D58BF" w:rsidRPr="002D58BF">
        <w:rPr>
          <w:rFonts w:ascii="Times New Roman" w:eastAsia="Times New Roman" w:hAnsi="Times New Roman" w:cs="Times New Roman"/>
          <w:sz w:val="28"/>
          <w:szCs w:val="28"/>
          <w:lang w:val="uk-UA" w:eastAsia="ru-RU"/>
        </w:rPr>
        <w:t>більші ускладнення рефлекторного м’язо</w:t>
      </w:r>
      <w:r w:rsidRPr="002D58BF">
        <w:rPr>
          <w:rFonts w:ascii="Times New Roman" w:eastAsia="Times New Roman" w:hAnsi="Times New Roman" w:cs="Times New Roman"/>
          <w:sz w:val="28"/>
          <w:szCs w:val="28"/>
          <w:lang w:val="uk-UA" w:eastAsia="ru-RU"/>
        </w:rPr>
        <w:t xml:space="preserve">во-тонічного синдрому при розвитку </w:t>
      </w:r>
      <w:r w:rsidR="002D58BF" w:rsidRPr="002D58BF">
        <w:rPr>
          <w:rFonts w:ascii="Times New Roman" w:eastAsia="Times New Roman" w:hAnsi="Times New Roman" w:cs="Times New Roman"/>
          <w:sz w:val="28"/>
          <w:szCs w:val="28"/>
          <w:lang w:val="uk-UA" w:eastAsia="ru-RU"/>
        </w:rPr>
        <w:t>певних форм патологій</w:t>
      </w:r>
      <w:r w:rsidRPr="002D58BF">
        <w:rPr>
          <w:rFonts w:ascii="Times New Roman" w:eastAsia="Times New Roman" w:hAnsi="Times New Roman" w:cs="Times New Roman"/>
          <w:sz w:val="28"/>
          <w:szCs w:val="28"/>
          <w:lang w:val="uk-UA" w:eastAsia="ru-RU"/>
        </w:rPr>
        <w:t xml:space="preserve"> хребта. </w:t>
      </w:r>
    </w:p>
    <w:p w14:paraId="0014C576" w14:textId="04BA555D" w:rsidR="0049071D" w:rsidRPr="002D58BF" w:rsidRDefault="0049071D" w:rsidP="0049071D">
      <w:pPr>
        <w:spacing w:line="360" w:lineRule="auto"/>
        <w:ind w:firstLine="709"/>
        <w:jc w:val="both"/>
        <w:rPr>
          <w:rFonts w:ascii="Times New Roman" w:eastAsia="Times New Roman" w:hAnsi="Times New Roman" w:cs="Times New Roman"/>
          <w:sz w:val="28"/>
          <w:szCs w:val="28"/>
          <w:lang w:val="uk-UA" w:eastAsia="ru-RU"/>
        </w:rPr>
      </w:pPr>
      <w:r w:rsidRPr="002D58BF">
        <w:rPr>
          <w:rFonts w:ascii="Times New Roman" w:eastAsia="Times New Roman" w:hAnsi="Times New Roman" w:cs="Times New Roman"/>
          <w:sz w:val="28"/>
          <w:szCs w:val="28"/>
          <w:lang w:val="uk-UA" w:eastAsia="ru-RU"/>
        </w:rPr>
        <w:t>В результаті</w:t>
      </w:r>
      <w:r w:rsidR="007E1367" w:rsidRPr="002D58BF">
        <w:rPr>
          <w:rFonts w:ascii="Times New Roman" w:eastAsia="Times New Roman" w:hAnsi="Times New Roman" w:cs="Times New Roman"/>
          <w:sz w:val="28"/>
          <w:szCs w:val="28"/>
          <w:lang w:val="uk-UA" w:eastAsia="ru-RU"/>
        </w:rPr>
        <w:t>,</w:t>
      </w:r>
      <w:r w:rsidRPr="002D58BF">
        <w:rPr>
          <w:rFonts w:ascii="Times New Roman" w:eastAsia="Times New Roman" w:hAnsi="Times New Roman" w:cs="Times New Roman"/>
          <w:sz w:val="28"/>
          <w:szCs w:val="28"/>
          <w:lang w:val="uk-UA" w:eastAsia="ru-RU"/>
        </w:rPr>
        <w:t xml:space="preserve"> якщо в тілі </w:t>
      </w:r>
      <w:r w:rsidR="002D58BF">
        <w:rPr>
          <w:rFonts w:ascii="Times New Roman" w:eastAsia="Times New Roman" w:hAnsi="Times New Roman" w:cs="Times New Roman"/>
          <w:sz w:val="28"/>
          <w:szCs w:val="28"/>
          <w:lang w:val="uk-UA" w:eastAsia="ru-RU"/>
        </w:rPr>
        <w:t>людини</w:t>
      </w:r>
      <w:r w:rsidRPr="002D58BF">
        <w:rPr>
          <w:rFonts w:ascii="Times New Roman" w:eastAsia="Times New Roman" w:hAnsi="Times New Roman" w:cs="Times New Roman"/>
          <w:sz w:val="28"/>
          <w:szCs w:val="28"/>
          <w:lang w:val="uk-UA" w:eastAsia="ru-RU"/>
        </w:rPr>
        <w:t xml:space="preserve"> </w:t>
      </w:r>
      <w:r w:rsidR="002D58BF">
        <w:rPr>
          <w:rFonts w:ascii="Times New Roman" w:eastAsia="Times New Roman" w:hAnsi="Times New Roman" w:cs="Times New Roman"/>
          <w:sz w:val="28"/>
          <w:szCs w:val="28"/>
          <w:lang w:val="uk-UA" w:eastAsia="ru-RU"/>
        </w:rPr>
        <w:t>з’являється</w:t>
      </w:r>
      <w:r w:rsidRPr="002D58BF">
        <w:rPr>
          <w:rFonts w:ascii="Times New Roman" w:eastAsia="Times New Roman" w:hAnsi="Times New Roman" w:cs="Times New Roman"/>
          <w:sz w:val="28"/>
          <w:szCs w:val="28"/>
          <w:lang w:val="uk-UA" w:eastAsia="ru-RU"/>
        </w:rPr>
        <w:t xml:space="preserve"> </w:t>
      </w:r>
      <w:r w:rsidR="002D58BF">
        <w:rPr>
          <w:rFonts w:ascii="Times New Roman" w:eastAsia="Times New Roman" w:hAnsi="Times New Roman" w:cs="Times New Roman"/>
          <w:sz w:val="28"/>
          <w:szCs w:val="28"/>
          <w:lang w:val="uk-UA" w:eastAsia="ru-RU"/>
        </w:rPr>
        <w:t>патологічне м’язо</w:t>
      </w:r>
      <w:r w:rsidRPr="002D58BF">
        <w:rPr>
          <w:rFonts w:ascii="Times New Roman" w:eastAsia="Times New Roman" w:hAnsi="Times New Roman" w:cs="Times New Roman"/>
          <w:sz w:val="28"/>
          <w:szCs w:val="28"/>
          <w:lang w:val="uk-UA" w:eastAsia="ru-RU"/>
        </w:rPr>
        <w:t xml:space="preserve">ве ущільнення, то </w:t>
      </w:r>
      <w:r w:rsidR="002D58BF">
        <w:rPr>
          <w:rFonts w:ascii="Times New Roman" w:eastAsia="Times New Roman" w:hAnsi="Times New Roman" w:cs="Times New Roman"/>
          <w:sz w:val="28"/>
          <w:szCs w:val="28"/>
          <w:lang w:val="uk-UA" w:eastAsia="ru-RU"/>
        </w:rPr>
        <w:t>буде видно так</w:t>
      </w:r>
      <w:r w:rsidRPr="002D58BF">
        <w:rPr>
          <w:rFonts w:ascii="Times New Roman" w:eastAsia="Times New Roman" w:hAnsi="Times New Roman" w:cs="Times New Roman"/>
          <w:sz w:val="28"/>
          <w:szCs w:val="28"/>
          <w:lang w:val="uk-UA" w:eastAsia="ru-RU"/>
        </w:rPr>
        <w:t>ож виникнення активних тригерних точок</w:t>
      </w:r>
      <w:r w:rsidR="007E1367" w:rsidRPr="002D58BF">
        <w:rPr>
          <w:rFonts w:ascii="Times New Roman" w:eastAsia="Times New Roman" w:hAnsi="Times New Roman" w:cs="Times New Roman"/>
          <w:sz w:val="28"/>
          <w:szCs w:val="28"/>
          <w:lang w:val="uk-UA" w:eastAsia="ru-RU"/>
        </w:rPr>
        <w:t xml:space="preserve"> </w:t>
      </w:r>
      <w:r w:rsidRPr="002D58BF">
        <w:rPr>
          <w:rFonts w:ascii="Times New Roman" w:eastAsia="Times New Roman" w:hAnsi="Times New Roman" w:cs="Times New Roman"/>
          <w:sz w:val="28"/>
          <w:szCs w:val="28"/>
          <w:lang w:val="uk-UA" w:eastAsia="ru-RU"/>
        </w:rPr>
        <w:t>[2,</w:t>
      </w:r>
      <w:r w:rsidR="007E1367" w:rsidRPr="002D58BF">
        <w:rPr>
          <w:rFonts w:ascii="Times New Roman" w:eastAsia="Times New Roman" w:hAnsi="Times New Roman" w:cs="Times New Roman"/>
          <w:sz w:val="28"/>
          <w:szCs w:val="28"/>
          <w:lang w:val="uk-UA" w:eastAsia="ru-RU"/>
        </w:rPr>
        <w:t xml:space="preserve"> </w:t>
      </w:r>
      <w:r w:rsidRPr="002D58BF">
        <w:rPr>
          <w:rFonts w:ascii="Times New Roman" w:eastAsia="Times New Roman" w:hAnsi="Times New Roman" w:cs="Times New Roman"/>
          <w:sz w:val="28"/>
          <w:szCs w:val="28"/>
          <w:lang w:val="uk-UA" w:eastAsia="ru-RU"/>
        </w:rPr>
        <w:t>23</w:t>
      </w:r>
      <w:r w:rsidR="007E1367" w:rsidRPr="002D58BF">
        <w:rPr>
          <w:rFonts w:ascii="Times New Roman" w:eastAsia="Times New Roman" w:hAnsi="Times New Roman" w:cs="Times New Roman"/>
          <w:sz w:val="28"/>
          <w:szCs w:val="28"/>
          <w:lang w:val="uk-UA" w:eastAsia="ru-RU"/>
        </w:rPr>
        <w:t xml:space="preserve">, 24, </w:t>
      </w:r>
      <w:r w:rsidRPr="002D58BF">
        <w:rPr>
          <w:rFonts w:ascii="Times New Roman" w:eastAsia="Times New Roman" w:hAnsi="Times New Roman" w:cs="Times New Roman"/>
          <w:sz w:val="28"/>
          <w:szCs w:val="28"/>
          <w:lang w:val="uk-UA" w:eastAsia="ru-RU"/>
        </w:rPr>
        <w:t xml:space="preserve">25] </w:t>
      </w:r>
    </w:p>
    <w:p w14:paraId="45D21C9E" w14:textId="7E8DC61B" w:rsidR="0049071D" w:rsidRPr="002C6E44" w:rsidRDefault="007E1367" w:rsidP="0049071D">
      <w:pPr>
        <w:spacing w:line="360" w:lineRule="auto"/>
        <w:ind w:firstLine="709"/>
        <w:jc w:val="both"/>
        <w:rPr>
          <w:rFonts w:ascii="Times New Roman" w:eastAsia="Times New Roman" w:hAnsi="Times New Roman" w:cs="Times New Roman"/>
          <w:sz w:val="28"/>
          <w:szCs w:val="28"/>
          <w:lang w:val="uk-UA" w:eastAsia="ru-RU"/>
        </w:rPr>
      </w:pPr>
      <w:r w:rsidRPr="007E1367">
        <w:rPr>
          <w:rFonts w:ascii="Times New Roman" w:eastAsia="Times New Roman" w:hAnsi="Times New Roman" w:cs="Times New Roman"/>
          <w:sz w:val="28"/>
          <w:szCs w:val="28"/>
          <w:lang w:val="uk-UA" w:eastAsia="ru-RU"/>
        </w:rPr>
        <w:t xml:space="preserve">Наразі, </w:t>
      </w:r>
      <w:r w:rsidR="00551CAC">
        <w:rPr>
          <w:rFonts w:ascii="Times New Roman" w:eastAsia="Times New Roman" w:hAnsi="Times New Roman" w:cs="Times New Roman"/>
          <w:sz w:val="28"/>
          <w:szCs w:val="28"/>
          <w:lang w:val="uk-UA" w:eastAsia="ru-RU"/>
        </w:rPr>
        <w:t>дивлячись</w:t>
      </w:r>
      <w:r w:rsidR="0049071D" w:rsidRPr="0049071D">
        <w:rPr>
          <w:rFonts w:ascii="Times New Roman" w:eastAsia="Times New Roman" w:hAnsi="Times New Roman" w:cs="Times New Roman"/>
          <w:sz w:val="28"/>
          <w:szCs w:val="28"/>
          <w:lang w:val="uk-UA" w:eastAsia="ru-RU"/>
        </w:rPr>
        <w:t xml:space="preserve"> на те, що при міофасціальному больовому синдромі</w:t>
      </w:r>
      <w:r w:rsidR="0049071D" w:rsidRPr="0049071D">
        <w:rPr>
          <w:rFonts w:ascii="Times New Roman" w:eastAsia="Times New Roman" w:hAnsi="Times New Roman" w:cs="Times New Roman"/>
          <w:sz w:val="28"/>
          <w:szCs w:val="28"/>
          <w:lang w:eastAsia="ru-RU"/>
        </w:rPr>
        <w:t xml:space="preserve"> </w:t>
      </w:r>
      <w:r w:rsidR="0049071D" w:rsidRPr="002C6E44">
        <w:rPr>
          <w:rFonts w:ascii="Times New Roman" w:eastAsia="Times New Roman" w:hAnsi="Times New Roman" w:cs="Times New Roman"/>
          <w:sz w:val="28"/>
          <w:szCs w:val="28"/>
          <w:lang w:val="uk-UA" w:eastAsia="ru-RU"/>
        </w:rPr>
        <w:t xml:space="preserve">можуть страждати </w:t>
      </w:r>
      <w:r w:rsidR="00551CAC" w:rsidRPr="002C6E44">
        <w:rPr>
          <w:rFonts w:ascii="Times New Roman" w:eastAsia="Times New Roman" w:hAnsi="Times New Roman" w:cs="Times New Roman"/>
          <w:sz w:val="28"/>
          <w:szCs w:val="28"/>
          <w:lang w:val="uk-UA" w:eastAsia="ru-RU"/>
        </w:rPr>
        <w:t>не одна м’язова</w:t>
      </w:r>
      <w:r w:rsidR="0049071D" w:rsidRPr="002C6E44">
        <w:rPr>
          <w:rFonts w:ascii="Times New Roman" w:eastAsia="Times New Roman" w:hAnsi="Times New Roman" w:cs="Times New Roman"/>
          <w:sz w:val="28"/>
          <w:szCs w:val="28"/>
          <w:lang w:val="uk-UA" w:eastAsia="ru-RU"/>
        </w:rPr>
        <w:t xml:space="preserve"> груп</w:t>
      </w:r>
      <w:r w:rsidR="00551CAC" w:rsidRPr="002C6E44">
        <w:rPr>
          <w:rFonts w:ascii="Times New Roman" w:eastAsia="Times New Roman" w:hAnsi="Times New Roman" w:cs="Times New Roman"/>
          <w:sz w:val="28"/>
          <w:szCs w:val="28"/>
          <w:lang w:val="uk-UA" w:eastAsia="ru-RU"/>
        </w:rPr>
        <w:t>а</w:t>
      </w:r>
      <w:r w:rsidR="002C6E44">
        <w:rPr>
          <w:rFonts w:ascii="Times New Roman" w:eastAsia="Times New Roman" w:hAnsi="Times New Roman" w:cs="Times New Roman"/>
          <w:sz w:val="28"/>
          <w:szCs w:val="28"/>
          <w:lang w:val="uk-UA" w:eastAsia="ru-RU"/>
        </w:rPr>
        <w:t>, й</w:t>
      </w:r>
      <w:r w:rsidR="00551CAC" w:rsidRPr="002C6E44">
        <w:rPr>
          <w:rFonts w:ascii="Times New Roman" w:eastAsia="Times New Roman" w:hAnsi="Times New Roman" w:cs="Times New Roman"/>
          <w:sz w:val="28"/>
          <w:szCs w:val="28"/>
          <w:lang w:val="uk-UA" w:eastAsia="ru-RU"/>
        </w:rPr>
        <w:t xml:space="preserve">ого діагностикою </w:t>
      </w:r>
      <w:r w:rsidR="0049071D" w:rsidRPr="002C6E44">
        <w:rPr>
          <w:rFonts w:ascii="Times New Roman" w:eastAsia="Times New Roman" w:hAnsi="Times New Roman" w:cs="Times New Roman"/>
          <w:sz w:val="28"/>
          <w:szCs w:val="28"/>
          <w:lang w:val="uk-UA" w:eastAsia="ru-RU"/>
        </w:rPr>
        <w:t>є</w:t>
      </w:r>
      <w:r w:rsidRPr="002C6E44">
        <w:rPr>
          <w:rFonts w:ascii="Times New Roman" w:eastAsia="Times New Roman" w:hAnsi="Times New Roman" w:cs="Times New Roman"/>
          <w:sz w:val="28"/>
          <w:szCs w:val="28"/>
          <w:lang w:val="uk-UA" w:eastAsia="ru-RU"/>
        </w:rPr>
        <w:t> </w:t>
      </w:r>
      <w:r w:rsidR="00551CAC" w:rsidRPr="002C6E44">
        <w:rPr>
          <w:rFonts w:ascii="Times New Roman" w:eastAsia="Times New Roman" w:hAnsi="Times New Roman" w:cs="Times New Roman"/>
          <w:sz w:val="28"/>
          <w:szCs w:val="28"/>
          <w:lang w:val="uk-UA" w:eastAsia="ru-RU"/>
        </w:rPr>
        <w:t>складне</w:t>
      </w:r>
      <w:r w:rsidR="0049071D" w:rsidRPr="002C6E44">
        <w:rPr>
          <w:rFonts w:ascii="Times New Roman" w:eastAsia="Times New Roman" w:hAnsi="Times New Roman" w:cs="Times New Roman"/>
          <w:sz w:val="28"/>
          <w:szCs w:val="28"/>
          <w:lang w:val="uk-UA" w:eastAsia="ru-RU"/>
        </w:rPr>
        <w:t xml:space="preserve"> завдання</w:t>
      </w:r>
      <w:r w:rsidRPr="002C6E44">
        <w:rPr>
          <w:rFonts w:ascii="Times New Roman" w:eastAsia="Times New Roman" w:hAnsi="Times New Roman" w:cs="Times New Roman"/>
          <w:sz w:val="28"/>
          <w:szCs w:val="28"/>
          <w:lang w:val="uk-UA" w:eastAsia="ru-RU"/>
        </w:rPr>
        <w:t>.</w:t>
      </w:r>
      <w:r w:rsidR="0049071D" w:rsidRPr="002C6E44">
        <w:rPr>
          <w:rFonts w:ascii="Times New Roman" w:eastAsia="Times New Roman" w:hAnsi="Times New Roman" w:cs="Times New Roman"/>
          <w:sz w:val="28"/>
          <w:szCs w:val="28"/>
          <w:lang w:val="uk-UA" w:eastAsia="ru-RU"/>
        </w:rPr>
        <w:t xml:space="preserve"> Це зумовлено тим, що під час </w:t>
      </w:r>
      <w:r w:rsidR="00551CAC" w:rsidRPr="002C6E44">
        <w:rPr>
          <w:rFonts w:ascii="Times New Roman" w:eastAsia="Times New Roman" w:hAnsi="Times New Roman" w:cs="Times New Roman"/>
          <w:sz w:val="28"/>
          <w:szCs w:val="28"/>
          <w:lang w:val="uk-UA" w:eastAsia="ru-RU"/>
        </w:rPr>
        <w:t>аналізу, якщо наявно декілька</w:t>
      </w:r>
      <w:r w:rsidR="0049071D" w:rsidRPr="002C6E44">
        <w:rPr>
          <w:rFonts w:ascii="Times New Roman" w:eastAsia="Times New Roman" w:hAnsi="Times New Roman" w:cs="Times New Roman"/>
          <w:sz w:val="28"/>
          <w:szCs w:val="28"/>
          <w:lang w:val="uk-UA" w:eastAsia="ru-RU"/>
        </w:rPr>
        <w:t xml:space="preserve"> зон відображеного болю,</w:t>
      </w:r>
      <w:r w:rsidR="00551CAC" w:rsidRPr="002C6E44">
        <w:rPr>
          <w:rFonts w:ascii="Times New Roman" w:eastAsia="Times New Roman" w:hAnsi="Times New Roman" w:cs="Times New Roman"/>
          <w:sz w:val="28"/>
          <w:szCs w:val="28"/>
          <w:lang w:val="uk-UA" w:eastAsia="ru-RU"/>
        </w:rPr>
        <w:t xml:space="preserve"> то</w:t>
      </w:r>
      <w:r w:rsidR="0049071D" w:rsidRPr="002C6E44">
        <w:rPr>
          <w:rFonts w:ascii="Times New Roman" w:eastAsia="Times New Roman" w:hAnsi="Times New Roman" w:cs="Times New Roman"/>
          <w:sz w:val="28"/>
          <w:szCs w:val="28"/>
          <w:lang w:val="uk-UA" w:eastAsia="ru-RU"/>
        </w:rPr>
        <w:t xml:space="preserve"> </w:t>
      </w:r>
      <w:r w:rsidR="00551CAC" w:rsidRPr="002C6E44">
        <w:rPr>
          <w:rFonts w:ascii="Times New Roman" w:eastAsia="Times New Roman" w:hAnsi="Times New Roman" w:cs="Times New Roman"/>
          <w:sz w:val="28"/>
          <w:szCs w:val="28"/>
          <w:lang w:val="uk-UA" w:eastAsia="ru-RU"/>
        </w:rPr>
        <w:t>вони</w:t>
      </w:r>
      <w:r w:rsidR="0049071D" w:rsidRPr="002C6E44">
        <w:rPr>
          <w:rFonts w:ascii="Times New Roman" w:eastAsia="Times New Roman" w:hAnsi="Times New Roman" w:cs="Times New Roman"/>
          <w:sz w:val="28"/>
          <w:szCs w:val="28"/>
          <w:lang w:val="uk-UA" w:eastAsia="ru-RU"/>
        </w:rPr>
        <w:t xml:space="preserve"> можуть перекривати одна одну для встановлення максимально</w:t>
      </w:r>
      <w:r w:rsidR="00551CAC" w:rsidRPr="002C6E44">
        <w:rPr>
          <w:rFonts w:ascii="Times New Roman" w:eastAsia="Times New Roman" w:hAnsi="Times New Roman" w:cs="Times New Roman"/>
          <w:sz w:val="28"/>
          <w:szCs w:val="28"/>
          <w:lang w:val="uk-UA" w:eastAsia="ru-RU"/>
        </w:rPr>
        <w:t>го</w:t>
      </w:r>
      <w:r w:rsidR="0049071D" w:rsidRPr="002C6E44">
        <w:rPr>
          <w:rFonts w:ascii="Times New Roman" w:eastAsia="Times New Roman" w:hAnsi="Times New Roman" w:cs="Times New Roman"/>
          <w:sz w:val="28"/>
          <w:szCs w:val="28"/>
          <w:lang w:val="uk-UA" w:eastAsia="ru-RU"/>
        </w:rPr>
        <w:t xml:space="preserve"> коректного діагнозу</w:t>
      </w:r>
      <w:r w:rsidRPr="002C6E44">
        <w:rPr>
          <w:rFonts w:ascii="Times New Roman" w:eastAsia="Times New Roman" w:hAnsi="Times New Roman" w:cs="Times New Roman"/>
          <w:sz w:val="28"/>
          <w:szCs w:val="28"/>
          <w:lang w:val="uk-UA" w:eastAsia="ru-RU"/>
        </w:rPr>
        <w:t>. Так</w:t>
      </w:r>
      <w:r w:rsidR="00F448E5" w:rsidRPr="002C6E44">
        <w:rPr>
          <w:rFonts w:ascii="Times New Roman" w:eastAsia="Times New Roman" w:hAnsi="Times New Roman" w:cs="Times New Roman"/>
          <w:sz w:val="28"/>
          <w:szCs w:val="28"/>
          <w:lang w:val="uk-UA" w:eastAsia="ru-RU"/>
        </w:rPr>
        <w:t>і</w:t>
      </w:r>
      <w:r w:rsidRPr="002C6E44">
        <w:rPr>
          <w:rFonts w:ascii="Times New Roman" w:eastAsia="Times New Roman" w:hAnsi="Times New Roman" w:cs="Times New Roman"/>
          <w:sz w:val="28"/>
          <w:szCs w:val="28"/>
          <w:lang w:val="uk-UA" w:eastAsia="ru-RU"/>
        </w:rPr>
        <w:t>, науковці</w:t>
      </w:r>
      <w:r w:rsidR="00F448E5" w:rsidRPr="002C6E44">
        <w:rPr>
          <w:rFonts w:ascii="Times New Roman" w:eastAsia="Times New Roman" w:hAnsi="Times New Roman" w:cs="Times New Roman"/>
          <w:sz w:val="28"/>
          <w:szCs w:val="28"/>
          <w:lang w:val="uk-UA" w:eastAsia="ru-RU"/>
        </w:rPr>
        <w:t xml:space="preserve"> як Кульченко І.А. і</w:t>
      </w:r>
      <w:r w:rsidR="002C6E44">
        <w:rPr>
          <w:rFonts w:ascii="Times New Roman" w:eastAsia="Times New Roman" w:hAnsi="Times New Roman" w:cs="Times New Roman"/>
          <w:sz w:val="28"/>
          <w:szCs w:val="28"/>
          <w:lang w:val="uk-UA" w:eastAsia="ru-RU"/>
        </w:rPr>
        <w:t xml:space="preserve"> Попелястий</w:t>
      </w:r>
      <w:r w:rsidR="0049071D" w:rsidRPr="002C6E44">
        <w:rPr>
          <w:rFonts w:ascii="Times New Roman" w:eastAsia="Times New Roman" w:hAnsi="Times New Roman" w:cs="Times New Roman"/>
          <w:sz w:val="28"/>
          <w:szCs w:val="28"/>
          <w:lang w:val="uk-UA" w:eastAsia="ru-RU"/>
        </w:rPr>
        <w:t xml:space="preserve"> Я.Ю. пропонують </w:t>
      </w:r>
      <w:r w:rsidR="00F448E5" w:rsidRPr="002C6E44">
        <w:rPr>
          <w:rFonts w:ascii="Times New Roman" w:eastAsia="Times New Roman" w:hAnsi="Times New Roman" w:cs="Times New Roman"/>
          <w:sz w:val="28"/>
          <w:szCs w:val="28"/>
          <w:lang w:val="uk-UA" w:eastAsia="ru-RU"/>
        </w:rPr>
        <w:t>дивитися на наступні клінічні прояви</w:t>
      </w:r>
      <w:r w:rsidR="0049071D" w:rsidRPr="002C6E44">
        <w:rPr>
          <w:rFonts w:ascii="Times New Roman" w:eastAsia="Times New Roman" w:hAnsi="Times New Roman" w:cs="Times New Roman"/>
          <w:sz w:val="28"/>
          <w:szCs w:val="28"/>
          <w:lang w:val="uk-UA" w:eastAsia="ru-RU"/>
        </w:rPr>
        <w:t xml:space="preserve">: </w:t>
      </w:r>
    </w:p>
    <w:p w14:paraId="6C8C8232" w14:textId="6CD66F46" w:rsidR="00675B86" w:rsidRDefault="007E1367" w:rsidP="00675B86">
      <w:pPr>
        <w:spacing w:line="360" w:lineRule="auto"/>
        <w:ind w:firstLine="709"/>
        <w:jc w:val="both"/>
        <w:rPr>
          <w:rFonts w:ascii="Times New Roman" w:eastAsia="Times New Roman" w:hAnsi="Times New Roman" w:cs="Times New Roman"/>
          <w:sz w:val="28"/>
          <w:szCs w:val="28"/>
          <w:lang w:val="uk-UA" w:eastAsia="ru-RU"/>
        </w:rPr>
      </w:pPr>
      <w:r w:rsidRPr="00675B86">
        <w:rPr>
          <w:rFonts w:ascii="Times New Roman" w:eastAsia="Times New Roman" w:hAnsi="Times New Roman" w:cs="Times New Roman"/>
          <w:sz w:val="28"/>
          <w:szCs w:val="28"/>
          <w:lang w:val="uk-UA" w:eastAsia="ru-RU"/>
        </w:rPr>
        <w:t>-</w:t>
      </w:r>
      <w:r w:rsidR="00675B86" w:rsidRPr="00675B86">
        <w:rPr>
          <w:rFonts w:ascii="Times New Roman" w:eastAsia="Times New Roman" w:hAnsi="Times New Roman" w:cs="Times New Roman"/>
          <w:sz w:val="28"/>
          <w:szCs w:val="28"/>
          <w:lang w:val="uk-UA" w:eastAsia="ru-RU"/>
        </w:rPr>
        <w:t xml:space="preserve"> п</w:t>
      </w:r>
      <w:r w:rsidR="00675B86">
        <w:rPr>
          <w:rFonts w:ascii="Times New Roman" w:eastAsia="Times New Roman" w:hAnsi="Times New Roman" w:cs="Times New Roman"/>
          <w:sz w:val="28"/>
          <w:szCs w:val="28"/>
          <w:lang w:val="uk-UA" w:eastAsia="ru-RU"/>
        </w:rPr>
        <w:t>альпація болючих ущільнень</w:t>
      </w:r>
      <w:r w:rsidR="00675B86" w:rsidRPr="00675B86">
        <w:rPr>
          <w:rFonts w:ascii="Times New Roman" w:eastAsia="Times New Roman" w:hAnsi="Times New Roman" w:cs="Times New Roman"/>
          <w:sz w:val="28"/>
          <w:szCs w:val="28"/>
          <w:lang w:val="uk-UA" w:eastAsia="ru-RU"/>
        </w:rPr>
        <w:t xml:space="preserve"> м’язу; </w:t>
      </w:r>
    </w:p>
    <w:p w14:paraId="28A0A082" w14:textId="015B9D2A" w:rsidR="0049071D" w:rsidRPr="00675B86" w:rsidRDefault="00675B86" w:rsidP="00675B8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E1367" w:rsidRPr="00675B86">
        <w:rPr>
          <w:rFonts w:ascii="Times New Roman" w:eastAsia="Times New Roman" w:hAnsi="Times New Roman" w:cs="Times New Roman"/>
          <w:sz w:val="28"/>
          <w:szCs w:val="28"/>
          <w:lang w:val="uk-UA" w:eastAsia="ru-RU"/>
        </w:rPr>
        <w:t>і</w:t>
      </w:r>
      <w:r w:rsidR="0049071D" w:rsidRPr="00675B86">
        <w:rPr>
          <w:rFonts w:ascii="Times New Roman" w:eastAsia="Times New Roman" w:hAnsi="Times New Roman" w:cs="Times New Roman"/>
          <w:sz w:val="28"/>
          <w:szCs w:val="28"/>
          <w:lang w:val="uk-UA" w:eastAsia="ru-RU"/>
        </w:rPr>
        <w:t>сторія розвитку</w:t>
      </w:r>
      <w:r>
        <w:rPr>
          <w:rFonts w:ascii="Times New Roman" w:eastAsia="Times New Roman" w:hAnsi="Times New Roman" w:cs="Times New Roman"/>
          <w:sz w:val="28"/>
          <w:szCs w:val="28"/>
          <w:lang w:val="uk-UA" w:eastAsia="ru-RU"/>
        </w:rPr>
        <w:t xml:space="preserve"> больових відчуттів</w:t>
      </w:r>
      <w:r w:rsidR="0049071D" w:rsidRPr="00675B86">
        <w:rPr>
          <w:rFonts w:ascii="Times New Roman" w:eastAsia="Times New Roman" w:hAnsi="Times New Roman" w:cs="Times New Roman"/>
          <w:sz w:val="28"/>
          <w:szCs w:val="28"/>
          <w:lang w:val="uk-UA" w:eastAsia="ru-RU"/>
        </w:rPr>
        <w:t xml:space="preserve"> </w:t>
      </w:r>
      <w:r w:rsidRPr="00675B8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її </w:t>
      </w:r>
      <w:r w:rsidRPr="00675B86">
        <w:rPr>
          <w:rFonts w:ascii="Times New Roman" w:eastAsia="Times New Roman" w:hAnsi="Times New Roman" w:cs="Times New Roman"/>
          <w:sz w:val="28"/>
          <w:szCs w:val="28"/>
          <w:lang w:val="uk-UA" w:eastAsia="ru-RU"/>
        </w:rPr>
        <w:t>характерний</w:t>
      </w:r>
      <w:r w:rsidR="0049071D" w:rsidRPr="00675B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взаємо</w:t>
      </w:r>
      <w:r w:rsidR="0049071D" w:rsidRPr="00675B86">
        <w:rPr>
          <w:rFonts w:ascii="Times New Roman" w:eastAsia="Times New Roman" w:hAnsi="Times New Roman" w:cs="Times New Roman"/>
          <w:sz w:val="28"/>
          <w:szCs w:val="28"/>
          <w:lang w:val="uk-UA" w:eastAsia="ru-RU"/>
        </w:rPr>
        <w:t>зв</w:t>
      </w:r>
      <w:r w:rsidR="007E1367" w:rsidRPr="00675B8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язок з фізичними </w:t>
      </w:r>
      <w:r w:rsidR="0049071D" w:rsidRPr="00675B86">
        <w:rPr>
          <w:rFonts w:ascii="Times New Roman" w:eastAsia="Times New Roman" w:hAnsi="Times New Roman" w:cs="Times New Roman"/>
          <w:sz w:val="28"/>
          <w:szCs w:val="28"/>
          <w:lang w:val="uk-UA" w:eastAsia="ru-RU"/>
        </w:rPr>
        <w:t xml:space="preserve">навантаженнями, </w:t>
      </w:r>
      <w:r>
        <w:rPr>
          <w:rFonts w:ascii="Times New Roman" w:eastAsia="Times New Roman" w:hAnsi="Times New Roman" w:cs="Times New Roman"/>
          <w:sz w:val="28"/>
          <w:szCs w:val="28"/>
          <w:lang w:val="uk-UA" w:eastAsia="ru-RU"/>
        </w:rPr>
        <w:t>поява після тривалого</w:t>
      </w:r>
      <w:r w:rsidR="0049071D" w:rsidRPr="00675B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перебування в одному положенні і також, </w:t>
      </w:r>
      <w:r w:rsidR="0049071D" w:rsidRPr="00675B86">
        <w:rPr>
          <w:rFonts w:ascii="Times New Roman" w:eastAsia="Times New Roman" w:hAnsi="Times New Roman" w:cs="Times New Roman"/>
          <w:sz w:val="28"/>
          <w:szCs w:val="28"/>
          <w:lang w:val="uk-UA" w:eastAsia="ru-RU"/>
        </w:rPr>
        <w:t xml:space="preserve">після прямого </w:t>
      </w:r>
      <w:r>
        <w:rPr>
          <w:rFonts w:ascii="Times New Roman" w:eastAsia="Times New Roman" w:hAnsi="Times New Roman" w:cs="Times New Roman"/>
          <w:sz w:val="28"/>
          <w:szCs w:val="28"/>
          <w:lang w:val="uk-UA" w:eastAsia="ru-RU"/>
        </w:rPr>
        <w:t>м’язового охолодження</w:t>
      </w:r>
      <w:r w:rsidR="0049071D" w:rsidRPr="00675B86">
        <w:rPr>
          <w:rFonts w:ascii="Times New Roman" w:eastAsia="Times New Roman" w:hAnsi="Times New Roman" w:cs="Times New Roman"/>
          <w:sz w:val="28"/>
          <w:szCs w:val="28"/>
          <w:lang w:val="uk-UA" w:eastAsia="ru-RU"/>
        </w:rPr>
        <w:t xml:space="preserve">); </w:t>
      </w:r>
    </w:p>
    <w:p w14:paraId="53301691" w14:textId="6FF27BFC" w:rsidR="00675B86" w:rsidRPr="00675B86" w:rsidRDefault="007E1367" w:rsidP="00675B86">
      <w:pPr>
        <w:spacing w:line="360" w:lineRule="auto"/>
        <w:ind w:firstLine="709"/>
        <w:jc w:val="both"/>
        <w:rPr>
          <w:rFonts w:ascii="Times New Roman" w:eastAsia="Times New Roman" w:hAnsi="Times New Roman" w:cs="Times New Roman"/>
          <w:sz w:val="28"/>
          <w:szCs w:val="28"/>
          <w:lang w:val="uk-UA" w:eastAsia="ru-RU"/>
        </w:rPr>
      </w:pPr>
      <w:r w:rsidRPr="00675B86">
        <w:rPr>
          <w:rFonts w:ascii="Times New Roman" w:eastAsia="Times New Roman" w:hAnsi="Times New Roman" w:cs="Times New Roman"/>
          <w:sz w:val="28"/>
          <w:szCs w:val="28"/>
          <w:lang w:val="uk-UA" w:eastAsia="ru-RU"/>
        </w:rPr>
        <w:t xml:space="preserve">- </w:t>
      </w:r>
      <w:r w:rsidR="00675B86">
        <w:rPr>
          <w:rFonts w:ascii="Times New Roman" w:eastAsia="Times New Roman" w:hAnsi="Times New Roman" w:cs="Times New Roman"/>
          <w:sz w:val="28"/>
          <w:szCs w:val="28"/>
          <w:lang w:val="uk-UA" w:eastAsia="ru-RU"/>
        </w:rPr>
        <w:t>виникнення</w:t>
      </w:r>
      <w:r w:rsidR="0049071D" w:rsidRPr="00675B86">
        <w:rPr>
          <w:rFonts w:ascii="Times New Roman" w:eastAsia="Times New Roman" w:hAnsi="Times New Roman" w:cs="Times New Roman"/>
          <w:sz w:val="28"/>
          <w:szCs w:val="28"/>
          <w:lang w:val="uk-UA" w:eastAsia="ru-RU"/>
        </w:rPr>
        <w:t xml:space="preserve"> болю в зоні </w:t>
      </w:r>
      <w:r w:rsidR="00675B86">
        <w:rPr>
          <w:rFonts w:ascii="Times New Roman" w:eastAsia="Times New Roman" w:hAnsi="Times New Roman" w:cs="Times New Roman"/>
          <w:sz w:val="28"/>
          <w:szCs w:val="28"/>
          <w:lang w:val="uk-UA" w:eastAsia="ru-RU"/>
        </w:rPr>
        <w:t xml:space="preserve">відтворюваного болю при компресійному методі </w:t>
      </w:r>
      <w:r w:rsidR="00A5037A">
        <w:rPr>
          <w:rFonts w:ascii="Times New Roman" w:eastAsia="Times New Roman" w:hAnsi="Times New Roman" w:cs="Times New Roman"/>
          <w:sz w:val="28"/>
          <w:szCs w:val="28"/>
          <w:lang w:val="uk-UA" w:eastAsia="ru-RU"/>
        </w:rPr>
        <w:t>на тригерні</w:t>
      </w:r>
      <w:r w:rsidR="00675B86">
        <w:rPr>
          <w:rFonts w:ascii="Times New Roman" w:eastAsia="Times New Roman" w:hAnsi="Times New Roman" w:cs="Times New Roman"/>
          <w:sz w:val="28"/>
          <w:szCs w:val="28"/>
          <w:lang w:val="uk-UA" w:eastAsia="ru-RU"/>
        </w:rPr>
        <w:t xml:space="preserve"> точки</w:t>
      </w:r>
      <w:r w:rsidR="0049071D" w:rsidRPr="00675B86">
        <w:rPr>
          <w:rFonts w:ascii="Times New Roman" w:eastAsia="Times New Roman" w:hAnsi="Times New Roman" w:cs="Times New Roman"/>
          <w:sz w:val="28"/>
          <w:szCs w:val="28"/>
          <w:lang w:val="uk-UA" w:eastAsia="ru-RU"/>
        </w:rPr>
        <w:t>;</w:t>
      </w:r>
    </w:p>
    <w:p w14:paraId="0C19111A" w14:textId="6925CF60" w:rsidR="0049071D" w:rsidRPr="00675B86" w:rsidRDefault="0049071D" w:rsidP="00675B86">
      <w:pPr>
        <w:spacing w:line="360" w:lineRule="auto"/>
        <w:ind w:firstLine="709"/>
        <w:jc w:val="both"/>
        <w:rPr>
          <w:rFonts w:ascii="Times New Roman" w:eastAsia="Times New Roman" w:hAnsi="Times New Roman" w:cs="Times New Roman"/>
          <w:sz w:val="28"/>
          <w:szCs w:val="28"/>
          <w:lang w:val="uk-UA" w:eastAsia="ru-RU"/>
        </w:rPr>
      </w:pPr>
      <w:r w:rsidRPr="00675B86">
        <w:rPr>
          <w:rFonts w:ascii="Times New Roman" w:eastAsia="Times New Roman" w:hAnsi="Times New Roman" w:cs="Times New Roman"/>
          <w:sz w:val="28"/>
          <w:szCs w:val="28"/>
          <w:lang w:val="uk-UA" w:eastAsia="ru-RU"/>
        </w:rPr>
        <w:t xml:space="preserve"> </w:t>
      </w:r>
      <w:r w:rsidR="00675B86" w:rsidRPr="00675B86">
        <w:rPr>
          <w:rFonts w:ascii="Times New Roman" w:eastAsia="Times New Roman" w:hAnsi="Times New Roman" w:cs="Times New Roman"/>
          <w:sz w:val="28"/>
          <w:szCs w:val="28"/>
          <w:lang w:val="uk-UA" w:eastAsia="ru-RU"/>
        </w:rPr>
        <w:t xml:space="preserve">- </w:t>
      </w:r>
      <w:r w:rsidR="00833FC7">
        <w:rPr>
          <w:rFonts w:ascii="Times New Roman" w:eastAsia="Times New Roman" w:hAnsi="Times New Roman" w:cs="Times New Roman"/>
          <w:sz w:val="28"/>
          <w:szCs w:val="28"/>
          <w:lang w:val="uk-UA" w:eastAsia="ru-RU"/>
        </w:rPr>
        <w:t>розповсюдження</w:t>
      </w:r>
      <w:r w:rsidR="00675B86" w:rsidRPr="00675B86">
        <w:rPr>
          <w:rFonts w:ascii="Times New Roman" w:eastAsia="Times New Roman" w:hAnsi="Times New Roman" w:cs="Times New Roman"/>
          <w:sz w:val="28"/>
          <w:szCs w:val="28"/>
          <w:lang w:val="uk-UA" w:eastAsia="ru-RU"/>
        </w:rPr>
        <w:t xml:space="preserve"> болю </w:t>
      </w:r>
      <w:r w:rsidR="00833FC7">
        <w:rPr>
          <w:rFonts w:ascii="Times New Roman" w:eastAsia="Times New Roman" w:hAnsi="Times New Roman" w:cs="Times New Roman"/>
          <w:sz w:val="28"/>
          <w:szCs w:val="28"/>
          <w:lang w:val="uk-UA" w:eastAsia="ru-RU"/>
        </w:rPr>
        <w:t>виникає в ділянці, яка перебуває подалі</w:t>
      </w:r>
      <w:r w:rsidR="00675B86" w:rsidRPr="00675B86">
        <w:rPr>
          <w:rFonts w:ascii="Times New Roman" w:eastAsia="Times New Roman" w:hAnsi="Times New Roman" w:cs="Times New Roman"/>
          <w:sz w:val="28"/>
          <w:szCs w:val="28"/>
          <w:lang w:val="uk-UA" w:eastAsia="ru-RU"/>
        </w:rPr>
        <w:t xml:space="preserve"> від напруженого м’язу; </w:t>
      </w:r>
    </w:p>
    <w:p w14:paraId="38B1DC40" w14:textId="3FB64C12" w:rsidR="0049071D" w:rsidRPr="0049071D" w:rsidRDefault="007E1367" w:rsidP="0049071D">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33FC7">
        <w:rPr>
          <w:rFonts w:ascii="Times New Roman" w:eastAsia="Times New Roman" w:hAnsi="Times New Roman" w:cs="Times New Roman"/>
          <w:sz w:val="28"/>
          <w:szCs w:val="28"/>
          <w:lang w:val="uk-UA" w:eastAsia="ru-RU"/>
        </w:rPr>
        <w:t xml:space="preserve">попередження </w:t>
      </w:r>
      <w:r w:rsidR="0049071D" w:rsidRPr="0049071D">
        <w:rPr>
          <w:rFonts w:ascii="Times New Roman" w:eastAsia="Times New Roman" w:hAnsi="Times New Roman" w:cs="Times New Roman"/>
          <w:sz w:val="28"/>
          <w:szCs w:val="28"/>
          <w:lang w:eastAsia="ru-RU"/>
        </w:rPr>
        <w:t xml:space="preserve">симптомам при </w:t>
      </w:r>
      <w:r w:rsidR="001E3A51" w:rsidRPr="001E3A51">
        <w:rPr>
          <w:rFonts w:ascii="Times New Roman" w:eastAsia="Times New Roman" w:hAnsi="Times New Roman" w:cs="Times New Roman"/>
          <w:sz w:val="28"/>
          <w:szCs w:val="28"/>
          <w:lang w:val="uk-UA" w:eastAsia="ru-RU"/>
        </w:rPr>
        <w:t xml:space="preserve">специфічному місцевому впливі </w:t>
      </w:r>
      <w:r w:rsidR="001E3A51">
        <w:rPr>
          <w:rFonts w:ascii="Times New Roman" w:eastAsia="Times New Roman" w:hAnsi="Times New Roman" w:cs="Times New Roman"/>
          <w:sz w:val="28"/>
          <w:szCs w:val="28"/>
          <w:lang w:eastAsia="ru-RU"/>
        </w:rPr>
        <w:t xml:space="preserve">на </w:t>
      </w:r>
      <w:r w:rsidR="001E3A51">
        <w:rPr>
          <w:rFonts w:ascii="Times New Roman" w:eastAsia="Times New Roman" w:hAnsi="Times New Roman" w:cs="Times New Roman"/>
          <w:sz w:val="28"/>
          <w:szCs w:val="28"/>
          <w:lang w:val="uk-UA" w:eastAsia="ru-RU"/>
        </w:rPr>
        <w:t>м’</w:t>
      </w:r>
      <w:r w:rsidR="001E3A51" w:rsidRPr="001E3A51">
        <w:rPr>
          <w:rFonts w:ascii="Times New Roman" w:eastAsia="Times New Roman" w:hAnsi="Times New Roman" w:cs="Times New Roman"/>
          <w:sz w:val="28"/>
          <w:szCs w:val="28"/>
          <w:lang w:val="uk-UA" w:eastAsia="ru-RU"/>
        </w:rPr>
        <w:t>яз</w:t>
      </w:r>
      <w:r w:rsidR="0049071D" w:rsidRPr="0049071D">
        <w:rPr>
          <w:rFonts w:ascii="Times New Roman" w:eastAsia="Times New Roman" w:hAnsi="Times New Roman" w:cs="Times New Roman"/>
          <w:sz w:val="28"/>
          <w:szCs w:val="28"/>
          <w:lang w:eastAsia="ru-RU"/>
        </w:rPr>
        <w:t xml:space="preserve">. </w:t>
      </w:r>
    </w:p>
    <w:p w14:paraId="1A5B59DF" w14:textId="1EFF5EB3" w:rsidR="0049071D" w:rsidRPr="0042553D" w:rsidRDefault="005814E2" w:rsidP="0049071D">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Слід</w:t>
      </w:r>
      <w:r w:rsidR="00310BFB" w:rsidRPr="0042553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звернути увагу</w:t>
      </w:r>
      <w:r w:rsidR="0049071D" w:rsidRPr="0042553D">
        <w:rPr>
          <w:rFonts w:ascii="Times New Roman" w:eastAsia="Times New Roman" w:hAnsi="Times New Roman" w:cs="Times New Roman"/>
          <w:sz w:val="28"/>
          <w:szCs w:val="28"/>
          <w:lang w:val="uk-UA" w:eastAsia="ru-RU"/>
        </w:rPr>
        <w:t xml:space="preserve">, що для встановлення коректного діагнозу не </w:t>
      </w:r>
      <w:r w:rsidR="00310BFB" w:rsidRPr="0042553D">
        <w:rPr>
          <w:rFonts w:ascii="Times New Roman" w:eastAsia="Times New Roman" w:hAnsi="Times New Roman" w:cs="Times New Roman"/>
          <w:sz w:val="28"/>
          <w:szCs w:val="28"/>
          <w:lang w:val="uk-UA" w:eastAsia="ru-RU"/>
        </w:rPr>
        <w:t xml:space="preserve">завжди </w:t>
      </w:r>
      <w:r w:rsidR="0049071D" w:rsidRPr="0042553D">
        <w:rPr>
          <w:rFonts w:ascii="Times New Roman" w:eastAsia="Times New Roman" w:hAnsi="Times New Roman" w:cs="Times New Roman"/>
          <w:sz w:val="28"/>
          <w:szCs w:val="28"/>
          <w:lang w:val="uk-UA" w:eastAsia="ru-RU"/>
        </w:rPr>
        <w:t xml:space="preserve">потрібно в </w:t>
      </w:r>
      <w:r w:rsidR="00310BFB" w:rsidRPr="0042553D">
        <w:rPr>
          <w:rFonts w:ascii="Times New Roman" w:eastAsia="Times New Roman" w:hAnsi="Times New Roman" w:cs="Times New Roman"/>
          <w:sz w:val="28"/>
          <w:szCs w:val="28"/>
          <w:lang w:val="uk-UA" w:eastAsia="ru-RU"/>
        </w:rPr>
        <w:t>цьому</w:t>
      </w:r>
      <w:r w:rsidR="0049071D" w:rsidRPr="0042553D">
        <w:rPr>
          <w:rFonts w:ascii="Times New Roman" w:eastAsia="Times New Roman" w:hAnsi="Times New Roman" w:cs="Times New Roman"/>
          <w:sz w:val="28"/>
          <w:szCs w:val="28"/>
          <w:lang w:val="uk-UA" w:eastAsia="ru-RU"/>
        </w:rPr>
        <w:t xml:space="preserve"> порядку застосовувати всі вище</w:t>
      </w:r>
      <w:r w:rsidR="00253D58" w:rsidRPr="0042553D">
        <w:rPr>
          <w:rFonts w:ascii="Times New Roman" w:eastAsia="Times New Roman" w:hAnsi="Times New Roman" w:cs="Times New Roman"/>
          <w:sz w:val="28"/>
          <w:szCs w:val="28"/>
          <w:lang w:val="uk-UA" w:eastAsia="ru-RU"/>
        </w:rPr>
        <w:t>заз</w:t>
      </w:r>
      <w:r w:rsidR="00310BFB" w:rsidRPr="0042553D">
        <w:rPr>
          <w:rFonts w:ascii="Times New Roman" w:eastAsia="Times New Roman" w:hAnsi="Times New Roman" w:cs="Times New Roman"/>
          <w:sz w:val="28"/>
          <w:szCs w:val="28"/>
          <w:lang w:val="uk-UA" w:eastAsia="ru-RU"/>
        </w:rPr>
        <w:t>начені</w:t>
      </w:r>
      <w:r w:rsidR="0049071D" w:rsidRPr="0042553D">
        <w:rPr>
          <w:rFonts w:ascii="Times New Roman" w:eastAsia="Times New Roman" w:hAnsi="Times New Roman" w:cs="Times New Roman"/>
          <w:sz w:val="28"/>
          <w:szCs w:val="28"/>
          <w:lang w:val="uk-UA" w:eastAsia="ru-RU"/>
        </w:rPr>
        <w:t xml:space="preserve"> прояви. </w:t>
      </w:r>
      <w:r w:rsidR="00253D58" w:rsidRPr="0042553D">
        <w:rPr>
          <w:rFonts w:ascii="Times New Roman" w:eastAsia="Times New Roman" w:hAnsi="Times New Roman" w:cs="Times New Roman"/>
          <w:sz w:val="28"/>
          <w:szCs w:val="28"/>
          <w:lang w:val="uk-UA" w:eastAsia="ru-RU"/>
        </w:rPr>
        <w:t>Проте</w:t>
      </w:r>
      <w:r w:rsidR="0049071D" w:rsidRPr="0042553D">
        <w:rPr>
          <w:rFonts w:ascii="Times New Roman" w:eastAsia="Times New Roman" w:hAnsi="Times New Roman" w:cs="Times New Roman"/>
          <w:sz w:val="28"/>
          <w:szCs w:val="28"/>
          <w:lang w:val="uk-UA" w:eastAsia="ru-RU"/>
        </w:rPr>
        <w:t xml:space="preserve"> як </w:t>
      </w:r>
      <w:r w:rsidR="00253D58" w:rsidRPr="0042553D">
        <w:rPr>
          <w:rFonts w:ascii="Times New Roman" w:eastAsia="Times New Roman" w:hAnsi="Times New Roman" w:cs="Times New Roman"/>
          <w:sz w:val="28"/>
          <w:szCs w:val="28"/>
          <w:lang w:val="uk-UA" w:eastAsia="ru-RU"/>
        </w:rPr>
        <w:t>вказують</w:t>
      </w:r>
      <w:r w:rsidR="0049071D" w:rsidRPr="0042553D">
        <w:rPr>
          <w:rFonts w:ascii="Times New Roman" w:eastAsia="Times New Roman" w:hAnsi="Times New Roman" w:cs="Times New Roman"/>
          <w:sz w:val="28"/>
          <w:szCs w:val="28"/>
          <w:lang w:val="uk-UA" w:eastAsia="ru-RU"/>
        </w:rPr>
        <w:t xml:space="preserve"> автори прояв від</w:t>
      </w:r>
      <w:r w:rsidR="00253D58" w:rsidRPr="0042553D">
        <w:rPr>
          <w:rFonts w:ascii="Times New Roman" w:eastAsia="Times New Roman" w:hAnsi="Times New Roman" w:cs="Times New Roman"/>
          <w:sz w:val="28"/>
          <w:szCs w:val="28"/>
          <w:lang w:val="uk-UA" w:eastAsia="ru-RU"/>
        </w:rPr>
        <w:t>творюваності болю є одним з най</w:t>
      </w:r>
      <w:r w:rsidR="0049071D" w:rsidRPr="0042553D">
        <w:rPr>
          <w:rFonts w:ascii="Times New Roman" w:eastAsia="Times New Roman" w:hAnsi="Times New Roman" w:cs="Times New Roman"/>
          <w:sz w:val="28"/>
          <w:szCs w:val="28"/>
          <w:lang w:val="uk-UA" w:eastAsia="ru-RU"/>
        </w:rPr>
        <w:t xml:space="preserve">важливіших з </w:t>
      </w:r>
      <w:r w:rsidR="00253D58" w:rsidRPr="0042553D">
        <w:rPr>
          <w:rFonts w:ascii="Times New Roman" w:eastAsia="Times New Roman" w:hAnsi="Times New Roman" w:cs="Times New Roman"/>
          <w:sz w:val="28"/>
          <w:szCs w:val="28"/>
          <w:lang w:val="uk-UA" w:eastAsia="ru-RU"/>
        </w:rPr>
        <w:t>наведеного списку. За умови коли</w:t>
      </w:r>
      <w:r w:rsidR="0049071D" w:rsidRPr="0042553D">
        <w:rPr>
          <w:rFonts w:ascii="Times New Roman" w:eastAsia="Times New Roman" w:hAnsi="Times New Roman" w:cs="Times New Roman"/>
          <w:sz w:val="28"/>
          <w:szCs w:val="28"/>
          <w:lang w:val="uk-UA" w:eastAsia="ru-RU"/>
        </w:rPr>
        <w:t xml:space="preserve"> активну </w:t>
      </w:r>
      <w:r w:rsidR="00253D58" w:rsidRPr="0042553D">
        <w:rPr>
          <w:rFonts w:ascii="Times New Roman" w:eastAsia="Times New Roman" w:hAnsi="Times New Roman" w:cs="Times New Roman"/>
          <w:sz w:val="28"/>
          <w:szCs w:val="28"/>
          <w:lang w:val="uk-UA" w:eastAsia="ru-RU"/>
        </w:rPr>
        <w:t>тригерну точку нелегко</w:t>
      </w:r>
      <w:r w:rsidR="0049071D" w:rsidRPr="0042553D">
        <w:rPr>
          <w:rFonts w:ascii="Times New Roman" w:eastAsia="Times New Roman" w:hAnsi="Times New Roman" w:cs="Times New Roman"/>
          <w:sz w:val="28"/>
          <w:szCs w:val="28"/>
          <w:lang w:val="uk-UA" w:eastAsia="ru-RU"/>
        </w:rPr>
        <w:t xml:space="preserve"> локалізувати або </w:t>
      </w:r>
      <w:r w:rsidR="00253D58" w:rsidRPr="0042553D">
        <w:rPr>
          <w:rFonts w:ascii="Times New Roman" w:eastAsia="Times New Roman" w:hAnsi="Times New Roman" w:cs="Times New Roman"/>
          <w:sz w:val="28"/>
          <w:szCs w:val="28"/>
          <w:lang w:val="uk-UA" w:eastAsia="ru-RU"/>
        </w:rPr>
        <w:t>її перебування є в пасивному стані</w:t>
      </w:r>
      <w:r w:rsidR="0049071D" w:rsidRPr="0042553D">
        <w:rPr>
          <w:rFonts w:ascii="Times New Roman" w:eastAsia="Times New Roman" w:hAnsi="Times New Roman" w:cs="Times New Roman"/>
          <w:sz w:val="28"/>
          <w:szCs w:val="28"/>
          <w:lang w:val="uk-UA" w:eastAsia="ru-RU"/>
        </w:rPr>
        <w:t xml:space="preserve">, то для постановки </w:t>
      </w:r>
      <w:r w:rsidR="00253D58" w:rsidRPr="0042553D">
        <w:rPr>
          <w:rFonts w:ascii="Times New Roman" w:eastAsia="Times New Roman" w:hAnsi="Times New Roman" w:cs="Times New Roman"/>
          <w:sz w:val="28"/>
          <w:szCs w:val="28"/>
          <w:lang w:val="uk-UA" w:eastAsia="ru-RU"/>
        </w:rPr>
        <w:t xml:space="preserve">правильного </w:t>
      </w:r>
      <w:r w:rsidR="0049071D" w:rsidRPr="0042553D">
        <w:rPr>
          <w:rFonts w:ascii="Times New Roman" w:eastAsia="Times New Roman" w:hAnsi="Times New Roman" w:cs="Times New Roman"/>
          <w:sz w:val="28"/>
          <w:szCs w:val="28"/>
          <w:lang w:val="uk-UA" w:eastAsia="ru-RU"/>
        </w:rPr>
        <w:t xml:space="preserve">діагнозу можна </w:t>
      </w:r>
      <w:r w:rsidR="00253D58" w:rsidRPr="0042553D">
        <w:rPr>
          <w:rFonts w:ascii="Times New Roman" w:eastAsia="Times New Roman" w:hAnsi="Times New Roman" w:cs="Times New Roman"/>
          <w:sz w:val="28"/>
          <w:szCs w:val="28"/>
          <w:lang w:val="uk-UA" w:eastAsia="ru-RU"/>
        </w:rPr>
        <w:t>використовувати загальний термін</w:t>
      </w:r>
      <w:r w:rsidR="0049071D" w:rsidRPr="0042553D">
        <w:rPr>
          <w:rFonts w:ascii="Times New Roman" w:eastAsia="Times New Roman" w:hAnsi="Times New Roman" w:cs="Times New Roman"/>
          <w:sz w:val="28"/>
          <w:szCs w:val="28"/>
          <w:lang w:val="uk-UA" w:eastAsia="ru-RU"/>
        </w:rPr>
        <w:t xml:space="preserve"> – м</w:t>
      </w:r>
      <w:r w:rsidR="0042553D">
        <w:rPr>
          <w:rFonts w:ascii="Times New Roman" w:eastAsia="Times New Roman" w:hAnsi="Times New Roman" w:cs="Times New Roman"/>
          <w:sz w:val="28"/>
          <w:szCs w:val="28"/>
          <w:lang w:val="uk-UA" w:eastAsia="ru-RU"/>
        </w:rPr>
        <w:t>’язово-скелетний</w:t>
      </w:r>
      <w:r w:rsidR="00253D58" w:rsidRPr="0042553D">
        <w:rPr>
          <w:rFonts w:ascii="Times New Roman" w:eastAsia="Times New Roman" w:hAnsi="Times New Roman" w:cs="Times New Roman"/>
          <w:sz w:val="28"/>
          <w:szCs w:val="28"/>
          <w:lang w:val="uk-UA" w:eastAsia="ru-RU"/>
        </w:rPr>
        <w:t xml:space="preserve"> синдром, який</w:t>
      </w:r>
      <w:r w:rsidR="0049071D" w:rsidRPr="0042553D">
        <w:rPr>
          <w:rFonts w:ascii="Times New Roman" w:eastAsia="Times New Roman" w:hAnsi="Times New Roman" w:cs="Times New Roman"/>
          <w:sz w:val="28"/>
          <w:szCs w:val="28"/>
          <w:lang w:val="uk-UA" w:eastAsia="ru-RU"/>
        </w:rPr>
        <w:t xml:space="preserve"> підходить для </w:t>
      </w:r>
      <w:r w:rsidR="0042553D" w:rsidRPr="0042553D">
        <w:rPr>
          <w:rFonts w:ascii="Times New Roman" w:eastAsia="Times New Roman" w:hAnsi="Times New Roman" w:cs="Times New Roman"/>
          <w:sz w:val="28"/>
          <w:szCs w:val="28"/>
          <w:lang w:val="uk-UA" w:eastAsia="ru-RU"/>
        </w:rPr>
        <w:t>розкриття</w:t>
      </w:r>
      <w:r w:rsidR="0042553D">
        <w:rPr>
          <w:rFonts w:ascii="Times New Roman" w:eastAsia="Times New Roman" w:hAnsi="Times New Roman" w:cs="Times New Roman"/>
          <w:sz w:val="28"/>
          <w:szCs w:val="28"/>
          <w:lang w:val="uk-UA" w:eastAsia="ru-RU"/>
        </w:rPr>
        <w:t xml:space="preserve"> будь-якого м’язо</w:t>
      </w:r>
      <w:r w:rsidR="0049071D" w:rsidRPr="0042553D">
        <w:rPr>
          <w:rFonts w:ascii="Times New Roman" w:eastAsia="Times New Roman" w:hAnsi="Times New Roman" w:cs="Times New Roman"/>
          <w:sz w:val="28"/>
          <w:szCs w:val="28"/>
          <w:lang w:val="uk-UA" w:eastAsia="ru-RU"/>
        </w:rPr>
        <w:t>во-больового спазму</w:t>
      </w:r>
      <w:r w:rsidR="007E1367" w:rsidRPr="0042553D">
        <w:rPr>
          <w:rFonts w:ascii="Times New Roman" w:eastAsia="Times New Roman" w:hAnsi="Times New Roman" w:cs="Times New Roman"/>
          <w:sz w:val="28"/>
          <w:szCs w:val="28"/>
          <w:lang w:val="uk-UA" w:eastAsia="ru-RU"/>
        </w:rPr>
        <w:t xml:space="preserve"> </w:t>
      </w:r>
      <w:r w:rsidR="0049071D" w:rsidRPr="0042553D">
        <w:rPr>
          <w:rFonts w:ascii="Times New Roman" w:eastAsia="Times New Roman" w:hAnsi="Times New Roman" w:cs="Times New Roman"/>
          <w:sz w:val="28"/>
          <w:szCs w:val="28"/>
          <w:lang w:val="uk-UA" w:eastAsia="ru-RU"/>
        </w:rPr>
        <w:t>[2,</w:t>
      </w:r>
      <w:r w:rsidR="007E1367" w:rsidRPr="0042553D">
        <w:rPr>
          <w:rFonts w:ascii="Times New Roman" w:eastAsia="Times New Roman" w:hAnsi="Times New Roman" w:cs="Times New Roman"/>
          <w:sz w:val="28"/>
          <w:szCs w:val="28"/>
          <w:lang w:val="uk-UA" w:eastAsia="ru-RU"/>
        </w:rPr>
        <w:t xml:space="preserve"> </w:t>
      </w:r>
      <w:r w:rsidR="0049071D" w:rsidRPr="0042553D">
        <w:rPr>
          <w:rFonts w:ascii="Times New Roman" w:eastAsia="Times New Roman" w:hAnsi="Times New Roman" w:cs="Times New Roman"/>
          <w:sz w:val="28"/>
          <w:szCs w:val="28"/>
          <w:lang w:val="uk-UA" w:eastAsia="ru-RU"/>
        </w:rPr>
        <w:t>21,</w:t>
      </w:r>
      <w:r w:rsidR="007E1367" w:rsidRPr="0042553D">
        <w:rPr>
          <w:rFonts w:ascii="Times New Roman" w:eastAsia="Times New Roman" w:hAnsi="Times New Roman" w:cs="Times New Roman"/>
          <w:sz w:val="28"/>
          <w:szCs w:val="28"/>
          <w:lang w:val="uk-UA" w:eastAsia="ru-RU"/>
        </w:rPr>
        <w:t xml:space="preserve"> </w:t>
      </w:r>
      <w:r w:rsidR="0049071D" w:rsidRPr="0042553D">
        <w:rPr>
          <w:rFonts w:ascii="Times New Roman" w:eastAsia="Times New Roman" w:hAnsi="Times New Roman" w:cs="Times New Roman"/>
          <w:sz w:val="28"/>
          <w:szCs w:val="28"/>
          <w:lang w:val="uk-UA" w:eastAsia="ru-RU"/>
        </w:rPr>
        <w:t>22]</w:t>
      </w:r>
      <w:r w:rsidR="007E1367" w:rsidRPr="0042553D">
        <w:rPr>
          <w:rFonts w:ascii="Times New Roman" w:eastAsia="Times New Roman" w:hAnsi="Times New Roman" w:cs="Times New Roman"/>
          <w:sz w:val="28"/>
          <w:szCs w:val="28"/>
          <w:lang w:val="uk-UA" w:eastAsia="ru-RU"/>
        </w:rPr>
        <w:t>.</w:t>
      </w:r>
      <w:r w:rsidR="0049071D" w:rsidRPr="0042553D">
        <w:rPr>
          <w:rFonts w:ascii="Times New Roman" w:eastAsia="Times New Roman" w:hAnsi="Times New Roman" w:cs="Times New Roman"/>
          <w:sz w:val="28"/>
          <w:szCs w:val="28"/>
          <w:lang w:val="uk-UA" w:eastAsia="ru-RU"/>
        </w:rPr>
        <w:t xml:space="preserve"> </w:t>
      </w:r>
    </w:p>
    <w:p w14:paraId="3D937297" w14:textId="3C4BBE5F" w:rsidR="0049071D" w:rsidRPr="00302E55" w:rsidRDefault="00302E55" w:rsidP="0049071D">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Міофасціальний больовий</w:t>
      </w:r>
      <w:r w:rsidR="0049071D" w:rsidRPr="00302E55">
        <w:rPr>
          <w:rFonts w:ascii="Times New Roman" w:eastAsia="Times New Roman" w:hAnsi="Times New Roman" w:cs="Times New Roman"/>
          <w:sz w:val="28"/>
          <w:szCs w:val="28"/>
          <w:lang w:val="uk-UA" w:eastAsia="ru-RU"/>
        </w:rPr>
        <w:t xml:space="preserve"> синдр</w:t>
      </w:r>
      <w:r>
        <w:rPr>
          <w:rFonts w:ascii="Times New Roman" w:eastAsia="Times New Roman" w:hAnsi="Times New Roman" w:cs="Times New Roman"/>
          <w:sz w:val="28"/>
          <w:szCs w:val="28"/>
          <w:lang w:val="uk-UA" w:eastAsia="ru-RU"/>
        </w:rPr>
        <w:t>ом найбільш розповсюджений</w:t>
      </w:r>
      <w:r w:rsidRPr="00302E55">
        <w:rPr>
          <w:rFonts w:ascii="Times New Roman" w:eastAsia="Times New Roman" w:hAnsi="Times New Roman" w:cs="Times New Roman"/>
          <w:sz w:val="28"/>
          <w:szCs w:val="28"/>
          <w:lang w:val="uk-UA" w:eastAsia="ru-RU"/>
        </w:rPr>
        <w:t xml:space="preserve"> в наступних ділянках тіла</w:t>
      </w:r>
      <w:r w:rsidR="0049071D" w:rsidRPr="00302E55">
        <w:rPr>
          <w:rFonts w:ascii="Times New Roman" w:eastAsia="Times New Roman" w:hAnsi="Times New Roman" w:cs="Times New Roman"/>
          <w:sz w:val="28"/>
          <w:szCs w:val="28"/>
          <w:lang w:val="uk-UA" w:eastAsia="ru-RU"/>
        </w:rPr>
        <w:t xml:space="preserve">: </w:t>
      </w:r>
    </w:p>
    <w:p w14:paraId="6213AC29" w14:textId="21AC50B2" w:rsidR="007E1367" w:rsidRPr="00302E55" w:rsidRDefault="00302E55" w:rsidP="00302E55">
      <w:pPr>
        <w:spacing w:line="360" w:lineRule="auto"/>
        <w:ind w:firstLine="709"/>
        <w:jc w:val="both"/>
        <w:rPr>
          <w:rFonts w:ascii="Times New Roman" w:eastAsia="Times New Roman" w:hAnsi="Times New Roman" w:cs="Times New Roman"/>
          <w:sz w:val="28"/>
          <w:szCs w:val="28"/>
          <w:lang w:val="uk-UA" w:eastAsia="ru-RU"/>
        </w:rPr>
      </w:pPr>
      <w:r w:rsidRPr="00302E5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Шийний</w:t>
      </w:r>
      <w:r w:rsidRPr="00302E55">
        <w:rPr>
          <w:rFonts w:ascii="Times New Roman" w:eastAsia="Times New Roman" w:hAnsi="Times New Roman" w:cs="Times New Roman"/>
          <w:sz w:val="28"/>
          <w:szCs w:val="28"/>
          <w:lang w:val="uk-UA" w:eastAsia="ru-RU"/>
        </w:rPr>
        <w:t xml:space="preserve"> відділ хребта</w:t>
      </w:r>
    </w:p>
    <w:p w14:paraId="30F446B0" w14:textId="77777777" w:rsidR="007E1367" w:rsidRPr="00302E55" w:rsidRDefault="0049071D" w:rsidP="0049071D">
      <w:pPr>
        <w:spacing w:line="360" w:lineRule="auto"/>
        <w:ind w:firstLine="709"/>
        <w:jc w:val="both"/>
        <w:rPr>
          <w:rFonts w:ascii="Times New Roman" w:eastAsia="Times New Roman" w:hAnsi="Times New Roman" w:cs="Times New Roman"/>
          <w:sz w:val="28"/>
          <w:szCs w:val="28"/>
          <w:lang w:val="uk-UA" w:eastAsia="ru-RU"/>
        </w:rPr>
      </w:pPr>
      <w:r w:rsidRPr="00302E55">
        <w:rPr>
          <w:rFonts w:ascii="Times New Roman" w:eastAsia="Times New Roman" w:hAnsi="Times New Roman" w:cs="Times New Roman"/>
          <w:sz w:val="28"/>
          <w:szCs w:val="28"/>
          <w:lang w:val="uk-UA" w:eastAsia="ru-RU"/>
        </w:rPr>
        <w:t>- Грудина та живіт</w:t>
      </w:r>
    </w:p>
    <w:p w14:paraId="36E422D7" w14:textId="2D089B7E" w:rsidR="007E1367" w:rsidRPr="00302E55" w:rsidRDefault="0049071D" w:rsidP="0049071D">
      <w:pPr>
        <w:spacing w:line="360" w:lineRule="auto"/>
        <w:ind w:firstLine="709"/>
        <w:jc w:val="both"/>
        <w:rPr>
          <w:rFonts w:ascii="Times New Roman" w:eastAsia="Times New Roman" w:hAnsi="Times New Roman" w:cs="Times New Roman"/>
          <w:sz w:val="28"/>
          <w:szCs w:val="28"/>
          <w:lang w:val="uk-UA" w:eastAsia="ru-RU"/>
        </w:rPr>
      </w:pPr>
      <w:r w:rsidRPr="00302E55">
        <w:rPr>
          <w:rFonts w:ascii="Times New Roman" w:eastAsia="Times New Roman" w:hAnsi="Times New Roman" w:cs="Times New Roman"/>
          <w:sz w:val="28"/>
          <w:szCs w:val="28"/>
          <w:lang w:val="uk-UA" w:eastAsia="ru-RU"/>
        </w:rPr>
        <w:t xml:space="preserve">- </w:t>
      </w:r>
      <w:r w:rsidR="00302E55" w:rsidRPr="00302E55">
        <w:rPr>
          <w:rFonts w:ascii="Times New Roman" w:eastAsia="Times New Roman" w:hAnsi="Times New Roman" w:cs="Times New Roman"/>
          <w:sz w:val="28"/>
          <w:szCs w:val="28"/>
          <w:lang w:val="uk-UA" w:eastAsia="ru-RU"/>
        </w:rPr>
        <w:t>Спина</w:t>
      </w:r>
    </w:p>
    <w:p w14:paraId="1DDEC700" w14:textId="51880BBA" w:rsidR="007E1367" w:rsidRPr="00302E55" w:rsidRDefault="0049071D" w:rsidP="00302E55">
      <w:pPr>
        <w:spacing w:line="360" w:lineRule="auto"/>
        <w:ind w:firstLine="709"/>
        <w:jc w:val="both"/>
        <w:rPr>
          <w:rFonts w:ascii="Times New Roman" w:eastAsia="Times New Roman" w:hAnsi="Times New Roman" w:cs="Times New Roman"/>
          <w:sz w:val="28"/>
          <w:szCs w:val="28"/>
          <w:lang w:val="uk-UA" w:eastAsia="ru-RU"/>
        </w:rPr>
      </w:pPr>
      <w:r w:rsidRPr="00302E55">
        <w:rPr>
          <w:rFonts w:ascii="Times New Roman" w:eastAsia="Times New Roman" w:hAnsi="Times New Roman" w:cs="Times New Roman"/>
          <w:sz w:val="28"/>
          <w:szCs w:val="28"/>
          <w:lang w:val="uk-UA" w:eastAsia="ru-RU"/>
        </w:rPr>
        <w:t xml:space="preserve">- </w:t>
      </w:r>
      <w:r w:rsidR="00302E55" w:rsidRPr="00302E55">
        <w:rPr>
          <w:rFonts w:ascii="Times New Roman" w:eastAsia="Times New Roman" w:hAnsi="Times New Roman" w:cs="Times New Roman"/>
          <w:sz w:val="28"/>
          <w:szCs w:val="28"/>
          <w:lang w:val="uk-UA" w:eastAsia="ru-RU"/>
        </w:rPr>
        <w:t>Таз та стегна</w:t>
      </w:r>
    </w:p>
    <w:p w14:paraId="5C9FD5A2" w14:textId="2AB24393" w:rsidR="0049071D" w:rsidRPr="00302E55" w:rsidRDefault="0049071D" w:rsidP="0049071D">
      <w:pPr>
        <w:spacing w:line="360" w:lineRule="auto"/>
        <w:ind w:firstLine="709"/>
        <w:jc w:val="both"/>
        <w:rPr>
          <w:rFonts w:ascii="Times New Roman" w:eastAsia="Times New Roman" w:hAnsi="Times New Roman" w:cs="Times New Roman"/>
          <w:sz w:val="28"/>
          <w:szCs w:val="28"/>
          <w:lang w:val="uk-UA" w:eastAsia="ru-RU"/>
        </w:rPr>
      </w:pPr>
      <w:r w:rsidRPr="00302E55">
        <w:rPr>
          <w:rFonts w:ascii="Times New Roman" w:eastAsia="Times New Roman" w:hAnsi="Times New Roman" w:cs="Times New Roman"/>
          <w:sz w:val="28"/>
          <w:szCs w:val="28"/>
          <w:lang w:val="uk-UA" w:eastAsia="ru-RU"/>
        </w:rPr>
        <w:t xml:space="preserve">- </w:t>
      </w:r>
      <w:r w:rsidR="00302E55" w:rsidRPr="00302E55">
        <w:rPr>
          <w:rFonts w:ascii="Times New Roman" w:eastAsia="Times New Roman" w:hAnsi="Times New Roman" w:cs="Times New Roman"/>
          <w:sz w:val="28"/>
          <w:szCs w:val="28"/>
          <w:lang w:val="uk-UA" w:eastAsia="ru-RU"/>
        </w:rPr>
        <w:t>Плечовий пояс</w:t>
      </w:r>
    </w:p>
    <w:p w14:paraId="20BB629C" w14:textId="69195311" w:rsidR="0049071D" w:rsidRPr="00675B86" w:rsidRDefault="0049071D" w:rsidP="0049071D">
      <w:pPr>
        <w:spacing w:line="360" w:lineRule="auto"/>
        <w:ind w:firstLine="709"/>
        <w:jc w:val="both"/>
        <w:rPr>
          <w:rFonts w:ascii="Times New Roman" w:eastAsia="Times New Roman" w:hAnsi="Times New Roman" w:cs="Times New Roman"/>
          <w:sz w:val="28"/>
          <w:szCs w:val="28"/>
          <w:lang w:val="uk-UA" w:eastAsia="ru-RU"/>
        </w:rPr>
      </w:pPr>
      <w:r w:rsidRPr="00302E55">
        <w:rPr>
          <w:rFonts w:ascii="Times New Roman" w:eastAsia="Times New Roman" w:hAnsi="Times New Roman" w:cs="Times New Roman"/>
          <w:sz w:val="28"/>
          <w:szCs w:val="28"/>
          <w:lang w:val="uk-UA" w:eastAsia="ru-RU"/>
        </w:rPr>
        <w:t>- Нижні та верхні кінцівки</w:t>
      </w:r>
      <w:r w:rsidR="007E1367" w:rsidRPr="00302E55">
        <w:rPr>
          <w:rFonts w:ascii="Times New Roman" w:eastAsia="Times New Roman" w:hAnsi="Times New Roman" w:cs="Times New Roman"/>
          <w:sz w:val="28"/>
          <w:szCs w:val="28"/>
          <w:lang w:val="uk-UA" w:eastAsia="ru-RU"/>
        </w:rPr>
        <w:t>.</w:t>
      </w:r>
      <w:r w:rsidRPr="00675B86">
        <w:rPr>
          <w:rFonts w:ascii="Times New Roman" w:eastAsia="Times New Roman" w:hAnsi="Times New Roman" w:cs="Times New Roman"/>
          <w:sz w:val="28"/>
          <w:szCs w:val="28"/>
          <w:lang w:val="uk-UA" w:eastAsia="ru-RU"/>
        </w:rPr>
        <w:t xml:space="preserve"> </w:t>
      </w:r>
    </w:p>
    <w:p w14:paraId="4FC2CA52" w14:textId="4B0C10B9" w:rsidR="0049071D" w:rsidRPr="00302E55" w:rsidRDefault="00302E55" w:rsidP="0049071D">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Най</w:t>
      </w:r>
      <w:r w:rsidR="0049071D" w:rsidRPr="00302E55">
        <w:rPr>
          <w:rFonts w:ascii="Times New Roman" w:eastAsia="Times New Roman" w:hAnsi="Times New Roman" w:cs="Times New Roman"/>
          <w:sz w:val="28"/>
          <w:szCs w:val="28"/>
          <w:lang w:val="uk-UA" w:eastAsia="ru-RU"/>
        </w:rPr>
        <w:t>більш ура</w:t>
      </w:r>
      <w:r>
        <w:rPr>
          <w:rFonts w:ascii="Times New Roman" w:eastAsia="Times New Roman" w:hAnsi="Times New Roman" w:cs="Times New Roman"/>
          <w:sz w:val="28"/>
          <w:szCs w:val="28"/>
          <w:lang w:val="uk-UA" w:eastAsia="ru-RU"/>
        </w:rPr>
        <w:t>зливі зони розповсюдження даної</w:t>
      </w:r>
      <w:r w:rsidR="0049071D" w:rsidRPr="00302E55">
        <w:rPr>
          <w:rFonts w:ascii="Times New Roman" w:eastAsia="Times New Roman" w:hAnsi="Times New Roman" w:cs="Times New Roman"/>
          <w:sz w:val="28"/>
          <w:szCs w:val="28"/>
          <w:lang w:val="uk-UA" w:eastAsia="ru-RU"/>
        </w:rPr>
        <w:t xml:space="preserve"> патолог</w:t>
      </w:r>
      <w:r>
        <w:rPr>
          <w:rFonts w:ascii="Times New Roman" w:eastAsia="Times New Roman" w:hAnsi="Times New Roman" w:cs="Times New Roman"/>
          <w:sz w:val="28"/>
          <w:szCs w:val="28"/>
          <w:lang w:val="uk-UA" w:eastAsia="ru-RU"/>
        </w:rPr>
        <w:t>ії</w:t>
      </w:r>
      <w:r w:rsidRPr="00302E55">
        <w:rPr>
          <w:rFonts w:ascii="Times New Roman" w:eastAsia="Times New Roman" w:hAnsi="Times New Roman" w:cs="Times New Roman"/>
          <w:sz w:val="28"/>
          <w:szCs w:val="28"/>
          <w:lang w:val="uk-UA" w:eastAsia="ru-RU"/>
        </w:rPr>
        <w:t xml:space="preserve"> є зони спини, обличчя, в</w:t>
      </w:r>
      <w:r w:rsidR="0049071D" w:rsidRPr="00302E55">
        <w:rPr>
          <w:rFonts w:ascii="Times New Roman" w:eastAsia="Times New Roman" w:hAnsi="Times New Roman" w:cs="Times New Roman"/>
          <w:sz w:val="28"/>
          <w:szCs w:val="28"/>
          <w:lang w:val="uk-UA" w:eastAsia="ru-RU"/>
        </w:rPr>
        <w:t>ся паравертебральна зона хребта</w:t>
      </w:r>
      <w:r w:rsidR="007E1367" w:rsidRPr="00302E55">
        <w:rPr>
          <w:rFonts w:ascii="Times New Roman" w:eastAsia="Times New Roman" w:hAnsi="Times New Roman" w:cs="Times New Roman"/>
          <w:sz w:val="28"/>
          <w:szCs w:val="28"/>
          <w:lang w:val="uk-UA" w:eastAsia="ru-RU"/>
        </w:rPr>
        <w:t xml:space="preserve"> </w:t>
      </w:r>
      <w:r w:rsidR="0049071D" w:rsidRPr="00302E55">
        <w:rPr>
          <w:rFonts w:ascii="Times New Roman" w:eastAsia="Times New Roman" w:hAnsi="Times New Roman" w:cs="Times New Roman"/>
          <w:sz w:val="28"/>
          <w:szCs w:val="28"/>
          <w:lang w:val="uk-UA" w:eastAsia="ru-RU"/>
        </w:rPr>
        <w:t>[21,</w:t>
      </w:r>
      <w:r w:rsidR="007E1367" w:rsidRPr="00302E55">
        <w:rPr>
          <w:rFonts w:ascii="Times New Roman" w:eastAsia="Times New Roman" w:hAnsi="Times New Roman" w:cs="Times New Roman"/>
          <w:sz w:val="28"/>
          <w:szCs w:val="28"/>
          <w:lang w:val="uk-UA" w:eastAsia="ru-RU"/>
        </w:rPr>
        <w:t xml:space="preserve"> </w:t>
      </w:r>
      <w:r w:rsidR="0049071D" w:rsidRPr="00302E55">
        <w:rPr>
          <w:rFonts w:ascii="Times New Roman" w:eastAsia="Times New Roman" w:hAnsi="Times New Roman" w:cs="Times New Roman"/>
          <w:sz w:val="28"/>
          <w:szCs w:val="28"/>
          <w:lang w:val="uk-UA" w:eastAsia="ru-RU"/>
        </w:rPr>
        <w:t>22,</w:t>
      </w:r>
      <w:r w:rsidR="007E1367" w:rsidRPr="00302E55">
        <w:rPr>
          <w:rFonts w:ascii="Times New Roman" w:eastAsia="Times New Roman" w:hAnsi="Times New Roman" w:cs="Times New Roman"/>
          <w:sz w:val="28"/>
          <w:szCs w:val="28"/>
          <w:lang w:val="uk-UA" w:eastAsia="ru-RU"/>
        </w:rPr>
        <w:t xml:space="preserve"> </w:t>
      </w:r>
      <w:r w:rsidR="0049071D" w:rsidRPr="00302E55">
        <w:rPr>
          <w:rFonts w:ascii="Times New Roman" w:eastAsia="Times New Roman" w:hAnsi="Times New Roman" w:cs="Times New Roman"/>
          <w:sz w:val="28"/>
          <w:szCs w:val="28"/>
          <w:lang w:val="uk-UA" w:eastAsia="ru-RU"/>
        </w:rPr>
        <w:t>26]</w:t>
      </w:r>
      <w:r w:rsidR="007E1367" w:rsidRPr="00302E55">
        <w:rPr>
          <w:rFonts w:ascii="Times New Roman" w:eastAsia="Times New Roman" w:hAnsi="Times New Roman" w:cs="Times New Roman"/>
          <w:sz w:val="28"/>
          <w:szCs w:val="28"/>
          <w:lang w:val="uk-UA" w:eastAsia="ru-RU"/>
        </w:rPr>
        <w:t>.</w:t>
      </w:r>
      <w:r w:rsidR="0049071D" w:rsidRPr="00302E55">
        <w:rPr>
          <w:rFonts w:ascii="Times New Roman" w:eastAsia="Times New Roman" w:hAnsi="Times New Roman" w:cs="Times New Roman"/>
          <w:sz w:val="28"/>
          <w:szCs w:val="28"/>
          <w:lang w:val="uk-UA" w:eastAsia="ru-RU"/>
        </w:rPr>
        <w:t xml:space="preserve"> </w:t>
      </w:r>
    </w:p>
    <w:p w14:paraId="67366D9E" w14:textId="32FEF75C" w:rsidR="007E1367" w:rsidRPr="00302E55" w:rsidRDefault="0049071D" w:rsidP="00851B43">
      <w:pPr>
        <w:spacing w:line="360" w:lineRule="auto"/>
        <w:ind w:firstLine="709"/>
        <w:jc w:val="both"/>
        <w:rPr>
          <w:rFonts w:ascii="Times New Roman" w:eastAsia="Times New Roman" w:hAnsi="Times New Roman" w:cs="Times New Roman"/>
          <w:sz w:val="28"/>
          <w:szCs w:val="28"/>
          <w:lang w:val="uk-UA" w:eastAsia="ru-RU"/>
        </w:rPr>
      </w:pPr>
      <w:r w:rsidRPr="00302E55">
        <w:rPr>
          <w:rFonts w:ascii="Times New Roman" w:eastAsia="Times New Roman" w:hAnsi="Times New Roman" w:cs="Times New Roman"/>
          <w:sz w:val="28"/>
          <w:szCs w:val="28"/>
          <w:lang w:val="uk-UA" w:eastAsia="ru-RU"/>
        </w:rPr>
        <w:t xml:space="preserve">В </w:t>
      </w:r>
      <w:r w:rsidR="00302E55">
        <w:rPr>
          <w:rFonts w:ascii="Times New Roman" w:eastAsia="Times New Roman" w:hAnsi="Times New Roman" w:cs="Times New Roman"/>
          <w:sz w:val="28"/>
          <w:szCs w:val="28"/>
          <w:lang w:val="uk-UA" w:eastAsia="ru-RU"/>
        </w:rPr>
        <w:t>інформаційних</w:t>
      </w:r>
      <w:r w:rsidRPr="00302E55">
        <w:rPr>
          <w:rFonts w:ascii="Times New Roman" w:eastAsia="Times New Roman" w:hAnsi="Times New Roman" w:cs="Times New Roman"/>
          <w:sz w:val="28"/>
          <w:szCs w:val="28"/>
          <w:lang w:val="uk-UA" w:eastAsia="ru-RU"/>
        </w:rPr>
        <w:t xml:space="preserve"> д</w:t>
      </w:r>
      <w:r w:rsidR="00302E55">
        <w:rPr>
          <w:rFonts w:ascii="Times New Roman" w:eastAsia="Times New Roman" w:hAnsi="Times New Roman" w:cs="Times New Roman"/>
          <w:sz w:val="28"/>
          <w:szCs w:val="28"/>
          <w:lang w:val="uk-UA" w:eastAsia="ru-RU"/>
        </w:rPr>
        <w:t>жерелах описано, що симптомами</w:t>
      </w:r>
      <w:r w:rsidRPr="00302E55">
        <w:rPr>
          <w:rFonts w:ascii="Times New Roman" w:eastAsia="Times New Roman" w:hAnsi="Times New Roman" w:cs="Times New Roman"/>
          <w:sz w:val="28"/>
          <w:szCs w:val="28"/>
          <w:lang w:val="uk-UA" w:eastAsia="ru-RU"/>
        </w:rPr>
        <w:t xml:space="preserve"> міофасціального больового син</w:t>
      </w:r>
      <w:r w:rsidR="00302E55">
        <w:rPr>
          <w:rFonts w:ascii="Times New Roman" w:eastAsia="Times New Roman" w:hAnsi="Times New Roman" w:cs="Times New Roman"/>
          <w:sz w:val="28"/>
          <w:szCs w:val="28"/>
          <w:lang w:val="uk-UA" w:eastAsia="ru-RU"/>
        </w:rPr>
        <w:t>дрому м’язів обличчя можуть бути</w:t>
      </w:r>
      <w:r w:rsidR="00681C9A">
        <w:rPr>
          <w:rFonts w:ascii="Times New Roman" w:eastAsia="Times New Roman" w:hAnsi="Times New Roman" w:cs="Times New Roman"/>
          <w:sz w:val="28"/>
          <w:szCs w:val="28"/>
          <w:lang w:val="uk-UA" w:eastAsia="ru-RU"/>
        </w:rPr>
        <w:t>: виникнення больових відчу</w:t>
      </w:r>
      <w:r w:rsidR="00302E55">
        <w:rPr>
          <w:rFonts w:ascii="Times New Roman" w:eastAsia="Times New Roman" w:hAnsi="Times New Roman" w:cs="Times New Roman"/>
          <w:sz w:val="28"/>
          <w:szCs w:val="28"/>
          <w:lang w:val="uk-UA" w:eastAsia="ru-RU"/>
        </w:rPr>
        <w:t>т</w:t>
      </w:r>
      <w:r w:rsidR="00681C9A">
        <w:rPr>
          <w:rFonts w:ascii="Times New Roman" w:eastAsia="Times New Roman" w:hAnsi="Times New Roman" w:cs="Times New Roman"/>
          <w:sz w:val="28"/>
          <w:szCs w:val="28"/>
          <w:lang w:val="uk-UA" w:eastAsia="ru-RU"/>
        </w:rPr>
        <w:t>т</w:t>
      </w:r>
      <w:r w:rsidR="00302E55">
        <w:rPr>
          <w:rFonts w:ascii="Times New Roman" w:eastAsia="Times New Roman" w:hAnsi="Times New Roman" w:cs="Times New Roman"/>
          <w:sz w:val="28"/>
          <w:szCs w:val="28"/>
          <w:lang w:val="uk-UA" w:eastAsia="ru-RU"/>
        </w:rPr>
        <w:t>ів</w:t>
      </w:r>
      <w:r w:rsidRPr="00302E55">
        <w:rPr>
          <w:rFonts w:ascii="Times New Roman" w:eastAsia="Times New Roman" w:hAnsi="Times New Roman" w:cs="Times New Roman"/>
          <w:sz w:val="28"/>
          <w:szCs w:val="28"/>
          <w:lang w:val="uk-UA" w:eastAsia="ru-RU"/>
        </w:rPr>
        <w:t xml:space="preserve"> </w:t>
      </w:r>
      <w:r w:rsidR="00302E55">
        <w:rPr>
          <w:rFonts w:ascii="Times New Roman" w:eastAsia="Times New Roman" w:hAnsi="Times New Roman" w:cs="Times New Roman"/>
          <w:sz w:val="28"/>
          <w:szCs w:val="28"/>
          <w:lang w:val="uk-UA" w:eastAsia="ru-RU"/>
        </w:rPr>
        <w:t xml:space="preserve">в жувальних м’язах </w:t>
      </w:r>
      <w:r w:rsidR="00681C9A">
        <w:rPr>
          <w:rFonts w:ascii="Times New Roman" w:eastAsia="Times New Roman" w:hAnsi="Times New Roman" w:cs="Times New Roman"/>
          <w:sz w:val="28"/>
          <w:szCs w:val="28"/>
          <w:lang w:val="uk-UA" w:eastAsia="ru-RU"/>
        </w:rPr>
        <w:t xml:space="preserve">при розмові чи </w:t>
      </w:r>
      <w:r w:rsidR="00302E55">
        <w:rPr>
          <w:rFonts w:ascii="Times New Roman" w:eastAsia="Times New Roman" w:hAnsi="Times New Roman" w:cs="Times New Roman"/>
          <w:sz w:val="28"/>
          <w:szCs w:val="28"/>
          <w:lang w:val="uk-UA" w:eastAsia="ru-RU"/>
        </w:rPr>
        <w:t>під час прий</w:t>
      </w:r>
      <w:r w:rsidR="00681C9A">
        <w:rPr>
          <w:rFonts w:ascii="Times New Roman" w:eastAsia="Times New Roman" w:hAnsi="Times New Roman" w:cs="Times New Roman"/>
          <w:sz w:val="28"/>
          <w:szCs w:val="28"/>
          <w:lang w:val="uk-UA" w:eastAsia="ru-RU"/>
        </w:rPr>
        <w:t>ому їжі</w:t>
      </w:r>
      <w:r w:rsidRPr="00302E55">
        <w:rPr>
          <w:rFonts w:ascii="Times New Roman" w:eastAsia="Times New Roman" w:hAnsi="Times New Roman" w:cs="Times New Roman"/>
          <w:sz w:val="28"/>
          <w:szCs w:val="28"/>
          <w:lang w:val="uk-UA" w:eastAsia="ru-RU"/>
        </w:rPr>
        <w:t xml:space="preserve">; </w:t>
      </w:r>
      <w:r w:rsidR="00681C9A">
        <w:rPr>
          <w:rFonts w:ascii="Times New Roman" w:eastAsia="Times New Roman" w:hAnsi="Times New Roman" w:cs="Times New Roman"/>
          <w:sz w:val="28"/>
          <w:szCs w:val="28"/>
          <w:lang w:val="uk-UA" w:eastAsia="ru-RU"/>
        </w:rPr>
        <w:t>зменшена амплітуда рухів нижньої</w:t>
      </w:r>
      <w:r w:rsidRPr="00302E55">
        <w:rPr>
          <w:rFonts w:ascii="Times New Roman" w:eastAsia="Times New Roman" w:hAnsi="Times New Roman" w:cs="Times New Roman"/>
          <w:sz w:val="28"/>
          <w:szCs w:val="28"/>
          <w:lang w:val="uk-UA" w:eastAsia="ru-RU"/>
        </w:rPr>
        <w:t xml:space="preserve"> щелепи або </w:t>
      </w:r>
      <w:r w:rsidR="00681C9A">
        <w:rPr>
          <w:rFonts w:ascii="Times New Roman" w:eastAsia="Times New Roman" w:hAnsi="Times New Roman" w:cs="Times New Roman"/>
          <w:sz w:val="28"/>
          <w:szCs w:val="28"/>
          <w:lang w:val="uk-UA" w:eastAsia="ru-RU"/>
        </w:rPr>
        <w:t xml:space="preserve">присутня </w:t>
      </w:r>
      <w:r w:rsidRPr="00302E55">
        <w:rPr>
          <w:rFonts w:ascii="Times New Roman" w:eastAsia="Times New Roman" w:hAnsi="Times New Roman" w:cs="Times New Roman"/>
          <w:sz w:val="28"/>
          <w:szCs w:val="28"/>
          <w:lang w:val="uk-UA" w:eastAsia="ru-RU"/>
        </w:rPr>
        <w:t xml:space="preserve">крепітація скронево-нижньощелепного суглобу; </w:t>
      </w:r>
      <w:r w:rsidR="00681C9A">
        <w:rPr>
          <w:rFonts w:ascii="Times New Roman" w:eastAsia="Times New Roman" w:hAnsi="Times New Roman" w:cs="Times New Roman"/>
          <w:sz w:val="28"/>
          <w:szCs w:val="28"/>
          <w:lang w:val="uk-UA" w:eastAsia="ru-RU"/>
        </w:rPr>
        <w:t xml:space="preserve">можливий </w:t>
      </w:r>
      <w:r w:rsidRPr="00302E55">
        <w:rPr>
          <w:rFonts w:ascii="Times New Roman" w:eastAsia="Times New Roman" w:hAnsi="Times New Roman" w:cs="Times New Roman"/>
          <w:sz w:val="28"/>
          <w:szCs w:val="28"/>
          <w:lang w:val="uk-UA" w:eastAsia="ru-RU"/>
        </w:rPr>
        <w:t>спазм м’язів обличчя</w:t>
      </w:r>
      <w:r w:rsidR="007E1367" w:rsidRPr="00302E55">
        <w:rPr>
          <w:rFonts w:ascii="Times New Roman" w:eastAsia="Times New Roman" w:hAnsi="Times New Roman" w:cs="Times New Roman"/>
          <w:sz w:val="28"/>
          <w:szCs w:val="28"/>
          <w:lang w:val="uk-UA" w:eastAsia="ru-RU"/>
        </w:rPr>
        <w:t xml:space="preserve"> (Рис. 1.2)</w:t>
      </w:r>
      <w:r w:rsidRPr="00302E55">
        <w:rPr>
          <w:rFonts w:ascii="Times New Roman" w:eastAsia="Times New Roman" w:hAnsi="Times New Roman" w:cs="Times New Roman"/>
          <w:sz w:val="28"/>
          <w:szCs w:val="28"/>
          <w:lang w:val="uk-UA" w:eastAsia="ru-RU"/>
        </w:rPr>
        <w:t xml:space="preserve">. </w:t>
      </w:r>
    </w:p>
    <w:p w14:paraId="116EEAE7" w14:textId="77777777" w:rsidR="007E1367" w:rsidRPr="00302E55" w:rsidRDefault="007E1367" w:rsidP="0049071D">
      <w:pPr>
        <w:spacing w:line="360" w:lineRule="auto"/>
        <w:ind w:firstLine="709"/>
        <w:jc w:val="both"/>
        <w:rPr>
          <w:rFonts w:ascii="Times New Roman" w:eastAsia="Times New Roman" w:hAnsi="Times New Roman" w:cs="Times New Roman"/>
          <w:sz w:val="28"/>
          <w:szCs w:val="28"/>
          <w:lang w:val="uk-UA" w:eastAsia="ru-RU"/>
        </w:rPr>
      </w:pPr>
    </w:p>
    <w:p w14:paraId="3654F856" w14:textId="559BF8CF" w:rsidR="0049071D" w:rsidRDefault="0049071D" w:rsidP="007E1367">
      <w:pPr>
        <w:spacing w:line="360" w:lineRule="auto"/>
        <w:jc w:val="center"/>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fldChar w:fldCharType="begin"/>
      </w:r>
      <w:r w:rsidR="009F7D74">
        <w:rPr>
          <w:rFonts w:ascii="Times New Roman" w:eastAsia="Times New Roman" w:hAnsi="Times New Roman" w:cs="Times New Roman"/>
          <w:sz w:val="28"/>
          <w:szCs w:val="28"/>
          <w:lang w:eastAsia="ru-RU"/>
        </w:rPr>
        <w:instrText xml:space="preserve"> INCLUDEPICTURE "C:\\Users\\nadezhda\\Library\\Group Containers\\UBF8T346G9.ms\\WebArchiveCopyPasteTempFiles\\com.microsoft.Word\\page18image947169920" \* MERGEFORMAT </w:instrText>
      </w:r>
      <w:r w:rsidRPr="0049071D">
        <w:rPr>
          <w:rFonts w:ascii="Times New Roman" w:eastAsia="Times New Roman" w:hAnsi="Times New Roman" w:cs="Times New Roman"/>
          <w:sz w:val="28"/>
          <w:szCs w:val="28"/>
          <w:lang w:eastAsia="ru-RU"/>
        </w:rPr>
        <w:fldChar w:fldCharType="separate"/>
      </w:r>
      <w:r w:rsidRPr="008827B6">
        <w:rPr>
          <w:rFonts w:ascii="Times New Roman" w:eastAsia="Times New Roman" w:hAnsi="Times New Roman" w:cs="Times New Roman"/>
          <w:noProof/>
          <w:sz w:val="28"/>
          <w:szCs w:val="28"/>
          <w:lang w:eastAsia="ru-RU"/>
        </w:rPr>
        <w:drawing>
          <wp:inline distT="0" distB="0" distL="0" distR="0" wp14:anchorId="237BE4E2" wp14:editId="223E1002">
            <wp:extent cx="4694730" cy="3227705"/>
            <wp:effectExtent l="0" t="0" r="4445" b="0"/>
            <wp:docPr id="13" name="Рисунок 13" descr="page18image94716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8image947169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2192" cy="3239710"/>
                    </a:xfrm>
                    <a:prstGeom prst="rect">
                      <a:avLst/>
                    </a:prstGeom>
                    <a:noFill/>
                    <a:ln>
                      <a:noFill/>
                    </a:ln>
                  </pic:spPr>
                </pic:pic>
              </a:graphicData>
            </a:graphic>
          </wp:inline>
        </w:drawing>
      </w:r>
      <w:r w:rsidRPr="0049071D">
        <w:rPr>
          <w:rFonts w:ascii="Times New Roman" w:eastAsia="Times New Roman" w:hAnsi="Times New Roman" w:cs="Times New Roman"/>
          <w:sz w:val="28"/>
          <w:szCs w:val="28"/>
          <w:lang w:eastAsia="ru-RU"/>
        </w:rPr>
        <w:fldChar w:fldCharType="end"/>
      </w:r>
    </w:p>
    <w:p w14:paraId="05B37A63" w14:textId="77777777" w:rsidR="007E1367" w:rsidRPr="0049071D" w:rsidRDefault="007E1367" w:rsidP="007E1367">
      <w:pPr>
        <w:spacing w:line="360" w:lineRule="auto"/>
        <w:jc w:val="center"/>
        <w:rPr>
          <w:rFonts w:ascii="Times New Roman" w:eastAsia="Times New Roman" w:hAnsi="Times New Roman" w:cs="Times New Roman"/>
          <w:sz w:val="16"/>
          <w:szCs w:val="16"/>
          <w:lang w:eastAsia="ru-RU"/>
        </w:rPr>
      </w:pPr>
    </w:p>
    <w:p w14:paraId="0756CDFF" w14:textId="77777777" w:rsidR="007E1367" w:rsidRPr="0049071D" w:rsidRDefault="007E1367" w:rsidP="007E1367">
      <w:pPr>
        <w:spacing w:line="360" w:lineRule="auto"/>
        <w:jc w:val="both"/>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t xml:space="preserve">Рис. </w:t>
      </w:r>
      <w:r>
        <w:rPr>
          <w:rFonts w:ascii="Times New Roman" w:eastAsia="Times New Roman" w:hAnsi="Times New Roman" w:cs="Times New Roman"/>
          <w:sz w:val="28"/>
          <w:szCs w:val="28"/>
          <w:lang w:eastAsia="ru-RU"/>
        </w:rPr>
        <w:t>1.</w:t>
      </w:r>
      <w:r w:rsidRPr="0049071D">
        <w:rPr>
          <w:rFonts w:ascii="Times New Roman" w:eastAsia="Times New Roman" w:hAnsi="Times New Roman" w:cs="Times New Roman"/>
          <w:sz w:val="28"/>
          <w:szCs w:val="28"/>
          <w:lang w:eastAsia="ru-RU"/>
        </w:rPr>
        <w:t xml:space="preserve">2 Точки болю при міофасціальному больовому синдромі м’язів обличчя </w:t>
      </w:r>
    </w:p>
    <w:p w14:paraId="623BF6CD" w14:textId="77777777" w:rsidR="0049071D" w:rsidRPr="008827B6" w:rsidRDefault="0049071D" w:rsidP="0049071D">
      <w:pPr>
        <w:spacing w:line="360" w:lineRule="auto"/>
        <w:ind w:firstLine="709"/>
        <w:jc w:val="both"/>
        <w:rPr>
          <w:rFonts w:ascii="Times New Roman" w:eastAsia="Times New Roman" w:hAnsi="Times New Roman" w:cs="Times New Roman"/>
          <w:sz w:val="28"/>
          <w:szCs w:val="28"/>
          <w:lang w:eastAsia="ru-RU"/>
        </w:rPr>
      </w:pPr>
    </w:p>
    <w:p w14:paraId="4DF43572" w14:textId="517EB617" w:rsidR="00851B43" w:rsidRPr="006D3C74" w:rsidRDefault="005A4493" w:rsidP="00851B43">
      <w:pPr>
        <w:spacing w:line="360" w:lineRule="auto"/>
        <w:ind w:firstLine="709"/>
        <w:jc w:val="both"/>
        <w:rPr>
          <w:rFonts w:ascii="Times New Roman" w:eastAsia="Times New Roman" w:hAnsi="Times New Roman" w:cs="Times New Roman"/>
          <w:sz w:val="28"/>
          <w:szCs w:val="28"/>
          <w:lang w:val="uk-UA" w:eastAsia="ru-RU"/>
        </w:rPr>
      </w:pPr>
      <w:r w:rsidRPr="006D3C74">
        <w:rPr>
          <w:rFonts w:ascii="Times New Roman" w:eastAsia="Times New Roman" w:hAnsi="Times New Roman" w:cs="Times New Roman"/>
          <w:sz w:val="28"/>
          <w:szCs w:val="28"/>
          <w:lang w:val="uk-UA" w:eastAsia="ru-RU"/>
        </w:rPr>
        <w:lastRenderedPageBreak/>
        <w:t>Також дуже</w:t>
      </w:r>
      <w:r w:rsidR="00851B43" w:rsidRPr="006D3C74">
        <w:rPr>
          <w:rFonts w:ascii="Times New Roman" w:eastAsia="Times New Roman" w:hAnsi="Times New Roman" w:cs="Times New Roman"/>
          <w:sz w:val="28"/>
          <w:szCs w:val="28"/>
          <w:lang w:val="uk-UA" w:eastAsia="ru-RU"/>
        </w:rPr>
        <w:t xml:space="preserve"> важливим фактором розвитку </w:t>
      </w:r>
      <w:r w:rsidRPr="006D3C74">
        <w:rPr>
          <w:rFonts w:ascii="Times New Roman" w:eastAsia="Times New Roman" w:hAnsi="Times New Roman" w:cs="Times New Roman"/>
          <w:sz w:val="28"/>
          <w:szCs w:val="28"/>
          <w:lang w:val="uk-UA" w:eastAsia="ru-RU"/>
        </w:rPr>
        <w:t>зазначеного синдрому є звичка стискати зуби</w:t>
      </w:r>
      <w:r w:rsidR="00851B43" w:rsidRPr="006D3C74">
        <w:rPr>
          <w:rFonts w:ascii="Times New Roman" w:eastAsia="Times New Roman" w:hAnsi="Times New Roman" w:cs="Times New Roman"/>
          <w:sz w:val="28"/>
          <w:szCs w:val="28"/>
          <w:lang w:val="uk-UA" w:eastAsia="ru-RU"/>
        </w:rPr>
        <w:t xml:space="preserve"> або</w:t>
      </w:r>
      <w:r w:rsidR="006D3C74">
        <w:rPr>
          <w:rFonts w:ascii="Times New Roman" w:eastAsia="Times New Roman" w:hAnsi="Times New Roman" w:cs="Times New Roman"/>
          <w:sz w:val="28"/>
          <w:szCs w:val="28"/>
          <w:lang w:val="uk-UA" w:eastAsia="ru-RU"/>
        </w:rPr>
        <w:t xml:space="preserve"> сильне напруження м’язів шиї</w:t>
      </w:r>
      <w:r w:rsidRPr="006D3C74">
        <w:rPr>
          <w:rFonts w:ascii="Times New Roman" w:eastAsia="Times New Roman" w:hAnsi="Times New Roman" w:cs="Times New Roman"/>
          <w:sz w:val="28"/>
          <w:szCs w:val="28"/>
          <w:lang w:val="uk-UA" w:eastAsia="ru-RU"/>
        </w:rPr>
        <w:t xml:space="preserve"> та</w:t>
      </w:r>
      <w:r w:rsidR="00851B43" w:rsidRPr="006D3C74">
        <w:rPr>
          <w:rFonts w:ascii="Times New Roman" w:eastAsia="Times New Roman" w:hAnsi="Times New Roman" w:cs="Times New Roman"/>
          <w:sz w:val="28"/>
          <w:szCs w:val="28"/>
          <w:lang w:val="uk-UA" w:eastAsia="ru-RU"/>
        </w:rPr>
        <w:t xml:space="preserve"> щелепи під час стре</w:t>
      </w:r>
      <w:r w:rsidRPr="006D3C74">
        <w:rPr>
          <w:rFonts w:ascii="Times New Roman" w:eastAsia="Times New Roman" w:hAnsi="Times New Roman" w:cs="Times New Roman"/>
          <w:sz w:val="28"/>
          <w:szCs w:val="28"/>
          <w:lang w:val="uk-UA" w:eastAsia="ru-RU"/>
        </w:rPr>
        <w:t>су</w:t>
      </w:r>
      <w:r w:rsidR="00851B43" w:rsidRPr="006D3C74">
        <w:rPr>
          <w:rFonts w:ascii="Times New Roman" w:eastAsia="Times New Roman" w:hAnsi="Times New Roman" w:cs="Times New Roman"/>
          <w:sz w:val="28"/>
          <w:szCs w:val="28"/>
          <w:lang w:val="uk-UA" w:eastAsia="ru-RU"/>
        </w:rPr>
        <w:t xml:space="preserve"> та </w:t>
      </w:r>
      <w:r w:rsidRPr="006D3C74">
        <w:rPr>
          <w:rFonts w:ascii="Times New Roman" w:eastAsia="Times New Roman" w:hAnsi="Times New Roman" w:cs="Times New Roman"/>
          <w:sz w:val="28"/>
          <w:szCs w:val="28"/>
          <w:lang w:val="uk-UA" w:eastAsia="ru-RU"/>
        </w:rPr>
        <w:t xml:space="preserve">великого </w:t>
      </w:r>
      <w:r w:rsidR="00851B43" w:rsidRPr="006D3C74">
        <w:rPr>
          <w:rFonts w:ascii="Times New Roman" w:eastAsia="Times New Roman" w:hAnsi="Times New Roman" w:cs="Times New Roman"/>
          <w:sz w:val="28"/>
          <w:szCs w:val="28"/>
          <w:lang w:val="uk-UA" w:eastAsia="ru-RU"/>
        </w:rPr>
        <w:t>ем</w:t>
      </w:r>
      <w:r w:rsidR="006D3C74">
        <w:rPr>
          <w:rFonts w:ascii="Times New Roman" w:eastAsia="Times New Roman" w:hAnsi="Times New Roman" w:cs="Times New Roman"/>
          <w:sz w:val="28"/>
          <w:szCs w:val="28"/>
          <w:lang w:val="uk-UA" w:eastAsia="ru-RU"/>
        </w:rPr>
        <w:t>оцій</w:t>
      </w:r>
      <w:r w:rsidRPr="006D3C74">
        <w:rPr>
          <w:rFonts w:ascii="Times New Roman" w:eastAsia="Times New Roman" w:hAnsi="Times New Roman" w:cs="Times New Roman"/>
          <w:sz w:val="28"/>
          <w:szCs w:val="28"/>
          <w:lang w:val="uk-UA" w:eastAsia="ru-RU"/>
        </w:rPr>
        <w:t>ного напруження. Тому виникає</w:t>
      </w:r>
      <w:r w:rsidR="00851B43" w:rsidRPr="006D3C74">
        <w:rPr>
          <w:rFonts w:ascii="Times New Roman" w:eastAsia="Times New Roman" w:hAnsi="Times New Roman" w:cs="Times New Roman"/>
          <w:sz w:val="28"/>
          <w:szCs w:val="28"/>
          <w:lang w:val="uk-UA" w:eastAsia="ru-RU"/>
        </w:rPr>
        <w:t xml:space="preserve"> думка, що з виникнення</w:t>
      </w:r>
      <w:r w:rsidRPr="006D3C74">
        <w:rPr>
          <w:rFonts w:ascii="Times New Roman" w:eastAsia="Times New Roman" w:hAnsi="Times New Roman" w:cs="Times New Roman"/>
          <w:sz w:val="28"/>
          <w:szCs w:val="28"/>
          <w:lang w:val="uk-UA" w:eastAsia="ru-RU"/>
        </w:rPr>
        <w:t>м</w:t>
      </w:r>
      <w:r w:rsidR="00851B43" w:rsidRPr="006D3C74">
        <w:rPr>
          <w:rFonts w:ascii="Times New Roman" w:eastAsia="Times New Roman" w:hAnsi="Times New Roman" w:cs="Times New Roman"/>
          <w:sz w:val="28"/>
          <w:szCs w:val="28"/>
          <w:lang w:val="uk-UA" w:eastAsia="ru-RU"/>
        </w:rPr>
        <w:t xml:space="preserve"> міофасціального болю </w:t>
      </w:r>
      <w:r w:rsidRPr="006D3C74">
        <w:rPr>
          <w:rFonts w:ascii="Times New Roman" w:eastAsia="Times New Roman" w:hAnsi="Times New Roman" w:cs="Times New Roman"/>
          <w:sz w:val="28"/>
          <w:szCs w:val="28"/>
          <w:lang w:val="uk-UA" w:eastAsia="ru-RU"/>
        </w:rPr>
        <w:t>необхідно</w:t>
      </w:r>
      <w:r w:rsidR="00851B43" w:rsidRPr="006D3C74">
        <w:rPr>
          <w:rFonts w:ascii="Times New Roman" w:eastAsia="Times New Roman" w:hAnsi="Times New Roman" w:cs="Times New Roman"/>
          <w:sz w:val="28"/>
          <w:szCs w:val="28"/>
          <w:lang w:val="uk-UA" w:eastAsia="ru-RU"/>
        </w:rPr>
        <w:t xml:space="preserve"> звертатися до стоматолога. Так, це </w:t>
      </w:r>
      <w:r w:rsidR="006D3C74" w:rsidRPr="006D3C74">
        <w:rPr>
          <w:rFonts w:ascii="Times New Roman" w:eastAsia="Times New Roman" w:hAnsi="Times New Roman" w:cs="Times New Roman"/>
          <w:sz w:val="28"/>
          <w:szCs w:val="28"/>
          <w:lang w:val="uk-UA" w:eastAsia="ru-RU"/>
        </w:rPr>
        <w:t>може слугувати прямим</w:t>
      </w:r>
      <w:r w:rsidR="00851B43" w:rsidRPr="006D3C74">
        <w:rPr>
          <w:rFonts w:ascii="Times New Roman" w:eastAsia="Times New Roman" w:hAnsi="Times New Roman" w:cs="Times New Roman"/>
          <w:sz w:val="28"/>
          <w:szCs w:val="28"/>
          <w:lang w:val="uk-UA" w:eastAsia="ru-RU"/>
        </w:rPr>
        <w:t xml:space="preserve"> захворювання</w:t>
      </w:r>
      <w:r w:rsidR="006D3C74" w:rsidRPr="006D3C74">
        <w:rPr>
          <w:rFonts w:ascii="Times New Roman" w:eastAsia="Times New Roman" w:hAnsi="Times New Roman" w:cs="Times New Roman"/>
          <w:sz w:val="28"/>
          <w:szCs w:val="28"/>
          <w:lang w:val="uk-UA" w:eastAsia="ru-RU"/>
        </w:rPr>
        <w:t>м пов’язаним</w:t>
      </w:r>
      <w:r w:rsidR="00851B43" w:rsidRPr="006D3C74">
        <w:rPr>
          <w:rFonts w:ascii="Times New Roman" w:eastAsia="Times New Roman" w:hAnsi="Times New Roman" w:cs="Times New Roman"/>
          <w:sz w:val="28"/>
          <w:szCs w:val="28"/>
          <w:lang w:val="uk-UA" w:eastAsia="ru-RU"/>
        </w:rPr>
        <w:t xml:space="preserve"> з зубами, проте </w:t>
      </w:r>
      <w:r w:rsidR="006D3C74" w:rsidRPr="006D3C74">
        <w:rPr>
          <w:rFonts w:ascii="Times New Roman" w:eastAsia="Times New Roman" w:hAnsi="Times New Roman" w:cs="Times New Roman"/>
          <w:sz w:val="28"/>
          <w:szCs w:val="28"/>
          <w:lang w:val="uk-UA" w:eastAsia="ru-RU"/>
        </w:rPr>
        <w:t>дана</w:t>
      </w:r>
      <w:r w:rsidR="00851B43" w:rsidRPr="006D3C74">
        <w:rPr>
          <w:rFonts w:ascii="Times New Roman" w:eastAsia="Times New Roman" w:hAnsi="Times New Roman" w:cs="Times New Roman"/>
          <w:sz w:val="28"/>
          <w:szCs w:val="28"/>
          <w:lang w:val="uk-UA" w:eastAsia="ru-RU"/>
        </w:rPr>
        <w:t xml:space="preserve"> думка є </w:t>
      </w:r>
      <w:r w:rsidR="006D3C74" w:rsidRPr="006D3C74">
        <w:rPr>
          <w:rFonts w:ascii="Times New Roman" w:eastAsia="Times New Roman" w:hAnsi="Times New Roman" w:cs="Times New Roman"/>
          <w:sz w:val="28"/>
          <w:szCs w:val="28"/>
          <w:lang w:val="uk-UA" w:eastAsia="ru-RU"/>
        </w:rPr>
        <w:t>невірною</w:t>
      </w:r>
      <w:r w:rsidR="00851B43" w:rsidRPr="006D3C74">
        <w:rPr>
          <w:rFonts w:ascii="Times New Roman" w:eastAsia="Times New Roman" w:hAnsi="Times New Roman" w:cs="Times New Roman"/>
          <w:sz w:val="28"/>
          <w:szCs w:val="28"/>
          <w:lang w:val="uk-UA" w:eastAsia="ru-RU"/>
        </w:rPr>
        <w:t>. Діагностувати міофасціаль</w:t>
      </w:r>
      <w:r w:rsidR="006D3C74">
        <w:rPr>
          <w:rFonts w:ascii="Times New Roman" w:eastAsia="Times New Roman" w:hAnsi="Times New Roman" w:cs="Times New Roman"/>
          <w:sz w:val="28"/>
          <w:szCs w:val="28"/>
          <w:lang w:val="uk-UA" w:eastAsia="ru-RU"/>
        </w:rPr>
        <w:t>ний больовий</w:t>
      </w:r>
      <w:r w:rsidR="00851B43" w:rsidRPr="006D3C74">
        <w:rPr>
          <w:rFonts w:ascii="Times New Roman" w:eastAsia="Times New Roman" w:hAnsi="Times New Roman" w:cs="Times New Roman"/>
          <w:sz w:val="28"/>
          <w:szCs w:val="28"/>
          <w:lang w:val="uk-UA" w:eastAsia="ru-RU"/>
        </w:rPr>
        <w:t xml:space="preserve"> синдром </w:t>
      </w:r>
      <w:r w:rsidR="006D3C74" w:rsidRPr="006D3C74">
        <w:rPr>
          <w:rFonts w:ascii="Times New Roman" w:eastAsia="Times New Roman" w:hAnsi="Times New Roman" w:cs="Times New Roman"/>
          <w:sz w:val="28"/>
          <w:szCs w:val="28"/>
          <w:lang w:val="uk-UA" w:eastAsia="ru-RU"/>
        </w:rPr>
        <w:t>може</w:t>
      </w:r>
      <w:r w:rsidR="00851B43" w:rsidRPr="006D3C74">
        <w:rPr>
          <w:rFonts w:ascii="Times New Roman" w:eastAsia="Times New Roman" w:hAnsi="Times New Roman" w:cs="Times New Roman"/>
          <w:sz w:val="28"/>
          <w:szCs w:val="28"/>
          <w:lang w:val="uk-UA" w:eastAsia="ru-RU"/>
        </w:rPr>
        <w:t xml:space="preserve"> виключно невропатолог після проведення пальпа</w:t>
      </w:r>
      <w:r w:rsidR="006D3C74" w:rsidRPr="006D3C74">
        <w:rPr>
          <w:rFonts w:ascii="Times New Roman" w:eastAsia="Times New Roman" w:hAnsi="Times New Roman" w:cs="Times New Roman"/>
          <w:sz w:val="28"/>
          <w:szCs w:val="28"/>
          <w:lang w:val="uk-UA" w:eastAsia="ru-RU"/>
        </w:rPr>
        <w:t>ції на</w:t>
      </w:r>
      <w:r w:rsidR="00851B43" w:rsidRPr="006D3C74">
        <w:rPr>
          <w:rFonts w:ascii="Times New Roman" w:eastAsia="Times New Roman" w:hAnsi="Times New Roman" w:cs="Times New Roman"/>
          <w:sz w:val="28"/>
          <w:szCs w:val="28"/>
          <w:lang w:val="uk-UA" w:eastAsia="ru-RU"/>
        </w:rPr>
        <w:t xml:space="preserve"> вказаних больових зон</w:t>
      </w:r>
      <w:r w:rsidR="006D3C74" w:rsidRPr="006D3C74">
        <w:rPr>
          <w:rFonts w:ascii="Times New Roman" w:eastAsia="Times New Roman" w:hAnsi="Times New Roman" w:cs="Times New Roman"/>
          <w:sz w:val="28"/>
          <w:szCs w:val="28"/>
          <w:lang w:val="uk-UA" w:eastAsia="ru-RU"/>
        </w:rPr>
        <w:t>ах</w:t>
      </w:r>
      <w:r w:rsidR="00851B43" w:rsidRPr="006D3C74">
        <w:rPr>
          <w:rFonts w:ascii="Times New Roman" w:eastAsia="Times New Roman" w:hAnsi="Times New Roman" w:cs="Times New Roman"/>
          <w:sz w:val="28"/>
          <w:szCs w:val="28"/>
          <w:lang w:val="uk-UA" w:eastAsia="ru-RU"/>
        </w:rPr>
        <w:t xml:space="preserve">. </w:t>
      </w:r>
    </w:p>
    <w:p w14:paraId="2CB32D42" w14:textId="2EFB14E8" w:rsidR="00851B43" w:rsidRPr="00BB7C2E" w:rsidRDefault="005C27C6" w:rsidP="00851B43">
      <w:pPr>
        <w:spacing w:line="360" w:lineRule="auto"/>
        <w:ind w:firstLine="709"/>
        <w:jc w:val="both"/>
        <w:rPr>
          <w:rFonts w:ascii="Times New Roman" w:eastAsia="Times New Roman" w:hAnsi="Times New Roman" w:cs="Times New Roman"/>
          <w:sz w:val="28"/>
          <w:szCs w:val="28"/>
          <w:lang w:val="uk-UA" w:eastAsia="ru-RU"/>
        </w:rPr>
      </w:pPr>
      <w:r w:rsidRPr="00BB7C2E">
        <w:rPr>
          <w:rFonts w:ascii="Times New Roman" w:eastAsia="Times New Roman" w:hAnsi="Times New Roman" w:cs="Times New Roman"/>
          <w:sz w:val="28"/>
          <w:szCs w:val="28"/>
          <w:lang w:val="uk-UA" w:eastAsia="ru-RU"/>
        </w:rPr>
        <w:t>Поперечна зона є</w:t>
      </w:r>
      <w:r w:rsidR="00851B43" w:rsidRPr="00BB7C2E">
        <w:rPr>
          <w:rFonts w:ascii="Times New Roman" w:eastAsia="Times New Roman" w:hAnsi="Times New Roman" w:cs="Times New Roman"/>
          <w:sz w:val="28"/>
          <w:szCs w:val="28"/>
          <w:lang w:val="uk-UA" w:eastAsia="ru-RU"/>
        </w:rPr>
        <w:t xml:space="preserve"> теж місце</w:t>
      </w:r>
      <w:r w:rsidRPr="00BB7C2E">
        <w:rPr>
          <w:rFonts w:ascii="Times New Roman" w:eastAsia="Times New Roman" w:hAnsi="Times New Roman" w:cs="Times New Roman"/>
          <w:sz w:val="28"/>
          <w:szCs w:val="28"/>
          <w:lang w:val="uk-UA" w:eastAsia="ru-RU"/>
        </w:rPr>
        <w:t>м</w:t>
      </w:r>
      <w:r w:rsidR="00851B43" w:rsidRPr="00BB7C2E">
        <w:rPr>
          <w:rFonts w:ascii="Times New Roman" w:eastAsia="Times New Roman" w:hAnsi="Times New Roman" w:cs="Times New Roman"/>
          <w:sz w:val="28"/>
          <w:szCs w:val="28"/>
          <w:lang w:val="uk-UA" w:eastAsia="ru-RU"/>
        </w:rPr>
        <w:t xml:space="preserve"> виникнення болю з багатьох різних причин. До </w:t>
      </w:r>
      <w:r w:rsidRPr="00BB7C2E">
        <w:rPr>
          <w:rFonts w:ascii="Times New Roman" w:eastAsia="Times New Roman" w:hAnsi="Times New Roman" w:cs="Times New Roman"/>
          <w:sz w:val="28"/>
          <w:szCs w:val="28"/>
          <w:lang w:val="uk-UA" w:eastAsia="ru-RU"/>
        </w:rPr>
        <w:t>найпопулярніших відносять</w:t>
      </w:r>
      <w:r w:rsidR="00851B43" w:rsidRPr="00BB7C2E">
        <w:rPr>
          <w:rFonts w:ascii="Times New Roman" w:eastAsia="Times New Roman" w:hAnsi="Times New Roman" w:cs="Times New Roman"/>
          <w:sz w:val="28"/>
          <w:szCs w:val="28"/>
          <w:lang w:val="uk-UA" w:eastAsia="ru-RU"/>
        </w:rPr>
        <w:t>: дискові грижі, остеомієліт, рак (</w:t>
      </w:r>
      <w:r w:rsidRPr="00BB7C2E">
        <w:rPr>
          <w:rFonts w:ascii="Times New Roman" w:eastAsia="Times New Roman" w:hAnsi="Times New Roman" w:cs="Times New Roman"/>
          <w:sz w:val="28"/>
          <w:szCs w:val="28"/>
          <w:lang w:val="uk-UA" w:eastAsia="ru-RU"/>
        </w:rPr>
        <w:t>на стадії</w:t>
      </w:r>
      <w:r w:rsidR="00851B43" w:rsidRPr="00BB7C2E">
        <w:rPr>
          <w:rFonts w:ascii="Times New Roman" w:eastAsia="Times New Roman" w:hAnsi="Times New Roman" w:cs="Times New Roman"/>
          <w:sz w:val="28"/>
          <w:szCs w:val="28"/>
          <w:lang w:val="uk-UA" w:eastAsia="ru-RU"/>
        </w:rPr>
        <w:t xml:space="preserve"> метастаз</w:t>
      </w:r>
      <w:r w:rsidRPr="00BB7C2E">
        <w:rPr>
          <w:rFonts w:ascii="Times New Roman" w:eastAsia="Times New Roman" w:hAnsi="Times New Roman" w:cs="Times New Roman"/>
          <w:sz w:val="28"/>
          <w:szCs w:val="28"/>
          <w:lang w:val="uk-UA" w:eastAsia="ru-RU"/>
        </w:rPr>
        <w:t>у</w:t>
      </w:r>
      <w:r w:rsidR="00851B43" w:rsidRPr="00BB7C2E">
        <w:rPr>
          <w:rFonts w:ascii="Times New Roman" w:eastAsia="Times New Roman" w:hAnsi="Times New Roman" w:cs="Times New Roman"/>
          <w:sz w:val="28"/>
          <w:szCs w:val="28"/>
          <w:lang w:val="uk-UA" w:eastAsia="ru-RU"/>
        </w:rPr>
        <w:t xml:space="preserve">). </w:t>
      </w:r>
      <w:r w:rsidRPr="00BB7C2E">
        <w:rPr>
          <w:rFonts w:ascii="Times New Roman" w:eastAsia="Times New Roman" w:hAnsi="Times New Roman" w:cs="Times New Roman"/>
          <w:sz w:val="28"/>
          <w:szCs w:val="28"/>
          <w:lang w:val="uk-UA" w:eastAsia="ru-RU"/>
        </w:rPr>
        <w:t>Ще</w:t>
      </w:r>
      <w:r w:rsidR="00BB7C2E">
        <w:rPr>
          <w:rFonts w:ascii="Times New Roman" w:eastAsia="Times New Roman" w:hAnsi="Times New Roman" w:cs="Times New Roman"/>
          <w:sz w:val="28"/>
          <w:szCs w:val="28"/>
          <w:lang w:val="uk-UA" w:eastAsia="ru-RU"/>
        </w:rPr>
        <w:t xml:space="preserve"> до най</w:t>
      </w:r>
      <w:r w:rsidRPr="00BB7C2E">
        <w:rPr>
          <w:rFonts w:ascii="Times New Roman" w:eastAsia="Times New Roman" w:hAnsi="Times New Roman" w:cs="Times New Roman"/>
          <w:sz w:val="28"/>
          <w:szCs w:val="28"/>
          <w:lang w:val="uk-UA" w:eastAsia="ru-RU"/>
        </w:rPr>
        <w:t>поширеніших причин віднося</w:t>
      </w:r>
      <w:r w:rsidR="00851B43" w:rsidRPr="00BB7C2E">
        <w:rPr>
          <w:rFonts w:ascii="Times New Roman" w:eastAsia="Times New Roman" w:hAnsi="Times New Roman" w:cs="Times New Roman"/>
          <w:sz w:val="28"/>
          <w:szCs w:val="28"/>
          <w:lang w:val="uk-UA" w:eastAsia="ru-RU"/>
        </w:rPr>
        <w:t>ться механічне перенапруже</w:t>
      </w:r>
      <w:r w:rsidR="00BB7C2E">
        <w:rPr>
          <w:rFonts w:ascii="Times New Roman" w:eastAsia="Times New Roman" w:hAnsi="Times New Roman" w:cs="Times New Roman"/>
          <w:sz w:val="28"/>
          <w:szCs w:val="28"/>
          <w:lang w:val="uk-UA" w:eastAsia="ru-RU"/>
        </w:rPr>
        <w:t>ння поперекової</w:t>
      </w:r>
      <w:r w:rsidRPr="00BB7C2E">
        <w:rPr>
          <w:rFonts w:ascii="Times New Roman" w:eastAsia="Times New Roman" w:hAnsi="Times New Roman" w:cs="Times New Roman"/>
          <w:sz w:val="28"/>
          <w:szCs w:val="28"/>
          <w:lang w:val="uk-UA" w:eastAsia="ru-RU"/>
        </w:rPr>
        <w:t xml:space="preserve"> ділянки хребта та</w:t>
      </w:r>
      <w:r w:rsidR="00851B43" w:rsidRPr="00BB7C2E">
        <w:rPr>
          <w:rFonts w:ascii="Times New Roman" w:eastAsia="Times New Roman" w:hAnsi="Times New Roman" w:cs="Times New Roman"/>
          <w:sz w:val="28"/>
          <w:szCs w:val="28"/>
          <w:lang w:val="uk-UA" w:eastAsia="ru-RU"/>
        </w:rPr>
        <w:t xml:space="preserve"> зміщення хребців. Однак </w:t>
      </w:r>
      <w:r w:rsidRPr="00BB7C2E">
        <w:rPr>
          <w:rFonts w:ascii="Times New Roman" w:eastAsia="Times New Roman" w:hAnsi="Times New Roman" w:cs="Times New Roman"/>
          <w:sz w:val="28"/>
          <w:szCs w:val="28"/>
          <w:lang w:val="uk-UA" w:eastAsia="ru-RU"/>
        </w:rPr>
        <w:t>при правильному лікуванні</w:t>
      </w:r>
      <w:r w:rsidR="00851B43" w:rsidRPr="00BB7C2E">
        <w:rPr>
          <w:rFonts w:ascii="Times New Roman" w:eastAsia="Times New Roman" w:hAnsi="Times New Roman" w:cs="Times New Roman"/>
          <w:sz w:val="28"/>
          <w:szCs w:val="28"/>
          <w:lang w:val="uk-UA" w:eastAsia="ru-RU"/>
        </w:rPr>
        <w:t xml:space="preserve"> </w:t>
      </w:r>
      <w:r w:rsidRPr="00BB7C2E">
        <w:rPr>
          <w:rFonts w:ascii="Times New Roman" w:eastAsia="Times New Roman" w:hAnsi="Times New Roman" w:cs="Times New Roman"/>
          <w:sz w:val="28"/>
          <w:szCs w:val="28"/>
          <w:lang w:val="uk-UA" w:eastAsia="ru-RU"/>
        </w:rPr>
        <w:t>цю</w:t>
      </w:r>
      <w:r w:rsidR="00851B43" w:rsidRPr="00BB7C2E">
        <w:rPr>
          <w:rFonts w:ascii="Times New Roman" w:eastAsia="Times New Roman" w:hAnsi="Times New Roman" w:cs="Times New Roman"/>
          <w:sz w:val="28"/>
          <w:szCs w:val="28"/>
          <w:lang w:val="uk-UA" w:eastAsia="ru-RU"/>
        </w:rPr>
        <w:t xml:space="preserve"> проблему можна вирішити </w:t>
      </w:r>
      <w:r w:rsidRPr="00BB7C2E">
        <w:rPr>
          <w:rFonts w:ascii="Times New Roman" w:eastAsia="Times New Roman" w:hAnsi="Times New Roman" w:cs="Times New Roman"/>
          <w:sz w:val="28"/>
          <w:szCs w:val="28"/>
          <w:lang w:val="uk-UA" w:eastAsia="ru-RU"/>
        </w:rPr>
        <w:t>доволі</w:t>
      </w:r>
      <w:r w:rsidR="00851B43" w:rsidRPr="00BB7C2E">
        <w:rPr>
          <w:rFonts w:ascii="Times New Roman" w:eastAsia="Times New Roman" w:hAnsi="Times New Roman" w:cs="Times New Roman"/>
          <w:sz w:val="28"/>
          <w:szCs w:val="28"/>
          <w:lang w:val="uk-UA" w:eastAsia="ru-RU"/>
        </w:rPr>
        <w:t xml:space="preserve"> швидко</w:t>
      </w:r>
      <w:r w:rsidRPr="00BB7C2E">
        <w:rPr>
          <w:rFonts w:ascii="Times New Roman" w:eastAsia="Times New Roman" w:hAnsi="Times New Roman" w:cs="Times New Roman"/>
          <w:sz w:val="28"/>
          <w:szCs w:val="28"/>
          <w:lang w:val="uk-UA" w:eastAsia="ru-RU"/>
        </w:rPr>
        <w:t xml:space="preserve"> в короткі терміни</w:t>
      </w:r>
      <w:r w:rsidR="00851B43" w:rsidRPr="00BB7C2E">
        <w:rPr>
          <w:rFonts w:ascii="Times New Roman" w:eastAsia="Times New Roman" w:hAnsi="Times New Roman" w:cs="Times New Roman"/>
          <w:sz w:val="28"/>
          <w:szCs w:val="28"/>
          <w:lang w:val="uk-UA" w:eastAsia="ru-RU"/>
        </w:rPr>
        <w:t xml:space="preserve">. </w:t>
      </w:r>
      <w:r w:rsidRPr="00BB7C2E">
        <w:rPr>
          <w:rFonts w:ascii="Times New Roman" w:eastAsia="Times New Roman" w:hAnsi="Times New Roman" w:cs="Times New Roman"/>
          <w:sz w:val="28"/>
          <w:szCs w:val="28"/>
          <w:lang w:val="uk-UA" w:eastAsia="ru-RU"/>
        </w:rPr>
        <w:t>Варто пам’ятати</w:t>
      </w:r>
      <w:r w:rsidR="00851B43" w:rsidRPr="00BB7C2E">
        <w:rPr>
          <w:rFonts w:ascii="Times New Roman" w:eastAsia="Times New Roman" w:hAnsi="Times New Roman" w:cs="Times New Roman"/>
          <w:sz w:val="28"/>
          <w:szCs w:val="28"/>
          <w:lang w:val="uk-UA" w:eastAsia="ru-RU"/>
        </w:rPr>
        <w:t>, якщо не лікувати дану симптоматику</w:t>
      </w:r>
      <w:r w:rsidRPr="00BB7C2E">
        <w:rPr>
          <w:rFonts w:ascii="Times New Roman" w:eastAsia="Times New Roman" w:hAnsi="Times New Roman" w:cs="Times New Roman"/>
          <w:sz w:val="28"/>
          <w:szCs w:val="28"/>
          <w:lang w:val="uk-UA" w:eastAsia="ru-RU"/>
        </w:rPr>
        <w:t>,</w:t>
      </w:r>
      <w:r w:rsidR="00BB7C2E">
        <w:rPr>
          <w:rFonts w:ascii="Times New Roman" w:eastAsia="Times New Roman" w:hAnsi="Times New Roman" w:cs="Times New Roman"/>
          <w:sz w:val="28"/>
          <w:szCs w:val="28"/>
          <w:lang w:val="uk-UA" w:eastAsia="ru-RU"/>
        </w:rPr>
        <w:t xml:space="preserve"> то даний міофасціальний больовий</w:t>
      </w:r>
      <w:r w:rsidR="00851B43" w:rsidRPr="00BB7C2E">
        <w:rPr>
          <w:rFonts w:ascii="Times New Roman" w:eastAsia="Times New Roman" w:hAnsi="Times New Roman" w:cs="Times New Roman"/>
          <w:sz w:val="28"/>
          <w:szCs w:val="28"/>
          <w:lang w:val="uk-UA" w:eastAsia="ru-RU"/>
        </w:rPr>
        <w:t xml:space="preserve"> синдром може </w:t>
      </w:r>
      <w:r w:rsidRPr="00BB7C2E">
        <w:rPr>
          <w:rFonts w:ascii="Times New Roman" w:eastAsia="Times New Roman" w:hAnsi="Times New Roman" w:cs="Times New Roman"/>
          <w:sz w:val="28"/>
          <w:szCs w:val="28"/>
          <w:lang w:val="uk-UA" w:eastAsia="ru-RU"/>
        </w:rPr>
        <w:t>перетворитися у</w:t>
      </w:r>
      <w:r w:rsidR="00851B43" w:rsidRPr="00BB7C2E">
        <w:rPr>
          <w:rFonts w:ascii="Times New Roman" w:eastAsia="Times New Roman" w:hAnsi="Times New Roman" w:cs="Times New Roman"/>
          <w:sz w:val="28"/>
          <w:szCs w:val="28"/>
          <w:lang w:val="uk-UA" w:eastAsia="ru-RU"/>
        </w:rPr>
        <w:t xml:space="preserve"> виникнення тригерних точок в зоні попереку [2, 22]. Також </w:t>
      </w:r>
      <w:r w:rsidRPr="00BB7C2E">
        <w:rPr>
          <w:rFonts w:ascii="Times New Roman" w:eastAsia="Times New Roman" w:hAnsi="Times New Roman" w:cs="Times New Roman"/>
          <w:sz w:val="28"/>
          <w:szCs w:val="28"/>
          <w:lang w:val="uk-UA" w:eastAsia="ru-RU"/>
        </w:rPr>
        <w:t>необхідно</w:t>
      </w:r>
      <w:r w:rsidR="00851B43" w:rsidRPr="00BB7C2E">
        <w:rPr>
          <w:rFonts w:ascii="Times New Roman" w:eastAsia="Times New Roman" w:hAnsi="Times New Roman" w:cs="Times New Roman"/>
          <w:sz w:val="28"/>
          <w:szCs w:val="28"/>
          <w:lang w:val="uk-UA" w:eastAsia="ru-RU"/>
        </w:rPr>
        <w:t xml:space="preserve"> </w:t>
      </w:r>
      <w:r w:rsidRPr="00BB7C2E">
        <w:rPr>
          <w:rFonts w:ascii="Times New Roman" w:eastAsia="Times New Roman" w:hAnsi="Times New Roman" w:cs="Times New Roman"/>
          <w:sz w:val="28"/>
          <w:szCs w:val="28"/>
          <w:lang w:val="uk-UA" w:eastAsia="ru-RU"/>
        </w:rPr>
        <w:t>зауважити</w:t>
      </w:r>
      <w:r w:rsidR="00BB7C2E">
        <w:rPr>
          <w:rFonts w:ascii="Times New Roman" w:eastAsia="Times New Roman" w:hAnsi="Times New Roman" w:cs="Times New Roman"/>
          <w:sz w:val="28"/>
          <w:szCs w:val="28"/>
          <w:lang w:val="uk-UA" w:eastAsia="ru-RU"/>
        </w:rPr>
        <w:t>, що міофасціальний больовий</w:t>
      </w:r>
      <w:r w:rsidR="00851B43" w:rsidRPr="00BB7C2E">
        <w:rPr>
          <w:rFonts w:ascii="Times New Roman" w:eastAsia="Times New Roman" w:hAnsi="Times New Roman" w:cs="Times New Roman"/>
          <w:sz w:val="28"/>
          <w:szCs w:val="28"/>
          <w:lang w:val="uk-UA" w:eastAsia="ru-RU"/>
        </w:rPr>
        <w:t xml:space="preserve"> синдром в попереку, </w:t>
      </w:r>
      <w:r w:rsidR="00BB7C2E">
        <w:rPr>
          <w:rFonts w:ascii="Times New Roman" w:eastAsia="Times New Roman" w:hAnsi="Times New Roman" w:cs="Times New Roman"/>
          <w:sz w:val="28"/>
          <w:szCs w:val="28"/>
          <w:lang w:val="uk-UA" w:eastAsia="ru-RU"/>
        </w:rPr>
        <w:t>і</w:t>
      </w:r>
      <w:r w:rsidRPr="00BB7C2E">
        <w:rPr>
          <w:rFonts w:ascii="Times New Roman" w:eastAsia="Times New Roman" w:hAnsi="Times New Roman" w:cs="Times New Roman"/>
          <w:sz w:val="28"/>
          <w:szCs w:val="28"/>
          <w:lang w:val="uk-UA" w:eastAsia="ru-RU"/>
        </w:rPr>
        <w:t>нколи</w:t>
      </w:r>
      <w:r w:rsidR="00851B43" w:rsidRPr="00BB7C2E">
        <w:rPr>
          <w:rFonts w:ascii="Times New Roman" w:eastAsia="Times New Roman" w:hAnsi="Times New Roman" w:cs="Times New Roman"/>
          <w:sz w:val="28"/>
          <w:szCs w:val="28"/>
          <w:lang w:val="uk-UA" w:eastAsia="ru-RU"/>
        </w:rPr>
        <w:t xml:space="preserve"> може іррадіювати в </w:t>
      </w:r>
      <w:r w:rsidRPr="00BB7C2E">
        <w:rPr>
          <w:rFonts w:ascii="Times New Roman" w:eastAsia="Times New Roman" w:hAnsi="Times New Roman" w:cs="Times New Roman"/>
          <w:sz w:val="28"/>
          <w:szCs w:val="28"/>
          <w:lang w:val="uk-UA" w:eastAsia="ru-RU"/>
        </w:rPr>
        <w:t xml:space="preserve">пахову зону чи </w:t>
      </w:r>
      <w:r w:rsidR="00BB7C2E">
        <w:rPr>
          <w:rFonts w:ascii="Times New Roman" w:eastAsia="Times New Roman" w:hAnsi="Times New Roman" w:cs="Times New Roman"/>
          <w:sz w:val="28"/>
          <w:szCs w:val="28"/>
          <w:lang w:val="uk-UA" w:eastAsia="ru-RU"/>
        </w:rPr>
        <w:t>сідничний</w:t>
      </w:r>
      <w:r w:rsidR="00851B43" w:rsidRPr="00BB7C2E">
        <w:rPr>
          <w:rFonts w:ascii="Times New Roman" w:eastAsia="Times New Roman" w:hAnsi="Times New Roman" w:cs="Times New Roman"/>
          <w:sz w:val="28"/>
          <w:szCs w:val="28"/>
          <w:lang w:val="uk-UA" w:eastAsia="ru-RU"/>
        </w:rPr>
        <w:t xml:space="preserve"> нерв (Рис. 1.3). </w:t>
      </w:r>
    </w:p>
    <w:p w14:paraId="546DD20F" w14:textId="3FA493C2" w:rsidR="0049071D" w:rsidRDefault="0049071D" w:rsidP="0049071D">
      <w:pPr>
        <w:spacing w:line="360" w:lineRule="auto"/>
        <w:ind w:firstLine="709"/>
        <w:jc w:val="both"/>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fldChar w:fldCharType="begin"/>
      </w:r>
      <w:r w:rsidR="009F7D74">
        <w:rPr>
          <w:rFonts w:ascii="Times New Roman" w:eastAsia="Times New Roman" w:hAnsi="Times New Roman" w:cs="Times New Roman"/>
          <w:sz w:val="28"/>
          <w:szCs w:val="28"/>
          <w:lang w:eastAsia="ru-RU"/>
        </w:rPr>
        <w:instrText xml:space="preserve"> INCLUDEPICTURE "C:\\Users\\nadezhda\\Library\\Group Containers\\UBF8T346G9.ms\\WebArchiveCopyPasteTempFiles\\com.microsoft.Word\\page19image1045692576" \* MERGEFORMAT </w:instrText>
      </w:r>
      <w:r w:rsidRPr="0049071D">
        <w:rPr>
          <w:rFonts w:ascii="Times New Roman" w:eastAsia="Times New Roman" w:hAnsi="Times New Roman" w:cs="Times New Roman"/>
          <w:sz w:val="28"/>
          <w:szCs w:val="28"/>
          <w:lang w:eastAsia="ru-RU"/>
        </w:rPr>
        <w:fldChar w:fldCharType="separate"/>
      </w:r>
      <w:r w:rsidRPr="008827B6">
        <w:rPr>
          <w:rFonts w:ascii="Times New Roman" w:eastAsia="Times New Roman" w:hAnsi="Times New Roman" w:cs="Times New Roman"/>
          <w:noProof/>
          <w:sz w:val="28"/>
          <w:szCs w:val="28"/>
          <w:lang w:eastAsia="ru-RU"/>
        </w:rPr>
        <w:drawing>
          <wp:inline distT="0" distB="0" distL="0" distR="0" wp14:anchorId="580D63D2" wp14:editId="2C2A6DAB">
            <wp:extent cx="3909060" cy="2460625"/>
            <wp:effectExtent l="0" t="0" r="2540" b="3175"/>
            <wp:docPr id="11" name="Рисунок 11" descr="page19image10456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9image1045692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9060" cy="2460625"/>
                    </a:xfrm>
                    <a:prstGeom prst="rect">
                      <a:avLst/>
                    </a:prstGeom>
                    <a:noFill/>
                    <a:ln>
                      <a:noFill/>
                    </a:ln>
                  </pic:spPr>
                </pic:pic>
              </a:graphicData>
            </a:graphic>
          </wp:inline>
        </w:drawing>
      </w:r>
      <w:r w:rsidRPr="0049071D">
        <w:rPr>
          <w:rFonts w:ascii="Times New Roman" w:eastAsia="Times New Roman" w:hAnsi="Times New Roman" w:cs="Times New Roman"/>
          <w:sz w:val="28"/>
          <w:szCs w:val="28"/>
          <w:lang w:eastAsia="ru-RU"/>
        </w:rPr>
        <w:fldChar w:fldCharType="end"/>
      </w:r>
    </w:p>
    <w:p w14:paraId="7E434852" w14:textId="77777777" w:rsidR="00851B43" w:rsidRPr="0049071D" w:rsidRDefault="00851B43" w:rsidP="0049071D">
      <w:pPr>
        <w:spacing w:line="360" w:lineRule="auto"/>
        <w:ind w:firstLine="709"/>
        <w:jc w:val="both"/>
        <w:rPr>
          <w:rFonts w:ascii="Times New Roman" w:eastAsia="Times New Roman" w:hAnsi="Times New Roman" w:cs="Times New Roman"/>
          <w:sz w:val="16"/>
          <w:szCs w:val="16"/>
          <w:lang w:eastAsia="ru-RU"/>
        </w:rPr>
      </w:pPr>
    </w:p>
    <w:p w14:paraId="1BF04CD9" w14:textId="7611DEAF" w:rsidR="007E1367" w:rsidRPr="0049071D" w:rsidRDefault="007E1367" w:rsidP="007E1367">
      <w:pPr>
        <w:spacing w:line="360" w:lineRule="auto"/>
        <w:jc w:val="both"/>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t xml:space="preserve">Рис. </w:t>
      </w:r>
      <w:r>
        <w:rPr>
          <w:rFonts w:ascii="Times New Roman" w:eastAsia="Times New Roman" w:hAnsi="Times New Roman" w:cs="Times New Roman"/>
          <w:sz w:val="28"/>
          <w:szCs w:val="28"/>
          <w:lang w:eastAsia="ru-RU"/>
        </w:rPr>
        <w:t>1.</w:t>
      </w:r>
      <w:r w:rsidRPr="0049071D">
        <w:rPr>
          <w:rFonts w:ascii="Times New Roman" w:eastAsia="Times New Roman" w:hAnsi="Times New Roman" w:cs="Times New Roman"/>
          <w:sz w:val="28"/>
          <w:szCs w:val="28"/>
          <w:lang w:eastAsia="ru-RU"/>
        </w:rPr>
        <w:t xml:space="preserve">3 Точки болю при міофасціальному больовому синдромі м’язів попереку </w:t>
      </w:r>
    </w:p>
    <w:p w14:paraId="59157F32" w14:textId="77777777" w:rsidR="0049071D" w:rsidRPr="008827B6" w:rsidRDefault="0049071D" w:rsidP="0049071D">
      <w:pPr>
        <w:spacing w:line="360" w:lineRule="auto"/>
        <w:ind w:firstLine="709"/>
        <w:jc w:val="both"/>
        <w:rPr>
          <w:rFonts w:ascii="Times New Roman" w:eastAsia="Times New Roman" w:hAnsi="Times New Roman" w:cs="Times New Roman"/>
          <w:sz w:val="28"/>
          <w:szCs w:val="28"/>
          <w:lang w:eastAsia="ru-RU"/>
        </w:rPr>
      </w:pPr>
    </w:p>
    <w:p w14:paraId="5FEE25FE" w14:textId="2330D98E" w:rsidR="00266FF1" w:rsidRPr="00410A46" w:rsidRDefault="00870380" w:rsidP="00410A46">
      <w:pPr>
        <w:spacing w:line="360" w:lineRule="auto"/>
        <w:ind w:firstLine="709"/>
        <w:jc w:val="both"/>
        <w:rPr>
          <w:rFonts w:ascii="Times New Roman" w:eastAsia="Times New Roman" w:hAnsi="Times New Roman" w:cs="Times New Roman"/>
          <w:sz w:val="28"/>
          <w:szCs w:val="28"/>
          <w:lang w:val="uk-UA" w:eastAsia="ru-RU"/>
        </w:rPr>
      </w:pPr>
      <w:r w:rsidRPr="00410A46">
        <w:rPr>
          <w:rFonts w:ascii="Times New Roman" w:eastAsia="Times New Roman" w:hAnsi="Times New Roman" w:cs="Times New Roman"/>
          <w:sz w:val="28"/>
          <w:szCs w:val="28"/>
          <w:lang w:val="uk-UA" w:eastAsia="ru-RU"/>
        </w:rPr>
        <w:lastRenderedPageBreak/>
        <w:t xml:space="preserve">Поява </w:t>
      </w:r>
      <w:r w:rsidR="00266FF1" w:rsidRPr="00410A46">
        <w:rPr>
          <w:rFonts w:ascii="Times New Roman" w:eastAsia="Times New Roman" w:hAnsi="Times New Roman" w:cs="Times New Roman"/>
          <w:sz w:val="28"/>
          <w:szCs w:val="28"/>
          <w:lang w:val="uk-UA" w:eastAsia="ru-RU"/>
        </w:rPr>
        <w:t xml:space="preserve">міофасціального больового синдрому </w:t>
      </w:r>
      <w:r w:rsidRPr="00410A46">
        <w:rPr>
          <w:rFonts w:ascii="Times New Roman" w:eastAsia="Times New Roman" w:hAnsi="Times New Roman" w:cs="Times New Roman"/>
          <w:sz w:val="28"/>
          <w:szCs w:val="28"/>
          <w:lang w:val="uk-UA" w:eastAsia="ru-RU"/>
        </w:rPr>
        <w:t>в області</w:t>
      </w:r>
      <w:r w:rsidR="00410A46">
        <w:rPr>
          <w:rFonts w:ascii="Times New Roman" w:eastAsia="Times New Roman" w:hAnsi="Times New Roman" w:cs="Times New Roman"/>
          <w:sz w:val="28"/>
          <w:szCs w:val="28"/>
          <w:lang w:val="uk-UA" w:eastAsia="ru-RU"/>
        </w:rPr>
        <w:t xml:space="preserve"> грудної</w:t>
      </w:r>
      <w:r w:rsidRPr="00410A46">
        <w:rPr>
          <w:rFonts w:ascii="Times New Roman" w:eastAsia="Times New Roman" w:hAnsi="Times New Roman" w:cs="Times New Roman"/>
          <w:sz w:val="28"/>
          <w:szCs w:val="28"/>
          <w:lang w:val="uk-UA" w:eastAsia="ru-RU"/>
        </w:rPr>
        <w:t xml:space="preserve"> клітки</w:t>
      </w:r>
      <w:r w:rsidR="00266FF1" w:rsidRPr="00410A46">
        <w:rPr>
          <w:rFonts w:ascii="Times New Roman" w:eastAsia="Times New Roman" w:hAnsi="Times New Roman" w:cs="Times New Roman"/>
          <w:sz w:val="28"/>
          <w:szCs w:val="28"/>
          <w:lang w:val="uk-UA" w:eastAsia="ru-RU"/>
        </w:rPr>
        <w:t xml:space="preserve"> чи живота може </w:t>
      </w:r>
      <w:r w:rsidRPr="00410A46">
        <w:rPr>
          <w:rFonts w:ascii="Times New Roman" w:eastAsia="Times New Roman" w:hAnsi="Times New Roman" w:cs="Times New Roman"/>
          <w:sz w:val="28"/>
          <w:szCs w:val="28"/>
          <w:lang w:val="uk-UA" w:eastAsia="ru-RU"/>
        </w:rPr>
        <w:t>демонструвати</w:t>
      </w:r>
      <w:r w:rsidR="00266FF1" w:rsidRPr="00410A46">
        <w:rPr>
          <w:rFonts w:ascii="Times New Roman" w:eastAsia="Times New Roman" w:hAnsi="Times New Roman" w:cs="Times New Roman"/>
          <w:sz w:val="28"/>
          <w:szCs w:val="28"/>
          <w:lang w:val="uk-UA" w:eastAsia="ru-RU"/>
        </w:rPr>
        <w:t xml:space="preserve"> про розвиток </w:t>
      </w:r>
      <w:r w:rsidRPr="00410A46">
        <w:rPr>
          <w:rFonts w:ascii="Times New Roman" w:eastAsia="Times New Roman" w:hAnsi="Times New Roman" w:cs="Times New Roman"/>
          <w:sz w:val="28"/>
          <w:szCs w:val="28"/>
          <w:lang w:val="uk-UA" w:eastAsia="ru-RU"/>
        </w:rPr>
        <w:t>тяжких</w:t>
      </w:r>
      <w:r w:rsidR="00266FF1" w:rsidRPr="00410A46">
        <w:rPr>
          <w:rFonts w:ascii="Times New Roman" w:eastAsia="Times New Roman" w:hAnsi="Times New Roman" w:cs="Times New Roman"/>
          <w:sz w:val="28"/>
          <w:szCs w:val="28"/>
          <w:lang w:val="uk-UA" w:eastAsia="ru-RU"/>
        </w:rPr>
        <w:t xml:space="preserve"> захворювань таких як інфаркт міокарда. Виникнення </w:t>
      </w:r>
      <w:r w:rsidRPr="00410A46">
        <w:rPr>
          <w:rFonts w:ascii="Times New Roman" w:eastAsia="Times New Roman" w:hAnsi="Times New Roman" w:cs="Times New Roman"/>
          <w:sz w:val="28"/>
          <w:szCs w:val="28"/>
          <w:lang w:val="uk-UA" w:eastAsia="ru-RU"/>
        </w:rPr>
        <w:t xml:space="preserve">саме </w:t>
      </w:r>
      <w:r w:rsidR="00266FF1" w:rsidRPr="00410A46">
        <w:rPr>
          <w:rFonts w:ascii="Times New Roman" w:eastAsia="Times New Roman" w:hAnsi="Times New Roman" w:cs="Times New Roman"/>
          <w:sz w:val="28"/>
          <w:szCs w:val="28"/>
          <w:lang w:val="uk-UA" w:eastAsia="ru-RU"/>
        </w:rPr>
        <w:t xml:space="preserve">тригерних точок в </w:t>
      </w:r>
      <w:r w:rsidRPr="00410A46">
        <w:rPr>
          <w:rFonts w:ascii="Times New Roman" w:eastAsia="Times New Roman" w:hAnsi="Times New Roman" w:cs="Times New Roman"/>
          <w:sz w:val="28"/>
          <w:szCs w:val="28"/>
          <w:lang w:val="uk-UA" w:eastAsia="ru-RU"/>
        </w:rPr>
        <w:t>групах м’язів</w:t>
      </w:r>
      <w:r w:rsidR="00410A46">
        <w:rPr>
          <w:rFonts w:ascii="Times New Roman" w:eastAsia="Times New Roman" w:hAnsi="Times New Roman" w:cs="Times New Roman"/>
          <w:sz w:val="28"/>
          <w:szCs w:val="28"/>
          <w:lang w:val="uk-UA" w:eastAsia="ru-RU"/>
        </w:rPr>
        <w:t xml:space="preserve"> грудної</w:t>
      </w:r>
      <w:r w:rsidR="00266FF1" w:rsidRPr="00410A46">
        <w:rPr>
          <w:rFonts w:ascii="Times New Roman" w:eastAsia="Times New Roman" w:hAnsi="Times New Roman" w:cs="Times New Roman"/>
          <w:sz w:val="28"/>
          <w:szCs w:val="28"/>
          <w:lang w:val="uk-UA" w:eastAsia="ru-RU"/>
        </w:rPr>
        <w:t xml:space="preserve"> клітини </w:t>
      </w:r>
      <w:r w:rsidRPr="00410A46">
        <w:rPr>
          <w:rFonts w:ascii="Times New Roman" w:eastAsia="Times New Roman" w:hAnsi="Times New Roman" w:cs="Times New Roman"/>
          <w:sz w:val="28"/>
          <w:szCs w:val="28"/>
          <w:lang w:val="uk-UA" w:eastAsia="ru-RU"/>
        </w:rPr>
        <w:t>нерідко спричиняють больовий дискомфорт в грудях. Також т</w:t>
      </w:r>
      <w:r w:rsidR="00266FF1" w:rsidRPr="00410A46">
        <w:rPr>
          <w:rFonts w:ascii="Times New Roman" w:eastAsia="Times New Roman" w:hAnsi="Times New Roman" w:cs="Times New Roman"/>
          <w:sz w:val="28"/>
          <w:szCs w:val="28"/>
          <w:lang w:val="uk-UA" w:eastAsia="ru-RU"/>
        </w:rPr>
        <w:t xml:space="preserve">очки </w:t>
      </w:r>
      <w:r w:rsidRPr="00410A46">
        <w:rPr>
          <w:rFonts w:ascii="Times New Roman" w:eastAsia="Times New Roman" w:hAnsi="Times New Roman" w:cs="Times New Roman"/>
          <w:sz w:val="28"/>
          <w:szCs w:val="28"/>
          <w:lang w:val="uk-UA" w:eastAsia="ru-RU"/>
        </w:rPr>
        <w:t>в зоні</w:t>
      </w:r>
      <w:r w:rsidR="00266FF1" w:rsidRPr="00410A46">
        <w:rPr>
          <w:rFonts w:ascii="Times New Roman" w:eastAsia="Times New Roman" w:hAnsi="Times New Roman" w:cs="Times New Roman"/>
          <w:sz w:val="28"/>
          <w:szCs w:val="28"/>
          <w:lang w:val="uk-UA" w:eastAsia="ru-RU"/>
        </w:rPr>
        <w:t xml:space="preserve"> живота часто свідчать про</w:t>
      </w:r>
      <w:r w:rsidRPr="00410A46">
        <w:rPr>
          <w:rFonts w:ascii="Times New Roman" w:eastAsia="Times New Roman" w:hAnsi="Times New Roman" w:cs="Times New Roman"/>
          <w:sz w:val="28"/>
          <w:szCs w:val="28"/>
          <w:lang w:val="uk-UA" w:eastAsia="ru-RU"/>
        </w:rPr>
        <w:t xml:space="preserve"> те, що є наявне</w:t>
      </w:r>
      <w:r w:rsidR="00266FF1" w:rsidRPr="00410A46">
        <w:rPr>
          <w:rFonts w:ascii="Times New Roman" w:eastAsia="Times New Roman" w:hAnsi="Times New Roman" w:cs="Times New Roman"/>
          <w:sz w:val="28"/>
          <w:szCs w:val="28"/>
          <w:lang w:val="uk-UA" w:eastAsia="ru-RU"/>
        </w:rPr>
        <w:t xml:space="preserve"> з</w:t>
      </w:r>
      <w:r w:rsidRPr="00410A46">
        <w:rPr>
          <w:rFonts w:ascii="Times New Roman" w:eastAsia="Times New Roman" w:hAnsi="Times New Roman" w:cs="Times New Roman"/>
          <w:sz w:val="28"/>
          <w:szCs w:val="28"/>
          <w:lang w:val="uk-UA" w:eastAsia="ru-RU"/>
        </w:rPr>
        <w:t>апалення жовчного міхура, та розвиток</w:t>
      </w:r>
      <w:r w:rsidR="00266FF1" w:rsidRPr="00410A46">
        <w:rPr>
          <w:rFonts w:ascii="Times New Roman" w:eastAsia="Times New Roman" w:hAnsi="Times New Roman" w:cs="Times New Roman"/>
          <w:sz w:val="28"/>
          <w:szCs w:val="28"/>
          <w:lang w:val="uk-UA" w:eastAsia="ru-RU"/>
        </w:rPr>
        <w:t xml:space="preserve"> захворювань</w:t>
      </w:r>
      <w:r w:rsidRPr="00410A46">
        <w:rPr>
          <w:rFonts w:ascii="Times New Roman" w:eastAsia="Times New Roman" w:hAnsi="Times New Roman" w:cs="Times New Roman"/>
          <w:sz w:val="28"/>
          <w:szCs w:val="28"/>
          <w:lang w:val="uk-UA" w:eastAsia="ru-RU"/>
        </w:rPr>
        <w:t xml:space="preserve"> таких </w:t>
      </w:r>
      <w:r w:rsidR="00410A46" w:rsidRPr="00410A46">
        <w:rPr>
          <w:rFonts w:ascii="Times New Roman" w:eastAsia="Times New Roman" w:hAnsi="Times New Roman" w:cs="Times New Roman"/>
          <w:sz w:val="28"/>
          <w:szCs w:val="28"/>
          <w:lang w:val="uk-UA" w:eastAsia="ru-RU"/>
        </w:rPr>
        <w:t xml:space="preserve">органів </w:t>
      </w:r>
      <w:r w:rsidRPr="00410A46">
        <w:rPr>
          <w:rFonts w:ascii="Times New Roman" w:eastAsia="Times New Roman" w:hAnsi="Times New Roman" w:cs="Times New Roman"/>
          <w:sz w:val="28"/>
          <w:szCs w:val="28"/>
          <w:lang w:val="uk-UA" w:eastAsia="ru-RU"/>
        </w:rPr>
        <w:t>як,</w:t>
      </w:r>
      <w:r w:rsidR="00266FF1" w:rsidRPr="00410A46">
        <w:rPr>
          <w:rFonts w:ascii="Times New Roman" w:eastAsia="Times New Roman" w:hAnsi="Times New Roman" w:cs="Times New Roman"/>
          <w:sz w:val="28"/>
          <w:szCs w:val="28"/>
          <w:lang w:val="uk-UA" w:eastAsia="ru-RU"/>
        </w:rPr>
        <w:t xml:space="preserve"> </w:t>
      </w:r>
      <w:r w:rsidR="00410A46">
        <w:rPr>
          <w:rFonts w:ascii="Times New Roman" w:eastAsia="Times New Roman" w:hAnsi="Times New Roman" w:cs="Times New Roman"/>
          <w:sz w:val="28"/>
          <w:szCs w:val="28"/>
          <w:lang w:val="uk-UA" w:eastAsia="ru-RU"/>
        </w:rPr>
        <w:t>сечостатевої</w:t>
      </w:r>
      <w:r w:rsidR="00410A46" w:rsidRPr="00410A46">
        <w:rPr>
          <w:rFonts w:ascii="Times New Roman" w:eastAsia="Times New Roman" w:hAnsi="Times New Roman" w:cs="Times New Roman"/>
          <w:sz w:val="28"/>
          <w:szCs w:val="28"/>
          <w:lang w:val="uk-UA" w:eastAsia="ru-RU"/>
        </w:rPr>
        <w:t xml:space="preserve"> системи. Але</w:t>
      </w:r>
      <w:r w:rsidR="00266FF1" w:rsidRPr="00410A46">
        <w:rPr>
          <w:rFonts w:ascii="Times New Roman" w:eastAsia="Times New Roman" w:hAnsi="Times New Roman" w:cs="Times New Roman"/>
          <w:sz w:val="28"/>
          <w:szCs w:val="28"/>
          <w:lang w:val="uk-UA" w:eastAsia="ru-RU"/>
        </w:rPr>
        <w:t xml:space="preserve"> для максимально</w:t>
      </w:r>
      <w:r w:rsidR="00410A46" w:rsidRPr="00410A46">
        <w:rPr>
          <w:rFonts w:ascii="Times New Roman" w:eastAsia="Times New Roman" w:hAnsi="Times New Roman" w:cs="Times New Roman"/>
          <w:sz w:val="28"/>
          <w:szCs w:val="28"/>
          <w:lang w:val="uk-UA" w:eastAsia="ru-RU"/>
        </w:rPr>
        <w:t>го коректного</w:t>
      </w:r>
      <w:r w:rsidR="00266FF1" w:rsidRPr="00410A46">
        <w:rPr>
          <w:rFonts w:ascii="Times New Roman" w:eastAsia="Times New Roman" w:hAnsi="Times New Roman" w:cs="Times New Roman"/>
          <w:sz w:val="28"/>
          <w:szCs w:val="28"/>
          <w:lang w:val="uk-UA" w:eastAsia="ru-RU"/>
        </w:rPr>
        <w:t xml:space="preserve"> діагнозу </w:t>
      </w:r>
      <w:r w:rsidR="00410A46" w:rsidRPr="00410A46">
        <w:rPr>
          <w:rFonts w:ascii="Times New Roman" w:eastAsia="Times New Roman" w:hAnsi="Times New Roman" w:cs="Times New Roman"/>
          <w:sz w:val="28"/>
          <w:szCs w:val="28"/>
          <w:lang w:val="uk-UA" w:eastAsia="ru-RU"/>
        </w:rPr>
        <w:t>необхідно</w:t>
      </w:r>
      <w:r w:rsidR="00410A46">
        <w:rPr>
          <w:rFonts w:ascii="Times New Roman" w:eastAsia="Times New Roman" w:hAnsi="Times New Roman" w:cs="Times New Roman"/>
          <w:sz w:val="28"/>
          <w:szCs w:val="28"/>
          <w:lang w:val="uk-UA" w:eastAsia="ru-RU"/>
        </w:rPr>
        <w:t xml:space="preserve"> прой</w:t>
      </w:r>
      <w:r w:rsidR="00266FF1" w:rsidRPr="00410A46">
        <w:rPr>
          <w:rFonts w:ascii="Times New Roman" w:eastAsia="Times New Roman" w:hAnsi="Times New Roman" w:cs="Times New Roman"/>
          <w:sz w:val="28"/>
          <w:szCs w:val="28"/>
          <w:lang w:val="uk-UA" w:eastAsia="ru-RU"/>
        </w:rPr>
        <w:t xml:space="preserve">ти </w:t>
      </w:r>
      <w:r w:rsidR="00410A46" w:rsidRPr="00410A46">
        <w:rPr>
          <w:rFonts w:ascii="Times New Roman" w:eastAsia="Times New Roman" w:hAnsi="Times New Roman" w:cs="Times New Roman"/>
          <w:sz w:val="28"/>
          <w:szCs w:val="28"/>
          <w:lang w:val="uk-UA" w:eastAsia="ru-RU"/>
        </w:rPr>
        <w:t xml:space="preserve">повне </w:t>
      </w:r>
      <w:r w:rsidR="00266FF1" w:rsidRPr="00410A46">
        <w:rPr>
          <w:rFonts w:ascii="Times New Roman" w:eastAsia="Times New Roman" w:hAnsi="Times New Roman" w:cs="Times New Roman"/>
          <w:sz w:val="28"/>
          <w:szCs w:val="28"/>
          <w:lang w:val="uk-UA" w:eastAsia="ru-RU"/>
        </w:rPr>
        <w:t>комплексне обстеження</w:t>
      </w:r>
      <w:r w:rsidR="004B6CFC" w:rsidRPr="00410A46">
        <w:rPr>
          <w:rFonts w:ascii="Times New Roman" w:eastAsia="Times New Roman" w:hAnsi="Times New Roman" w:cs="Times New Roman"/>
          <w:sz w:val="28"/>
          <w:szCs w:val="28"/>
          <w:lang w:val="uk-UA" w:eastAsia="ru-RU"/>
        </w:rPr>
        <w:t xml:space="preserve"> (Рис. 1.4)</w:t>
      </w:r>
      <w:r w:rsidR="00266FF1" w:rsidRPr="00410A46">
        <w:rPr>
          <w:rFonts w:ascii="Times New Roman" w:eastAsia="Times New Roman" w:hAnsi="Times New Roman" w:cs="Times New Roman"/>
          <w:sz w:val="28"/>
          <w:szCs w:val="28"/>
          <w:lang w:val="uk-UA" w:eastAsia="ru-RU"/>
        </w:rPr>
        <w:t xml:space="preserve">. </w:t>
      </w:r>
    </w:p>
    <w:p w14:paraId="7B5FF521" w14:textId="77777777" w:rsidR="00266FF1" w:rsidRPr="0049071D" w:rsidRDefault="00266FF1" w:rsidP="00266FF1">
      <w:pPr>
        <w:spacing w:line="360" w:lineRule="auto"/>
        <w:ind w:firstLine="709"/>
        <w:jc w:val="both"/>
        <w:rPr>
          <w:rFonts w:ascii="Times New Roman" w:eastAsia="Times New Roman" w:hAnsi="Times New Roman" w:cs="Times New Roman"/>
          <w:sz w:val="16"/>
          <w:szCs w:val="16"/>
          <w:lang w:eastAsia="ru-RU"/>
        </w:rPr>
      </w:pPr>
    </w:p>
    <w:p w14:paraId="3C28C18D" w14:textId="302E056A" w:rsidR="0049071D" w:rsidRDefault="0049071D" w:rsidP="0049071D">
      <w:pPr>
        <w:spacing w:line="360" w:lineRule="auto"/>
        <w:ind w:firstLine="709"/>
        <w:jc w:val="both"/>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fldChar w:fldCharType="begin"/>
      </w:r>
      <w:r w:rsidR="009F7D74">
        <w:rPr>
          <w:rFonts w:ascii="Times New Roman" w:eastAsia="Times New Roman" w:hAnsi="Times New Roman" w:cs="Times New Roman"/>
          <w:sz w:val="28"/>
          <w:szCs w:val="28"/>
          <w:lang w:eastAsia="ru-RU"/>
        </w:rPr>
        <w:instrText xml:space="preserve"> INCLUDEPICTURE "C:\\Users\\nadezhda\\Library\\Group Containers\\UBF8T346G9.ms\\WebArchiveCopyPasteTempFiles\\com.microsoft.Word\\page20image947223392" \* MERGEFORMAT </w:instrText>
      </w:r>
      <w:r w:rsidRPr="0049071D">
        <w:rPr>
          <w:rFonts w:ascii="Times New Roman" w:eastAsia="Times New Roman" w:hAnsi="Times New Roman" w:cs="Times New Roman"/>
          <w:sz w:val="28"/>
          <w:szCs w:val="28"/>
          <w:lang w:eastAsia="ru-RU"/>
        </w:rPr>
        <w:fldChar w:fldCharType="separate"/>
      </w:r>
      <w:r w:rsidRPr="008827B6">
        <w:rPr>
          <w:rFonts w:ascii="Times New Roman" w:eastAsia="Times New Roman" w:hAnsi="Times New Roman" w:cs="Times New Roman"/>
          <w:noProof/>
          <w:sz w:val="28"/>
          <w:szCs w:val="28"/>
          <w:lang w:eastAsia="ru-RU"/>
        </w:rPr>
        <w:drawing>
          <wp:inline distT="0" distB="0" distL="0" distR="0" wp14:anchorId="6F86ED71" wp14:editId="79C798E9">
            <wp:extent cx="4842024" cy="2354479"/>
            <wp:effectExtent l="0" t="0" r="0" b="0"/>
            <wp:docPr id="9" name="Рисунок 9" descr="page20image94722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0image9472233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3147" cy="2374476"/>
                    </a:xfrm>
                    <a:prstGeom prst="rect">
                      <a:avLst/>
                    </a:prstGeom>
                    <a:noFill/>
                    <a:ln>
                      <a:noFill/>
                    </a:ln>
                  </pic:spPr>
                </pic:pic>
              </a:graphicData>
            </a:graphic>
          </wp:inline>
        </w:drawing>
      </w:r>
      <w:r w:rsidRPr="0049071D">
        <w:rPr>
          <w:rFonts w:ascii="Times New Roman" w:eastAsia="Times New Roman" w:hAnsi="Times New Roman" w:cs="Times New Roman"/>
          <w:sz w:val="28"/>
          <w:szCs w:val="28"/>
          <w:lang w:eastAsia="ru-RU"/>
        </w:rPr>
        <w:fldChar w:fldCharType="end"/>
      </w:r>
    </w:p>
    <w:p w14:paraId="0401BDA5" w14:textId="77777777" w:rsidR="004B6CFC" w:rsidRPr="0049071D" w:rsidRDefault="004B6CFC" w:rsidP="0049071D">
      <w:pPr>
        <w:spacing w:line="360" w:lineRule="auto"/>
        <w:ind w:firstLine="709"/>
        <w:jc w:val="both"/>
        <w:rPr>
          <w:rFonts w:ascii="Times New Roman" w:eastAsia="Times New Roman" w:hAnsi="Times New Roman" w:cs="Times New Roman"/>
          <w:sz w:val="16"/>
          <w:szCs w:val="16"/>
          <w:lang w:eastAsia="ru-RU"/>
        </w:rPr>
      </w:pPr>
    </w:p>
    <w:p w14:paraId="5387AB16" w14:textId="398E3679" w:rsidR="0049071D" w:rsidRPr="0049071D" w:rsidRDefault="0049071D" w:rsidP="004B6CFC">
      <w:pPr>
        <w:spacing w:line="360" w:lineRule="auto"/>
        <w:jc w:val="both"/>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t xml:space="preserve">Рис. </w:t>
      </w:r>
      <w:r w:rsidR="004B6CFC">
        <w:rPr>
          <w:rFonts w:ascii="Times New Roman" w:eastAsia="Times New Roman" w:hAnsi="Times New Roman" w:cs="Times New Roman"/>
          <w:sz w:val="28"/>
          <w:szCs w:val="28"/>
          <w:lang w:eastAsia="ru-RU"/>
        </w:rPr>
        <w:t>1.</w:t>
      </w:r>
      <w:r w:rsidRPr="0049071D">
        <w:rPr>
          <w:rFonts w:ascii="Times New Roman" w:eastAsia="Times New Roman" w:hAnsi="Times New Roman" w:cs="Times New Roman"/>
          <w:sz w:val="28"/>
          <w:szCs w:val="28"/>
          <w:lang w:eastAsia="ru-RU"/>
        </w:rPr>
        <w:t xml:space="preserve">4 Точки болю при міофасціальному больовому синдромі м’язів грудної клітки </w:t>
      </w:r>
    </w:p>
    <w:p w14:paraId="47C1AC04" w14:textId="77777777" w:rsidR="00C60AFF" w:rsidRDefault="00C60AFF" w:rsidP="0049071D">
      <w:pPr>
        <w:spacing w:line="360" w:lineRule="auto"/>
        <w:ind w:firstLine="709"/>
        <w:jc w:val="both"/>
        <w:rPr>
          <w:rFonts w:ascii="Times New Roman" w:eastAsia="Times New Roman" w:hAnsi="Times New Roman" w:cs="Times New Roman"/>
          <w:sz w:val="28"/>
          <w:szCs w:val="28"/>
          <w:lang w:eastAsia="ru-RU"/>
        </w:rPr>
      </w:pPr>
    </w:p>
    <w:p w14:paraId="288E79E7" w14:textId="3838366B" w:rsidR="00C60AFF" w:rsidRPr="009732C5" w:rsidRDefault="00410A46" w:rsidP="0049071D">
      <w:pPr>
        <w:spacing w:line="360" w:lineRule="auto"/>
        <w:ind w:firstLine="709"/>
        <w:jc w:val="both"/>
        <w:rPr>
          <w:rFonts w:ascii="Times New Roman" w:eastAsia="Times New Roman" w:hAnsi="Times New Roman" w:cs="Times New Roman"/>
          <w:sz w:val="28"/>
          <w:szCs w:val="28"/>
          <w:lang w:val="uk-UA" w:eastAsia="ru-RU"/>
        </w:rPr>
      </w:pPr>
      <w:r w:rsidRPr="00410A46">
        <w:rPr>
          <w:rFonts w:ascii="Times New Roman" w:eastAsia="Times New Roman" w:hAnsi="Times New Roman" w:cs="Times New Roman"/>
          <w:sz w:val="28"/>
          <w:szCs w:val="28"/>
          <w:lang w:val="uk-UA" w:eastAsia="ru-RU"/>
        </w:rPr>
        <w:t>Характерними ознаками міофасціального больового</w:t>
      </w:r>
      <w:r w:rsidR="0049071D" w:rsidRPr="00410A46">
        <w:rPr>
          <w:rFonts w:ascii="Times New Roman" w:eastAsia="Times New Roman" w:hAnsi="Times New Roman" w:cs="Times New Roman"/>
          <w:sz w:val="28"/>
          <w:szCs w:val="28"/>
          <w:lang w:val="uk-UA" w:eastAsia="ru-RU"/>
        </w:rPr>
        <w:t xml:space="preserve"> синдром</w:t>
      </w:r>
      <w:r w:rsidRPr="00410A46">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ший</w:t>
      </w:r>
      <w:r w:rsidR="0049071D" w:rsidRPr="00410A46">
        <w:rPr>
          <w:rFonts w:ascii="Times New Roman" w:eastAsia="Times New Roman" w:hAnsi="Times New Roman" w:cs="Times New Roman"/>
          <w:sz w:val="28"/>
          <w:szCs w:val="28"/>
          <w:lang w:val="uk-UA" w:eastAsia="ru-RU"/>
        </w:rPr>
        <w:t xml:space="preserve">ного відділу </w:t>
      </w:r>
      <w:r w:rsidRPr="00410A46">
        <w:rPr>
          <w:rFonts w:ascii="Times New Roman" w:eastAsia="Times New Roman" w:hAnsi="Times New Roman" w:cs="Times New Roman"/>
          <w:sz w:val="28"/>
          <w:szCs w:val="28"/>
          <w:lang w:val="uk-UA" w:eastAsia="ru-RU"/>
        </w:rPr>
        <w:t>є</w:t>
      </w:r>
      <w:r w:rsidR="0049071D" w:rsidRPr="00410A46">
        <w:rPr>
          <w:rFonts w:ascii="Times New Roman" w:eastAsia="Times New Roman" w:hAnsi="Times New Roman" w:cs="Times New Roman"/>
          <w:sz w:val="28"/>
          <w:szCs w:val="28"/>
          <w:lang w:val="uk-UA" w:eastAsia="ru-RU"/>
        </w:rPr>
        <w:t xml:space="preserve"> </w:t>
      </w:r>
      <w:r w:rsidRPr="00410A46">
        <w:rPr>
          <w:rFonts w:ascii="Times New Roman" w:eastAsia="Times New Roman" w:hAnsi="Times New Roman" w:cs="Times New Roman"/>
          <w:sz w:val="28"/>
          <w:szCs w:val="28"/>
          <w:lang w:val="uk-UA" w:eastAsia="ru-RU"/>
        </w:rPr>
        <w:t>поява</w:t>
      </w:r>
      <w:r w:rsidR="0049071D" w:rsidRPr="00410A46">
        <w:rPr>
          <w:rFonts w:ascii="Times New Roman" w:eastAsia="Times New Roman" w:hAnsi="Times New Roman" w:cs="Times New Roman"/>
          <w:sz w:val="28"/>
          <w:szCs w:val="28"/>
          <w:lang w:val="uk-UA" w:eastAsia="ru-RU"/>
        </w:rPr>
        <w:t xml:space="preserve"> тригерних точок в </w:t>
      </w:r>
      <w:r w:rsidRPr="00410A46">
        <w:rPr>
          <w:rFonts w:ascii="Times New Roman" w:eastAsia="Times New Roman" w:hAnsi="Times New Roman" w:cs="Times New Roman"/>
          <w:sz w:val="28"/>
          <w:szCs w:val="28"/>
          <w:lang w:val="uk-UA" w:eastAsia="ru-RU"/>
        </w:rPr>
        <w:t>ділянці</w:t>
      </w:r>
      <w:r w:rsidR="0049071D" w:rsidRPr="00410A46">
        <w:rPr>
          <w:rFonts w:ascii="Times New Roman" w:eastAsia="Times New Roman" w:hAnsi="Times New Roman" w:cs="Times New Roman"/>
          <w:sz w:val="28"/>
          <w:szCs w:val="28"/>
          <w:lang w:val="uk-UA" w:eastAsia="ru-RU"/>
        </w:rPr>
        <w:t xml:space="preserve"> верхнього пучка трапеціє</w:t>
      </w:r>
      <w:r w:rsidRPr="00410A46">
        <w:rPr>
          <w:rFonts w:ascii="Times New Roman" w:eastAsia="Times New Roman" w:hAnsi="Times New Roman" w:cs="Times New Roman"/>
          <w:sz w:val="28"/>
          <w:szCs w:val="28"/>
          <w:lang w:val="uk-UA" w:eastAsia="ru-RU"/>
        </w:rPr>
        <w:t>видного</w:t>
      </w:r>
      <w:r w:rsidR="0049071D" w:rsidRPr="00410A46">
        <w:rPr>
          <w:rFonts w:ascii="Times New Roman" w:eastAsia="Times New Roman" w:hAnsi="Times New Roman" w:cs="Times New Roman"/>
          <w:sz w:val="28"/>
          <w:szCs w:val="28"/>
          <w:lang w:val="uk-UA" w:eastAsia="ru-RU"/>
        </w:rPr>
        <w:t xml:space="preserve"> м’язу, і </w:t>
      </w:r>
      <w:r w:rsidRPr="00410A46">
        <w:rPr>
          <w:rFonts w:ascii="Times New Roman" w:eastAsia="Times New Roman" w:hAnsi="Times New Roman" w:cs="Times New Roman"/>
          <w:sz w:val="28"/>
          <w:szCs w:val="28"/>
          <w:lang w:val="uk-UA" w:eastAsia="ru-RU"/>
        </w:rPr>
        <w:t xml:space="preserve">також </w:t>
      </w:r>
      <w:r>
        <w:rPr>
          <w:rFonts w:ascii="Times New Roman" w:eastAsia="Times New Roman" w:hAnsi="Times New Roman" w:cs="Times New Roman"/>
          <w:sz w:val="28"/>
          <w:szCs w:val="28"/>
          <w:lang w:val="uk-UA" w:eastAsia="ru-RU"/>
        </w:rPr>
        <w:t>м’язів, що підіймають лопатку</w:t>
      </w:r>
      <w:r w:rsidR="00C60AFF" w:rsidRPr="00410A46">
        <w:rPr>
          <w:rFonts w:ascii="Times New Roman" w:eastAsia="Times New Roman" w:hAnsi="Times New Roman" w:cs="Times New Roman"/>
          <w:sz w:val="28"/>
          <w:szCs w:val="28"/>
          <w:lang w:val="uk-UA" w:eastAsia="ru-RU"/>
        </w:rPr>
        <w:t>.</w:t>
      </w:r>
      <w:r w:rsidR="00C60AFF" w:rsidRPr="00C60A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Коли пацієнт суб’єктивно описує власні больові почуття </w:t>
      </w:r>
      <w:r w:rsidR="009732C5">
        <w:rPr>
          <w:rFonts w:ascii="Times New Roman" w:eastAsia="Times New Roman" w:hAnsi="Times New Roman" w:cs="Times New Roman"/>
          <w:sz w:val="28"/>
          <w:szCs w:val="28"/>
          <w:lang w:val="uk-UA" w:eastAsia="ru-RU"/>
        </w:rPr>
        <w:t>від верхньої частини задньої поверхні шиї і потім до кута нижньої щелепи, це є з</w:t>
      </w:r>
      <w:r>
        <w:rPr>
          <w:rFonts w:ascii="Times New Roman" w:eastAsia="Times New Roman" w:hAnsi="Times New Roman" w:cs="Times New Roman"/>
          <w:sz w:val="28"/>
          <w:szCs w:val="28"/>
          <w:lang w:val="uk-UA" w:eastAsia="ru-RU"/>
        </w:rPr>
        <w:t>агальною</w:t>
      </w:r>
      <w:r w:rsidR="0049071D" w:rsidRPr="0049071D">
        <w:rPr>
          <w:rFonts w:ascii="Times New Roman" w:eastAsia="Times New Roman" w:hAnsi="Times New Roman" w:cs="Times New Roman"/>
          <w:sz w:val="28"/>
          <w:szCs w:val="28"/>
          <w:lang w:eastAsia="ru-RU"/>
        </w:rPr>
        <w:t xml:space="preserve"> </w:t>
      </w:r>
      <w:r w:rsidR="0049071D" w:rsidRPr="009732C5">
        <w:rPr>
          <w:rFonts w:ascii="Times New Roman" w:eastAsia="Times New Roman" w:hAnsi="Times New Roman" w:cs="Times New Roman"/>
          <w:sz w:val="28"/>
          <w:szCs w:val="28"/>
          <w:lang w:val="uk-UA" w:eastAsia="ru-RU"/>
        </w:rPr>
        <w:t>картин</w:t>
      </w:r>
      <w:r w:rsidRPr="009732C5">
        <w:rPr>
          <w:rFonts w:ascii="Times New Roman" w:eastAsia="Times New Roman" w:hAnsi="Times New Roman" w:cs="Times New Roman"/>
          <w:sz w:val="28"/>
          <w:szCs w:val="28"/>
          <w:lang w:val="uk-UA" w:eastAsia="ru-RU"/>
        </w:rPr>
        <w:t>ою розвитку бол</w:t>
      </w:r>
      <w:r w:rsidR="009732C5" w:rsidRPr="009732C5">
        <w:rPr>
          <w:rFonts w:ascii="Times New Roman" w:eastAsia="Times New Roman" w:hAnsi="Times New Roman" w:cs="Times New Roman"/>
          <w:sz w:val="28"/>
          <w:szCs w:val="28"/>
          <w:lang w:val="uk-UA" w:eastAsia="ru-RU"/>
        </w:rPr>
        <w:t>ю</w:t>
      </w:r>
      <w:r w:rsidR="009732C5">
        <w:rPr>
          <w:rFonts w:ascii="Times New Roman" w:eastAsia="Times New Roman" w:hAnsi="Times New Roman" w:cs="Times New Roman"/>
          <w:sz w:val="28"/>
          <w:szCs w:val="28"/>
          <w:lang w:val="uk-UA" w:eastAsia="ru-RU"/>
        </w:rPr>
        <w:t xml:space="preserve">. </w:t>
      </w:r>
      <w:r w:rsidR="009732C5" w:rsidRPr="009732C5">
        <w:rPr>
          <w:rFonts w:ascii="Times New Roman" w:eastAsia="Times New Roman" w:hAnsi="Times New Roman" w:cs="Times New Roman"/>
          <w:sz w:val="28"/>
          <w:szCs w:val="28"/>
          <w:lang w:val="uk-UA" w:eastAsia="ru-RU"/>
        </w:rPr>
        <w:t>Ще</w:t>
      </w:r>
      <w:r w:rsidR="0049071D" w:rsidRPr="009732C5">
        <w:rPr>
          <w:rFonts w:ascii="Times New Roman" w:eastAsia="Times New Roman" w:hAnsi="Times New Roman" w:cs="Times New Roman"/>
          <w:sz w:val="28"/>
          <w:szCs w:val="28"/>
          <w:lang w:val="uk-UA" w:eastAsia="ru-RU"/>
        </w:rPr>
        <w:t xml:space="preserve"> біль може </w:t>
      </w:r>
      <w:r w:rsidR="009732C5" w:rsidRPr="009732C5">
        <w:rPr>
          <w:rFonts w:ascii="Times New Roman" w:eastAsia="Times New Roman" w:hAnsi="Times New Roman" w:cs="Times New Roman"/>
          <w:sz w:val="28"/>
          <w:szCs w:val="28"/>
          <w:lang w:val="uk-UA" w:eastAsia="ru-RU"/>
        </w:rPr>
        <w:t>відчуватися</w:t>
      </w:r>
      <w:r w:rsidR="0049071D" w:rsidRPr="009732C5">
        <w:rPr>
          <w:rFonts w:ascii="Times New Roman" w:eastAsia="Times New Roman" w:hAnsi="Times New Roman" w:cs="Times New Roman"/>
          <w:sz w:val="28"/>
          <w:szCs w:val="28"/>
          <w:lang w:val="uk-UA" w:eastAsia="ru-RU"/>
        </w:rPr>
        <w:t xml:space="preserve"> у точці</w:t>
      </w:r>
      <w:r w:rsidR="009732C5" w:rsidRPr="009732C5">
        <w:rPr>
          <w:rFonts w:ascii="Times New Roman" w:eastAsia="Times New Roman" w:hAnsi="Times New Roman" w:cs="Times New Roman"/>
          <w:sz w:val="28"/>
          <w:szCs w:val="28"/>
          <w:lang w:val="uk-UA" w:eastAsia="ru-RU"/>
        </w:rPr>
        <w:t>, що знаходиться</w:t>
      </w:r>
      <w:r w:rsidR="0049071D" w:rsidRPr="009732C5">
        <w:rPr>
          <w:rFonts w:ascii="Times New Roman" w:eastAsia="Times New Roman" w:hAnsi="Times New Roman" w:cs="Times New Roman"/>
          <w:sz w:val="28"/>
          <w:szCs w:val="28"/>
          <w:lang w:val="uk-UA" w:eastAsia="ru-RU"/>
        </w:rPr>
        <w:t xml:space="preserve"> між шиєю і плечем. Болі можуть </w:t>
      </w:r>
      <w:r w:rsidR="009732C5">
        <w:rPr>
          <w:rFonts w:ascii="Times New Roman" w:eastAsia="Times New Roman" w:hAnsi="Times New Roman" w:cs="Times New Roman"/>
          <w:sz w:val="28"/>
          <w:szCs w:val="28"/>
          <w:lang w:val="uk-UA" w:eastAsia="ru-RU"/>
        </w:rPr>
        <w:t>посилюватися під час мобілізації</w:t>
      </w:r>
      <w:r w:rsidR="0049071D" w:rsidRPr="009732C5">
        <w:rPr>
          <w:rFonts w:ascii="Times New Roman" w:eastAsia="Times New Roman" w:hAnsi="Times New Roman" w:cs="Times New Roman"/>
          <w:sz w:val="28"/>
          <w:szCs w:val="28"/>
          <w:lang w:val="uk-UA" w:eastAsia="ru-RU"/>
        </w:rPr>
        <w:t xml:space="preserve"> та </w:t>
      </w:r>
      <w:r w:rsidR="009732C5">
        <w:rPr>
          <w:rFonts w:ascii="Times New Roman" w:eastAsia="Times New Roman" w:hAnsi="Times New Roman" w:cs="Times New Roman"/>
          <w:sz w:val="28"/>
          <w:szCs w:val="28"/>
          <w:lang w:val="uk-UA" w:eastAsia="ru-RU"/>
        </w:rPr>
        <w:t>при виконанні активної</w:t>
      </w:r>
      <w:r w:rsidR="0049071D" w:rsidRPr="009732C5">
        <w:rPr>
          <w:rFonts w:ascii="Times New Roman" w:eastAsia="Times New Roman" w:hAnsi="Times New Roman" w:cs="Times New Roman"/>
          <w:sz w:val="28"/>
          <w:szCs w:val="28"/>
          <w:lang w:val="uk-UA" w:eastAsia="ru-RU"/>
        </w:rPr>
        <w:t xml:space="preserve"> амплітуди руху </w:t>
      </w:r>
      <w:r w:rsidR="009732C5">
        <w:rPr>
          <w:rFonts w:ascii="Times New Roman" w:eastAsia="Times New Roman" w:hAnsi="Times New Roman" w:cs="Times New Roman"/>
          <w:sz w:val="28"/>
          <w:szCs w:val="28"/>
          <w:lang w:val="uk-UA" w:eastAsia="ru-RU"/>
        </w:rPr>
        <w:t>зазначеними</w:t>
      </w:r>
      <w:r w:rsidR="0049071D" w:rsidRPr="009732C5">
        <w:rPr>
          <w:rFonts w:ascii="Times New Roman" w:eastAsia="Times New Roman" w:hAnsi="Times New Roman" w:cs="Times New Roman"/>
          <w:sz w:val="28"/>
          <w:szCs w:val="28"/>
          <w:lang w:val="uk-UA" w:eastAsia="ru-RU"/>
        </w:rPr>
        <w:t xml:space="preserve"> групами м’язів</w:t>
      </w:r>
      <w:r w:rsidR="00C60AFF" w:rsidRPr="009732C5">
        <w:rPr>
          <w:rFonts w:ascii="Times New Roman" w:eastAsia="Times New Roman" w:hAnsi="Times New Roman" w:cs="Times New Roman"/>
          <w:sz w:val="28"/>
          <w:szCs w:val="28"/>
          <w:lang w:val="uk-UA" w:eastAsia="ru-RU"/>
        </w:rPr>
        <w:t xml:space="preserve"> (Рис. 1.5)</w:t>
      </w:r>
      <w:r w:rsidR="0049071D" w:rsidRPr="009732C5">
        <w:rPr>
          <w:rFonts w:ascii="Times New Roman" w:eastAsia="Times New Roman" w:hAnsi="Times New Roman" w:cs="Times New Roman"/>
          <w:sz w:val="28"/>
          <w:szCs w:val="28"/>
          <w:lang w:val="uk-UA" w:eastAsia="ru-RU"/>
        </w:rPr>
        <w:t>.</w:t>
      </w:r>
    </w:p>
    <w:p w14:paraId="16BB51B9" w14:textId="36E52EA8" w:rsidR="0049071D" w:rsidRPr="0049071D" w:rsidRDefault="009732C5" w:rsidP="0049071D">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Слід вказати</w:t>
      </w:r>
      <w:r w:rsidR="0049071D" w:rsidRPr="009732C5">
        <w:rPr>
          <w:rFonts w:ascii="Times New Roman" w:eastAsia="Times New Roman" w:hAnsi="Times New Roman" w:cs="Times New Roman"/>
          <w:sz w:val="28"/>
          <w:szCs w:val="28"/>
          <w:lang w:val="uk-UA" w:eastAsia="ru-RU"/>
        </w:rPr>
        <w:t xml:space="preserve">, що </w:t>
      </w:r>
      <w:r>
        <w:rPr>
          <w:rFonts w:ascii="Times New Roman" w:eastAsia="Times New Roman" w:hAnsi="Times New Roman" w:cs="Times New Roman"/>
          <w:sz w:val="28"/>
          <w:szCs w:val="28"/>
          <w:lang w:val="uk-UA" w:eastAsia="ru-RU"/>
        </w:rPr>
        <w:t xml:space="preserve">попередньо вказана </w:t>
      </w:r>
      <w:r w:rsidR="0049071D" w:rsidRPr="009732C5">
        <w:rPr>
          <w:rFonts w:ascii="Times New Roman" w:eastAsia="Times New Roman" w:hAnsi="Times New Roman" w:cs="Times New Roman"/>
          <w:sz w:val="28"/>
          <w:szCs w:val="28"/>
          <w:lang w:val="uk-UA" w:eastAsia="ru-RU"/>
        </w:rPr>
        <w:t xml:space="preserve">локація болю є однією з </w:t>
      </w:r>
      <w:r>
        <w:rPr>
          <w:rFonts w:ascii="Times New Roman" w:eastAsia="Times New Roman" w:hAnsi="Times New Roman" w:cs="Times New Roman"/>
          <w:sz w:val="28"/>
          <w:szCs w:val="28"/>
          <w:lang w:val="uk-UA" w:eastAsia="ru-RU"/>
        </w:rPr>
        <w:t>найпоширеніших</w:t>
      </w:r>
      <w:r w:rsidR="0049071D" w:rsidRPr="009732C5">
        <w:rPr>
          <w:rFonts w:ascii="Times New Roman" w:eastAsia="Times New Roman" w:hAnsi="Times New Roman" w:cs="Times New Roman"/>
          <w:sz w:val="28"/>
          <w:szCs w:val="28"/>
          <w:lang w:val="uk-UA" w:eastAsia="ru-RU"/>
        </w:rPr>
        <w:t xml:space="preserve"> причин звернення пацієнтів </w:t>
      </w:r>
      <w:r>
        <w:rPr>
          <w:rFonts w:ascii="Times New Roman" w:eastAsia="Times New Roman" w:hAnsi="Times New Roman" w:cs="Times New Roman"/>
          <w:sz w:val="28"/>
          <w:szCs w:val="28"/>
          <w:lang w:val="uk-UA" w:eastAsia="ru-RU"/>
        </w:rPr>
        <w:t>за допомогою до спеціалістів</w:t>
      </w:r>
      <w:r w:rsidR="0049071D" w:rsidRPr="009732C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lastRenderedPageBreak/>
        <w:t>Отже, міофасціальний больовий синдром ший</w:t>
      </w:r>
      <w:r w:rsidR="0049071D" w:rsidRPr="009732C5">
        <w:rPr>
          <w:rFonts w:ascii="Times New Roman" w:eastAsia="Times New Roman" w:hAnsi="Times New Roman" w:cs="Times New Roman"/>
          <w:sz w:val="28"/>
          <w:szCs w:val="28"/>
          <w:lang w:val="uk-UA" w:eastAsia="ru-RU"/>
        </w:rPr>
        <w:t xml:space="preserve">ного відділу </w:t>
      </w:r>
      <w:r>
        <w:rPr>
          <w:rFonts w:ascii="Times New Roman" w:eastAsia="Times New Roman" w:hAnsi="Times New Roman" w:cs="Times New Roman"/>
          <w:sz w:val="28"/>
          <w:szCs w:val="28"/>
          <w:lang w:val="uk-UA" w:eastAsia="ru-RU"/>
        </w:rPr>
        <w:t>переважно</w:t>
      </w:r>
      <w:r w:rsidR="0049071D" w:rsidRPr="009732C5">
        <w:rPr>
          <w:rFonts w:ascii="Times New Roman" w:eastAsia="Times New Roman" w:hAnsi="Times New Roman" w:cs="Times New Roman"/>
          <w:sz w:val="28"/>
          <w:szCs w:val="28"/>
          <w:lang w:val="uk-UA" w:eastAsia="ru-RU"/>
        </w:rPr>
        <w:t xml:space="preserve"> розвивається у </w:t>
      </w:r>
      <w:r>
        <w:rPr>
          <w:rFonts w:ascii="Times New Roman" w:eastAsia="Times New Roman" w:hAnsi="Times New Roman" w:cs="Times New Roman"/>
          <w:sz w:val="28"/>
          <w:szCs w:val="28"/>
          <w:lang w:val="uk-UA" w:eastAsia="ru-RU"/>
        </w:rPr>
        <w:t>осіб, які мають сидячу форму</w:t>
      </w:r>
      <w:r w:rsidR="0049071D" w:rsidRPr="009732C5">
        <w:rPr>
          <w:rFonts w:ascii="Times New Roman" w:eastAsia="Times New Roman" w:hAnsi="Times New Roman" w:cs="Times New Roman"/>
          <w:sz w:val="28"/>
          <w:szCs w:val="28"/>
          <w:lang w:val="uk-UA" w:eastAsia="ru-RU"/>
        </w:rPr>
        <w:t xml:space="preserve"> роботи (</w:t>
      </w:r>
      <w:r>
        <w:rPr>
          <w:rFonts w:ascii="Times New Roman" w:eastAsia="Times New Roman" w:hAnsi="Times New Roman" w:cs="Times New Roman"/>
          <w:sz w:val="28"/>
          <w:szCs w:val="28"/>
          <w:lang w:val="uk-UA" w:eastAsia="ru-RU"/>
        </w:rPr>
        <w:t xml:space="preserve">зазвичай </w:t>
      </w:r>
      <w:r w:rsidR="0049071D" w:rsidRPr="009732C5">
        <w:rPr>
          <w:rFonts w:ascii="Times New Roman" w:eastAsia="Times New Roman" w:hAnsi="Times New Roman" w:cs="Times New Roman"/>
          <w:sz w:val="28"/>
          <w:szCs w:val="28"/>
          <w:lang w:val="uk-UA" w:eastAsia="ru-RU"/>
        </w:rPr>
        <w:t xml:space="preserve">офісні </w:t>
      </w:r>
      <w:r>
        <w:rPr>
          <w:rFonts w:ascii="Times New Roman" w:eastAsia="Times New Roman" w:hAnsi="Times New Roman" w:cs="Times New Roman"/>
          <w:sz w:val="28"/>
          <w:szCs w:val="28"/>
          <w:lang w:val="uk-UA" w:eastAsia="ru-RU"/>
        </w:rPr>
        <w:t>робітники</w:t>
      </w:r>
      <w:r w:rsidR="0049071D" w:rsidRPr="009732C5">
        <w:rPr>
          <w:rFonts w:ascii="Times New Roman" w:eastAsia="Times New Roman" w:hAnsi="Times New Roman" w:cs="Times New Roman"/>
          <w:sz w:val="28"/>
          <w:szCs w:val="28"/>
          <w:lang w:val="uk-UA" w:eastAsia="ru-RU"/>
        </w:rPr>
        <w:t>), з порушеною поставою</w:t>
      </w:r>
      <w:r w:rsidR="008C638A" w:rsidRPr="009732C5">
        <w:rPr>
          <w:rFonts w:ascii="Times New Roman" w:eastAsia="Times New Roman" w:hAnsi="Times New Roman" w:cs="Times New Roman"/>
          <w:sz w:val="28"/>
          <w:szCs w:val="28"/>
          <w:lang w:val="uk-UA" w:eastAsia="ru-RU"/>
        </w:rPr>
        <w:t xml:space="preserve"> </w:t>
      </w:r>
      <w:r w:rsidR="0049071D" w:rsidRPr="0049071D">
        <w:rPr>
          <w:rFonts w:ascii="Times New Roman" w:eastAsia="Times New Roman" w:hAnsi="Times New Roman" w:cs="Times New Roman"/>
          <w:sz w:val="28"/>
          <w:szCs w:val="28"/>
          <w:lang w:eastAsia="ru-RU"/>
        </w:rPr>
        <w:t>[2,</w:t>
      </w:r>
      <w:r w:rsidR="008C638A">
        <w:rPr>
          <w:rFonts w:ascii="Times New Roman" w:eastAsia="Times New Roman" w:hAnsi="Times New Roman" w:cs="Times New Roman"/>
          <w:sz w:val="28"/>
          <w:szCs w:val="28"/>
          <w:lang w:eastAsia="ru-RU"/>
        </w:rPr>
        <w:t xml:space="preserve"> </w:t>
      </w:r>
      <w:r w:rsidR="0049071D" w:rsidRPr="0049071D">
        <w:rPr>
          <w:rFonts w:ascii="Times New Roman" w:eastAsia="Times New Roman" w:hAnsi="Times New Roman" w:cs="Times New Roman"/>
          <w:sz w:val="28"/>
          <w:szCs w:val="28"/>
          <w:lang w:eastAsia="ru-RU"/>
        </w:rPr>
        <w:t>22,</w:t>
      </w:r>
      <w:r w:rsidR="008C638A">
        <w:rPr>
          <w:rFonts w:ascii="Times New Roman" w:eastAsia="Times New Roman" w:hAnsi="Times New Roman" w:cs="Times New Roman"/>
          <w:sz w:val="28"/>
          <w:szCs w:val="28"/>
          <w:lang w:eastAsia="ru-RU"/>
        </w:rPr>
        <w:t xml:space="preserve"> </w:t>
      </w:r>
      <w:r w:rsidR="0049071D" w:rsidRPr="0049071D">
        <w:rPr>
          <w:rFonts w:ascii="Times New Roman" w:eastAsia="Times New Roman" w:hAnsi="Times New Roman" w:cs="Times New Roman"/>
          <w:sz w:val="28"/>
          <w:szCs w:val="28"/>
          <w:lang w:eastAsia="ru-RU"/>
        </w:rPr>
        <w:t>27]</w:t>
      </w:r>
      <w:r w:rsidR="008C638A">
        <w:rPr>
          <w:rFonts w:ascii="Times New Roman" w:eastAsia="Times New Roman" w:hAnsi="Times New Roman" w:cs="Times New Roman"/>
          <w:sz w:val="28"/>
          <w:szCs w:val="28"/>
          <w:lang w:eastAsia="ru-RU"/>
        </w:rPr>
        <w:t>.</w:t>
      </w:r>
      <w:r w:rsidR="0049071D" w:rsidRPr="0049071D">
        <w:rPr>
          <w:rFonts w:ascii="Times New Roman" w:eastAsia="Times New Roman" w:hAnsi="Times New Roman" w:cs="Times New Roman"/>
          <w:sz w:val="28"/>
          <w:szCs w:val="28"/>
          <w:lang w:eastAsia="ru-RU"/>
        </w:rPr>
        <w:t xml:space="preserve"> </w:t>
      </w:r>
    </w:p>
    <w:p w14:paraId="2B3AF1D0" w14:textId="2750B7D9" w:rsidR="0049071D" w:rsidRPr="0049071D" w:rsidRDefault="0049071D" w:rsidP="008C638A">
      <w:pPr>
        <w:spacing w:line="360" w:lineRule="auto"/>
        <w:jc w:val="center"/>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fldChar w:fldCharType="begin"/>
      </w:r>
      <w:r w:rsidR="009F7D74">
        <w:rPr>
          <w:rFonts w:ascii="Times New Roman" w:eastAsia="Times New Roman" w:hAnsi="Times New Roman" w:cs="Times New Roman"/>
          <w:sz w:val="28"/>
          <w:szCs w:val="28"/>
          <w:lang w:eastAsia="ru-RU"/>
        </w:rPr>
        <w:instrText xml:space="preserve"> INCLUDEPICTURE "C:\\Users\\nadezhda\\Library\\Group Containers\\UBF8T346G9.ms\\WebArchiveCopyPasteTempFiles\\com.microsoft.Word\\page20image947329232" \* MERGEFORMAT </w:instrText>
      </w:r>
      <w:r w:rsidRPr="0049071D">
        <w:rPr>
          <w:rFonts w:ascii="Times New Roman" w:eastAsia="Times New Roman" w:hAnsi="Times New Roman" w:cs="Times New Roman"/>
          <w:sz w:val="28"/>
          <w:szCs w:val="28"/>
          <w:lang w:eastAsia="ru-RU"/>
        </w:rPr>
        <w:fldChar w:fldCharType="separate"/>
      </w:r>
      <w:r w:rsidRPr="008827B6">
        <w:rPr>
          <w:rFonts w:ascii="Times New Roman" w:eastAsia="Times New Roman" w:hAnsi="Times New Roman" w:cs="Times New Roman"/>
          <w:noProof/>
          <w:sz w:val="28"/>
          <w:szCs w:val="28"/>
          <w:lang w:eastAsia="ru-RU"/>
        </w:rPr>
        <w:drawing>
          <wp:inline distT="0" distB="0" distL="0" distR="0" wp14:anchorId="3F0828FD" wp14:editId="5E7A039C">
            <wp:extent cx="3209605" cy="2677136"/>
            <wp:effectExtent l="0" t="0" r="3810" b="3175"/>
            <wp:docPr id="6" name="Рисунок 6" descr="page20image94732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0image947329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851" cy="2686516"/>
                    </a:xfrm>
                    <a:prstGeom prst="rect">
                      <a:avLst/>
                    </a:prstGeom>
                    <a:noFill/>
                    <a:ln>
                      <a:noFill/>
                    </a:ln>
                  </pic:spPr>
                </pic:pic>
              </a:graphicData>
            </a:graphic>
          </wp:inline>
        </w:drawing>
      </w:r>
      <w:r w:rsidRPr="0049071D">
        <w:rPr>
          <w:rFonts w:ascii="Times New Roman" w:eastAsia="Times New Roman" w:hAnsi="Times New Roman" w:cs="Times New Roman"/>
          <w:sz w:val="28"/>
          <w:szCs w:val="28"/>
          <w:lang w:eastAsia="ru-RU"/>
        </w:rPr>
        <w:fldChar w:fldCharType="end"/>
      </w:r>
    </w:p>
    <w:p w14:paraId="6D9E154E" w14:textId="037FAFC1" w:rsidR="0049071D" w:rsidRPr="0049071D" w:rsidRDefault="0049071D" w:rsidP="008C638A">
      <w:pPr>
        <w:spacing w:line="360" w:lineRule="auto"/>
        <w:jc w:val="both"/>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t xml:space="preserve">Рис. </w:t>
      </w:r>
      <w:r w:rsidR="008C638A">
        <w:rPr>
          <w:rFonts w:ascii="Times New Roman" w:eastAsia="Times New Roman" w:hAnsi="Times New Roman" w:cs="Times New Roman"/>
          <w:sz w:val="28"/>
          <w:szCs w:val="28"/>
          <w:lang w:eastAsia="ru-RU"/>
        </w:rPr>
        <w:t>1.</w:t>
      </w:r>
      <w:r w:rsidRPr="0049071D">
        <w:rPr>
          <w:rFonts w:ascii="Times New Roman" w:eastAsia="Times New Roman" w:hAnsi="Times New Roman" w:cs="Times New Roman"/>
          <w:sz w:val="28"/>
          <w:szCs w:val="28"/>
          <w:lang w:eastAsia="ru-RU"/>
        </w:rPr>
        <w:t xml:space="preserve">5 Точки болю при міофасціальному больовому синдромі м’язів шиї та плечового поясу </w:t>
      </w:r>
    </w:p>
    <w:p w14:paraId="3CEAAA09" w14:textId="77777777" w:rsidR="008C638A" w:rsidRDefault="008C638A" w:rsidP="0049071D">
      <w:pPr>
        <w:spacing w:line="360" w:lineRule="auto"/>
        <w:ind w:firstLine="709"/>
        <w:jc w:val="both"/>
        <w:rPr>
          <w:rFonts w:ascii="Times New Roman" w:eastAsia="Times New Roman" w:hAnsi="Times New Roman" w:cs="Times New Roman"/>
          <w:sz w:val="28"/>
          <w:szCs w:val="28"/>
          <w:lang w:eastAsia="ru-RU"/>
        </w:rPr>
      </w:pPr>
    </w:p>
    <w:p w14:paraId="64A45462" w14:textId="3D0311E5" w:rsidR="0049071D" w:rsidRDefault="0049071D" w:rsidP="0049071D">
      <w:pPr>
        <w:spacing w:line="360" w:lineRule="auto"/>
        <w:ind w:firstLine="709"/>
        <w:jc w:val="both"/>
        <w:rPr>
          <w:rFonts w:ascii="Times New Roman" w:eastAsia="Times New Roman" w:hAnsi="Times New Roman" w:cs="Times New Roman"/>
          <w:sz w:val="28"/>
          <w:szCs w:val="28"/>
          <w:lang w:eastAsia="ru-RU"/>
        </w:rPr>
      </w:pPr>
      <w:r w:rsidRPr="00A73DAD">
        <w:rPr>
          <w:rFonts w:ascii="Times New Roman" w:eastAsia="Times New Roman" w:hAnsi="Times New Roman" w:cs="Times New Roman"/>
          <w:sz w:val="28"/>
          <w:szCs w:val="28"/>
          <w:lang w:val="uk-UA" w:eastAsia="ru-RU"/>
        </w:rPr>
        <w:t>Міофас</w:t>
      </w:r>
      <w:r w:rsidR="009732C5" w:rsidRPr="00A73DAD">
        <w:rPr>
          <w:rFonts w:ascii="Times New Roman" w:eastAsia="Times New Roman" w:hAnsi="Times New Roman" w:cs="Times New Roman"/>
          <w:sz w:val="28"/>
          <w:szCs w:val="28"/>
          <w:lang w:val="uk-UA" w:eastAsia="ru-RU"/>
        </w:rPr>
        <w:t>ціальний больовий синдром області тазу</w:t>
      </w:r>
      <w:r w:rsidRPr="00A73DAD">
        <w:rPr>
          <w:rFonts w:ascii="Times New Roman" w:eastAsia="Times New Roman" w:hAnsi="Times New Roman" w:cs="Times New Roman"/>
          <w:sz w:val="28"/>
          <w:szCs w:val="28"/>
          <w:lang w:val="uk-UA" w:eastAsia="ru-RU"/>
        </w:rPr>
        <w:t xml:space="preserve"> </w:t>
      </w:r>
      <w:r w:rsidR="009732C5" w:rsidRPr="00A73DAD">
        <w:rPr>
          <w:rFonts w:ascii="Times New Roman" w:eastAsia="Times New Roman" w:hAnsi="Times New Roman" w:cs="Times New Roman"/>
          <w:sz w:val="28"/>
          <w:szCs w:val="28"/>
          <w:lang w:val="uk-UA" w:eastAsia="ru-RU"/>
        </w:rPr>
        <w:t>характеризується</w:t>
      </w:r>
      <w:r w:rsidRPr="00A73DAD">
        <w:rPr>
          <w:rFonts w:ascii="Times New Roman" w:eastAsia="Times New Roman" w:hAnsi="Times New Roman" w:cs="Times New Roman"/>
          <w:sz w:val="28"/>
          <w:szCs w:val="28"/>
          <w:lang w:val="uk-UA" w:eastAsia="ru-RU"/>
        </w:rPr>
        <w:t xml:space="preserve"> в </w:t>
      </w:r>
      <w:r w:rsidR="00A73DAD" w:rsidRPr="00A73DAD">
        <w:rPr>
          <w:rFonts w:ascii="Times New Roman" w:eastAsia="Times New Roman" w:hAnsi="Times New Roman" w:cs="Times New Roman"/>
          <w:sz w:val="28"/>
          <w:szCs w:val="28"/>
          <w:lang w:val="uk-UA" w:eastAsia="ru-RU"/>
        </w:rPr>
        <w:t>джерелах як хронічна патологі</w:t>
      </w:r>
      <w:r w:rsidRPr="00A73DAD">
        <w:rPr>
          <w:rFonts w:ascii="Times New Roman" w:eastAsia="Times New Roman" w:hAnsi="Times New Roman" w:cs="Times New Roman"/>
          <w:sz w:val="28"/>
          <w:szCs w:val="28"/>
          <w:lang w:val="uk-UA" w:eastAsia="ru-RU"/>
        </w:rPr>
        <w:t>я, що</w:t>
      </w:r>
      <w:r w:rsidR="00A73DAD" w:rsidRPr="00A73DAD">
        <w:rPr>
          <w:rFonts w:ascii="Times New Roman" w:eastAsia="Times New Roman" w:hAnsi="Times New Roman" w:cs="Times New Roman"/>
          <w:sz w:val="28"/>
          <w:szCs w:val="28"/>
          <w:lang w:val="uk-UA" w:eastAsia="ru-RU"/>
        </w:rPr>
        <w:t xml:space="preserve"> може розвиватися</w:t>
      </w:r>
      <w:r w:rsidRPr="00A73DAD">
        <w:rPr>
          <w:rFonts w:ascii="Times New Roman" w:eastAsia="Times New Roman" w:hAnsi="Times New Roman" w:cs="Times New Roman"/>
          <w:sz w:val="28"/>
          <w:szCs w:val="28"/>
          <w:lang w:val="uk-UA" w:eastAsia="ru-RU"/>
        </w:rPr>
        <w:t xml:space="preserve"> </w:t>
      </w:r>
      <w:r w:rsidR="00A73DAD" w:rsidRPr="00A73DAD">
        <w:rPr>
          <w:rFonts w:ascii="Times New Roman" w:eastAsia="Times New Roman" w:hAnsi="Times New Roman" w:cs="Times New Roman"/>
          <w:sz w:val="28"/>
          <w:szCs w:val="28"/>
          <w:lang w:val="uk-UA" w:eastAsia="ru-RU"/>
        </w:rPr>
        <w:t>в результаті</w:t>
      </w:r>
      <w:r w:rsidRPr="00A73DAD">
        <w:rPr>
          <w:rFonts w:ascii="Times New Roman" w:eastAsia="Times New Roman" w:hAnsi="Times New Roman" w:cs="Times New Roman"/>
          <w:sz w:val="28"/>
          <w:szCs w:val="28"/>
          <w:lang w:val="uk-UA" w:eastAsia="ru-RU"/>
        </w:rPr>
        <w:t xml:space="preserve"> безперервних спазмів м’язів малого тазу</w:t>
      </w:r>
      <w:r w:rsidR="00C60AFF" w:rsidRPr="00C60AFF">
        <w:rPr>
          <w:rFonts w:ascii="Times New Roman" w:eastAsia="Times New Roman" w:hAnsi="Times New Roman" w:cs="Times New Roman"/>
          <w:sz w:val="28"/>
          <w:szCs w:val="28"/>
          <w:lang w:eastAsia="ru-RU"/>
        </w:rPr>
        <w:t xml:space="preserve"> (Рис. 1.6)</w:t>
      </w:r>
      <w:r w:rsidRPr="0049071D">
        <w:rPr>
          <w:rFonts w:ascii="Times New Roman" w:eastAsia="Times New Roman" w:hAnsi="Times New Roman" w:cs="Times New Roman"/>
          <w:sz w:val="28"/>
          <w:szCs w:val="28"/>
          <w:lang w:eastAsia="ru-RU"/>
        </w:rPr>
        <w:t xml:space="preserve">. </w:t>
      </w:r>
      <w:r w:rsidR="00A73DAD" w:rsidRPr="00A73DAD">
        <w:rPr>
          <w:rFonts w:ascii="Times New Roman" w:eastAsia="Times New Roman" w:hAnsi="Times New Roman" w:cs="Times New Roman"/>
          <w:sz w:val="28"/>
          <w:szCs w:val="28"/>
          <w:lang w:val="uk-UA" w:eastAsia="ru-RU"/>
        </w:rPr>
        <w:t xml:space="preserve">Ця </w:t>
      </w:r>
      <w:r w:rsidRPr="00A73DAD">
        <w:rPr>
          <w:rFonts w:ascii="Times New Roman" w:eastAsia="Times New Roman" w:hAnsi="Times New Roman" w:cs="Times New Roman"/>
          <w:sz w:val="28"/>
          <w:szCs w:val="28"/>
          <w:lang w:val="uk-UA" w:eastAsia="ru-RU"/>
        </w:rPr>
        <w:t xml:space="preserve">патологія в </w:t>
      </w:r>
      <w:r w:rsidR="00A73DAD" w:rsidRPr="00A73DAD">
        <w:rPr>
          <w:rFonts w:ascii="Times New Roman" w:eastAsia="Times New Roman" w:hAnsi="Times New Roman" w:cs="Times New Roman"/>
          <w:sz w:val="28"/>
          <w:szCs w:val="28"/>
          <w:lang w:val="uk-UA" w:eastAsia="ru-RU"/>
        </w:rPr>
        <w:t>більшості</w:t>
      </w:r>
      <w:r w:rsidRPr="00A73DAD">
        <w:rPr>
          <w:rFonts w:ascii="Times New Roman" w:eastAsia="Times New Roman" w:hAnsi="Times New Roman" w:cs="Times New Roman"/>
          <w:sz w:val="28"/>
          <w:szCs w:val="28"/>
          <w:lang w:val="uk-UA" w:eastAsia="ru-RU"/>
        </w:rPr>
        <w:t xml:space="preserve"> випадків </w:t>
      </w:r>
      <w:r w:rsidR="00A73DAD" w:rsidRPr="00A73DAD">
        <w:rPr>
          <w:rFonts w:ascii="Times New Roman" w:eastAsia="Times New Roman" w:hAnsi="Times New Roman" w:cs="Times New Roman"/>
          <w:sz w:val="28"/>
          <w:szCs w:val="28"/>
          <w:lang w:val="uk-UA" w:eastAsia="ru-RU"/>
        </w:rPr>
        <w:t>формується</w:t>
      </w:r>
      <w:r w:rsidRPr="00A73DAD">
        <w:rPr>
          <w:rFonts w:ascii="Times New Roman" w:eastAsia="Times New Roman" w:hAnsi="Times New Roman" w:cs="Times New Roman"/>
          <w:sz w:val="28"/>
          <w:szCs w:val="28"/>
          <w:lang w:val="uk-UA" w:eastAsia="ru-RU"/>
        </w:rPr>
        <w:t xml:space="preserve"> як наслідкове захворювання</w:t>
      </w:r>
      <w:r w:rsidR="00A73DAD" w:rsidRPr="00A73DAD">
        <w:rPr>
          <w:rFonts w:ascii="Times New Roman" w:eastAsia="Times New Roman" w:hAnsi="Times New Roman" w:cs="Times New Roman"/>
          <w:sz w:val="28"/>
          <w:szCs w:val="28"/>
          <w:lang w:val="uk-UA" w:eastAsia="ru-RU"/>
        </w:rPr>
        <w:t>, що</w:t>
      </w:r>
      <w:r w:rsidRPr="00A73DAD">
        <w:rPr>
          <w:rFonts w:ascii="Times New Roman" w:eastAsia="Times New Roman" w:hAnsi="Times New Roman" w:cs="Times New Roman"/>
          <w:sz w:val="28"/>
          <w:szCs w:val="28"/>
          <w:lang w:val="uk-UA" w:eastAsia="ru-RU"/>
        </w:rPr>
        <w:t xml:space="preserve"> пов’язане разом </w:t>
      </w:r>
      <w:r w:rsidR="00A73DAD" w:rsidRPr="00A73DAD">
        <w:rPr>
          <w:rFonts w:ascii="Times New Roman" w:eastAsia="Times New Roman" w:hAnsi="Times New Roman" w:cs="Times New Roman"/>
          <w:sz w:val="28"/>
          <w:szCs w:val="28"/>
          <w:lang w:val="uk-UA" w:eastAsia="ru-RU"/>
        </w:rPr>
        <w:t>і</w:t>
      </w:r>
      <w:r w:rsidRPr="00A73DAD">
        <w:rPr>
          <w:rFonts w:ascii="Times New Roman" w:eastAsia="Times New Roman" w:hAnsi="Times New Roman" w:cs="Times New Roman"/>
          <w:sz w:val="28"/>
          <w:szCs w:val="28"/>
          <w:lang w:val="uk-UA" w:eastAsia="ru-RU"/>
        </w:rPr>
        <w:t xml:space="preserve">з </w:t>
      </w:r>
      <w:r w:rsidR="00A73DAD" w:rsidRPr="00A73DAD">
        <w:rPr>
          <w:rFonts w:ascii="Times New Roman" w:eastAsia="Times New Roman" w:hAnsi="Times New Roman" w:cs="Times New Roman"/>
          <w:sz w:val="28"/>
          <w:szCs w:val="28"/>
          <w:lang w:val="uk-UA" w:eastAsia="ru-RU"/>
        </w:rPr>
        <w:t>проблемами сечової та статевої систем</w:t>
      </w:r>
      <w:r w:rsidRPr="00A73DAD">
        <w:rPr>
          <w:rFonts w:ascii="Times New Roman" w:eastAsia="Times New Roman" w:hAnsi="Times New Roman" w:cs="Times New Roman"/>
          <w:sz w:val="28"/>
          <w:szCs w:val="28"/>
          <w:lang w:val="uk-UA" w:eastAsia="ru-RU"/>
        </w:rPr>
        <w:t xml:space="preserve">. </w:t>
      </w:r>
      <w:r w:rsidR="00A73DAD" w:rsidRPr="00D42184">
        <w:rPr>
          <w:rFonts w:ascii="Times New Roman" w:eastAsia="Times New Roman" w:hAnsi="Times New Roman" w:cs="Times New Roman"/>
          <w:sz w:val="28"/>
          <w:szCs w:val="28"/>
          <w:lang w:val="uk-UA" w:eastAsia="ru-RU"/>
        </w:rPr>
        <w:t>Проте</w:t>
      </w:r>
      <w:r w:rsidRPr="00D42184">
        <w:rPr>
          <w:rFonts w:ascii="Times New Roman" w:eastAsia="Times New Roman" w:hAnsi="Times New Roman" w:cs="Times New Roman"/>
          <w:sz w:val="28"/>
          <w:szCs w:val="28"/>
          <w:lang w:val="uk-UA" w:eastAsia="ru-RU"/>
        </w:rPr>
        <w:t xml:space="preserve"> для </w:t>
      </w:r>
      <w:r w:rsidR="00A73DAD" w:rsidRPr="00D42184">
        <w:rPr>
          <w:rFonts w:ascii="Times New Roman" w:eastAsia="Times New Roman" w:hAnsi="Times New Roman" w:cs="Times New Roman"/>
          <w:sz w:val="28"/>
          <w:szCs w:val="28"/>
          <w:lang w:val="uk-UA" w:eastAsia="ru-RU"/>
        </w:rPr>
        <w:t>більш</w:t>
      </w:r>
      <w:r w:rsidRPr="00D42184">
        <w:rPr>
          <w:rFonts w:ascii="Times New Roman" w:eastAsia="Times New Roman" w:hAnsi="Times New Roman" w:cs="Times New Roman"/>
          <w:sz w:val="28"/>
          <w:szCs w:val="28"/>
          <w:lang w:val="uk-UA" w:eastAsia="ru-RU"/>
        </w:rPr>
        <w:t xml:space="preserve"> точно</w:t>
      </w:r>
      <w:r w:rsidR="00A73DAD" w:rsidRPr="00D42184">
        <w:rPr>
          <w:rFonts w:ascii="Times New Roman" w:eastAsia="Times New Roman" w:hAnsi="Times New Roman" w:cs="Times New Roman"/>
          <w:sz w:val="28"/>
          <w:szCs w:val="28"/>
          <w:lang w:val="uk-UA" w:eastAsia="ru-RU"/>
        </w:rPr>
        <w:t>го встановлення</w:t>
      </w:r>
      <w:r w:rsidRPr="00D42184">
        <w:rPr>
          <w:rFonts w:ascii="Times New Roman" w:eastAsia="Times New Roman" w:hAnsi="Times New Roman" w:cs="Times New Roman"/>
          <w:sz w:val="28"/>
          <w:szCs w:val="28"/>
          <w:lang w:val="uk-UA" w:eastAsia="ru-RU"/>
        </w:rPr>
        <w:t xml:space="preserve"> діагнозу і подальшого </w:t>
      </w:r>
      <w:r w:rsidR="00A73DAD" w:rsidRPr="00D42184">
        <w:rPr>
          <w:rFonts w:ascii="Times New Roman" w:eastAsia="Times New Roman" w:hAnsi="Times New Roman" w:cs="Times New Roman"/>
          <w:sz w:val="28"/>
          <w:szCs w:val="28"/>
          <w:lang w:val="uk-UA" w:eastAsia="ru-RU"/>
        </w:rPr>
        <w:t>прояву</w:t>
      </w:r>
      <w:r w:rsidRPr="00D42184">
        <w:rPr>
          <w:rFonts w:ascii="Times New Roman" w:eastAsia="Times New Roman" w:hAnsi="Times New Roman" w:cs="Times New Roman"/>
          <w:sz w:val="28"/>
          <w:szCs w:val="28"/>
          <w:lang w:val="uk-UA" w:eastAsia="ru-RU"/>
        </w:rPr>
        <w:t xml:space="preserve"> міоф</w:t>
      </w:r>
      <w:r w:rsidR="00A73DAD" w:rsidRPr="00D42184">
        <w:rPr>
          <w:rFonts w:ascii="Times New Roman" w:eastAsia="Times New Roman" w:hAnsi="Times New Roman" w:cs="Times New Roman"/>
          <w:sz w:val="28"/>
          <w:szCs w:val="28"/>
          <w:lang w:val="uk-UA" w:eastAsia="ru-RU"/>
        </w:rPr>
        <w:t>асціального больового синдрому слід пройт</w:t>
      </w:r>
      <w:r w:rsidRPr="00D42184">
        <w:rPr>
          <w:rFonts w:ascii="Times New Roman" w:eastAsia="Times New Roman" w:hAnsi="Times New Roman" w:cs="Times New Roman"/>
          <w:sz w:val="28"/>
          <w:szCs w:val="28"/>
          <w:lang w:val="uk-UA" w:eastAsia="ru-RU"/>
        </w:rPr>
        <w:t xml:space="preserve">и </w:t>
      </w:r>
      <w:r w:rsidR="00A73DAD" w:rsidRPr="00D42184">
        <w:rPr>
          <w:rFonts w:ascii="Times New Roman" w:eastAsia="Times New Roman" w:hAnsi="Times New Roman" w:cs="Times New Roman"/>
          <w:sz w:val="28"/>
          <w:szCs w:val="28"/>
          <w:lang w:val="uk-UA" w:eastAsia="ru-RU"/>
        </w:rPr>
        <w:t>повний огляд</w:t>
      </w:r>
      <w:r w:rsidRPr="00D42184">
        <w:rPr>
          <w:rFonts w:ascii="Times New Roman" w:eastAsia="Times New Roman" w:hAnsi="Times New Roman" w:cs="Times New Roman"/>
          <w:sz w:val="28"/>
          <w:szCs w:val="28"/>
          <w:lang w:val="uk-UA" w:eastAsia="ru-RU"/>
        </w:rPr>
        <w:t xml:space="preserve"> на простатит, цистит та уретрит</w:t>
      </w:r>
      <w:r w:rsidR="00C60AFF" w:rsidRPr="00D42184">
        <w:rPr>
          <w:rFonts w:ascii="Times New Roman" w:eastAsia="Times New Roman" w:hAnsi="Times New Roman" w:cs="Times New Roman"/>
          <w:sz w:val="28"/>
          <w:szCs w:val="28"/>
          <w:lang w:val="uk-UA" w:eastAsia="ru-RU"/>
        </w:rPr>
        <w:t xml:space="preserve"> </w:t>
      </w:r>
      <w:r w:rsidRPr="0049071D">
        <w:rPr>
          <w:rFonts w:ascii="Times New Roman" w:eastAsia="Times New Roman" w:hAnsi="Times New Roman" w:cs="Times New Roman"/>
          <w:sz w:val="28"/>
          <w:szCs w:val="28"/>
          <w:lang w:eastAsia="ru-RU"/>
        </w:rPr>
        <w:t>[2,</w:t>
      </w:r>
      <w:r w:rsidR="00C60AFF">
        <w:rPr>
          <w:rFonts w:ascii="Times New Roman" w:eastAsia="Times New Roman" w:hAnsi="Times New Roman" w:cs="Times New Roman"/>
          <w:sz w:val="28"/>
          <w:szCs w:val="28"/>
          <w:lang w:eastAsia="ru-RU"/>
        </w:rPr>
        <w:t xml:space="preserve"> </w:t>
      </w:r>
      <w:r w:rsidRPr="0049071D">
        <w:rPr>
          <w:rFonts w:ascii="Times New Roman" w:eastAsia="Times New Roman" w:hAnsi="Times New Roman" w:cs="Times New Roman"/>
          <w:sz w:val="28"/>
          <w:szCs w:val="28"/>
          <w:lang w:eastAsia="ru-RU"/>
        </w:rPr>
        <w:t>22,</w:t>
      </w:r>
      <w:r w:rsidR="00C60AFF">
        <w:rPr>
          <w:rFonts w:ascii="Times New Roman" w:eastAsia="Times New Roman" w:hAnsi="Times New Roman" w:cs="Times New Roman"/>
          <w:sz w:val="28"/>
          <w:szCs w:val="28"/>
          <w:lang w:eastAsia="ru-RU"/>
        </w:rPr>
        <w:t xml:space="preserve"> </w:t>
      </w:r>
      <w:r w:rsidRPr="0049071D">
        <w:rPr>
          <w:rFonts w:ascii="Times New Roman" w:eastAsia="Times New Roman" w:hAnsi="Times New Roman" w:cs="Times New Roman"/>
          <w:sz w:val="28"/>
          <w:szCs w:val="28"/>
          <w:lang w:eastAsia="ru-RU"/>
        </w:rPr>
        <w:t>27]</w:t>
      </w:r>
      <w:r w:rsidR="00C60AFF">
        <w:rPr>
          <w:rFonts w:ascii="Times New Roman" w:eastAsia="Times New Roman" w:hAnsi="Times New Roman" w:cs="Times New Roman"/>
          <w:sz w:val="28"/>
          <w:szCs w:val="28"/>
          <w:lang w:eastAsia="ru-RU"/>
        </w:rPr>
        <w:t>.</w:t>
      </w:r>
      <w:r w:rsidRPr="0049071D">
        <w:rPr>
          <w:rFonts w:ascii="Times New Roman" w:eastAsia="Times New Roman" w:hAnsi="Times New Roman" w:cs="Times New Roman"/>
          <w:sz w:val="28"/>
          <w:szCs w:val="28"/>
          <w:lang w:eastAsia="ru-RU"/>
        </w:rPr>
        <w:t xml:space="preserve"> </w:t>
      </w:r>
    </w:p>
    <w:p w14:paraId="37D3A765" w14:textId="77777777" w:rsidR="00B531BD" w:rsidRPr="0049071D" w:rsidRDefault="00B531BD" w:rsidP="0049071D">
      <w:pPr>
        <w:spacing w:line="360" w:lineRule="auto"/>
        <w:ind w:firstLine="709"/>
        <w:jc w:val="both"/>
        <w:rPr>
          <w:rFonts w:ascii="Times New Roman" w:eastAsia="Times New Roman" w:hAnsi="Times New Roman" w:cs="Times New Roman"/>
          <w:sz w:val="16"/>
          <w:szCs w:val="16"/>
          <w:lang w:eastAsia="ru-RU"/>
        </w:rPr>
      </w:pPr>
    </w:p>
    <w:p w14:paraId="70F78F93" w14:textId="3AB5225F" w:rsidR="0049071D" w:rsidRDefault="0049071D" w:rsidP="00230BED">
      <w:pPr>
        <w:spacing w:line="360" w:lineRule="auto"/>
        <w:jc w:val="center"/>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fldChar w:fldCharType="begin"/>
      </w:r>
      <w:r w:rsidR="009F7D74">
        <w:rPr>
          <w:rFonts w:ascii="Times New Roman" w:eastAsia="Times New Roman" w:hAnsi="Times New Roman" w:cs="Times New Roman"/>
          <w:sz w:val="28"/>
          <w:szCs w:val="28"/>
          <w:lang w:eastAsia="ru-RU"/>
        </w:rPr>
        <w:instrText xml:space="preserve"> INCLUDEPICTURE "C:\\Users\\nadezhda\\Library\\Group Containers\\UBF8T346G9.ms\\WebArchiveCopyPasteTempFiles\\com.microsoft.Word\\page21image1072939600" \* MERGEFORMAT </w:instrText>
      </w:r>
      <w:r w:rsidRPr="0049071D">
        <w:rPr>
          <w:rFonts w:ascii="Times New Roman" w:eastAsia="Times New Roman" w:hAnsi="Times New Roman" w:cs="Times New Roman"/>
          <w:sz w:val="28"/>
          <w:szCs w:val="28"/>
          <w:lang w:eastAsia="ru-RU"/>
        </w:rPr>
        <w:fldChar w:fldCharType="separate"/>
      </w:r>
      <w:r w:rsidRPr="008827B6">
        <w:rPr>
          <w:rFonts w:ascii="Times New Roman" w:eastAsia="Times New Roman" w:hAnsi="Times New Roman" w:cs="Times New Roman"/>
          <w:noProof/>
          <w:sz w:val="28"/>
          <w:szCs w:val="28"/>
          <w:lang w:eastAsia="ru-RU"/>
        </w:rPr>
        <w:drawing>
          <wp:inline distT="0" distB="0" distL="0" distR="0" wp14:anchorId="5DAD36C0" wp14:editId="50203A7F">
            <wp:extent cx="4852742" cy="1712199"/>
            <wp:effectExtent l="0" t="0" r="0" b="2540"/>
            <wp:docPr id="4" name="Рисунок 4" descr="page21image107293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21image1072939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34" cy="1716219"/>
                    </a:xfrm>
                    <a:prstGeom prst="rect">
                      <a:avLst/>
                    </a:prstGeom>
                    <a:noFill/>
                    <a:ln>
                      <a:noFill/>
                    </a:ln>
                  </pic:spPr>
                </pic:pic>
              </a:graphicData>
            </a:graphic>
          </wp:inline>
        </w:drawing>
      </w:r>
      <w:r w:rsidRPr="0049071D">
        <w:rPr>
          <w:rFonts w:ascii="Times New Roman" w:eastAsia="Times New Roman" w:hAnsi="Times New Roman" w:cs="Times New Roman"/>
          <w:sz w:val="28"/>
          <w:szCs w:val="28"/>
          <w:lang w:eastAsia="ru-RU"/>
        </w:rPr>
        <w:fldChar w:fldCharType="end"/>
      </w:r>
    </w:p>
    <w:p w14:paraId="4B8BE552" w14:textId="77777777" w:rsidR="00B531BD" w:rsidRPr="0049071D" w:rsidRDefault="00B531BD" w:rsidP="0049071D">
      <w:pPr>
        <w:spacing w:line="360" w:lineRule="auto"/>
        <w:ind w:firstLine="709"/>
        <w:jc w:val="both"/>
        <w:rPr>
          <w:rFonts w:ascii="Times New Roman" w:eastAsia="Times New Roman" w:hAnsi="Times New Roman" w:cs="Times New Roman"/>
          <w:sz w:val="16"/>
          <w:szCs w:val="16"/>
          <w:lang w:eastAsia="ru-RU"/>
        </w:rPr>
      </w:pPr>
    </w:p>
    <w:p w14:paraId="3247A4A4" w14:textId="551CFB94" w:rsidR="00C60AFF" w:rsidRPr="0049071D" w:rsidRDefault="00C60AFF" w:rsidP="00C60AFF">
      <w:pPr>
        <w:spacing w:line="360" w:lineRule="auto"/>
        <w:jc w:val="both"/>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t xml:space="preserve">Рис. </w:t>
      </w:r>
      <w:r>
        <w:rPr>
          <w:rFonts w:ascii="Times New Roman" w:eastAsia="Times New Roman" w:hAnsi="Times New Roman" w:cs="Times New Roman"/>
          <w:sz w:val="28"/>
          <w:szCs w:val="28"/>
          <w:lang w:eastAsia="ru-RU"/>
        </w:rPr>
        <w:t>1.</w:t>
      </w:r>
      <w:r w:rsidRPr="0049071D">
        <w:rPr>
          <w:rFonts w:ascii="Times New Roman" w:eastAsia="Times New Roman" w:hAnsi="Times New Roman" w:cs="Times New Roman"/>
          <w:sz w:val="28"/>
          <w:szCs w:val="28"/>
          <w:lang w:eastAsia="ru-RU"/>
        </w:rPr>
        <w:t xml:space="preserve">6 Точки болю при міофасціальному больовому синдромі м’язів тазу </w:t>
      </w:r>
    </w:p>
    <w:p w14:paraId="18633DD4" w14:textId="77777777" w:rsidR="00C60AFF" w:rsidRDefault="00C60AFF" w:rsidP="0049071D">
      <w:pPr>
        <w:spacing w:line="360" w:lineRule="auto"/>
        <w:ind w:firstLine="709"/>
        <w:jc w:val="both"/>
        <w:rPr>
          <w:rFonts w:ascii="Times New Roman" w:eastAsia="Times New Roman" w:hAnsi="Times New Roman" w:cs="Times New Roman"/>
          <w:sz w:val="28"/>
          <w:szCs w:val="28"/>
          <w:lang w:eastAsia="ru-RU"/>
        </w:rPr>
      </w:pPr>
    </w:p>
    <w:p w14:paraId="6374ADD8" w14:textId="2FA76F68" w:rsidR="00B531BD" w:rsidRPr="00650684" w:rsidRDefault="00D42184" w:rsidP="00B531BD">
      <w:pPr>
        <w:spacing w:line="360" w:lineRule="auto"/>
        <w:ind w:firstLine="709"/>
        <w:jc w:val="both"/>
        <w:rPr>
          <w:rFonts w:ascii="Times New Roman" w:eastAsia="Times New Roman" w:hAnsi="Times New Roman" w:cs="Times New Roman"/>
          <w:sz w:val="28"/>
          <w:szCs w:val="28"/>
          <w:lang w:val="uk-UA" w:eastAsia="ru-RU"/>
        </w:rPr>
      </w:pPr>
      <w:r w:rsidRPr="00650684">
        <w:rPr>
          <w:rFonts w:ascii="Times New Roman" w:eastAsia="Times New Roman" w:hAnsi="Times New Roman" w:cs="Times New Roman"/>
          <w:sz w:val="28"/>
          <w:szCs w:val="28"/>
          <w:lang w:val="uk-UA" w:eastAsia="ru-RU"/>
        </w:rPr>
        <w:t>Тригерні точки, що пробуджуються</w:t>
      </w:r>
      <w:r w:rsidR="00B531BD" w:rsidRPr="00650684">
        <w:rPr>
          <w:rFonts w:ascii="Times New Roman" w:eastAsia="Times New Roman" w:hAnsi="Times New Roman" w:cs="Times New Roman"/>
          <w:sz w:val="28"/>
          <w:szCs w:val="28"/>
          <w:lang w:val="uk-UA" w:eastAsia="ru-RU"/>
        </w:rPr>
        <w:t xml:space="preserve"> у м’язових волокнах</w:t>
      </w:r>
      <w:r w:rsidRPr="00650684">
        <w:rPr>
          <w:rFonts w:ascii="Times New Roman" w:eastAsia="Times New Roman" w:hAnsi="Times New Roman" w:cs="Times New Roman"/>
          <w:sz w:val="28"/>
          <w:szCs w:val="28"/>
          <w:lang w:val="uk-UA" w:eastAsia="ru-RU"/>
        </w:rPr>
        <w:t>, які прикріплюються</w:t>
      </w:r>
      <w:r w:rsidR="00B531BD" w:rsidRPr="00650684">
        <w:rPr>
          <w:rFonts w:ascii="Times New Roman" w:eastAsia="Times New Roman" w:hAnsi="Times New Roman" w:cs="Times New Roman"/>
          <w:sz w:val="28"/>
          <w:szCs w:val="28"/>
          <w:lang w:val="uk-UA" w:eastAsia="ru-RU"/>
        </w:rPr>
        <w:t xml:space="preserve"> до лопаток</w:t>
      </w:r>
      <w:r w:rsidRPr="00650684">
        <w:rPr>
          <w:rFonts w:ascii="Times New Roman" w:eastAsia="Times New Roman" w:hAnsi="Times New Roman" w:cs="Times New Roman"/>
          <w:sz w:val="28"/>
          <w:szCs w:val="28"/>
          <w:lang w:val="uk-UA" w:eastAsia="ru-RU"/>
        </w:rPr>
        <w:t>. можуть викликати больові синдроми в руках</w:t>
      </w:r>
      <w:r w:rsidR="00B531BD" w:rsidRPr="00650684">
        <w:rPr>
          <w:rFonts w:ascii="Times New Roman" w:eastAsia="Times New Roman" w:hAnsi="Times New Roman" w:cs="Times New Roman"/>
          <w:sz w:val="28"/>
          <w:szCs w:val="28"/>
          <w:lang w:val="uk-UA" w:eastAsia="ru-RU"/>
        </w:rPr>
        <w:t xml:space="preserve">. В </w:t>
      </w:r>
      <w:r w:rsidR="008074A8" w:rsidRPr="00650684">
        <w:rPr>
          <w:rFonts w:ascii="Times New Roman" w:eastAsia="Times New Roman" w:hAnsi="Times New Roman" w:cs="Times New Roman"/>
          <w:sz w:val="28"/>
          <w:szCs w:val="28"/>
          <w:lang w:val="uk-UA" w:eastAsia="ru-RU"/>
        </w:rPr>
        <w:t xml:space="preserve">аналізованій </w:t>
      </w:r>
      <w:r w:rsidR="00B531BD" w:rsidRPr="00650684">
        <w:rPr>
          <w:rFonts w:ascii="Times New Roman" w:eastAsia="Times New Roman" w:hAnsi="Times New Roman" w:cs="Times New Roman"/>
          <w:sz w:val="28"/>
          <w:szCs w:val="28"/>
          <w:lang w:val="uk-UA" w:eastAsia="ru-RU"/>
        </w:rPr>
        <w:t xml:space="preserve">літературі </w:t>
      </w:r>
      <w:r w:rsidR="008074A8" w:rsidRPr="00650684">
        <w:rPr>
          <w:rFonts w:ascii="Times New Roman" w:eastAsia="Times New Roman" w:hAnsi="Times New Roman" w:cs="Times New Roman"/>
          <w:sz w:val="28"/>
          <w:szCs w:val="28"/>
          <w:lang w:val="uk-UA" w:eastAsia="ru-RU"/>
        </w:rPr>
        <w:t>були зазначені</w:t>
      </w:r>
      <w:r w:rsidR="00B531BD" w:rsidRPr="00650684">
        <w:rPr>
          <w:rFonts w:ascii="Times New Roman" w:eastAsia="Times New Roman" w:hAnsi="Times New Roman" w:cs="Times New Roman"/>
          <w:sz w:val="28"/>
          <w:szCs w:val="28"/>
          <w:lang w:val="uk-UA" w:eastAsia="ru-RU"/>
        </w:rPr>
        <w:t xml:space="preserve"> випадки коли нахил</w:t>
      </w:r>
      <w:r w:rsidR="003B49D1" w:rsidRPr="00650684">
        <w:rPr>
          <w:rFonts w:ascii="Times New Roman" w:eastAsia="Times New Roman" w:hAnsi="Times New Roman" w:cs="Times New Roman"/>
          <w:sz w:val="28"/>
          <w:szCs w:val="28"/>
          <w:lang w:val="uk-UA" w:eastAsia="ru-RU"/>
        </w:rPr>
        <w:t>и головою</w:t>
      </w:r>
      <w:r w:rsidR="00B531BD" w:rsidRPr="00650684">
        <w:rPr>
          <w:rFonts w:ascii="Times New Roman" w:eastAsia="Times New Roman" w:hAnsi="Times New Roman" w:cs="Times New Roman"/>
          <w:sz w:val="28"/>
          <w:szCs w:val="28"/>
          <w:lang w:val="uk-UA" w:eastAsia="ru-RU"/>
        </w:rPr>
        <w:t xml:space="preserve"> вперед </w:t>
      </w:r>
      <w:r w:rsidR="003B49D1" w:rsidRPr="00650684">
        <w:rPr>
          <w:rFonts w:ascii="Times New Roman" w:eastAsia="Times New Roman" w:hAnsi="Times New Roman" w:cs="Times New Roman"/>
          <w:sz w:val="28"/>
          <w:szCs w:val="28"/>
          <w:lang w:val="uk-UA" w:eastAsia="ru-RU"/>
        </w:rPr>
        <w:t>призводило до виникнення болю в лікті чи пальцях (зазвичай в мізинцях)</w:t>
      </w:r>
      <w:r w:rsidR="00B531BD" w:rsidRPr="00650684">
        <w:rPr>
          <w:rFonts w:ascii="Times New Roman" w:eastAsia="Times New Roman" w:hAnsi="Times New Roman" w:cs="Times New Roman"/>
          <w:sz w:val="28"/>
          <w:szCs w:val="28"/>
          <w:lang w:val="uk-UA" w:eastAsia="ru-RU"/>
        </w:rPr>
        <w:t xml:space="preserve">. </w:t>
      </w:r>
      <w:r w:rsidR="003B49D1" w:rsidRPr="00650684">
        <w:rPr>
          <w:rFonts w:ascii="Times New Roman" w:eastAsia="Times New Roman" w:hAnsi="Times New Roman" w:cs="Times New Roman"/>
          <w:sz w:val="28"/>
          <w:szCs w:val="28"/>
          <w:lang w:val="uk-UA" w:eastAsia="ru-RU"/>
        </w:rPr>
        <w:t>Так, ще</w:t>
      </w:r>
      <w:r w:rsidR="00650684">
        <w:rPr>
          <w:rFonts w:ascii="Times New Roman" w:eastAsia="Times New Roman" w:hAnsi="Times New Roman" w:cs="Times New Roman"/>
          <w:sz w:val="28"/>
          <w:szCs w:val="28"/>
          <w:lang w:val="uk-UA" w:eastAsia="ru-RU"/>
        </w:rPr>
        <w:t xml:space="preserve"> міофасціальний</w:t>
      </w:r>
      <w:r w:rsidR="00B531BD" w:rsidRPr="00650684">
        <w:rPr>
          <w:rFonts w:ascii="Times New Roman" w:eastAsia="Times New Roman" w:hAnsi="Times New Roman" w:cs="Times New Roman"/>
          <w:sz w:val="28"/>
          <w:szCs w:val="28"/>
          <w:lang w:val="uk-UA" w:eastAsia="ru-RU"/>
        </w:rPr>
        <w:t xml:space="preserve"> </w:t>
      </w:r>
      <w:r w:rsidR="003B49D1" w:rsidRPr="00650684">
        <w:rPr>
          <w:rFonts w:ascii="Times New Roman" w:eastAsia="Times New Roman" w:hAnsi="Times New Roman" w:cs="Times New Roman"/>
          <w:sz w:val="28"/>
          <w:szCs w:val="28"/>
          <w:lang w:val="uk-UA" w:eastAsia="ru-RU"/>
        </w:rPr>
        <w:t>синдром рук можуть часто плутати</w:t>
      </w:r>
      <w:r w:rsidR="00B531BD" w:rsidRPr="00650684">
        <w:rPr>
          <w:rFonts w:ascii="Times New Roman" w:eastAsia="Times New Roman" w:hAnsi="Times New Roman" w:cs="Times New Roman"/>
          <w:sz w:val="28"/>
          <w:szCs w:val="28"/>
          <w:lang w:val="uk-UA" w:eastAsia="ru-RU"/>
        </w:rPr>
        <w:t xml:space="preserve"> з міофасціальним синдромом пе</w:t>
      </w:r>
      <w:r w:rsidR="00650684">
        <w:rPr>
          <w:rFonts w:ascii="Times New Roman" w:eastAsia="Times New Roman" w:hAnsi="Times New Roman" w:cs="Times New Roman"/>
          <w:sz w:val="28"/>
          <w:szCs w:val="28"/>
          <w:lang w:val="uk-UA" w:eastAsia="ru-RU"/>
        </w:rPr>
        <w:t>редньої частини грудної</w:t>
      </w:r>
      <w:r w:rsidR="00650684" w:rsidRPr="00650684">
        <w:rPr>
          <w:rFonts w:ascii="Times New Roman" w:eastAsia="Times New Roman" w:hAnsi="Times New Roman" w:cs="Times New Roman"/>
          <w:sz w:val="28"/>
          <w:szCs w:val="28"/>
          <w:lang w:val="uk-UA" w:eastAsia="ru-RU"/>
        </w:rPr>
        <w:t xml:space="preserve"> клітини</w:t>
      </w:r>
      <w:r w:rsidR="00B531BD" w:rsidRPr="00650684">
        <w:rPr>
          <w:rFonts w:ascii="Times New Roman" w:eastAsia="Times New Roman" w:hAnsi="Times New Roman" w:cs="Times New Roman"/>
          <w:sz w:val="28"/>
          <w:szCs w:val="28"/>
          <w:lang w:val="uk-UA" w:eastAsia="ru-RU"/>
        </w:rPr>
        <w:t xml:space="preserve">, </w:t>
      </w:r>
      <w:r w:rsidR="00650684" w:rsidRPr="00650684">
        <w:rPr>
          <w:rFonts w:ascii="Times New Roman" w:eastAsia="Times New Roman" w:hAnsi="Times New Roman" w:cs="Times New Roman"/>
          <w:sz w:val="28"/>
          <w:szCs w:val="28"/>
          <w:lang w:val="uk-UA" w:eastAsia="ru-RU"/>
        </w:rPr>
        <w:t xml:space="preserve">плечолопатковим періартритом або </w:t>
      </w:r>
      <w:r w:rsidR="00650684">
        <w:rPr>
          <w:rFonts w:ascii="Times New Roman" w:eastAsia="Times New Roman" w:hAnsi="Times New Roman" w:cs="Times New Roman"/>
          <w:sz w:val="28"/>
          <w:szCs w:val="28"/>
          <w:lang w:val="uk-UA" w:eastAsia="ru-RU"/>
        </w:rPr>
        <w:t>ший</w:t>
      </w:r>
      <w:r w:rsidR="00650684" w:rsidRPr="00650684">
        <w:rPr>
          <w:rFonts w:ascii="Times New Roman" w:eastAsia="Times New Roman" w:hAnsi="Times New Roman" w:cs="Times New Roman"/>
          <w:sz w:val="28"/>
          <w:szCs w:val="28"/>
          <w:lang w:val="uk-UA" w:eastAsia="ru-RU"/>
        </w:rPr>
        <w:t xml:space="preserve">ною радикулітопатією </w:t>
      </w:r>
      <w:r w:rsidR="00B531BD" w:rsidRPr="00650684">
        <w:rPr>
          <w:rFonts w:ascii="Times New Roman" w:eastAsia="Times New Roman" w:hAnsi="Times New Roman" w:cs="Times New Roman"/>
          <w:sz w:val="28"/>
          <w:szCs w:val="28"/>
          <w:lang w:val="uk-UA" w:eastAsia="ru-RU"/>
        </w:rPr>
        <w:t>[2,</w:t>
      </w:r>
      <w:r w:rsidR="00230BED" w:rsidRPr="00650684">
        <w:rPr>
          <w:rFonts w:ascii="Times New Roman" w:eastAsia="Times New Roman" w:hAnsi="Times New Roman" w:cs="Times New Roman"/>
          <w:sz w:val="28"/>
          <w:szCs w:val="28"/>
          <w:lang w:val="uk-UA" w:eastAsia="ru-RU"/>
        </w:rPr>
        <w:t xml:space="preserve"> </w:t>
      </w:r>
      <w:r w:rsidR="00B531BD" w:rsidRPr="00650684">
        <w:rPr>
          <w:rFonts w:ascii="Times New Roman" w:eastAsia="Times New Roman" w:hAnsi="Times New Roman" w:cs="Times New Roman"/>
          <w:sz w:val="28"/>
          <w:szCs w:val="28"/>
          <w:lang w:val="uk-UA" w:eastAsia="ru-RU"/>
        </w:rPr>
        <w:t>22,</w:t>
      </w:r>
      <w:r w:rsidR="00230BED" w:rsidRPr="00650684">
        <w:rPr>
          <w:rFonts w:ascii="Times New Roman" w:eastAsia="Times New Roman" w:hAnsi="Times New Roman" w:cs="Times New Roman"/>
          <w:sz w:val="28"/>
          <w:szCs w:val="28"/>
          <w:lang w:val="uk-UA" w:eastAsia="ru-RU"/>
        </w:rPr>
        <w:t xml:space="preserve"> </w:t>
      </w:r>
      <w:r w:rsidR="00B531BD" w:rsidRPr="00650684">
        <w:rPr>
          <w:rFonts w:ascii="Times New Roman" w:eastAsia="Times New Roman" w:hAnsi="Times New Roman" w:cs="Times New Roman"/>
          <w:sz w:val="28"/>
          <w:szCs w:val="28"/>
          <w:lang w:val="uk-UA" w:eastAsia="ru-RU"/>
        </w:rPr>
        <w:t>27]</w:t>
      </w:r>
      <w:r w:rsidR="00230BED" w:rsidRPr="00650684">
        <w:rPr>
          <w:rFonts w:ascii="Times New Roman" w:eastAsia="Times New Roman" w:hAnsi="Times New Roman" w:cs="Times New Roman"/>
          <w:sz w:val="28"/>
          <w:szCs w:val="28"/>
          <w:lang w:val="uk-UA" w:eastAsia="ru-RU"/>
        </w:rPr>
        <w:t>.</w:t>
      </w:r>
      <w:r w:rsidR="00B531BD" w:rsidRPr="00650684">
        <w:rPr>
          <w:rFonts w:ascii="Times New Roman" w:eastAsia="Times New Roman" w:hAnsi="Times New Roman" w:cs="Times New Roman"/>
          <w:sz w:val="28"/>
          <w:szCs w:val="28"/>
          <w:lang w:val="uk-UA" w:eastAsia="ru-RU"/>
        </w:rPr>
        <w:t xml:space="preserve"> </w:t>
      </w:r>
    </w:p>
    <w:p w14:paraId="236E7340" w14:textId="7B71CD5C" w:rsidR="00A855C8" w:rsidRPr="002A234D" w:rsidRDefault="00CD7323" w:rsidP="00A855C8">
      <w:pPr>
        <w:spacing w:line="360" w:lineRule="auto"/>
        <w:ind w:firstLine="709"/>
        <w:jc w:val="both"/>
        <w:rPr>
          <w:rFonts w:ascii="Times New Roman" w:eastAsia="Times New Roman" w:hAnsi="Times New Roman" w:cs="Times New Roman"/>
          <w:sz w:val="28"/>
          <w:szCs w:val="28"/>
          <w:lang w:val="uk-UA" w:eastAsia="ru-RU"/>
        </w:rPr>
      </w:pPr>
      <w:r w:rsidRPr="002A234D">
        <w:rPr>
          <w:rFonts w:ascii="Times New Roman" w:eastAsia="Times New Roman" w:hAnsi="Times New Roman" w:cs="Times New Roman"/>
          <w:sz w:val="28"/>
          <w:szCs w:val="28"/>
          <w:lang w:val="uk-UA" w:eastAsia="ru-RU"/>
        </w:rPr>
        <w:t>Най</w:t>
      </w:r>
      <w:r w:rsidR="00455123" w:rsidRPr="002A234D">
        <w:rPr>
          <w:rFonts w:ascii="Times New Roman" w:eastAsia="Times New Roman" w:hAnsi="Times New Roman" w:cs="Times New Roman"/>
          <w:sz w:val="28"/>
          <w:szCs w:val="28"/>
          <w:lang w:val="uk-UA" w:eastAsia="ru-RU"/>
        </w:rPr>
        <w:t>розповсюдженішим</w:t>
      </w:r>
      <w:r w:rsidR="00A855C8" w:rsidRPr="002A234D">
        <w:rPr>
          <w:rFonts w:ascii="Times New Roman" w:eastAsia="Times New Roman" w:hAnsi="Times New Roman" w:cs="Times New Roman"/>
          <w:sz w:val="28"/>
          <w:szCs w:val="28"/>
          <w:lang w:val="uk-UA" w:eastAsia="ru-RU"/>
        </w:rPr>
        <w:t xml:space="preserve"> проявом міофасціального больового синдрому в гомілці </w:t>
      </w:r>
      <w:r w:rsidR="00455123" w:rsidRPr="002A234D">
        <w:rPr>
          <w:rFonts w:ascii="Times New Roman" w:eastAsia="Times New Roman" w:hAnsi="Times New Roman" w:cs="Times New Roman"/>
          <w:sz w:val="28"/>
          <w:szCs w:val="28"/>
          <w:lang w:val="uk-UA" w:eastAsia="ru-RU"/>
        </w:rPr>
        <w:t>й верхніх частинах нижньої кінцівки відчутний</w:t>
      </w:r>
      <w:r w:rsidR="002A234D">
        <w:rPr>
          <w:rFonts w:ascii="Times New Roman" w:eastAsia="Times New Roman" w:hAnsi="Times New Roman" w:cs="Times New Roman"/>
          <w:sz w:val="28"/>
          <w:szCs w:val="28"/>
          <w:lang w:val="uk-UA" w:eastAsia="ru-RU"/>
        </w:rPr>
        <w:t xml:space="preserve"> іррадіючий</w:t>
      </w:r>
      <w:r w:rsidR="00455123" w:rsidRPr="002A234D">
        <w:rPr>
          <w:rFonts w:ascii="Times New Roman" w:eastAsia="Times New Roman" w:hAnsi="Times New Roman" w:cs="Times New Roman"/>
          <w:sz w:val="28"/>
          <w:szCs w:val="28"/>
          <w:lang w:val="uk-UA" w:eastAsia="ru-RU"/>
        </w:rPr>
        <w:t xml:space="preserve"> біль в боковій площині</w:t>
      </w:r>
      <w:r w:rsidR="00A855C8" w:rsidRPr="002A234D">
        <w:rPr>
          <w:rFonts w:ascii="Times New Roman" w:eastAsia="Times New Roman" w:hAnsi="Times New Roman" w:cs="Times New Roman"/>
          <w:sz w:val="28"/>
          <w:szCs w:val="28"/>
          <w:lang w:val="uk-UA" w:eastAsia="ru-RU"/>
        </w:rPr>
        <w:t xml:space="preserve"> </w:t>
      </w:r>
      <w:r w:rsidR="00455123" w:rsidRPr="002A234D">
        <w:rPr>
          <w:rFonts w:ascii="Times New Roman" w:eastAsia="Times New Roman" w:hAnsi="Times New Roman" w:cs="Times New Roman"/>
          <w:sz w:val="28"/>
          <w:szCs w:val="28"/>
          <w:lang w:val="uk-UA" w:eastAsia="ru-RU"/>
        </w:rPr>
        <w:t>коліна</w:t>
      </w:r>
      <w:r w:rsidR="00A855C8" w:rsidRPr="002A234D">
        <w:rPr>
          <w:rFonts w:ascii="Times New Roman" w:eastAsia="Times New Roman" w:hAnsi="Times New Roman" w:cs="Times New Roman"/>
          <w:sz w:val="28"/>
          <w:szCs w:val="28"/>
          <w:lang w:val="uk-UA" w:eastAsia="ru-RU"/>
        </w:rPr>
        <w:t xml:space="preserve"> </w:t>
      </w:r>
      <w:r w:rsidR="00455123" w:rsidRPr="002A234D">
        <w:rPr>
          <w:rFonts w:ascii="Times New Roman" w:eastAsia="Times New Roman" w:hAnsi="Times New Roman" w:cs="Times New Roman"/>
          <w:sz w:val="28"/>
          <w:szCs w:val="28"/>
          <w:lang w:val="uk-UA" w:eastAsia="ru-RU"/>
        </w:rPr>
        <w:t>чи стегна</w:t>
      </w:r>
      <w:r w:rsidR="00A855C8" w:rsidRPr="002A234D">
        <w:rPr>
          <w:rFonts w:ascii="Times New Roman" w:eastAsia="Times New Roman" w:hAnsi="Times New Roman" w:cs="Times New Roman"/>
          <w:sz w:val="28"/>
          <w:szCs w:val="28"/>
          <w:lang w:val="uk-UA" w:eastAsia="ru-RU"/>
        </w:rPr>
        <w:t xml:space="preserve">. </w:t>
      </w:r>
      <w:r w:rsidR="00B66589" w:rsidRPr="002A234D">
        <w:rPr>
          <w:rFonts w:ascii="Times New Roman" w:eastAsia="Times New Roman" w:hAnsi="Times New Roman" w:cs="Times New Roman"/>
          <w:sz w:val="28"/>
          <w:szCs w:val="28"/>
          <w:lang w:val="uk-UA" w:eastAsia="ru-RU"/>
        </w:rPr>
        <w:t xml:space="preserve">Біль в коліні може бути через </w:t>
      </w:r>
      <w:r w:rsidR="00A855C8" w:rsidRPr="002A234D">
        <w:rPr>
          <w:rFonts w:ascii="Times New Roman" w:eastAsia="Times New Roman" w:hAnsi="Times New Roman" w:cs="Times New Roman"/>
          <w:sz w:val="28"/>
          <w:szCs w:val="28"/>
          <w:lang w:val="uk-UA" w:eastAsia="ru-RU"/>
        </w:rPr>
        <w:t xml:space="preserve">виникнення тригерних точок в пучках </w:t>
      </w:r>
      <w:r w:rsidR="00CE3696" w:rsidRPr="002A234D">
        <w:rPr>
          <w:rFonts w:ascii="Times New Roman" w:eastAsia="Times New Roman" w:hAnsi="Times New Roman" w:cs="Times New Roman"/>
          <w:sz w:val="28"/>
          <w:szCs w:val="28"/>
          <w:lang w:val="uk-UA" w:eastAsia="ru-RU"/>
        </w:rPr>
        <w:t xml:space="preserve">м’язів </w:t>
      </w:r>
      <w:r w:rsidR="00A855C8" w:rsidRPr="002A234D">
        <w:rPr>
          <w:rFonts w:ascii="Times New Roman" w:eastAsia="Times New Roman" w:hAnsi="Times New Roman" w:cs="Times New Roman"/>
          <w:sz w:val="28"/>
          <w:szCs w:val="28"/>
          <w:lang w:val="uk-UA" w:eastAsia="ru-RU"/>
        </w:rPr>
        <w:t xml:space="preserve">квадріцепсу [28, 29]. При </w:t>
      </w:r>
      <w:r w:rsidR="00646EF9" w:rsidRPr="002A234D">
        <w:rPr>
          <w:rFonts w:ascii="Times New Roman" w:eastAsia="Times New Roman" w:hAnsi="Times New Roman" w:cs="Times New Roman"/>
          <w:sz w:val="28"/>
          <w:szCs w:val="28"/>
          <w:lang w:val="uk-UA" w:eastAsia="ru-RU"/>
        </w:rPr>
        <w:t xml:space="preserve">пошкодженні </w:t>
      </w:r>
      <w:r w:rsidR="00A855C8" w:rsidRPr="002A234D">
        <w:rPr>
          <w:rFonts w:ascii="Times New Roman" w:eastAsia="Times New Roman" w:hAnsi="Times New Roman" w:cs="Times New Roman"/>
          <w:sz w:val="28"/>
          <w:szCs w:val="28"/>
          <w:lang w:val="uk-UA" w:eastAsia="ru-RU"/>
        </w:rPr>
        <w:t xml:space="preserve">м’язів підколінного сухожилка </w:t>
      </w:r>
      <w:r w:rsidR="002A234D" w:rsidRPr="002A234D">
        <w:rPr>
          <w:rFonts w:ascii="Times New Roman" w:eastAsia="Times New Roman" w:hAnsi="Times New Roman" w:cs="Times New Roman"/>
          <w:sz w:val="28"/>
          <w:szCs w:val="28"/>
          <w:lang w:val="uk-UA" w:eastAsia="ru-RU"/>
        </w:rPr>
        <w:t>доволі часто</w:t>
      </w:r>
      <w:r w:rsidR="00A855C8" w:rsidRPr="002A234D">
        <w:rPr>
          <w:rFonts w:ascii="Times New Roman" w:eastAsia="Times New Roman" w:hAnsi="Times New Roman" w:cs="Times New Roman"/>
          <w:sz w:val="28"/>
          <w:szCs w:val="28"/>
          <w:lang w:val="uk-UA" w:eastAsia="ru-RU"/>
        </w:rPr>
        <w:t xml:space="preserve"> можна </w:t>
      </w:r>
      <w:r w:rsidR="002A234D" w:rsidRPr="002A234D">
        <w:rPr>
          <w:rFonts w:ascii="Times New Roman" w:eastAsia="Times New Roman" w:hAnsi="Times New Roman" w:cs="Times New Roman"/>
          <w:sz w:val="28"/>
          <w:szCs w:val="28"/>
          <w:lang w:val="uk-UA" w:eastAsia="ru-RU"/>
        </w:rPr>
        <w:t>виявити у</w:t>
      </w:r>
      <w:r w:rsidR="00A855C8" w:rsidRPr="002A234D">
        <w:rPr>
          <w:rFonts w:ascii="Times New Roman" w:eastAsia="Times New Roman" w:hAnsi="Times New Roman" w:cs="Times New Roman"/>
          <w:sz w:val="28"/>
          <w:szCs w:val="28"/>
          <w:lang w:val="uk-UA" w:eastAsia="ru-RU"/>
        </w:rPr>
        <w:t xml:space="preserve"> пацієнтів спазми </w:t>
      </w:r>
      <w:r w:rsidR="002A234D" w:rsidRPr="002A234D">
        <w:rPr>
          <w:rFonts w:ascii="Times New Roman" w:eastAsia="Times New Roman" w:hAnsi="Times New Roman" w:cs="Times New Roman"/>
          <w:sz w:val="28"/>
          <w:szCs w:val="28"/>
          <w:lang w:val="uk-UA" w:eastAsia="ru-RU"/>
        </w:rPr>
        <w:t>на задніх поверхнях</w:t>
      </w:r>
      <w:r w:rsidR="00A855C8" w:rsidRPr="002A234D">
        <w:rPr>
          <w:rFonts w:ascii="Times New Roman" w:eastAsia="Times New Roman" w:hAnsi="Times New Roman" w:cs="Times New Roman"/>
          <w:sz w:val="28"/>
          <w:szCs w:val="28"/>
          <w:lang w:val="uk-UA" w:eastAsia="ru-RU"/>
        </w:rPr>
        <w:t xml:space="preserve"> коліна. </w:t>
      </w:r>
      <w:r w:rsidR="002A234D" w:rsidRPr="002A234D">
        <w:rPr>
          <w:rFonts w:ascii="Times New Roman" w:eastAsia="Times New Roman" w:hAnsi="Times New Roman" w:cs="Times New Roman"/>
          <w:sz w:val="28"/>
          <w:szCs w:val="28"/>
          <w:lang w:val="uk-UA" w:eastAsia="ru-RU"/>
        </w:rPr>
        <w:t>Отже можна</w:t>
      </w:r>
      <w:r w:rsidR="002A234D">
        <w:rPr>
          <w:rFonts w:ascii="Times New Roman" w:eastAsia="Times New Roman" w:hAnsi="Times New Roman" w:cs="Times New Roman"/>
          <w:sz w:val="28"/>
          <w:szCs w:val="28"/>
          <w:lang w:val="uk-UA" w:eastAsia="ru-RU"/>
        </w:rPr>
        <w:t xml:space="preserve"> припустити, що міофасціальний больовий</w:t>
      </w:r>
      <w:r w:rsidR="00A855C8" w:rsidRPr="002A234D">
        <w:rPr>
          <w:rFonts w:ascii="Times New Roman" w:eastAsia="Times New Roman" w:hAnsi="Times New Roman" w:cs="Times New Roman"/>
          <w:sz w:val="28"/>
          <w:szCs w:val="28"/>
          <w:lang w:val="uk-UA" w:eastAsia="ru-RU"/>
        </w:rPr>
        <w:t xml:space="preserve"> синдром </w:t>
      </w:r>
      <w:r w:rsidR="002A234D" w:rsidRPr="002A234D">
        <w:rPr>
          <w:rFonts w:ascii="Times New Roman" w:eastAsia="Times New Roman" w:hAnsi="Times New Roman" w:cs="Times New Roman"/>
          <w:sz w:val="28"/>
          <w:szCs w:val="28"/>
          <w:lang w:val="uk-UA" w:eastAsia="ru-RU"/>
        </w:rPr>
        <w:t>виникає в ногах</w:t>
      </w:r>
      <w:r w:rsidR="00A855C8" w:rsidRPr="002A234D">
        <w:rPr>
          <w:rFonts w:ascii="Times New Roman" w:eastAsia="Times New Roman" w:hAnsi="Times New Roman" w:cs="Times New Roman"/>
          <w:sz w:val="28"/>
          <w:szCs w:val="28"/>
          <w:lang w:val="uk-UA" w:eastAsia="ru-RU"/>
        </w:rPr>
        <w:t xml:space="preserve"> через </w:t>
      </w:r>
      <w:r w:rsidR="002A234D" w:rsidRPr="002A234D">
        <w:rPr>
          <w:rFonts w:ascii="Times New Roman" w:eastAsia="Times New Roman" w:hAnsi="Times New Roman" w:cs="Times New Roman"/>
          <w:sz w:val="28"/>
          <w:szCs w:val="28"/>
          <w:lang w:val="uk-UA" w:eastAsia="ru-RU"/>
        </w:rPr>
        <w:t xml:space="preserve">спортивні та </w:t>
      </w:r>
      <w:r w:rsidR="00A855C8" w:rsidRPr="002A234D">
        <w:rPr>
          <w:rFonts w:ascii="Times New Roman" w:eastAsia="Times New Roman" w:hAnsi="Times New Roman" w:cs="Times New Roman"/>
          <w:sz w:val="28"/>
          <w:szCs w:val="28"/>
          <w:lang w:val="uk-UA" w:eastAsia="ru-RU"/>
        </w:rPr>
        <w:t xml:space="preserve">побутові травми або через </w:t>
      </w:r>
      <w:r w:rsidR="002A234D" w:rsidRPr="002A234D">
        <w:rPr>
          <w:rFonts w:ascii="Times New Roman" w:eastAsia="Times New Roman" w:hAnsi="Times New Roman" w:cs="Times New Roman"/>
          <w:sz w:val="28"/>
          <w:szCs w:val="28"/>
          <w:lang w:val="uk-UA" w:eastAsia="ru-RU"/>
        </w:rPr>
        <w:t>перевищене</w:t>
      </w:r>
      <w:r w:rsidR="00A855C8" w:rsidRPr="002A234D">
        <w:rPr>
          <w:rFonts w:ascii="Times New Roman" w:eastAsia="Times New Roman" w:hAnsi="Times New Roman" w:cs="Times New Roman"/>
          <w:sz w:val="28"/>
          <w:szCs w:val="28"/>
          <w:lang w:val="uk-UA" w:eastAsia="ru-RU"/>
        </w:rPr>
        <w:t xml:space="preserve"> фізичне навантаження (Рис. 1.7). </w:t>
      </w:r>
    </w:p>
    <w:p w14:paraId="0FFEE206" w14:textId="104A389B" w:rsidR="00230BED" w:rsidRPr="00230BED" w:rsidRDefault="00230BED" w:rsidP="00230BED">
      <w:pPr>
        <w:spacing w:line="360" w:lineRule="auto"/>
        <w:jc w:val="both"/>
        <w:rPr>
          <w:rFonts w:ascii="Times New Roman" w:eastAsia="Times New Roman" w:hAnsi="Times New Roman" w:cs="Times New Roman"/>
          <w:sz w:val="16"/>
          <w:szCs w:val="16"/>
          <w:lang w:eastAsia="ru-RU"/>
        </w:rPr>
      </w:pPr>
    </w:p>
    <w:p w14:paraId="0A6A4231" w14:textId="7C5E96B1" w:rsidR="00230BED" w:rsidRDefault="00230BED" w:rsidP="00230BED">
      <w:pPr>
        <w:spacing w:line="360" w:lineRule="auto"/>
        <w:jc w:val="center"/>
        <w:rPr>
          <w:rFonts w:ascii="Times New Roman" w:eastAsia="Times New Roman" w:hAnsi="Times New Roman" w:cs="Times New Roman"/>
          <w:sz w:val="28"/>
          <w:szCs w:val="28"/>
          <w:lang w:eastAsia="ru-RU"/>
        </w:rPr>
      </w:pPr>
      <w:r>
        <w:fldChar w:fldCharType="begin"/>
      </w:r>
      <w:r w:rsidR="009F7D74">
        <w:instrText xml:space="preserve"> INCLUDEPICTURE "C:\\Users\\nadezhda\\Library\\Group Containers\\UBF8T346G9.ms\\WebArchiveCopyPasteTempFiles\\com.microsoft.Word\\depositphotos_308871030-stock-illustration-vastus-lateralis-trigger-points-leg.jpg" \* MERGEFORMAT </w:instrText>
      </w:r>
      <w:r>
        <w:fldChar w:fldCharType="separate"/>
      </w:r>
      <w:r>
        <w:rPr>
          <w:noProof/>
          <w:lang w:eastAsia="ru-RU"/>
        </w:rPr>
        <w:drawing>
          <wp:inline distT="0" distB="0" distL="0" distR="0" wp14:anchorId="02C081AA" wp14:editId="1E2CC058">
            <wp:extent cx="4523105" cy="2540635"/>
            <wp:effectExtent l="0" t="0" r="0" b="0"/>
            <wp:docPr id="14" name="Рисунок 14" descr="У вістус між ними тригерних точок. Болі в ногах. Реліз Ліцензійні Стокові Вект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 вістус між ними тригерних точок. Болі в ногах. Реліз Ліцензійні Стокові Вектор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3105" cy="2540635"/>
                    </a:xfrm>
                    <a:prstGeom prst="rect">
                      <a:avLst/>
                    </a:prstGeom>
                    <a:noFill/>
                    <a:ln>
                      <a:noFill/>
                    </a:ln>
                  </pic:spPr>
                </pic:pic>
              </a:graphicData>
            </a:graphic>
          </wp:inline>
        </w:drawing>
      </w:r>
      <w:r>
        <w:fldChar w:fldCharType="end"/>
      </w:r>
    </w:p>
    <w:p w14:paraId="4FA6101B" w14:textId="77777777" w:rsidR="00230BED" w:rsidRPr="00230BED" w:rsidRDefault="00230BED" w:rsidP="00230BED">
      <w:pPr>
        <w:spacing w:line="360" w:lineRule="auto"/>
        <w:jc w:val="both"/>
        <w:rPr>
          <w:rFonts w:ascii="Times New Roman" w:eastAsia="Times New Roman" w:hAnsi="Times New Roman" w:cs="Times New Roman"/>
          <w:sz w:val="16"/>
          <w:szCs w:val="16"/>
          <w:lang w:eastAsia="ru-RU"/>
        </w:rPr>
      </w:pPr>
    </w:p>
    <w:p w14:paraId="14EB6C84" w14:textId="4031C02B" w:rsidR="00230BED" w:rsidRPr="0049071D" w:rsidRDefault="00230BED" w:rsidP="00230BED">
      <w:pPr>
        <w:spacing w:line="360" w:lineRule="auto"/>
        <w:jc w:val="both"/>
        <w:rPr>
          <w:rFonts w:ascii="Times New Roman" w:eastAsia="Times New Roman" w:hAnsi="Times New Roman" w:cs="Times New Roman"/>
          <w:sz w:val="28"/>
          <w:szCs w:val="28"/>
          <w:lang w:eastAsia="ru-RU"/>
        </w:rPr>
      </w:pPr>
      <w:r w:rsidRPr="0049071D">
        <w:rPr>
          <w:rFonts w:ascii="Times New Roman" w:eastAsia="Times New Roman" w:hAnsi="Times New Roman" w:cs="Times New Roman"/>
          <w:sz w:val="28"/>
          <w:szCs w:val="28"/>
          <w:lang w:eastAsia="ru-RU"/>
        </w:rPr>
        <w:t xml:space="preserve">Рис. </w:t>
      </w:r>
      <w:r>
        <w:rPr>
          <w:rFonts w:ascii="Times New Roman" w:eastAsia="Times New Roman" w:hAnsi="Times New Roman" w:cs="Times New Roman"/>
          <w:sz w:val="28"/>
          <w:szCs w:val="28"/>
          <w:lang w:eastAsia="ru-RU"/>
        </w:rPr>
        <w:t>1.</w:t>
      </w:r>
      <w:r w:rsidRPr="0049071D">
        <w:rPr>
          <w:rFonts w:ascii="Times New Roman" w:eastAsia="Times New Roman" w:hAnsi="Times New Roman" w:cs="Times New Roman"/>
          <w:sz w:val="28"/>
          <w:szCs w:val="28"/>
          <w:lang w:eastAsia="ru-RU"/>
        </w:rPr>
        <w:t xml:space="preserve">7 Точки болю при міофасціальному больовому гомілки та верхніх частин нижньої кінцівки </w:t>
      </w:r>
    </w:p>
    <w:p w14:paraId="26AEC9A3" w14:textId="5CE0CA3A" w:rsidR="00230BED" w:rsidRDefault="00230BED" w:rsidP="00230BED">
      <w:pPr>
        <w:spacing w:line="360" w:lineRule="auto"/>
        <w:ind w:firstLine="709"/>
        <w:jc w:val="both"/>
        <w:rPr>
          <w:rFonts w:ascii="Times New Roman" w:hAnsi="Times New Roman" w:cs="Times New Roman"/>
          <w:sz w:val="28"/>
          <w:szCs w:val="28"/>
        </w:rPr>
      </w:pPr>
    </w:p>
    <w:p w14:paraId="03D09B29" w14:textId="0C9C4BB9" w:rsidR="00AF65AA" w:rsidRPr="00123770" w:rsidRDefault="009250D1" w:rsidP="00230BED">
      <w:pPr>
        <w:spacing w:line="360" w:lineRule="auto"/>
        <w:ind w:firstLine="709"/>
        <w:jc w:val="both"/>
        <w:rPr>
          <w:rFonts w:ascii="Times New Roman" w:eastAsia="Times New Roman" w:hAnsi="Times New Roman" w:cs="Times New Roman"/>
          <w:sz w:val="28"/>
          <w:szCs w:val="28"/>
          <w:lang w:val="uk-UA" w:eastAsia="ru-RU"/>
        </w:rPr>
      </w:pPr>
      <w:r w:rsidRPr="00123770">
        <w:rPr>
          <w:rFonts w:ascii="Times New Roman" w:eastAsia="Times New Roman" w:hAnsi="Times New Roman" w:cs="Times New Roman"/>
          <w:sz w:val="28"/>
          <w:szCs w:val="28"/>
          <w:lang w:val="uk-UA" w:eastAsia="ru-RU"/>
        </w:rPr>
        <w:lastRenderedPageBreak/>
        <w:t>Провівши аналіз інформаційних джерел</w:t>
      </w:r>
      <w:r w:rsidR="0007463F" w:rsidRPr="00123770">
        <w:rPr>
          <w:rFonts w:ascii="Times New Roman" w:eastAsia="Times New Roman" w:hAnsi="Times New Roman" w:cs="Times New Roman"/>
          <w:sz w:val="28"/>
          <w:szCs w:val="28"/>
          <w:lang w:val="uk-UA" w:eastAsia="ru-RU"/>
        </w:rPr>
        <w:t xml:space="preserve"> ми </w:t>
      </w:r>
      <w:r w:rsidR="00031FDF" w:rsidRPr="00123770">
        <w:rPr>
          <w:rFonts w:ascii="Times New Roman" w:eastAsia="Times New Roman" w:hAnsi="Times New Roman" w:cs="Times New Roman"/>
          <w:sz w:val="28"/>
          <w:szCs w:val="28"/>
          <w:lang w:val="uk-UA" w:eastAsia="ru-RU"/>
        </w:rPr>
        <w:t>вияв</w:t>
      </w:r>
      <w:r w:rsidR="00123770">
        <w:rPr>
          <w:rFonts w:ascii="Times New Roman" w:eastAsia="Times New Roman" w:hAnsi="Times New Roman" w:cs="Times New Roman"/>
          <w:sz w:val="28"/>
          <w:szCs w:val="28"/>
          <w:lang w:val="uk-UA" w:eastAsia="ru-RU"/>
        </w:rPr>
        <w:t>и</w:t>
      </w:r>
      <w:r w:rsidR="00031FDF" w:rsidRPr="00123770">
        <w:rPr>
          <w:rFonts w:ascii="Times New Roman" w:eastAsia="Times New Roman" w:hAnsi="Times New Roman" w:cs="Times New Roman"/>
          <w:sz w:val="28"/>
          <w:szCs w:val="28"/>
          <w:lang w:val="uk-UA" w:eastAsia="ru-RU"/>
        </w:rPr>
        <w:t>ли, що найчастішими особливостями в біомеханічного характеру</w:t>
      </w:r>
      <w:r w:rsidR="0007463F" w:rsidRPr="00123770">
        <w:rPr>
          <w:rFonts w:ascii="Times New Roman" w:eastAsia="Times New Roman" w:hAnsi="Times New Roman" w:cs="Times New Roman"/>
          <w:sz w:val="28"/>
          <w:szCs w:val="28"/>
          <w:lang w:val="uk-UA" w:eastAsia="ru-RU"/>
        </w:rPr>
        <w:t xml:space="preserve"> </w:t>
      </w:r>
      <w:r w:rsidR="00031FDF" w:rsidRPr="00123770">
        <w:rPr>
          <w:rFonts w:ascii="Times New Roman" w:eastAsia="Times New Roman" w:hAnsi="Times New Roman" w:cs="Times New Roman"/>
          <w:sz w:val="28"/>
          <w:szCs w:val="28"/>
          <w:lang w:val="uk-UA" w:eastAsia="ru-RU"/>
        </w:rPr>
        <w:t xml:space="preserve">у </w:t>
      </w:r>
      <w:r w:rsidR="0007463F" w:rsidRPr="00123770">
        <w:rPr>
          <w:rFonts w:ascii="Times New Roman" w:eastAsia="Times New Roman" w:hAnsi="Times New Roman" w:cs="Times New Roman"/>
          <w:sz w:val="28"/>
          <w:szCs w:val="28"/>
          <w:lang w:val="uk-UA" w:eastAsia="ru-RU"/>
        </w:rPr>
        <w:t>пацієнтів з гострим міоф</w:t>
      </w:r>
      <w:r w:rsidR="00031FDF" w:rsidRPr="00123770">
        <w:rPr>
          <w:rFonts w:ascii="Times New Roman" w:eastAsia="Times New Roman" w:hAnsi="Times New Roman" w:cs="Times New Roman"/>
          <w:sz w:val="28"/>
          <w:szCs w:val="28"/>
          <w:lang w:val="uk-UA" w:eastAsia="ru-RU"/>
        </w:rPr>
        <w:t>асціальним больовим синдромом, можна виокремити наступне:</w:t>
      </w:r>
      <w:r w:rsidR="0007463F" w:rsidRPr="00123770">
        <w:rPr>
          <w:rFonts w:ascii="Times New Roman" w:eastAsia="Times New Roman" w:hAnsi="Times New Roman" w:cs="Times New Roman"/>
          <w:sz w:val="28"/>
          <w:szCs w:val="28"/>
          <w:lang w:val="uk-UA" w:eastAsia="ru-RU"/>
        </w:rPr>
        <w:t xml:space="preserve"> </w:t>
      </w:r>
      <w:r w:rsidR="00214458" w:rsidRPr="00123770">
        <w:rPr>
          <w:rFonts w:ascii="Times New Roman" w:eastAsia="Times New Roman" w:hAnsi="Times New Roman" w:cs="Times New Roman"/>
          <w:sz w:val="28"/>
          <w:szCs w:val="28"/>
          <w:lang w:val="uk-UA" w:eastAsia="ru-RU"/>
        </w:rPr>
        <w:t>поява</w:t>
      </w:r>
      <w:r w:rsidR="0007463F" w:rsidRPr="00123770">
        <w:rPr>
          <w:rFonts w:ascii="Times New Roman" w:eastAsia="Times New Roman" w:hAnsi="Times New Roman" w:cs="Times New Roman"/>
          <w:sz w:val="28"/>
          <w:szCs w:val="28"/>
          <w:lang w:val="uk-UA" w:eastAsia="ru-RU"/>
        </w:rPr>
        <w:t xml:space="preserve"> багаточисельних больових тригерних точок в м’язах </w:t>
      </w:r>
      <w:r w:rsidR="00214458" w:rsidRPr="00123770">
        <w:rPr>
          <w:rFonts w:ascii="Times New Roman" w:eastAsia="Times New Roman" w:hAnsi="Times New Roman" w:cs="Times New Roman"/>
          <w:sz w:val="28"/>
          <w:szCs w:val="28"/>
          <w:lang w:val="uk-UA" w:eastAsia="ru-RU"/>
        </w:rPr>
        <w:t xml:space="preserve">спини, </w:t>
      </w:r>
      <w:r w:rsidR="00123770">
        <w:rPr>
          <w:rFonts w:ascii="Times New Roman" w:eastAsia="Times New Roman" w:hAnsi="Times New Roman" w:cs="Times New Roman"/>
          <w:sz w:val="28"/>
          <w:szCs w:val="28"/>
          <w:lang w:val="uk-UA" w:eastAsia="ru-RU"/>
        </w:rPr>
        <w:t>шиї</w:t>
      </w:r>
      <w:r w:rsidR="0007463F" w:rsidRPr="00123770">
        <w:rPr>
          <w:rFonts w:ascii="Times New Roman" w:eastAsia="Times New Roman" w:hAnsi="Times New Roman" w:cs="Times New Roman"/>
          <w:sz w:val="28"/>
          <w:szCs w:val="28"/>
          <w:lang w:val="uk-UA" w:eastAsia="ru-RU"/>
        </w:rPr>
        <w:t xml:space="preserve">, </w:t>
      </w:r>
      <w:r w:rsidR="00214458" w:rsidRPr="00123770">
        <w:rPr>
          <w:rFonts w:ascii="Times New Roman" w:eastAsia="Times New Roman" w:hAnsi="Times New Roman" w:cs="Times New Roman"/>
          <w:sz w:val="28"/>
          <w:szCs w:val="28"/>
          <w:lang w:val="uk-UA" w:eastAsia="ru-RU"/>
        </w:rPr>
        <w:t>попереку</w:t>
      </w:r>
      <w:r w:rsidR="0007463F" w:rsidRPr="00123770">
        <w:rPr>
          <w:rFonts w:ascii="Times New Roman" w:eastAsia="Times New Roman" w:hAnsi="Times New Roman" w:cs="Times New Roman"/>
          <w:sz w:val="28"/>
          <w:szCs w:val="28"/>
          <w:lang w:val="uk-UA" w:eastAsia="ru-RU"/>
        </w:rPr>
        <w:t xml:space="preserve">, а </w:t>
      </w:r>
      <w:r w:rsidR="00123770" w:rsidRPr="00123770">
        <w:rPr>
          <w:rFonts w:ascii="Times New Roman" w:eastAsia="Times New Roman" w:hAnsi="Times New Roman" w:cs="Times New Roman"/>
          <w:sz w:val="28"/>
          <w:szCs w:val="28"/>
          <w:lang w:val="uk-UA" w:eastAsia="ru-RU"/>
        </w:rPr>
        <w:t>ще у</w:t>
      </w:r>
      <w:r w:rsidR="0007463F" w:rsidRPr="00123770">
        <w:rPr>
          <w:rFonts w:ascii="Times New Roman" w:eastAsia="Times New Roman" w:hAnsi="Times New Roman" w:cs="Times New Roman"/>
          <w:sz w:val="28"/>
          <w:szCs w:val="28"/>
          <w:lang w:val="uk-UA" w:eastAsia="ru-RU"/>
        </w:rPr>
        <w:t xml:space="preserve"> верхніх та нижніх кінцівках</w:t>
      </w:r>
      <w:r w:rsidR="00123770" w:rsidRPr="00123770">
        <w:rPr>
          <w:rFonts w:ascii="Times New Roman" w:eastAsia="Times New Roman" w:hAnsi="Times New Roman" w:cs="Times New Roman"/>
          <w:sz w:val="28"/>
          <w:szCs w:val="28"/>
          <w:lang w:val="uk-UA" w:eastAsia="ru-RU"/>
        </w:rPr>
        <w:t xml:space="preserve"> людини.</w:t>
      </w:r>
      <w:r w:rsidR="0007463F" w:rsidRPr="00123770">
        <w:rPr>
          <w:rFonts w:ascii="Times New Roman" w:eastAsia="Times New Roman" w:hAnsi="Times New Roman" w:cs="Times New Roman"/>
          <w:sz w:val="28"/>
          <w:szCs w:val="28"/>
          <w:lang w:val="uk-UA" w:eastAsia="ru-RU"/>
        </w:rPr>
        <w:t xml:space="preserve">. </w:t>
      </w:r>
    </w:p>
    <w:p w14:paraId="36BAFCAF" w14:textId="5F30D15D" w:rsidR="0007463F" w:rsidRPr="008D6C52" w:rsidRDefault="00123770" w:rsidP="00230BED">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Зазначені </w:t>
      </w:r>
      <w:r w:rsidR="0007463F" w:rsidRPr="00123770">
        <w:rPr>
          <w:rFonts w:ascii="Times New Roman" w:eastAsia="Times New Roman" w:hAnsi="Times New Roman" w:cs="Times New Roman"/>
          <w:sz w:val="28"/>
          <w:szCs w:val="28"/>
          <w:lang w:val="uk-UA" w:eastAsia="ru-RU"/>
        </w:rPr>
        <w:t xml:space="preserve">тригерні точки </w:t>
      </w:r>
      <w:r>
        <w:rPr>
          <w:rFonts w:ascii="Times New Roman" w:eastAsia="Times New Roman" w:hAnsi="Times New Roman" w:cs="Times New Roman"/>
          <w:sz w:val="28"/>
          <w:szCs w:val="28"/>
          <w:lang w:val="uk-UA" w:eastAsia="ru-RU"/>
        </w:rPr>
        <w:t>можуть викликати</w:t>
      </w:r>
      <w:r w:rsidR="0007463F" w:rsidRPr="00123770">
        <w:rPr>
          <w:rFonts w:ascii="Times New Roman" w:eastAsia="Times New Roman" w:hAnsi="Times New Roman" w:cs="Times New Roman"/>
          <w:sz w:val="28"/>
          <w:szCs w:val="28"/>
          <w:lang w:val="uk-UA" w:eastAsia="ru-RU"/>
        </w:rPr>
        <w:t xml:space="preserve"> супутні ураження організму, такі як: зменшення сили м’язів</w:t>
      </w:r>
      <w:r w:rsidR="006E7CF0">
        <w:rPr>
          <w:rFonts w:ascii="Times New Roman" w:eastAsia="Times New Roman" w:hAnsi="Times New Roman" w:cs="Times New Roman"/>
          <w:sz w:val="28"/>
          <w:szCs w:val="28"/>
          <w:lang w:val="uk-UA" w:eastAsia="ru-RU"/>
        </w:rPr>
        <w:t xml:space="preserve"> й</w:t>
      </w:r>
      <w:r w:rsidR="0007463F" w:rsidRPr="00123770">
        <w:rPr>
          <w:rFonts w:ascii="Times New Roman" w:eastAsia="Times New Roman" w:hAnsi="Times New Roman" w:cs="Times New Roman"/>
          <w:sz w:val="28"/>
          <w:szCs w:val="28"/>
          <w:lang w:val="uk-UA" w:eastAsia="ru-RU"/>
        </w:rPr>
        <w:t xml:space="preserve"> </w:t>
      </w:r>
      <w:r w:rsidR="006E7CF0">
        <w:rPr>
          <w:rFonts w:ascii="Times New Roman" w:eastAsia="Times New Roman" w:hAnsi="Times New Roman" w:cs="Times New Roman"/>
          <w:sz w:val="28"/>
          <w:szCs w:val="28"/>
          <w:lang w:val="uk-UA" w:eastAsia="ru-RU"/>
        </w:rPr>
        <w:t>активної</w:t>
      </w:r>
      <w:r w:rsidR="0007463F" w:rsidRPr="00123770">
        <w:rPr>
          <w:rFonts w:ascii="Times New Roman" w:eastAsia="Times New Roman" w:hAnsi="Times New Roman" w:cs="Times New Roman"/>
          <w:sz w:val="28"/>
          <w:szCs w:val="28"/>
          <w:lang w:val="uk-UA" w:eastAsia="ru-RU"/>
        </w:rPr>
        <w:t xml:space="preserve"> амплітуди рухів. </w:t>
      </w:r>
      <w:r w:rsidR="008D6C52">
        <w:rPr>
          <w:rFonts w:ascii="Times New Roman" w:eastAsia="Times New Roman" w:hAnsi="Times New Roman" w:cs="Times New Roman"/>
          <w:sz w:val="28"/>
          <w:szCs w:val="28"/>
          <w:lang w:val="uk-UA" w:eastAsia="ru-RU"/>
        </w:rPr>
        <w:t>В</w:t>
      </w:r>
      <w:r w:rsidR="0007463F" w:rsidRPr="008D6C52">
        <w:rPr>
          <w:rFonts w:ascii="Times New Roman" w:eastAsia="Times New Roman" w:hAnsi="Times New Roman" w:cs="Times New Roman"/>
          <w:sz w:val="28"/>
          <w:szCs w:val="28"/>
          <w:lang w:val="uk-UA" w:eastAsia="ru-RU"/>
        </w:rPr>
        <w:t xml:space="preserve">раховуючи </w:t>
      </w:r>
      <w:r w:rsidR="008D6C52">
        <w:rPr>
          <w:rFonts w:ascii="Times New Roman" w:eastAsia="Times New Roman" w:hAnsi="Times New Roman" w:cs="Times New Roman"/>
          <w:sz w:val="28"/>
          <w:szCs w:val="28"/>
          <w:lang w:val="uk-UA" w:eastAsia="ru-RU"/>
        </w:rPr>
        <w:t>значну</w:t>
      </w:r>
      <w:r w:rsidR="0007463F" w:rsidRPr="008D6C52">
        <w:rPr>
          <w:rFonts w:ascii="Times New Roman" w:eastAsia="Times New Roman" w:hAnsi="Times New Roman" w:cs="Times New Roman"/>
          <w:sz w:val="28"/>
          <w:szCs w:val="28"/>
          <w:lang w:val="uk-UA" w:eastAsia="ru-RU"/>
        </w:rPr>
        <w:t xml:space="preserve"> кільк</w:t>
      </w:r>
      <w:r w:rsidR="008D6C52">
        <w:rPr>
          <w:rFonts w:ascii="Times New Roman" w:eastAsia="Times New Roman" w:hAnsi="Times New Roman" w:cs="Times New Roman"/>
          <w:sz w:val="28"/>
          <w:szCs w:val="28"/>
          <w:lang w:val="uk-UA" w:eastAsia="ru-RU"/>
        </w:rPr>
        <w:t>ість і складну будову хребетної</w:t>
      </w:r>
      <w:r w:rsidR="0007463F" w:rsidRPr="008D6C52">
        <w:rPr>
          <w:rFonts w:ascii="Times New Roman" w:eastAsia="Times New Roman" w:hAnsi="Times New Roman" w:cs="Times New Roman"/>
          <w:sz w:val="28"/>
          <w:szCs w:val="28"/>
          <w:lang w:val="uk-UA" w:eastAsia="ru-RU"/>
        </w:rPr>
        <w:t xml:space="preserve"> мускулатури, ши</w:t>
      </w:r>
      <w:r w:rsidR="008D6C52">
        <w:rPr>
          <w:rFonts w:ascii="Times New Roman" w:eastAsia="Times New Roman" w:hAnsi="Times New Roman" w:cs="Times New Roman"/>
          <w:sz w:val="28"/>
          <w:szCs w:val="28"/>
          <w:lang w:val="uk-UA" w:eastAsia="ru-RU"/>
        </w:rPr>
        <w:t>року локалізацію та ступі</w:t>
      </w:r>
      <w:r w:rsidR="0007463F" w:rsidRPr="008D6C52">
        <w:rPr>
          <w:rFonts w:ascii="Times New Roman" w:eastAsia="Times New Roman" w:hAnsi="Times New Roman" w:cs="Times New Roman"/>
          <w:sz w:val="28"/>
          <w:szCs w:val="28"/>
          <w:lang w:val="uk-UA" w:eastAsia="ru-RU"/>
        </w:rPr>
        <w:t xml:space="preserve">нь розвитку міофасціального больового синдрому, </w:t>
      </w:r>
      <w:r w:rsidR="008D6C52">
        <w:rPr>
          <w:rFonts w:ascii="Times New Roman" w:eastAsia="Times New Roman" w:hAnsi="Times New Roman" w:cs="Times New Roman"/>
          <w:sz w:val="28"/>
          <w:szCs w:val="28"/>
          <w:lang w:val="uk-UA" w:eastAsia="ru-RU"/>
        </w:rPr>
        <w:t>присутність та ступі</w:t>
      </w:r>
      <w:r w:rsidR="0007463F" w:rsidRPr="008D6C52">
        <w:rPr>
          <w:rFonts w:ascii="Times New Roman" w:eastAsia="Times New Roman" w:hAnsi="Times New Roman" w:cs="Times New Roman"/>
          <w:sz w:val="28"/>
          <w:szCs w:val="28"/>
          <w:lang w:val="uk-UA" w:eastAsia="ru-RU"/>
        </w:rPr>
        <w:t xml:space="preserve">нь запальних процесів з </w:t>
      </w:r>
      <w:r w:rsidR="008D6C52">
        <w:rPr>
          <w:rFonts w:ascii="Times New Roman" w:eastAsia="Times New Roman" w:hAnsi="Times New Roman" w:cs="Times New Roman"/>
          <w:sz w:val="28"/>
          <w:szCs w:val="28"/>
          <w:lang w:val="uk-UA" w:eastAsia="ru-RU"/>
        </w:rPr>
        <w:t xml:space="preserve">ураженням </w:t>
      </w:r>
      <w:r w:rsidR="0007463F" w:rsidRPr="008D6C52">
        <w:rPr>
          <w:rFonts w:ascii="Times New Roman" w:eastAsia="Times New Roman" w:hAnsi="Times New Roman" w:cs="Times New Roman"/>
          <w:sz w:val="28"/>
          <w:szCs w:val="28"/>
          <w:lang w:val="uk-UA" w:eastAsia="ru-RU"/>
        </w:rPr>
        <w:t>нерв</w:t>
      </w:r>
      <w:r w:rsidR="008D6C52">
        <w:rPr>
          <w:rFonts w:ascii="Times New Roman" w:eastAsia="Times New Roman" w:hAnsi="Times New Roman" w:cs="Times New Roman"/>
          <w:sz w:val="28"/>
          <w:szCs w:val="28"/>
          <w:lang w:val="uk-UA" w:eastAsia="ru-RU"/>
        </w:rPr>
        <w:t>ових закінчень та судин гострий міофасціальний больовий</w:t>
      </w:r>
      <w:r w:rsidR="0007463F" w:rsidRPr="008D6C52">
        <w:rPr>
          <w:rFonts w:ascii="Times New Roman" w:eastAsia="Times New Roman" w:hAnsi="Times New Roman" w:cs="Times New Roman"/>
          <w:sz w:val="28"/>
          <w:szCs w:val="28"/>
          <w:lang w:val="uk-UA" w:eastAsia="ru-RU"/>
        </w:rPr>
        <w:t xml:space="preserve"> синдром може </w:t>
      </w:r>
      <w:r w:rsidR="008D6C52">
        <w:rPr>
          <w:rFonts w:ascii="Times New Roman" w:eastAsia="Times New Roman" w:hAnsi="Times New Roman" w:cs="Times New Roman"/>
          <w:sz w:val="28"/>
          <w:szCs w:val="28"/>
          <w:lang w:val="uk-UA" w:eastAsia="ru-RU"/>
        </w:rPr>
        <w:t>с</w:t>
      </w:r>
      <w:r w:rsidR="0007463F" w:rsidRPr="008D6C52">
        <w:rPr>
          <w:rFonts w:ascii="Times New Roman" w:eastAsia="Times New Roman" w:hAnsi="Times New Roman" w:cs="Times New Roman"/>
          <w:sz w:val="28"/>
          <w:szCs w:val="28"/>
          <w:lang w:val="uk-UA" w:eastAsia="ru-RU"/>
        </w:rPr>
        <w:t xml:space="preserve">провокувати </w:t>
      </w:r>
      <w:r w:rsidR="008D6C52">
        <w:rPr>
          <w:rFonts w:ascii="Times New Roman" w:eastAsia="Times New Roman" w:hAnsi="Times New Roman" w:cs="Times New Roman"/>
          <w:sz w:val="28"/>
          <w:szCs w:val="28"/>
          <w:lang w:val="uk-UA" w:eastAsia="ru-RU"/>
        </w:rPr>
        <w:t xml:space="preserve">доволі </w:t>
      </w:r>
      <w:r w:rsidR="0007463F" w:rsidRPr="008D6C52">
        <w:rPr>
          <w:rFonts w:ascii="Times New Roman" w:eastAsia="Times New Roman" w:hAnsi="Times New Roman" w:cs="Times New Roman"/>
          <w:sz w:val="28"/>
          <w:szCs w:val="28"/>
          <w:lang w:val="uk-UA" w:eastAsia="ru-RU"/>
        </w:rPr>
        <w:t>широку картину клінічних проявів</w:t>
      </w:r>
      <w:r w:rsidR="00AF65AA" w:rsidRPr="008D6C52">
        <w:rPr>
          <w:rFonts w:ascii="Times New Roman" w:eastAsia="Times New Roman" w:hAnsi="Times New Roman" w:cs="Times New Roman"/>
          <w:sz w:val="28"/>
          <w:szCs w:val="28"/>
          <w:lang w:val="uk-UA" w:eastAsia="ru-RU"/>
        </w:rPr>
        <w:t xml:space="preserve">, що в </w:t>
      </w:r>
      <w:r w:rsidR="008D6C52">
        <w:rPr>
          <w:rFonts w:ascii="Times New Roman" w:eastAsia="Times New Roman" w:hAnsi="Times New Roman" w:cs="Times New Roman"/>
          <w:sz w:val="28"/>
          <w:szCs w:val="28"/>
          <w:lang w:val="uk-UA" w:eastAsia="ru-RU"/>
        </w:rPr>
        <w:t>першу</w:t>
      </w:r>
      <w:r w:rsidR="00AF65AA" w:rsidRPr="008D6C52">
        <w:rPr>
          <w:rFonts w:ascii="Times New Roman" w:eastAsia="Times New Roman" w:hAnsi="Times New Roman" w:cs="Times New Roman"/>
          <w:sz w:val="28"/>
          <w:szCs w:val="28"/>
          <w:lang w:val="uk-UA" w:eastAsia="ru-RU"/>
        </w:rPr>
        <w:t xml:space="preserve"> чергу потребує </w:t>
      </w:r>
      <w:r w:rsidR="008D6C52">
        <w:rPr>
          <w:rFonts w:ascii="Times New Roman" w:eastAsia="Times New Roman" w:hAnsi="Times New Roman" w:cs="Times New Roman"/>
          <w:sz w:val="28"/>
          <w:szCs w:val="28"/>
          <w:lang w:val="uk-UA" w:eastAsia="ru-RU"/>
        </w:rPr>
        <w:t>чіткого</w:t>
      </w:r>
      <w:r w:rsidR="00AF65AA" w:rsidRPr="008D6C52">
        <w:rPr>
          <w:rFonts w:ascii="Times New Roman" w:eastAsia="Times New Roman" w:hAnsi="Times New Roman" w:cs="Times New Roman"/>
          <w:sz w:val="28"/>
          <w:szCs w:val="28"/>
          <w:lang w:val="uk-UA" w:eastAsia="ru-RU"/>
        </w:rPr>
        <w:t xml:space="preserve"> пошуку </w:t>
      </w:r>
      <w:r w:rsidR="00416161">
        <w:rPr>
          <w:rFonts w:ascii="Times New Roman" w:eastAsia="Times New Roman" w:hAnsi="Times New Roman" w:cs="Times New Roman"/>
          <w:sz w:val="28"/>
          <w:szCs w:val="28"/>
          <w:lang w:val="uk-UA" w:eastAsia="ru-RU"/>
        </w:rPr>
        <w:t>дієвих</w:t>
      </w:r>
      <w:r w:rsidR="00AF65AA" w:rsidRPr="008D6C52">
        <w:rPr>
          <w:rFonts w:ascii="Times New Roman" w:eastAsia="Times New Roman" w:hAnsi="Times New Roman" w:cs="Times New Roman"/>
          <w:sz w:val="28"/>
          <w:szCs w:val="28"/>
          <w:lang w:val="uk-UA" w:eastAsia="ru-RU"/>
        </w:rPr>
        <w:t xml:space="preserve"> засобів реабілітації.</w:t>
      </w:r>
    </w:p>
    <w:p w14:paraId="2C3EB473" w14:textId="77777777" w:rsidR="00AF65AA" w:rsidRPr="008D6C52" w:rsidRDefault="00AF65AA" w:rsidP="00230AF6">
      <w:pPr>
        <w:spacing w:line="360" w:lineRule="auto"/>
        <w:ind w:firstLine="709"/>
        <w:jc w:val="both"/>
        <w:rPr>
          <w:rFonts w:ascii="Times New Roman" w:hAnsi="Times New Roman" w:cs="Times New Roman"/>
          <w:sz w:val="28"/>
          <w:szCs w:val="28"/>
          <w:lang w:val="uk-UA"/>
        </w:rPr>
      </w:pPr>
    </w:p>
    <w:p w14:paraId="6023374B" w14:textId="7A5F2749" w:rsidR="009C188B" w:rsidRPr="009C188B" w:rsidRDefault="009C188B" w:rsidP="00230AF6">
      <w:pPr>
        <w:spacing w:line="360" w:lineRule="auto"/>
        <w:ind w:firstLine="709"/>
        <w:jc w:val="both"/>
        <w:rPr>
          <w:rFonts w:ascii="Times New Roman" w:eastAsia="Times New Roman" w:hAnsi="Times New Roman" w:cs="Times New Roman"/>
          <w:sz w:val="28"/>
          <w:szCs w:val="28"/>
          <w:lang w:val="uk-UA" w:eastAsia="ru-RU"/>
        </w:rPr>
      </w:pPr>
      <w:r w:rsidRPr="009C188B">
        <w:rPr>
          <w:rFonts w:ascii="Times New Roman" w:eastAsia="Times New Roman" w:hAnsi="Times New Roman" w:cs="Times New Roman"/>
          <w:sz w:val="28"/>
          <w:szCs w:val="28"/>
          <w:lang w:val="uk-UA" w:eastAsia="ru-RU"/>
        </w:rPr>
        <w:t xml:space="preserve">1.4 </w:t>
      </w:r>
      <w:r w:rsidR="0071254C" w:rsidRPr="0071254C">
        <w:rPr>
          <w:rFonts w:ascii="Times New Roman" w:eastAsia="Times New Roman" w:hAnsi="Times New Roman" w:cs="Times New Roman"/>
          <w:sz w:val="28"/>
          <w:szCs w:val="28"/>
          <w:lang w:val="uk-UA" w:eastAsia="ru-RU"/>
        </w:rPr>
        <w:t>Сучасні підходи в реабілітації</w:t>
      </w:r>
      <w:r w:rsidRPr="009C188B">
        <w:rPr>
          <w:rFonts w:ascii="Times New Roman" w:eastAsia="Times New Roman" w:hAnsi="Times New Roman" w:cs="Times New Roman"/>
          <w:sz w:val="28"/>
          <w:szCs w:val="28"/>
          <w:lang w:val="uk-UA" w:eastAsia="ru-RU"/>
        </w:rPr>
        <w:t xml:space="preserve"> міофасціального больового синдрому </w:t>
      </w:r>
    </w:p>
    <w:p w14:paraId="4A6F90E4" w14:textId="77777777" w:rsidR="00D14DFB" w:rsidRDefault="00D14DFB" w:rsidP="00230AF6">
      <w:pPr>
        <w:spacing w:line="360" w:lineRule="auto"/>
        <w:ind w:firstLine="709"/>
        <w:jc w:val="both"/>
        <w:rPr>
          <w:rFonts w:ascii="Times New Roman" w:eastAsia="Times New Roman" w:hAnsi="Times New Roman" w:cs="Times New Roman"/>
          <w:sz w:val="28"/>
          <w:szCs w:val="28"/>
          <w:lang w:eastAsia="ru-RU"/>
        </w:rPr>
      </w:pPr>
    </w:p>
    <w:p w14:paraId="64717044" w14:textId="5715F241" w:rsidR="00E141A7" w:rsidRPr="00507794" w:rsidRDefault="0084467F" w:rsidP="00E141A7">
      <w:pPr>
        <w:spacing w:line="360" w:lineRule="auto"/>
        <w:ind w:firstLine="709"/>
        <w:jc w:val="both"/>
        <w:rPr>
          <w:rFonts w:ascii="Times New Roman" w:hAnsi="Times New Roman" w:cs="Times New Roman"/>
          <w:color w:val="000000" w:themeColor="text1"/>
          <w:sz w:val="28"/>
          <w:szCs w:val="28"/>
          <w:lang w:val="uk-UA"/>
        </w:rPr>
      </w:pPr>
      <w:r w:rsidRPr="00507794">
        <w:rPr>
          <w:rFonts w:ascii="Times New Roman" w:hAnsi="Times New Roman" w:cs="Times New Roman"/>
          <w:color w:val="000000" w:themeColor="text1"/>
          <w:sz w:val="28"/>
          <w:szCs w:val="28"/>
          <w:lang w:val="uk-UA" w:eastAsia="ru-RU"/>
        </w:rPr>
        <w:t xml:space="preserve">Після аналізу </w:t>
      </w:r>
      <w:r w:rsidR="00E141A7" w:rsidRPr="00507794">
        <w:rPr>
          <w:rFonts w:ascii="Times New Roman" w:hAnsi="Times New Roman" w:cs="Times New Roman"/>
          <w:color w:val="000000" w:themeColor="text1"/>
          <w:sz w:val="28"/>
          <w:szCs w:val="28"/>
          <w:lang w:val="uk-UA" w:eastAsia="ru-RU"/>
        </w:rPr>
        <w:t xml:space="preserve">літературних джерел за темою дослідження </w:t>
      </w:r>
      <w:r w:rsidRPr="00507794">
        <w:rPr>
          <w:rFonts w:ascii="Times New Roman" w:hAnsi="Times New Roman" w:cs="Times New Roman"/>
          <w:color w:val="000000" w:themeColor="text1"/>
          <w:sz w:val="28"/>
          <w:szCs w:val="28"/>
          <w:lang w:val="uk-UA" w:eastAsia="ru-RU"/>
        </w:rPr>
        <w:t>було визначено</w:t>
      </w:r>
      <w:r w:rsidR="00E141A7" w:rsidRPr="00507794">
        <w:rPr>
          <w:rFonts w:ascii="Times New Roman" w:hAnsi="Times New Roman" w:cs="Times New Roman"/>
          <w:color w:val="000000" w:themeColor="text1"/>
          <w:sz w:val="28"/>
          <w:szCs w:val="28"/>
          <w:lang w:val="uk-UA" w:eastAsia="ru-RU"/>
        </w:rPr>
        <w:t xml:space="preserve">, що </w:t>
      </w:r>
      <w:r w:rsidRPr="00507794">
        <w:rPr>
          <w:rFonts w:ascii="Times New Roman" w:hAnsi="Times New Roman" w:cs="Times New Roman"/>
          <w:color w:val="000000" w:themeColor="text1"/>
          <w:sz w:val="28"/>
          <w:szCs w:val="28"/>
          <w:lang w:val="uk-UA" w:eastAsia="ru-RU"/>
        </w:rPr>
        <w:t xml:space="preserve">дана </w:t>
      </w:r>
      <w:r w:rsidR="00E141A7" w:rsidRPr="00507794">
        <w:rPr>
          <w:rFonts w:ascii="Times New Roman" w:hAnsi="Times New Roman" w:cs="Times New Roman"/>
          <w:color w:val="000000" w:themeColor="text1"/>
          <w:sz w:val="28"/>
          <w:szCs w:val="28"/>
          <w:lang w:val="uk-UA"/>
        </w:rPr>
        <w:t xml:space="preserve">проблема остеохондрозу хребта </w:t>
      </w:r>
      <w:r w:rsidRPr="00507794">
        <w:rPr>
          <w:rFonts w:ascii="Times New Roman" w:hAnsi="Times New Roman" w:cs="Times New Roman"/>
          <w:color w:val="000000" w:themeColor="text1"/>
          <w:sz w:val="28"/>
          <w:szCs w:val="28"/>
          <w:lang w:val="uk-UA"/>
        </w:rPr>
        <w:t>приділяє</w:t>
      </w:r>
      <w:r w:rsidR="00E141A7" w:rsidRPr="00507794">
        <w:rPr>
          <w:rFonts w:ascii="Times New Roman" w:hAnsi="Times New Roman" w:cs="Times New Roman"/>
          <w:color w:val="000000" w:themeColor="text1"/>
          <w:sz w:val="28"/>
          <w:szCs w:val="28"/>
          <w:lang w:val="uk-UA"/>
        </w:rPr>
        <w:t xml:space="preserve"> велику увагу вітчизняних і</w:t>
      </w:r>
      <w:r w:rsidR="002952C2" w:rsidRPr="00507794">
        <w:rPr>
          <w:rFonts w:ascii="Times New Roman" w:hAnsi="Times New Roman" w:cs="Times New Roman"/>
          <w:color w:val="000000" w:themeColor="text1"/>
          <w:sz w:val="28"/>
          <w:szCs w:val="28"/>
          <w:lang w:val="uk-UA"/>
        </w:rPr>
        <w:t> </w:t>
      </w:r>
      <w:r w:rsidR="00E141A7" w:rsidRPr="00507794">
        <w:rPr>
          <w:rFonts w:ascii="Times New Roman" w:hAnsi="Times New Roman" w:cs="Times New Roman"/>
          <w:color w:val="000000" w:themeColor="text1"/>
          <w:sz w:val="28"/>
          <w:szCs w:val="28"/>
          <w:lang w:val="uk-UA"/>
        </w:rPr>
        <w:t xml:space="preserve">зарубіжних </w:t>
      </w:r>
      <w:r w:rsidRPr="00507794">
        <w:rPr>
          <w:rFonts w:ascii="Times New Roman" w:hAnsi="Times New Roman" w:cs="Times New Roman"/>
          <w:color w:val="000000" w:themeColor="text1"/>
          <w:sz w:val="28"/>
          <w:szCs w:val="28"/>
          <w:lang w:val="uk-UA"/>
        </w:rPr>
        <w:t>спеціалістів</w:t>
      </w:r>
      <w:r w:rsidR="00E141A7" w:rsidRPr="00507794">
        <w:rPr>
          <w:rFonts w:ascii="Times New Roman" w:hAnsi="Times New Roman" w:cs="Times New Roman"/>
          <w:color w:val="000000" w:themeColor="text1"/>
          <w:sz w:val="28"/>
          <w:szCs w:val="28"/>
          <w:lang w:val="uk-UA"/>
        </w:rPr>
        <w:t xml:space="preserve"> з </w:t>
      </w:r>
      <w:r w:rsidR="00BF6060" w:rsidRPr="00507794">
        <w:rPr>
          <w:rFonts w:ascii="Times New Roman" w:hAnsi="Times New Roman" w:cs="Times New Roman"/>
          <w:color w:val="000000" w:themeColor="text1"/>
          <w:sz w:val="28"/>
          <w:szCs w:val="28"/>
          <w:lang w:val="uk-UA"/>
        </w:rPr>
        <w:t>лікування в відновному періоді</w:t>
      </w:r>
      <w:r w:rsidR="00E141A7" w:rsidRPr="00507794">
        <w:rPr>
          <w:rFonts w:ascii="Times New Roman" w:hAnsi="Times New Roman" w:cs="Times New Roman"/>
          <w:color w:val="000000" w:themeColor="text1"/>
          <w:sz w:val="28"/>
          <w:szCs w:val="28"/>
          <w:lang w:val="uk-UA"/>
        </w:rPr>
        <w:t xml:space="preserve">. Це </w:t>
      </w:r>
      <w:r w:rsidR="00BF6060" w:rsidRPr="00507794">
        <w:rPr>
          <w:rFonts w:ascii="Times New Roman" w:hAnsi="Times New Roman" w:cs="Times New Roman"/>
          <w:color w:val="000000" w:themeColor="text1"/>
          <w:sz w:val="28"/>
          <w:szCs w:val="28"/>
          <w:lang w:val="uk-UA"/>
        </w:rPr>
        <w:t>зумовлено</w:t>
      </w:r>
      <w:r w:rsidR="00E141A7" w:rsidRPr="00507794">
        <w:rPr>
          <w:rFonts w:ascii="Times New Roman" w:hAnsi="Times New Roman" w:cs="Times New Roman"/>
          <w:color w:val="000000" w:themeColor="text1"/>
          <w:sz w:val="28"/>
          <w:szCs w:val="28"/>
          <w:lang w:val="uk-UA"/>
        </w:rPr>
        <w:t xml:space="preserve"> поширеністю захворювання, що </w:t>
      </w:r>
      <w:r w:rsidR="00BF6060" w:rsidRPr="00507794">
        <w:rPr>
          <w:rFonts w:ascii="Times New Roman" w:hAnsi="Times New Roman" w:cs="Times New Roman"/>
          <w:color w:val="000000" w:themeColor="text1"/>
          <w:sz w:val="28"/>
          <w:szCs w:val="28"/>
          <w:lang w:val="uk-UA"/>
        </w:rPr>
        <w:t>зустрічається у</w:t>
      </w:r>
      <w:r w:rsidR="00E141A7" w:rsidRPr="00507794">
        <w:rPr>
          <w:rFonts w:ascii="Times New Roman" w:hAnsi="Times New Roman" w:cs="Times New Roman"/>
          <w:color w:val="000000" w:themeColor="text1"/>
          <w:sz w:val="28"/>
          <w:szCs w:val="28"/>
          <w:lang w:val="uk-UA"/>
        </w:rPr>
        <w:t xml:space="preserve"> людей в найбільш працездатному віці. За</w:t>
      </w:r>
      <w:r w:rsidR="002952C2" w:rsidRPr="00507794">
        <w:rPr>
          <w:rFonts w:ascii="Times New Roman" w:hAnsi="Times New Roman" w:cs="Times New Roman"/>
          <w:color w:val="000000" w:themeColor="text1"/>
          <w:sz w:val="28"/>
          <w:szCs w:val="28"/>
          <w:lang w:val="uk-UA"/>
        </w:rPr>
        <w:t> </w:t>
      </w:r>
      <w:r w:rsidR="00880B9E" w:rsidRPr="00507794">
        <w:rPr>
          <w:rFonts w:ascii="Times New Roman" w:hAnsi="Times New Roman" w:cs="Times New Roman"/>
          <w:color w:val="000000" w:themeColor="text1"/>
          <w:sz w:val="28"/>
          <w:szCs w:val="28"/>
          <w:lang w:val="uk-UA"/>
        </w:rPr>
        <w:t>останніх декілька років</w:t>
      </w:r>
      <w:r w:rsidR="00E141A7" w:rsidRPr="00507794">
        <w:rPr>
          <w:rFonts w:ascii="Times New Roman" w:hAnsi="Times New Roman" w:cs="Times New Roman"/>
          <w:color w:val="000000" w:themeColor="text1"/>
          <w:sz w:val="28"/>
          <w:szCs w:val="28"/>
          <w:lang w:val="uk-UA"/>
        </w:rPr>
        <w:t xml:space="preserve"> </w:t>
      </w:r>
      <w:r w:rsidR="00BF6060" w:rsidRPr="00507794">
        <w:rPr>
          <w:rFonts w:ascii="Times New Roman" w:hAnsi="Times New Roman" w:cs="Times New Roman"/>
          <w:color w:val="000000" w:themeColor="text1"/>
          <w:sz w:val="28"/>
          <w:szCs w:val="28"/>
          <w:lang w:val="uk-UA"/>
        </w:rPr>
        <w:t xml:space="preserve">не тільки за кордоном, але і в </w:t>
      </w:r>
      <w:r w:rsidR="00880B9E" w:rsidRPr="00507794">
        <w:rPr>
          <w:rFonts w:ascii="Times New Roman" w:hAnsi="Times New Roman" w:cs="Times New Roman"/>
          <w:color w:val="000000" w:themeColor="text1"/>
          <w:sz w:val="28"/>
          <w:szCs w:val="28"/>
          <w:lang w:val="uk-UA"/>
        </w:rPr>
        <w:t>нашій країні проводилося багато</w:t>
      </w:r>
      <w:r w:rsidR="00A940A7" w:rsidRPr="00507794">
        <w:rPr>
          <w:rFonts w:ascii="Times New Roman" w:hAnsi="Times New Roman" w:cs="Times New Roman"/>
          <w:color w:val="000000" w:themeColor="text1"/>
          <w:sz w:val="28"/>
          <w:szCs w:val="28"/>
          <w:lang w:val="uk-UA"/>
        </w:rPr>
        <w:t xml:space="preserve"> симпозіумів і конференцій, в яких приймали участь фахівці з неврології, ортопедії, нейрохірургії, </w:t>
      </w:r>
      <w:r w:rsidR="00507794" w:rsidRPr="00507794">
        <w:rPr>
          <w:rFonts w:ascii="Times New Roman" w:hAnsi="Times New Roman" w:cs="Times New Roman"/>
          <w:color w:val="000000" w:themeColor="text1"/>
          <w:sz w:val="28"/>
          <w:szCs w:val="28"/>
          <w:lang w:val="uk-UA"/>
        </w:rPr>
        <w:t>рентгенології</w:t>
      </w:r>
      <w:r w:rsidR="00A940A7" w:rsidRPr="00507794">
        <w:rPr>
          <w:rFonts w:ascii="Times New Roman" w:hAnsi="Times New Roman" w:cs="Times New Roman"/>
          <w:color w:val="000000" w:themeColor="text1"/>
          <w:sz w:val="28"/>
          <w:szCs w:val="28"/>
          <w:lang w:val="uk-UA"/>
        </w:rPr>
        <w:t>, ревматології</w:t>
      </w:r>
      <w:r w:rsidR="00E141A7" w:rsidRPr="00507794">
        <w:rPr>
          <w:rFonts w:ascii="Times New Roman" w:hAnsi="Times New Roman" w:cs="Times New Roman"/>
          <w:color w:val="000000" w:themeColor="text1"/>
          <w:sz w:val="28"/>
          <w:szCs w:val="28"/>
          <w:lang w:val="uk-UA"/>
        </w:rPr>
        <w:t xml:space="preserve"> і </w:t>
      </w:r>
      <w:r w:rsidR="00A940A7" w:rsidRPr="00507794">
        <w:rPr>
          <w:rFonts w:ascii="Times New Roman" w:hAnsi="Times New Roman" w:cs="Times New Roman"/>
          <w:color w:val="000000" w:themeColor="text1"/>
          <w:sz w:val="28"/>
          <w:szCs w:val="28"/>
          <w:lang w:val="uk-UA"/>
        </w:rPr>
        <w:t>також</w:t>
      </w:r>
      <w:r w:rsidR="00E141A7" w:rsidRPr="00507794">
        <w:rPr>
          <w:rFonts w:ascii="Times New Roman" w:hAnsi="Times New Roman" w:cs="Times New Roman"/>
          <w:color w:val="000000" w:themeColor="text1"/>
          <w:sz w:val="28"/>
          <w:szCs w:val="28"/>
          <w:lang w:val="uk-UA"/>
        </w:rPr>
        <w:t xml:space="preserve"> з </w:t>
      </w:r>
      <w:r w:rsidR="00A940A7" w:rsidRPr="00507794">
        <w:rPr>
          <w:rFonts w:ascii="Times New Roman" w:hAnsi="Times New Roman" w:cs="Times New Roman"/>
          <w:color w:val="000000" w:themeColor="text1"/>
          <w:sz w:val="28"/>
          <w:szCs w:val="28"/>
          <w:lang w:val="uk-UA"/>
        </w:rPr>
        <w:t xml:space="preserve">відновного лікування (мануальна медицина, </w:t>
      </w:r>
      <w:r w:rsidR="00507794" w:rsidRPr="00507794">
        <w:rPr>
          <w:rFonts w:ascii="Times New Roman" w:hAnsi="Times New Roman" w:cs="Times New Roman"/>
          <w:color w:val="000000" w:themeColor="text1"/>
          <w:sz w:val="28"/>
          <w:szCs w:val="28"/>
          <w:lang w:val="uk-UA"/>
        </w:rPr>
        <w:t>рефлекс терапія</w:t>
      </w:r>
      <w:r w:rsidR="00A940A7" w:rsidRPr="00507794">
        <w:rPr>
          <w:rFonts w:ascii="Times New Roman" w:hAnsi="Times New Roman" w:cs="Times New Roman"/>
          <w:color w:val="000000" w:themeColor="text1"/>
          <w:sz w:val="28"/>
          <w:szCs w:val="28"/>
          <w:lang w:val="uk-UA"/>
        </w:rPr>
        <w:t>, лікувальна</w:t>
      </w:r>
      <w:r w:rsidR="00E141A7" w:rsidRPr="00507794">
        <w:rPr>
          <w:rFonts w:ascii="Times New Roman" w:hAnsi="Times New Roman" w:cs="Times New Roman"/>
          <w:color w:val="000000" w:themeColor="text1"/>
          <w:sz w:val="28"/>
          <w:szCs w:val="28"/>
          <w:lang w:val="uk-UA"/>
        </w:rPr>
        <w:t xml:space="preserve"> фізку</w:t>
      </w:r>
      <w:r w:rsidR="00A940A7" w:rsidRPr="00507794">
        <w:rPr>
          <w:rFonts w:ascii="Times New Roman" w:hAnsi="Times New Roman" w:cs="Times New Roman"/>
          <w:color w:val="000000" w:themeColor="text1"/>
          <w:sz w:val="28"/>
          <w:szCs w:val="28"/>
          <w:lang w:val="uk-UA"/>
        </w:rPr>
        <w:t>льтура, фізіотерапія</w:t>
      </w:r>
      <w:r w:rsidR="00E141A7" w:rsidRPr="00507794">
        <w:rPr>
          <w:rFonts w:ascii="Times New Roman" w:hAnsi="Times New Roman" w:cs="Times New Roman"/>
          <w:color w:val="000000" w:themeColor="text1"/>
          <w:sz w:val="28"/>
          <w:szCs w:val="28"/>
          <w:lang w:val="uk-UA"/>
        </w:rPr>
        <w:t xml:space="preserve">). </w:t>
      </w:r>
      <w:r w:rsidR="006B67ED" w:rsidRPr="00507794">
        <w:rPr>
          <w:rFonts w:ascii="Times New Roman" w:hAnsi="Times New Roman" w:cs="Times New Roman"/>
          <w:color w:val="000000" w:themeColor="text1"/>
          <w:sz w:val="28"/>
          <w:szCs w:val="28"/>
          <w:lang w:val="uk-UA"/>
        </w:rPr>
        <w:t xml:space="preserve">Існують ще й </w:t>
      </w:r>
      <w:r w:rsidR="00E141A7" w:rsidRPr="00507794">
        <w:rPr>
          <w:rFonts w:ascii="Times New Roman" w:hAnsi="Times New Roman" w:cs="Times New Roman"/>
          <w:color w:val="000000" w:themeColor="text1"/>
          <w:sz w:val="28"/>
          <w:szCs w:val="28"/>
          <w:lang w:val="uk-UA"/>
        </w:rPr>
        <w:t xml:space="preserve">протилежні </w:t>
      </w:r>
      <w:r w:rsidR="006B67ED" w:rsidRPr="00507794">
        <w:rPr>
          <w:rFonts w:ascii="Times New Roman" w:hAnsi="Times New Roman" w:cs="Times New Roman"/>
          <w:color w:val="000000" w:themeColor="text1"/>
          <w:sz w:val="28"/>
          <w:szCs w:val="28"/>
          <w:lang w:val="uk-UA"/>
        </w:rPr>
        <w:t>думки</w:t>
      </w:r>
      <w:r w:rsidR="00E141A7" w:rsidRPr="00507794">
        <w:rPr>
          <w:rFonts w:ascii="Times New Roman" w:hAnsi="Times New Roman" w:cs="Times New Roman"/>
          <w:color w:val="000000" w:themeColor="text1"/>
          <w:sz w:val="28"/>
          <w:szCs w:val="28"/>
          <w:lang w:val="uk-UA"/>
        </w:rPr>
        <w:t xml:space="preserve"> з багатьох теоретични</w:t>
      </w:r>
      <w:r w:rsidR="002952C2" w:rsidRPr="00507794">
        <w:rPr>
          <w:rFonts w:ascii="Times New Roman" w:hAnsi="Times New Roman" w:cs="Times New Roman"/>
          <w:color w:val="000000" w:themeColor="text1"/>
          <w:sz w:val="28"/>
          <w:szCs w:val="28"/>
          <w:lang w:val="uk-UA"/>
        </w:rPr>
        <w:t>х</w:t>
      </w:r>
      <w:r w:rsidR="00E141A7" w:rsidRPr="00507794">
        <w:rPr>
          <w:rFonts w:ascii="Times New Roman" w:hAnsi="Times New Roman" w:cs="Times New Roman"/>
          <w:color w:val="000000" w:themeColor="text1"/>
          <w:sz w:val="28"/>
          <w:szCs w:val="28"/>
          <w:lang w:val="uk-UA"/>
        </w:rPr>
        <w:t xml:space="preserve"> і практични</w:t>
      </w:r>
      <w:r w:rsidR="002952C2" w:rsidRPr="00507794">
        <w:rPr>
          <w:rFonts w:ascii="Times New Roman" w:hAnsi="Times New Roman" w:cs="Times New Roman"/>
          <w:color w:val="000000" w:themeColor="text1"/>
          <w:sz w:val="28"/>
          <w:szCs w:val="28"/>
          <w:lang w:val="uk-UA"/>
        </w:rPr>
        <w:t>х</w:t>
      </w:r>
      <w:r w:rsidR="006B67ED" w:rsidRPr="00507794">
        <w:rPr>
          <w:rFonts w:ascii="Times New Roman" w:hAnsi="Times New Roman" w:cs="Times New Roman"/>
          <w:color w:val="000000" w:themeColor="text1"/>
          <w:sz w:val="28"/>
          <w:szCs w:val="28"/>
          <w:lang w:val="uk-UA"/>
        </w:rPr>
        <w:t xml:space="preserve"> особливостей</w:t>
      </w:r>
      <w:r w:rsidR="002952C2" w:rsidRPr="00507794">
        <w:rPr>
          <w:rFonts w:ascii="Times New Roman" w:hAnsi="Times New Roman" w:cs="Times New Roman"/>
          <w:color w:val="000000" w:themeColor="text1"/>
          <w:sz w:val="28"/>
          <w:szCs w:val="28"/>
          <w:lang w:val="uk-UA"/>
        </w:rPr>
        <w:t xml:space="preserve"> щодо пошуку </w:t>
      </w:r>
      <w:r w:rsidR="00507794" w:rsidRPr="00507794">
        <w:rPr>
          <w:rFonts w:ascii="Times New Roman" w:hAnsi="Times New Roman" w:cs="Times New Roman"/>
          <w:color w:val="000000" w:themeColor="text1"/>
          <w:sz w:val="28"/>
          <w:szCs w:val="28"/>
          <w:lang w:val="uk-UA"/>
        </w:rPr>
        <w:t>найефективніших</w:t>
      </w:r>
      <w:r w:rsidR="002952C2" w:rsidRPr="00507794">
        <w:rPr>
          <w:rFonts w:ascii="Times New Roman" w:hAnsi="Times New Roman" w:cs="Times New Roman"/>
          <w:color w:val="000000" w:themeColor="text1"/>
          <w:sz w:val="28"/>
          <w:szCs w:val="28"/>
          <w:lang w:val="uk-UA"/>
        </w:rPr>
        <w:t xml:space="preserve"> засобів </w:t>
      </w:r>
      <w:r w:rsidR="00507794" w:rsidRPr="00507794">
        <w:rPr>
          <w:rFonts w:ascii="Times New Roman" w:hAnsi="Times New Roman" w:cs="Times New Roman"/>
          <w:color w:val="000000" w:themeColor="text1"/>
          <w:sz w:val="28"/>
          <w:szCs w:val="28"/>
          <w:lang w:val="uk-UA"/>
        </w:rPr>
        <w:t>та методів для</w:t>
      </w:r>
      <w:r w:rsidR="002952C2" w:rsidRPr="00507794">
        <w:rPr>
          <w:rFonts w:ascii="Times New Roman" w:hAnsi="Times New Roman" w:cs="Times New Roman"/>
          <w:color w:val="000000" w:themeColor="text1"/>
          <w:sz w:val="28"/>
          <w:szCs w:val="28"/>
          <w:lang w:val="uk-UA"/>
        </w:rPr>
        <w:t xml:space="preserve"> профілактики та відновлення </w:t>
      </w:r>
      <w:r w:rsidR="00507794" w:rsidRPr="00507794">
        <w:rPr>
          <w:rFonts w:ascii="Times New Roman" w:eastAsia="Times New Roman" w:hAnsi="Times New Roman" w:cs="Times New Roman"/>
          <w:sz w:val="28"/>
          <w:szCs w:val="28"/>
          <w:lang w:val="uk-UA" w:eastAsia="ru-RU"/>
        </w:rPr>
        <w:t>при міофасціальному больовому</w:t>
      </w:r>
      <w:r w:rsidR="00BF6731" w:rsidRPr="00507794">
        <w:rPr>
          <w:rFonts w:ascii="Times New Roman" w:eastAsia="Times New Roman" w:hAnsi="Times New Roman" w:cs="Times New Roman"/>
          <w:sz w:val="28"/>
          <w:szCs w:val="28"/>
          <w:lang w:val="uk-UA" w:eastAsia="ru-RU"/>
        </w:rPr>
        <w:t xml:space="preserve"> синдрому.</w:t>
      </w:r>
      <w:r w:rsidR="00E141A7" w:rsidRPr="00507794">
        <w:rPr>
          <w:rFonts w:ascii="Times New Roman" w:hAnsi="Times New Roman" w:cs="Times New Roman"/>
          <w:color w:val="000000" w:themeColor="text1"/>
          <w:sz w:val="28"/>
          <w:szCs w:val="28"/>
          <w:lang w:val="uk-UA"/>
        </w:rPr>
        <w:t xml:space="preserve"> </w:t>
      </w:r>
    </w:p>
    <w:p w14:paraId="5F8CD838" w14:textId="40DE9DFD" w:rsidR="009C188B" w:rsidRPr="006B3DC5" w:rsidRDefault="00507794" w:rsidP="00BF6731">
      <w:pPr>
        <w:spacing w:line="360" w:lineRule="auto"/>
        <w:ind w:firstLine="709"/>
        <w:jc w:val="both"/>
        <w:rPr>
          <w:rFonts w:ascii="Times New Roman" w:eastAsia="Times New Roman" w:hAnsi="Times New Roman" w:cs="Times New Roman"/>
          <w:sz w:val="28"/>
          <w:szCs w:val="28"/>
          <w:lang w:val="uk-UA" w:eastAsia="ru-RU"/>
        </w:rPr>
      </w:pPr>
      <w:r w:rsidRPr="00861271">
        <w:rPr>
          <w:rFonts w:ascii="Times New Roman" w:eastAsia="Times New Roman" w:hAnsi="Times New Roman" w:cs="Times New Roman"/>
          <w:sz w:val="28"/>
          <w:szCs w:val="28"/>
          <w:lang w:val="uk-UA" w:eastAsia="ru-RU"/>
        </w:rPr>
        <w:t>М</w:t>
      </w:r>
      <w:r w:rsidR="009C188B" w:rsidRPr="00861271">
        <w:rPr>
          <w:rFonts w:ascii="Times New Roman" w:eastAsia="Times New Roman" w:hAnsi="Times New Roman" w:cs="Times New Roman"/>
          <w:sz w:val="28"/>
          <w:szCs w:val="28"/>
          <w:lang w:val="uk-UA" w:eastAsia="ru-RU"/>
        </w:rPr>
        <w:t xml:space="preserve">етодика </w:t>
      </w:r>
      <w:r w:rsidRPr="00861271">
        <w:rPr>
          <w:rFonts w:ascii="Times New Roman" w:eastAsia="Times New Roman" w:hAnsi="Times New Roman" w:cs="Times New Roman"/>
          <w:sz w:val="28"/>
          <w:szCs w:val="28"/>
          <w:lang w:val="uk-UA" w:eastAsia="ru-RU"/>
        </w:rPr>
        <w:t xml:space="preserve">під назвою </w:t>
      </w:r>
      <w:r w:rsidR="009C188B" w:rsidRPr="00861271">
        <w:rPr>
          <w:rFonts w:ascii="Times New Roman" w:eastAsia="Times New Roman" w:hAnsi="Times New Roman" w:cs="Times New Roman"/>
          <w:sz w:val="28"/>
          <w:szCs w:val="28"/>
          <w:lang w:val="uk-UA" w:eastAsia="ru-RU"/>
        </w:rPr>
        <w:t>Тригербанду</w:t>
      </w:r>
      <w:r w:rsidR="00BF6731" w:rsidRPr="00861271">
        <w:rPr>
          <w:rFonts w:ascii="Times New Roman" w:eastAsia="Times New Roman" w:hAnsi="Times New Roman" w:cs="Times New Roman"/>
          <w:sz w:val="28"/>
          <w:szCs w:val="28"/>
          <w:lang w:val="uk-UA" w:eastAsia="ru-RU"/>
        </w:rPr>
        <w:t xml:space="preserve"> </w:t>
      </w:r>
      <w:r w:rsidR="006647A6" w:rsidRPr="00861271">
        <w:rPr>
          <w:rFonts w:ascii="Times New Roman" w:eastAsia="Times New Roman" w:hAnsi="Times New Roman" w:cs="Times New Roman"/>
          <w:sz w:val="28"/>
          <w:szCs w:val="28"/>
          <w:lang w:val="uk-UA" w:eastAsia="ru-RU"/>
        </w:rPr>
        <w:t>рекомендує</w:t>
      </w:r>
      <w:r w:rsidR="009C188B" w:rsidRPr="00861271">
        <w:rPr>
          <w:rFonts w:ascii="Times New Roman" w:eastAsia="Times New Roman" w:hAnsi="Times New Roman" w:cs="Times New Roman"/>
          <w:sz w:val="28"/>
          <w:szCs w:val="28"/>
          <w:lang w:val="uk-UA" w:eastAsia="ru-RU"/>
        </w:rPr>
        <w:t xml:space="preserve"> </w:t>
      </w:r>
      <w:r w:rsidR="00BF6731" w:rsidRPr="00861271">
        <w:rPr>
          <w:rFonts w:ascii="Times New Roman" w:eastAsia="Times New Roman" w:hAnsi="Times New Roman" w:cs="Times New Roman"/>
          <w:sz w:val="28"/>
          <w:szCs w:val="28"/>
          <w:lang w:val="uk-UA" w:eastAsia="ru-RU"/>
        </w:rPr>
        <w:t>с</w:t>
      </w:r>
      <w:r w:rsidR="009C188B" w:rsidRPr="00861271">
        <w:rPr>
          <w:rFonts w:ascii="Times New Roman" w:eastAsia="Times New Roman" w:hAnsi="Times New Roman" w:cs="Times New Roman"/>
          <w:sz w:val="28"/>
          <w:szCs w:val="28"/>
          <w:lang w:val="uk-UA" w:eastAsia="ru-RU"/>
        </w:rPr>
        <w:t xml:space="preserve">кручування або розщеплення фасціального шару, </w:t>
      </w:r>
      <w:r w:rsidR="00BF6731" w:rsidRPr="00861271">
        <w:rPr>
          <w:rFonts w:ascii="Times New Roman" w:eastAsia="Times New Roman" w:hAnsi="Times New Roman" w:cs="Times New Roman"/>
          <w:sz w:val="28"/>
          <w:szCs w:val="28"/>
          <w:lang w:val="uk-UA" w:eastAsia="ru-RU"/>
        </w:rPr>
        <w:t xml:space="preserve">що </w:t>
      </w:r>
      <w:r w:rsidR="009C188B" w:rsidRPr="00861271">
        <w:rPr>
          <w:rFonts w:ascii="Times New Roman" w:eastAsia="Times New Roman" w:hAnsi="Times New Roman" w:cs="Times New Roman"/>
          <w:sz w:val="28"/>
          <w:szCs w:val="28"/>
          <w:lang w:val="uk-UA" w:eastAsia="ru-RU"/>
        </w:rPr>
        <w:t xml:space="preserve">може </w:t>
      </w:r>
      <w:r w:rsidR="006647A6" w:rsidRPr="00861271">
        <w:rPr>
          <w:rFonts w:ascii="Times New Roman" w:eastAsia="Times New Roman" w:hAnsi="Times New Roman" w:cs="Times New Roman"/>
          <w:sz w:val="28"/>
          <w:szCs w:val="28"/>
          <w:lang w:val="uk-UA" w:eastAsia="ru-RU"/>
        </w:rPr>
        <w:t>спричинити</w:t>
      </w:r>
      <w:r w:rsidR="009C188B" w:rsidRPr="00861271">
        <w:rPr>
          <w:rFonts w:ascii="Times New Roman" w:eastAsia="Times New Roman" w:hAnsi="Times New Roman" w:cs="Times New Roman"/>
          <w:sz w:val="28"/>
          <w:szCs w:val="28"/>
          <w:lang w:val="uk-UA" w:eastAsia="ru-RU"/>
        </w:rPr>
        <w:t xml:space="preserve"> обмеження руху і </w:t>
      </w:r>
      <w:r w:rsidR="006647A6" w:rsidRPr="00861271">
        <w:rPr>
          <w:rFonts w:ascii="Times New Roman" w:eastAsia="Times New Roman" w:hAnsi="Times New Roman" w:cs="Times New Roman"/>
          <w:sz w:val="28"/>
          <w:szCs w:val="28"/>
          <w:lang w:val="uk-UA" w:eastAsia="ru-RU"/>
        </w:rPr>
        <w:lastRenderedPageBreak/>
        <w:t>насамперед біль</w:t>
      </w:r>
      <w:r w:rsidR="009C188B" w:rsidRPr="00861271">
        <w:rPr>
          <w:rFonts w:ascii="Times New Roman" w:eastAsia="Times New Roman" w:hAnsi="Times New Roman" w:cs="Times New Roman"/>
          <w:sz w:val="28"/>
          <w:szCs w:val="28"/>
          <w:lang w:val="uk-UA" w:eastAsia="ru-RU"/>
        </w:rPr>
        <w:t>. Система</w:t>
      </w:r>
      <w:r w:rsidR="00861271" w:rsidRPr="00861271">
        <w:rPr>
          <w:rFonts w:ascii="Times New Roman" w:eastAsia="Times New Roman" w:hAnsi="Times New Roman" w:cs="Times New Roman"/>
          <w:sz w:val="28"/>
          <w:szCs w:val="28"/>
          <w:lang w:val="uk-UA" w:eastAsia="ru-RU"/>
        </w:rPr>
        <w:t xml:space="preserve"> цих</w:t>
      </w:r>
      <w:r w:rsidR="009C188B" w:rsidRPr="00861271">
        <w:rPr>
          <w:rFonts w:ascii="Times New Roman" w:eastAsia="Times New Roman" w:hAnsi="Times New Roman" w:cs="Times New Roman"/>
          <w:sz w:val="28"/>
          <w:szCs w:val="28"/>
          <w:lang w:val="uk-UA" w:eastAsia="ru-RU"/>
        </w:rPr>
        <w:t xml:space="preserve"> фасціальних волокон розташована </w:t>
      </w:r>
      <w:r w:rsidR="00861271" w:rsidRPr="00861271">
        <w:rPr>
          <w:rFonts w:ascii="Times New Roman" w:eastAsia="Times New Roman" w:hAnsi="Times New Roman" w:cs="Times New Roman"/>
          <w:sz w:val="28"/>
          <w:szCs w:val="28"/>
          <w:lang w:val="uk-UA" w:eastAsia="ru-RU"/>
        </w:rPr>
        <w:t xml:space="preserve">в </w:t>
      </w:r>
      <w:r w:rsidR="00861271" w:rsidRPr="001B008A">
        <w:rPr>
          <w:rFonts w:ascii="Times New Roman" w:eastAsia="Times New Roman" w:hAnsi="Times New Roman" w:cs="Times New Roman"/>
          <w:sz w:val="28"/>
          <w:szCs w:val="28"/>
          <w:lang w:val="uk-UA" w:eastAsia="ru-RU"/>
        </w:rPr>
        <w:t>такому порядку</w:t>
      </w:r>
      <w:r w:rsidR="009C188B" w:rsidRPr="001B008A">
        <w:rPr>
          <w:rFonts w:ascii="Times New Roman" w:eastAsia="Times New Roman" w:hAnsi="Times New Roman" w:cs="Times New Roman"/>
          <w:sz w:val="28"/>
          <w:szCs w:val="28"/>
          <w:lang w:val="uk-UA" w:eastAsia="ru-RU"/>
        </w:rPr>
        <w:t xml:space="preserve">, щоб </w:t>
      </w:r>
      <w:r w:rsidR="00861271" w:rsidRPr="001B008A">
        <w:rPr>
          <w:rFonts w:ascii="Times New Roman" w:eastAsia="Times New Roman" w:hAnsi="Times New Roman" w:cs="Times New Roman"/>
          <w:sz w:val="28"/>
          <w:szCs w:val="28"/>
          <w:lang w:val="uk-UA" w:eastAsia="ru-RU"/>
        </w:rPr>
        <w:t>можна було</w:t>
      </w:r>
      <w:r w:rsidR="009C188B" w:rsidRPr="001B008A">
        <w:rPr>
          <w:rFonts w:ascii="Times New Roman" w:eastAsia="Times New Roman" w:hAnsi="Times New Roman" w:cs="Times New Roman"/>
          <w:sz w:val="28"/>
          <w:szCs w:val="28"/>
          <w:lang w:val="uk-UA" w:eastAsia="ru-RU"/>
        </w:rPr>
        <w:t xml:space="preserve"> оптимально переносити сили, </w:t>
      </w:r>
      <w:r w:rsidR="00861271" w:rsidRPr="001B008A">
        <w:rPr>
          <w:rFonts w:ascii="Times New Roman" w:eastAsia="Times New Roman" w:hAnsi="Times New Roman" w:cs="Times New Roman"/>
          <w:sz w:val="28"/>
          <w:szCs w:val="28"/>
          <w:lang w:val="uk-UA" w:eastAsia="ru-RU"/>
        </w:rPr>
        <w:t>які</w:t>
      </w:r>
      <w:r w:rsidR="009C188B" w:rsidRPr="001B008A">
        <w:rPr>
          <w:rFonts w:ascii="Times New Roman" w:eastAsia="Times New Roman" w:hAnsi="Times New Roman" w:cs="Times New Roman"/>
          <w:sz w:val="28"/>
          <w:szCs w:val="28"/>
          <w:lang w:val="uk-UA" w:eastAsia="ru-RU"/>
        </w:rPr>
        <w:t xml:space="preserve"> діють на них. </w:t>
      </w:r>
      <w:r w:rsidR="00861271" w:rsidRPr="001B008A">
        <w:rPr>
          <w:rFonts w:ascii="Times New Roman" w:eastAsia="Times New Roman" w:hAnsi="Times New Roman" w:cs="Times New Roman"/>
          <w:sz w:val="28"/>
          <w:szCs w:val="28"/>
          <w:lang w:val="uk-UA" w:eastAsia="ru-RU"/>
        </w:rPr>
        <w:t>Коли на</w:t>
      </w:r>
      <w:r w:rsidR="009C188B" w:rsidRPr="001B008A">
        <w:rPr>
          <w:rFonts w:ascii="Times New Roman" w:eastAsia="Times New Roman" w:hAnsi="Times New Roman" w:cs="Times New Roman"/>
          <w:sz w:val="28"/>
          <w:szCs w:val="28"/>
          <w:lang w:val="uk-UA" w:eastAsia="ru-RU"/>
        </w:rPr>
        <w:t xml:space="preserve"> волокна </w:t>
      </w:r>
      <w:r w:rsidR="00861271" w:rsidRPr="001B008A">
        <w:rPr>
          <w:rFonts w:ascii="Times New Roman" w:eastAsia="Times New Roman" w:hAnsi="Times New Roman" w:cs="Times New Roman"/>
          <w:sz w:val="28"/>
          <w:szCs w:val="28"/>
          <w:lang w:val="uk-UA" w:eastAsia="ru-RU"/>
        </w:rPr>
        <w:t>є вплив</w:t>
      </w:r>
      <w:r w:rsidR="009C188B" w:rsidRPr="001B008A">
        <w:rPr>
          <w:rFonts w:ascii="Times New Roman" w:eastAsia="Times New Roman" w:hAnsi="Times New Roman" w:cs="Times New Roman"/>
          <w:sz w:val="28"/>
          <w:szCs w:val="28"/>
          <w:lang w:val="uk-UA" w:eastAsia="ru-RU"/>
        </w:rPr>
        <w:t xml:space="preserve"> </w:t>
      </w:r>
      <w:r w:rsidR="00861271" w:rsidRPr="001B008A">
        <w:rPr>
          <w:rFonts w:ascii="Times New Roman" w:eastAsia="Times New Roman" w:hAnsi="Times New Roman" w:cs="Times New Roman"/>
          <w:sz w:val="28"/>
          <w:szCs w:val="28"/>
          <w:lang w:val="uk-UA" w:eastAsia="ru-RU"/>
        </w:rPr>
        <w:t>силою</w:t>
      </w:r>
      <w:r w:rsidR="009C188B" w:rsidRPr="001B008A">
        <w:rPr>
          <w:rFonts w:ascii="Times New Roman" w:eastAsia="Times New Roman" w:hAnsi="Times New Roman" w:cs="Times New Roman"/>
          <w:sz w:val="28"/>
          <w:szCs w:val="28"/>
          <w:lang w:val="uk-UA" w:eastAsia="ru-RU"/>
        </w:rPr>
        <w:t xml:space="preserve"> під кутом, це може при</w:t>
      </w:r>
      <w:r w:rsidR="00861271" w:rsidRPr="001B008A">
        <w:rPr>
          <w:rFonts w:ascii="Times New Roman" w:eastAsia="Times New Roman" w:hAnsi="Times New Roman" w:cs="Times New Roman"/>
          <w:sz w:val="28"/>
          <w:szCs w:val="28"/>
          <w:lang w:val="uk-UA" w:eastAsia="ru-RU"/>
        </w:rPr>
        <w:t>з</w:t>
      </w:r>
      <w:r w:rsidR="001B008A">
        <w:rPr>
          <w:rFonts w:ascii="Times New Roman" w:eastAsia="Times New Roman" w:hAnsi="Times New Roman" w:cs="Times New Roman"/>
          <w:sz w:val="28"/>
          <w:szCs w:val="28"/>
          <w:lang w:val="uk-UA" w:eastAsia="ru-RU"/>
        </w:rPr>
        <w:t>вести до розшарування фасції</w:t>
      </w:r>
      <w:r w:rsidR="009C188B" w:rsidRPr="001B008A">
        <w:rPr>
          <w:rFonts w:ascii="Times New Roman" w:eastAsia="Times New Roman" w:hAnsi="Times New Roman" w:cs="Times New Roman"/>
          <w:sz w:val="28"/>
          <w:szCs w:val="28"/>
          <w:lang w:val="uk-UA" w:eastAsia="ru-RU"/>
        </w:rPr>
        <w:t xml:space="preserve">. </w:t>
      </w:r>
      <w:r w:rsidR="00861271" w:rsidRPr="001B008A">
        <w:rPr>
          <w:rFonts w:ascii="Times New Roman" w:eastAsia="Times New Roman" w:hAnsi="Times New Roman" w:cs="Times New Roman"/>
          <w:sz w:val="28"/>
          <w:szCs w:val="28"/>
          <w:lang w:val="uk-UA" w:eastAsia="ru-RU"/>
        </w:rPr>
        <w:t>Дане пошкодження із</w:t>
      </w:r>
      <w:r w:rsidR="001B008A">
        <w:rPr>
          <w:rFonts w:ascii="Times New Roman" w:eastAsia="Times New Roman" w:hAnsi="Times New Roman" w:cs="Times New Roman"/>
          <w:sz w:val="28"/>
          <w:szCs w:val="28"/>
          <w:lang w:val="uk-UA" w:eastAsia="ru-RU"/>
        </w:rPr>
        <w:t xml:space="preserve"> моделі Фасціальної дисторсії</w:t>
      </w:r>
      <w:r w:rsidR="00861271" w:rsidRPr="001B008A">
        <w:rPr>
          <w:rFonts w:ascii="Times New Roman" w:eastAsia="Times New Roman" w:hAnsi="Times New Roman" w:cs="Times New Roman"/>
          <w:sz w:val="28"/>
          <w:szCs w:val="28"/>
          <w:lang w:val="uk-UA" w:eastAsia="ru-RU"/>
        </w:rPr>
        <w:t xml:space="preserve"> називають</w:t>
      </w:r>
      <w:r w:rsidR="00F95037" w:rsidRPr="001B008A">
        <w:rPr>
          <w:rFonts w:ascii="Times New Roman" w:eastAsia="Times New Roman" w:hAnsi="Times New Roman" w:cs="Times New Roman"/>
          <w:sz w:val="28"/>
          <w:szCs w:val="28"/>
          <w:lang w:val="uk-UA" w:eastAsia="ru-RU"/>
        </w:rPr>
        <w:t xml:space="preserve"> Тригербанд. Пацієнту необхідно описати</w:t>
      </w:r>
      <w:r w:rsidR="009C188B" w:rsidRPr="001B008A">
        <w:rPr>
          <w:rFonts w:ascii="Times New Roman" w:eastAsia="Times New Roman" w:hAnsi="Times New Roman" w:cs="Times New Roman"/>
          <w:sz w:val="28"/>
          <w:szCs w:val="28"/>
          <w:lang w:val="uk-UA" w:eastAsia="ru-RU"/>
        </w:rPr>
        <w:t xml:space="preserve"> біль, як</w:t>
      </w:r>
      <w:r w:rsidR="00BF6731" w:rsidRPr="001B008A">
        <w:rPr>
          <w:rFonts w:ascii="Times New Roman" w:eastAsia="Times New Roman" w:hAnsi="Times New Roman" w:cs="Times New Roman"/>
          <w:sz w:val="28"/>
          <w:szCs w:val="28"/>
          <w:lang w:val="uk-UA" w:eastAsia="ru-RU"/>
        </w:rPr>
        <w:t>ий</w:t>
      </w:r>
      <w:r w:rsidR="009C188B" w:rsidRPr="001B008A">
        <w:rPr>
          <w:rFonts w:ascii="Times New Roman" w:eastAsia="Times New Roman" w:hAnsi="Times New Roman" w:cs="Times New Roman"/>
          <w:sz w:val="28"/>
          <w:szCs w:val="28"/>
          <w:lang w:val="uk-UA" w:eastAsia="ru-RU"/>
        </w:rPr>
        <w:t xml:space="preserve"> </w:t>
      </w:r>
      <w:r w:rsidR="00F95037" w:rsidRPr="001B008A">
        <w:rPr>
          <w:rFonts w:ascii="Times New Roman" w:eastAsia="Times New Roman" w:hAnsi="Times New Roman" w:cs="Times New Roman"/>
          <w:sz w:val="28"/>
          <w:szCs w:val="28"/>
          <w:lang w:val="uk-UA" w:eastAsia="ru-RU"/>
        </w:rPr>
        <w:t>вказується</w:t>
      </w:r>
      <w:r w:rsidR="009C188B" w:rsidRPr="001B008A">
        <w:rPr>
          <w:rFonts w:ascii="Times New Roman" w:eastAsia="Times New Roman" w:hAnsi="Times New Roman" w:cs="Times New Roman"/>
          <w:sz w:val="28"/>
          <w:szCs w:val="28"/>
          <w:lang w:val="uk-UA" w:eastAsia="ru-RU"/>
        </w:rPr>
        <w:t xml:space="preserve"> на поверхні тіла кінчиками </w:t>
      </w:r>
      <w:r w:rsidR="00F95037" w:rsidRPr="001B008A">
        <w:rPr>
          <w:rFonts w:ascii="Times New Roman" w:eastAsia="Times New Roman" w:hAnsi="Times New Roman" w:cs="Times New Roman"/>
          <w:sz w:val="28"/>
          <w:szCs w:val="28"/>
          <w:lang w:val="uk-UA" w:eastAsia="ru-RU"/>
        </w:rPr>
        <w:t>власних пальців, вздовж лінії, де з'являється біль</w:t>
      </w:r>
      <w:r w:rsidR="009C188B" w:rsidRPr="001B008A">
        <w:rPr>
          <w:rFonts w:ascii="Times New Roman" w:eastAsia="Times New Roman" w:hAnsi="Times New Roman" w:cs="Times New Roman"/>
          <w:sz w:val="28"/>
          <w:szCs w:val="28"/>
          <w:lang w:val="uk-UA" w:eastAsia="ru-RU"/>
        </w:rPr>
        <w:t xml:space="preserve">. </w:t>
      </w:r>
      <w:r w:rsidR="00633578" w:rsidRPr="001B008A">
        <w:rPr>
          <w:rFonts w:ascii="Times New Roman" w:eastAsia="Times New Roman" w:hAnsi="Times New Roman" w:cs="Times New Roman"/>
          <w:sz w:val="28"/>
          <w:szCs w:val="28"/>
          <w:lang w:val="uk-UA" w:eastAsia="ru-RU"/>
        </w:rPr>
        <w:t>Клінічна симптоматика, яка обмежує</w:t>
      </w:r>
      <w:r w:rsidR="009C188B" w:rsidRPr="001B008A">
        <w:rPr>
          <w:rFonts w:ascii="Times New Roman" w:eastAsia="Times New Roman" w:hAnsi="Times New Roman" w:cs="Times New Roman"/>
          <w:sz w:val="28"/>
          <w:szCs w:val="28"/>
          <w:lang w:val="uk-UA" w:eastAsia="ru-RU"/>
        </w:rPr>
        <w:t xml:space="preserve"> </w:t>
      </w:r>
      <w:r w:rsidR="00F95037" w:rsidRPr="001B008A">
        <w:rPr>
          <w:rFonts w:ascii="Times New Roman" w:eastAsia="Times New Roman" w:hAnsi="Times New Roman" w:cs="Times New Roman"/>
          <w:sz w:val="28"/>
          <w:szCs w:val="28"/>
          <w:lang w:val="uk-UA" w:eastAsia="ru-RU"/>
        </w:rPr>
        <w:t>рухливість</w:t>
      </w:r>
      <w:r w:rsidR="00633578" w:rsidRPr="001B008A">
        <w:rPr>
          <w:rFonts w:ascii="Times New Roman" w:eastAsia="Times New Roman" w:hAnsi="Times New Roman" w:cs="Times New Roman"/>
          <w:sz w:val="28"/>
          <w:szCs w:val="28"/>
          <w:lang w:val="uk-UA" w:eastAsia="ru-RU"/>
        </w:rPr>
        <w:t>, що викликано укороченням тригерної</w:t>
      </w:r>
      <w:r w:rsidR="009C188B" w:rsidRPr="001B008A">
        <w:rPr>
          <w:rFonts w:ascii="Times New Roman" w:eastAsia="Times New Roman" w:hAnsi="Times New Roman" w:cs="Times New Roman"/>
          <w:sz w:val="28"/>
          <w:szCs w:val="28"/>
          <w:lang w:val="uk-UA" w:eastAsia="ru-RU"/>
        </w:rPr>
        <w:t xml:space="preserve"> </w:t>
      </w:r>
      <w:r w:rsidR="00BF6731" w:rsidRPr="001B008A">
        <w:rPr>
          <w:rFonts w:ascii="Times New Roman" w:eastAsia="Times New Roman" w:hAnsi="Times New Roman" w:cs="Times New Roman"/>
          <w:sz w:val="28"/>
          <w:szCs w:val="28"/>
          <w:lang w:val="uk-UA" w:eastAsia="ru-RU"/>
        </w:rPr>
        <w:t>лінії</w:t>
      </w:r>
      <w:r w:rsidR="009C188B" w:rsidRPr="001B008A">
        <w:rPr>
          <w:rFonts w:ascii="Times New Roman" w:eastAsia="Times New Roman" w:hAnsi="Times New Roman" w:cs="Times New Roman"/>
          <w:sz w:val="28"/>
          <w:szCs w:val="28"/>
          <w:lang w:val="uk-UA" w:eastAsia="ru-RU"/>
        </w:rPr>
        <w:t>, а також обмеже</w:t>
      </w:r>
      <w:r w:rsidR="0014381D" w:rsidRPr="001B008A">
        <w:rPr>
          <w:rFonts w:ascii="Times New Roman" w:eastAsia="Times New Roman" w:hAnsi="Times New Roman" w:cs="Times New Roman"/>
          <w:sz w:val="28"/>
          <w:szCs w:val="28"/>
          <w:lang w:val="uk-UA" w:eastAsia="ru-RU"/>
        </w:rPr>
        <w:t>нням координації</w:t>
      </w:r>
      <w:r w:rsidR="009C188B" w:rsidRPr="001B008A">
        <w:rPr>
          <w:rFonts w:ascii="Times New Roman" w:eastAsia="Times New Roman" w:hAnsi="Times New Roman" w:cs="Times New Roman"/>
          <w:sz w:val="28"/>
          <w:szCs w:val="28"/>
          <w:lang w:val="uk-UA" w:eastAsia="ru-RU"/>
        </w:rPr>
        <w:t xml:space="preserve">. </w:t>
      </w:r>
      <w:r w:rsidR="00B93917" w:rsidRPr="001B008A">
        <w:rPr>
          <w:rFonts w:ascii="Times New Roman" w:eastAsia="Times New Roman" w:hAnsi="Times New Roman" w:cs="Times New Roman"/>
          <w:sz w:val="28"/>
          <w:szCs w:val="28"/>
          <w:lang w:val="uk-UA" w:eastAsia="ru-RU"/>
        </w:rPr>
        <w:t>Фізична т</w:t>
      </w:r>
      <w:r w:rsidR="009C188B" w:rsidRPr="001B008A">
        <w:rPr>
          <w:rFonts w:ascii="Times New Roman" w:eastAsia="Times New Roman" w:hAnsi="Times New Roman" w:cs="Times New Roman"/>
          <w:sz w:val="28"/>
          <w:szCs w:val="28"/>
          <w:lang w:val="uk-UA" w:eastAsia="ru-RU"/>
        </w:rPr>
        <w:t xml:space="preserve">ерапія </w:t>
      </w:r>
      <w:r w:rsidR="00B93917" w:rsidRPr="001B008A">
        <w:rPr>
          <w:rFonts w:ascii="Times New Roman" w:eastAsia="Times New Roman" w:hAnsi="Times New Roman" w:cs="Times New Roman"/>
          <w:sz w:val="28"/>
          <w:szCs w:val="28"/>
          <w:lang w:val="uk-UA" w:eastAsia="ru-RU"/>
        </w:rPr>
        <w:t>включає в себе розкручування або стиснення</w:t>
      </w:r>
      <w:r w:rsidR="009C188B" w:rsidRPr="001B008A">
        <w:rPr>
          <w:rFonts w:ascii="Times New Roman" w:eastAsia="Times New Roman" w:hAnsi="Times New Roman" w:cs="Times New Roman"/>
          <w:sz w:val="28"/>
          <w:szCs w:val="28"/>
          <w:lang w:val="uk-UA" w:eastAsia="ru-RU"/>
        </w:rPr>
        <w:t xml:space="preserve"> </w:t>
      </w:r>
      <w:r w:rsidR="00B93917" w:rsidRPr="001B008A">
        <w:rPr>
          <w:rFonts w:ascii="Times New Roman" w:eastAsia="Times New Roman" w:hAnsi="Times New Roman" w:cs="Times New Roman"/>
          <w:sz w:val="28"/>
          <w:szCs w:val="28"/>
          <w:lang w:val="uk-UA" w:eastAsia="ru-RU"/>
        </w:rPr>
        <w:t>ураженої</w:t>
      </w:r>
      <w:r w:rsidR="00A243AD">
        <w:rPr>
          <w:rFonts w:ascii="Times New Roman" w:eastAsia="Times New Roman" w:hAnsi="Times New Roman" w:cs="Times New Roman"/>
          <w:sz w:val="28"/>
          <w:szCs w:val="28"/>
          <w:lang w:val="uk-UA" w:eastAsia="ru-RU"/>
        </w:rPr>
        <w:t xml:space="preserve"> фасції</w:t>
      </w:r>
      <w:r w:rsidR="009C188B" w:rsidRPr="001B008A">
        <w:rPr>
          <w:rFonts w:ascii="Times New Roman" w:eastAsia="Times New Roman" w:hAnsi="Times New Roman" w:cs="Times New Roman"/>
          <w:sz w:val="28"/>
          <w:szCs w:val="28"/>
          <w:lang w:val="uk-UA" w:eastAsia="ru-RU"/>
        </w:rPr>
        <w:t xml:space="preserve">. </w:t>
      </w:r>
      <w:r w:rsidR="00FF4AB3" w:rsidRPr="001B008A">
        <w:rPr>
          <w:rFonts w:ascii="Times New Roman" w:eastAsia="Times New Roman" w:hAnsi="Times New Roman" w:cs="Times New Roman"/>
          <w:sz w:val="28"/>
          <w:szCs w:val="28"/>
          <w:lang w:val="uk-UA" w:eastAsia="ru-RU"/>
        </w:rPr>
        <w:t>Ця методика застосовується</w:t>
      </w:r>
      <w:r w:rsidR="009C188B" w:rsidRPr="001B008A">
        <w:rPr>
          <w:rFonts w:ascii="Times New Roman" w:eastAsia="Times New Roman" w:hAnsi="Times New Roman" w:cs="Times New Roman"/>
          <w:sz w:val="28"/>
          <w:szCs w:val="28"/>
          <w:lang w:val="uk-UA" w:eastAsia="ru-RU"/>
        </w:rPr>
        <w:t xml:space="preserve"> </w:t>
      </w:r>
      <w:r w:rsidR="00FF4AB3" w:rsidRPr="001B008A">
        <w:rPr>
          <w:rFonts w:ascii="Times New Roman" w:eastAsia="Times New Roman" w:hAnsi="Times New Roman" w:cs="Times New Roman"/>
          <w:sz w:val="28"/>
          <w:szCs w:val="28"/>
          <w:lang w:val="uk-UA" w:eastAsia="ru-RU"/>
        </w:rPr>
        <w:t>великим пальцем фізичного терапевта, який</w:t>
      </w:r>
      <w:r w:rsidR="009C188B" w:rsidRPr="001B008A">
        <w:rPr>
          <w:rFonts w:ascii="Times New Roman" w:eastAsia="Times New Roman" w:hAnsi="Times New Roman" w:cs="Times New Roman"/>
          <w:sz w:val="28"/>
          <w:szCs w:val="28"/>
          <w:lang w:val="uk-UA" w:eastAsia="ru-RU"/>
        </w:rPr>
        <w:t xml:space="preserve"> дуже сильно і точно </w:t>
      </w:r>
      <w:r w:rsidR="00FF4AB3" w:rsidRPr="001B008A">
        <w:rPr>
          <w:rFonts w:ascii="Times New Roman" w:eastAsia="Times New Roman" w:hAnsi="Times New Roman" w:cs="Times New Roman"/>
          <w:sz w:val="28"/>
          <w:szCs w:val="28"/>
          <w:lang w:val="uk-UA" w:eastAsia="ru-RU"/>
        </w:rPr>
        <w:t xml:space="preserve">впливає на </w:t>
      </w:r>
      <w:r w:rsidR="009C188B" w:rsidRPr="001B008A">
        <w:rPr>
          <w:rFonts w:ascii="Times New Roman" w:eastAsia="Times New Roman" w:hAnsi="Times New Roman" w:cs="Times New Roman"/>
          <w:sz w:val="28"/>
          <w:szCs w:val="28"/>
          <w:lang w:val="uk-UA" w:eastAsia="ru-RU"/>
        </w:rPr>
        <w:t xml:space="preserve"> </w:t>
      </w:r>
      <w:r w:rsidR="00FF4AB3" w:rsidRPr="001B008A">
        <w:rPr>
          <w:rFonts w:ascii="Times New Roman" w:eastAsia="Times New Roman" w:hAnsi="Times New Roman" w:cs="Times New Roman"/>
          <w:sz w:val="28"/>
          <w:szCs w:val="28"/>
          <w:lang w:val="uk-UA" w:eastAsia="ru-RU"/>
        </w:rPr>
        <w:t xml:space="preserve"> лінію</w:t>
      </w:r>
      <w:r w:rsidR="00227A13" w:rsidRPr="001B008A">
        <w:rPr>
          <w:rFonts w:ascii="Times New Roman" w:eastAsia="Times New Roman" w:hAnsi="Times New Roman" w:cs="Times New Roman"/>
          <w:sz w:val="28"/>
          <w:szCs w:val="28"/>
          <w:lang w:val="uk-UA" w:eastAsia="ru-RU"/>
        </w:rPr>
        <w:t>, що позначив пацієнт</w:t>
      </w:r>
      <w:r w:rsidR="009C188B" w:rsidRPr="001B008A">
        <w:rPr>
          <w:rFonts w:ascii="Times New Roman" w:eastAsia="Times New Roman" w:hAnsi="Times New Roman" w:cs="Times New Roman"/>
          <w:sz w:val="28"/>
          <w:szCs w:val="28"/>
          <w:lang w:val="uk-UA" w:eastAsia="ru-RU"/>
        </w:rPr>
        <w:t xml:space="preserve">. Після </w:t>
      </w:r>
      <w:r w:rsidR="009F69C1" w:rsidRPr="001B008A">
        <w:rPr>
          <w:rFonts w:ascii="Times New Roman" w:eastAsia="Times New Roman" w:hAnsi="Times New Roman" w:cs="Times New Roman"/>
          <w:sz w:val="28"/>
          <w:szCs w:val="28"/>
          <w:lang w:val="uk-UA" w:eastAsia="ru-RU"/>
        </w:rPr>
        <w:t>проведених дій на тригерну лінію</w:t>
      </w:r>
      <w:r w:rsidR="009C188B" w:rsidRPr="001B008A">
        <w:rPr>
          <w:rFonts w:ascii="Times New Roman" w:eastAsia="Times New Roman" w:hAnsi="Times New Roman" w:cs="Times New Roman"/>
          <w:sz w:val="28"/>
          <w:szCs w:val="28"/>
          <w:lang w:val="uk-UA" w:eastAsia="ru-RU"/>
        </w:rPr>
        <w:t xml:space="preserve">, фасція </w:t>
      </w:r>
      <w:r w:rsidR="00552BFC" w:rsidRPr="001B008A">
        <w:rPr>
          <w:rFonts w:ascii="Times New Roman" w:eastAsia="Times New Roman" w:hAnsi="Times New Roman" w:cs="Times New Roman"/>
          <w:sz w:val="28"/>
          <w:szCs w:val="28"/>
          <w:lang w:val="uk-UA" w:eastAsia="ru-RU"/>
        </w:rPr>
        <w:t>має повністю відновити</w:t>
      </w:r>
      <w:r w:rsidR="009C188B" w:rsidRPr="001B008A">
        <w:rPr>
          <w:rFonts w:ascii="Times New Roman" w:eastAsia="Times New Roman" w:hAnsi="Times New Roman" w:cs="Times New Roman"/>
          <w:sz w:val="28"/>
          <w:szCs w:val="28"/>
          <w:lang w:val="uk-UA" w:eastAsia="ru-RU"/>
        </w:rPr>
        <w:t xml:space="preserve"> свою функцію. За допомогою </w:t>
      </w:r>
      <w:r w:rsidR="001F1098" w:rsidRPr="001B008A">
        <w:rPr>
          <w:rFonts w:ascii="Times New Roman" w:eastAsia="Times New Roman" w:hAnsi="Times New Roman" w:cs="Times New Roman"/>
          <w:sz w:val="28"/>
          <w:szCs w:val="28"/>
          <w:lang w:val="uk-UA" w:eastAsia="ru-RU"/>
        </w:rPr>
        <w:t>даної ефективної</w:t>
      </w:r>
      <w:r w:rsidR="00A243AD">
        <w:rPr>
          <w:rFonts w:ascii="Times New Roman" w:eastAsia="Times New Roman" w:hAnsi="Times New Roman" w:cs="Times New Roman"/>
          <w:sz w:val="28"/>
          <w:szCs w:val="28"/>
          <w:lang w:val="uk-UA" w:eastAsia="ru-RU"/>
        </w:rPr>
        <w:t xml:space="preserve"> терапії</w:t>
      </w:r>
      <w:r w:rsidR="009C188B" w:rsidRPr="001B008A">
        <w:rPr>
          <w:rFonts w:ascii="Times New Roman" w:eastAsia="Times New Roman" w:hAnsi="Times New Roman" w:cs="Times New Roman"/>
          <w:sz w:val="28"/>
          <w:szCs w:val="28"/>
          <w:lang w:val="uk-UA" w:eastAsia="ru-RU"/>
        </w:rPr>
        <w:t xml:space="preserve">, </w:t>
      </w:r>
      <w:r w:rsidR="001F1098" w:rsidRPr="001B008A">
        <w:rPr>
          <w:rFonts w:ascii="Times New Roman" w:eastAsia="Times New Roman" w:hAnsi="Times New Roman" w:cs="Times New Roman"/>
          <w:sz w:val="28"/>
          <w:szCs w:val="28"/>
          <w:lang w:val="uk-UA" w:eastAsia="ru-RU"/>
        </w:rPr>
        <w:t>технікою</w:t>
      </w:r>
      <w:r w:rsidR="009C188B" w:rsidRPr="001B008A">
        <w:rPr>
          <w:rFonts w:ascii="Times New Roman" w:eastAsia="Times New Roman" w:hAnsi="Times New Roman" w:cs="Times New Roman"/>
          <w:sz w:val="28"/>
          <w:szCs w:val="28"/>
          <w:lang w:val="uk-UA" w:eastAsia="ru-RU"/>
        </w:rPr>
        <w:t xml:space="preserve"> Тригербанду</w:t>
      </w:r>
      <w:r w:rsidR="001F1098" w:rsidRPr="001B008A">
        <w:rPr>
          <w:rFonts w:ascii="Times New Roman" w:eastAsia="Times New Roman" w:hAnsi="Times New Roman" w:cs="Times New Roman"/>
          <w:sz w:val="28"/>
          <w:szCs w:val="28"/>
          <w:lang w:val="uk-UA" w:eastAsia="ru-RU"/>
        </w:rPr>
        <w:t>, можемо</w:t>
      </w:r>
      <w:r w:rsidR="009C188B" w:rsidRPr="001B008A">
        <w:rPr>
          <w:rFonts w:ascii="Times New Roman" w:eastAsia="Times New Roman" w:hAnsi="Times New Roman" w:cs="Times New Roman"/>
          <w:sz w:val="28"/>
          <w:szCs w:val="28"/>
          <w:lang w:val="uk-UA" w:eastAsia="ru-RU"/>
        </w:rPr>
        <w:t xml:space="preserve"> </w:t>
      </w:r>
      <w:r w:rsidR="001F1098" w:rsidRPr="001B008A">
        <w:rPr>
          <w:rFonts w:ascii="Times New Roman" w:eastAsia="Times New Roman" w:hAnsi="Times New Roman" w:cs="Times New Roman"/>
          <w:sz w:val="28"/>
          <w:szCs w:val="28"/>
          <w:lang w:val="uk-UA" w:eastAsia="ru-RU"/>
        </w:rPr>
        <w:t>здобути п</w:t>
      </w:r>
      <w:r w:rsidR="00A243AD">
        <w:rPr>
          <w:rFonts w:ascii="Times New Roman" w:eastAsia="Times New Roman" w:hAnsi="Times New Roman" w:cs="Times New Roman"/>
          <w:sz w:val="28"/>
          <w:szCs w:val="28"/>
          <w:lang w:val="uk-UA" w:eastAsia="ru-RU"/>
        </w:rPr>
        <w:t xml:space="preserve">ослаблення адгезії </w:t>
      </w:r>
      <w:r w:rsidR="001F1098" w:rsidRPr="001B008A">
        <w:rPr>
          <w:rFonts w:ascii="Times New Roman" w:eastAsia="Times New Roman" w:hAnsi="Times New Roman" w:cs="Times New Roman"/>
          <w:sz w:val="28"/>
          <w:szCs w:val="28"/>
          <w:lang w:val="uk-UA" w:eastAsia="ru-RU"/>
        </w:rPr>
        <w:t>(патологічна</w:t>
      </w:r>
      <w:r w:rsidR="00A243AD">
        <w:rPr>
          <w:rFonts w:ascii="Times New Roman" w:eastAsia="Times New Roman" w:hAnsi="Times New Roman" w:cs="Times New Roman"/>
          <w:sz w:val="28"/>
          <w:szCs w:val="28"/>
          <w:lang w:val="uk-UA" w:eastAsia="ru-RU"/>
        </w:rPr>
        <w:t xml:space="preserve"> спай</w:t>
      </w:r>
      <w:r w:rsidR="001F1098" w:rsidRPr="001B008A">
        <w:rPr>
          <w:rFonts w:ascii="Times New Roman" w:eastAsia="Times New Roman" w:hAnsi="Times New Roman" w:cs="Times New Roman"/>
          <w:sz w:val="28"/>
          <w:szCs w:val="28"/>
          <w:lang w:val="uk-UA" w:eastAsia="ru-RU"/>
        </w:rPr>
        <w:t>ка</w:t>
      </w:r>
      <w:r w:rsidR="009C188B" w:rsidRPr="001B008A">
        <w:rPr>
          <w:rFonts w:ascii="Times New Roman" w:eastAsia="Times New Roman" w:hAnsi="Times New Roman" w:cs="Times New Roman"/>
          <w:sz w:val="28"/>
          <w:szCs w:val="28"/>
          <w:lang w:val="uk-UA" w:eastAsia="ru-RU"/>
        </w:rPr>
        <w:t xml:space="preserve">), </w:t>
      </w:r>
      <w:r w:rsidR="001F1098" w:rsidRPr="001B008A">
        <w:rPr>
          <w:rFonts w:ascii="Times New Roman" w:eastAsia="Times New Roman" w:hAnsi="Times New Roman" w:cs="Times New Roman"/>
          <w:sz w:val="28"/>
          <w:szCs w:val="28"/>
          <w:lang w:val="uk-UA" w:eastAsia="ru-RU"/>
        </w:rPr>
        <w:t>що</w:t>
      </w:r>
      <w:r w:rsidR="009C188B" w:rsidRPr="001B008A">
        <w:rPr>
          <w:rFonts w:ascii="Times New Roman" w:eastAsia="Times New Roman" w:hAnsi="Times New Roman" w:cs="Times New Roman"/>
          <w:sz w:val="28"/>
          <w:szCs w:val="28"/>
          <w:lang w:val="uk-UA" w:eastAsia="ru-RU"/>
        </w:rPr>
        <w:t xml:space="preserve"> </w:t>
      </w:r>
      <w:r w:rsidR="001F1098" w:rsidRPr="001B008A">
        <w:rPr>
          <w:rFonts w:ascii="Times New Roman" w:eastAsia="Times New Roman" w:hAnsi="Times New Roman" w:cs="Times New Roman"/>
          <w:sz w:val="28"/>
          <w:szCs w:val="28"/>
          <w:lang w:val="uk-UA" w:eastAsia="ru-RU"/>
        </w:rPr>
        <w:t>з</w:t>
      </w:r>
      <w:r w:rsidR="009C188B" w:rsidRPr="001B008A">
        <w:rPr>
          <w:rFonts w:ascii="Times New Roman" w:eastAsia="Times New Roman" w:hAnsi="Times New Roman" w:cs="Times New Roman"/>
          <w:sz w:val="28"/>
          <w:szCs w:val="28"/>
          <w:lang w:val="uk-UA" w:eastAsia="ru-RU"/>
        </w:rPr>
        <w:t xml:space="preserve">можуть </w:t>
      </w:r>
      <w:r w:rsidR="001F1098" w:rsidRPr="001B008A">
        <w:rPr>
          <w:rFonts w:ascii="Times New Roman" w:eastAsia="Times New Roman" w:hAnsi="Times New Roman" w:cs="Times New Roman"/>
          <w:sz w:val="28"/>
          <w:szCs w:val="28"/>
          <w:lang w:val="uk-UA" w:eastAsia="ru-RU"/>
        </w:rPr>
        <w:t>спровокувати появу</w:t>
      </w:r>
      <w:r w:rsidR="009C188B" w:rsidRPr="001B008A">
        <w:rPr>
          <w:rFonts w:ascii="Times New Roman" w:eastAsia="Times New Roman" w:hAnsi="Times New Roman" w:cs="Times New Roman"/>
          <w:sz w:val="28"/>
          <w:szCs w:val="28"/>
          <w:lang w:val="uk-UA" w:eastAsia="ru-RU"/>
        </w:rPr>
        <w:t xml:space="preserve"> гематом та міофасціального больового синдрому. Після </w:t>
      </w:r>
      <w:r w:rsidR="00B951B3" w:rsidRPr="001B008A">
        <w:rPr>
          <w:rFonts w:ascii="Times New Roman" w:eastAsia="Times New Roman" w:hAnsi="Times New Roman" w:cs="Times New Roman"/>
          <w:sz w:val="28"/>
          <w:szCs w:val="28"/>
          <w:lang w:val="uk-UA" w:eastAsia="ru-RU"/>
        </w:rPr>
        <w:t>застосування цього напрямку терапії</w:t>
      </w:r>
      <w:r w:rsidR="009C188B" w:rsidRPr="001B008A">
        <w:rPr>
          <w:rFonts w:ascii="Times New Roman" w:eastAsia="Times New Roman" w:hAnsi="Times New Roman" w:cs="Times New Roman"/>
          <w:sz w:val="28"/>
          <w:szCs w:val="28"/>
          <w:lang w:val="uk-UA" w:eastAsia="ru-RU"/>
        </w:rPr>
        <w:t xml:space="preserve">, пацієнта </w:t>
      </w:r>
      <w:r w:rsidR="00B951B3" w:rsidRPr="001B008A">
        <w:rPr>
          <w:rFonts w:ascii="Times New Roman" w:eastAsia="Times New Roman" w:hAnsi="Times New Roman" w:cs="Times New Roman"/>
          <w:sz w:val="28"/>
          <w:szCs w:val="28"/>
          <w:lang w:val="uk-UA" w:eastAsia="ru-RU"/>
        </w:rPr>
        <w:t>слід попросити</w:t>
      </w:r>
      <w:r w:rsidR="009C188B" w:rsidRPr="001B008A">
        <w:rPr>
          <w:rFonts w:ascii="Times New Roman" w:eastAsia="Times New Roman" w:hAnsi="Times New Roman" w:cs="Times New Roman"/>
          <w:sz w:val="28"/>
          <w:szCs w:val="28"/>
          <w:lang w:val="uk-UA" w:eastAsia="ru-RU"/>
        </w:rPr>
        <w:t xml:space="preserve"> виконати тести, які </w:t>
      </w:r>
      <w:r w:rsidR="00B951B3" w:rsidRPr="001B008A">
        <w:rPr>
          <w:rFonts w:ascii="Times New Roman" w:eastAsia="Times New Roman" w:hAnsi="Times New Roman" w:cs="Times New Roman"/>
          <w:sz w:val="28"/>
          <w:szCs w:val="28"/>
          <w:lang w:val="uk-UA" w:eastAsia="ru-RU"/>
        </w:rPr>
        <w:t>тримають під контролем</w:t>
      </w:r>
      <w:r w:rsidR="009C188B" w:rsidRPr="001B008A">
        <w:rPr>
          <w:rFonts w:ascii="Times New Roman" w:eastAsia="Times New Roman" w:hAnsi="Times New Roman" w:cs="Times New Roman"/>
          <w:sz w:val="28"/>
          <w:szCs w:val="28"/>
          <w:lang w:val="uk-UA" w:eastAsia="ru-RU"/>
        </w:rPr>
        <w:t xml:space="preserve"> </w:t>
      </w:r>
      <w:r w:rsidR="00B951B3" w:rsidRPr="001B008A">
        <w:rPr>
          <w:rFonts w:ascii="Times New Roman" w:eastAsia="Times New Roman" w:hAnsi="Times New Roman" w:cs="Times New Roman"/>
          <w:sz w:val="28"/>
          <w:szCs w:val="28"/>
          <w:lang w:val="uk-UA" w:eastAsia="ru-RU"/>
        </w:rPr>
        <w:t xml:space="preserve">діапазон руху і почуття болю </w:t>
      </w:r>
      <w:r w:rsidR="009C188B" w:rsidRPr="001B008A">
        <w:rPr>
          <w:rFonts w:ascii="Times New Roman" w:eastAsia="Times New Roman" w:hAnsi="Times New Roman" w:cs="Times New Roman"/>
          <w:sz w:val="28"/>
          <w:szCs w:val="28"/>
          <w:lang w:val="uk-UA" w:eastAsia="ru-RU"/>
        </w:rPr>
        <w:t>[3,</w:t>
      </w:r>
      <w:r w:rsidR="00BF6731" w:rsidRPr="001B008A">
        <w:rPr>
          <w:rFonts w:ascii="Times New Roman" w:eastAsia="Times New Roman" w:hAnsi="Times New Roman" w:cs="Times New Roman"/>
          <w:sz w:val="28"/>
          <w:szCs w:val="28"/>
          <w:lang w:val="uk-UA" w:eastAsia="ru-RU"/>
        </w:rPr>
        <w:t xml:space="preserve"> </w:t>
      </w:r>
      <w:r w:rsidR="009C188B" w:rsidRPr="001B008A">
        <w:rPr>
          <w:rFonts w:ascii="Times New Roman" w:eastAsia="Times New Roman" w:hAnsi="Times New Roman" w:cs="Times New Roman"/>
          <w:sz w:val="28"/>
          <w:szCs w:val="28"/>
          <w:lang w:val="uk-UA" w:eastAsia="ru-RU"/>
        </w:rPr>
        <w:t>4]</w:t>
      </w:r>
      <w:r w:rsidR="00BF6731" w:rsidRPr="001B008A">
        <w:rPr>
          <w:rFonts w:ascii="Times New Roman" w:eastAsia="Times New Roman" w:hAnsi="Times New Roman" w:cs="Times New Roman"/>
          <w:sz w:val="28"/>
          <w:szCs w:val="28"/>
          <w:lang w:val="uk-UA" w:eastAsia="ru-RU"/>
        </w:rPr>
        <w:t>.</w:t>
      </w:r>
      <w:r w:rsidR="009C188B" w:rsidRPr="001B008A">
        <w:rPr>
          <w:rFonts w:ascii="Times New Roman" w:eastAsia="Times New Roman" w:hAnsi="Times New Roman" w:cs="Times New Roman"/>
          <w:sz w:val="28"/>
          <w:szCs w:val="28"/>
          <w:lang w:val="uk-UA" w:eastAsia="ru-RU"/>
        </w:rPr>
        <w:t xml:space="preserve"> </w:t>
      </w:r>
    </w:p>
    <w:p w14:paraId="394FC146" w14:textId="0138653B" w:rsidR="009C188B" w:rsidRPr="00C341F0" w:rsidRDefault="00DB5679" w:rsidP="00230AF6">
      <w:pPr>
        <w:spacing w:line="360" w:lineRule="auto"/>
        <w:ind w:firstLine="709"/>
        <w:jc w:val="both"/>
        <w:rPr>
          <w:rFonts w:ascii="Times New Roman" w:eastAsia="Times New Roman" w:hAnsi="Times New Roman" w:cs="Times New Roman"/>
          <w:sz w:val="28"/>
          <w:szCs w:val="28"/>
          <w:lang w:val="uk-UA" w:eastAsia="ru-RU"/>
        </w:rPr>
      </w:pPr>
      <w:r w:rsidRPr="00C341F0">
        <w:rPr>
          <w:rFonts w:ascii="Times New Roman" w:eastAsia="Times New Roman" w:hAnsi="Times New Roman" w:cs="Times New Roman"/>
          <w:sz w:val="28"/>
          <w:szCs w:val="28"/>
          <w:lang w:val="uk-UA" w:eastAsia="ru-RU"/>
        </w:rPr>
        <w:t xml:space="preserve">Далі варто розглянути </w:t>
      </w:r>
      <w:r w:rsidR="00BF6731" w:rsidRPr="00C341F0">
        <w:rPr>
          <w:rFonts w:ascii="Times New Roman" w:eastAsia="Times New Roman" w:hAnsi="Times New Roman" w:cs="Times New Roman"/>
          <w:sz w:val="28"/>
          <w:szCs w:val="28"/>
          <w:lang w:val="uk-UA" w:eastAsia="ru-RU"/>
        </w:rPr>
        <w:t>м</w:t>
      </w:r>
      <w:r w:rsidR="009C188B" w:rsidRPr="00C341F0">
        <w:rPr>
          <w:rFonts w:ascii="Times New Roman" w:eastAsia="Times New Roman" w:hAnsi="Times New Roman" w:cs="Times New Roman"/>
          <w:sz w:val="28"/>
          <w:szCs w:val="28"/>
          <w:lang w:val="uk-UA" w:eastAsia="ru-RU"/>
        </w:rPr>
        <w:t>етодик</w:t>
      </w:r>
      <w:r w:rsidR="00BF6731" w:rsidRPr="00C341F0">
        <w:rPr>
          <w:rFonts w:ascii="Times New Roman" w:eastAsia="Times New Roman" w:hAnsi="Times New Roman" w:cs="Times New Roman"/>
          <w:sz w:val="28"/>
          <w:szCs w:val="28"/>
          <w:lang w:val="uk-UA" w:eastAsia="ru-RU"/>
        </w:rPr>
        <w:t>у</w:t>
      </w:r>
      <w:r w:rsidR="009C188B" w:rsidRPr="00C341F0">
        <w:rPr>
          <w:rFonts w:ascii="Times New Roman" w:eastAsia="Times New Roman" w:hAnsi="Times New Roman" w:cs="Times New Roman"/>
          <w:sz w:val="28"/>
          <w:szCs w:val="28"/>
          <w:lang w:val="uk-UA" w:eastAsia="ru-RU"/>
        </w:rPr>
        <w:t xml:space="preserve"> локально</w:t>
      </w:r>
      <w:r w:rsidR="00BF6731" w:rsidRPr="00C341F0">
        <w:rPr>
          <w:rFonts w:ascii="Times New Roman" w:eastAsia="Times New Roman" w:hAnsi="Times New Roman" w:cs="Times New Roman"/>
          <w:sz w:val="28"/>
          <w:szCs w:val="28"/>
          <w:lang w:val="uk-UA" w:eastAsia="ru-RU"/>
        </w:rPr>
        <w:t>ї</w:t>
      </w:r>
      <w:r w:rsidR="009C188B" w:rsidRPr="00C341F0">
        <w:rPr>
          <w:rFonts w:ascii="Times New Roman" w:eastAsia="Times New Roman" w:hAnsi="Times New Roman" w:cs="Times New Roman"/>
          <w:sz w:val="28"/>
          <w:szCs w:val="28"/>
          <w:lang w:val="uk-UA" w:eastAsia="ru-RU"/>
        </w:rPr>
        <w:t xml:space="preserve"> компресі</w:t>
      </w:r>
      <w:r w:rsidR="00BF6731" w:rsidRPr="00C341F0">
        <w:rPr>
          <w:rFonts w:ascii="Times New Roman" w:eastAsia="Times New Roman" w:hAnsi="Times New Roman" w:cs="Times New Roman"/>
          <w:sz w:val="28"/>
          <w:szCs w:val="28"/>
          <w:lang w:val="uk-UA" w:eastAsia="ru-RU"/>
        </w:rPr>
        <w:t>ї</w:t>
      </w:r>
      <w:r w:rsidR="009C188B" w:rsidRPr="00C341F0">
        <w:rPr>
          <w:rFonts w:ascii="Times New Roman" w:eastAsia="Times New Roman" w:hAnsi="Times New Roman" w:cs="Times New Roman"/>
          <w:sz w:val="28"/>
          <w:szCs w:val="28"/>
          <w:lang w:val="uk-UA" w:eastAsia="ru-RU"/>
        </w:rPr>
        <w:t xml:space="preserve">. </w:t>
      </w:r>
      <w:r w:rsidR="006B3DC5" w:rsidRPr="00C341F0">
        <w:rPr>
          <w:rFonts w:ascii="Times New Roman" w:eastAsia="Times New Roman" w:hAnsi="Times New Roman" w:cs="Times New Roman"/>
          <w:sz w:val="28"/>
          <w:szCs w:val="28"/>
          <w:lang w:val="uk-UA" w:eastAsia="ru-RU"/>
        </w:rPr>
        <w:t>В</w:t>
      </w:r>
      <w:r w:rsidR="009C188B" w:rsidRPr="00C341F0">
        <w:rPr>
          <w:rFonts w:ascii="Times New Roman" w:eastAsia="Times New Roman" w:hAnsi="Times New Roman" w:cs="Times New Roman"/>
          <w:sz w:val="28"/>
          <w:szCs w:val="28"/>
          <w:lang w:val="uk-UA" w:eastAsia="ru-RU"/>
        </w:rPr>
        <w:t>ідомо, що</w:t>
      </w:r>
      <w:r w:rsidR="00C341F0">
        <w:rPr>
          <w:rFonts w:ascii="Times New Roman" w:eastAsia="Times New Roman" w:hAnsi="Times New Roman" w:cs="Times New Roman"/>
          <w:sz w:val="28"/>
          <w:szCs w:val="28"/>
          <w:lang w:val="uk-UA" w:eastAsia="ru-RU"/>
        </w:rPr>
        <w:t xml:space="preserve"> найбільший </w:t>
      </w:r>
      <w:r w:rsidR="009C188B" w:rsidRPr="00C341F0">
        <w:rPr>
          <w:rFonts w:ascii="Times New Roman" w:eastAsia="Times New Roman" w:hAnsi="Times New Roman" w:cs="Times New Roman"/>
          <w:sz w:val="28"/>
          <w:szCs w:val="28"/>
          <w:lang w:val="uk-UA" w:eastAsia="ru-RU"/>
        </w:rPr>
        <w:t xml:space="preserve">тиск </w:t>
      </w:r>
      <w:r w:rsidR="006B3DC5" w:rsidRPr="00C341F0">
        <w:rPr>
          <w:rFonts w:ascii="Times New Roman" w:eastAsia="Times New Roman" w:hAnsi="Times New Roman" w:cs="Times New Roman"/>
          <w:sz w:val="28"/>
          <w:szCs w:val="28"/>
          <w:lang w:val="uk-UA" w:eastAsia="ru-RU"/>
        </w:rPr>
        <w:t>відбувається</w:t>
      </w:r>
      <w:r w:rsidR="009C188B" w:rsidRPr="00C341F0">
        <w:rPr>
          <w:rFonts w:ascii="Times New Roman" w:eastAsia="Times New Roman" w:hAnsi="Times New Roman" w:cs="Times New Roman"/>
          <w:sz w:val="28"/>
          <w:szCs w:val="28"/>
          <w:lang w:val="uk-UA" w:eastAsia="ru-RU"/>
        </w:rPr>
        <w:t xml:space="preserve"> під час зближення точок кріплення. </w:t>
      </w:r>
      <w:r w:rsidR="00267D5C" w:rsidRPr="00C341F0">
        <w:rPr>
          <w:rFonts w:ascii="Times New Roman" w:eastAsia="Times New Roman" w:hAnsi="Times New Roman" w:cs="Times New Roman"/>
          <w:sz w:val="28"/>
          <w:szCs w:val="28"/>
          <w:lang w:val="uk-UA" w:eastAsia="ru-RU"/>
        </w:rPr>
        <w:t xml:space="preserve">Тому </w:t>
      </w:r>
      <w:r w:rsidR="009C188B" w:rsidRPr="00C341F0">
        <w:rPr>
          <w:rFonts w:ascii="Times New Roman" w:eastAsia="Times New Roman" w:hAnsi="Times New Roman" w:cs="Times New Roman"/>
          <w:sz w:val="28"/>
          <w:szCs w:val="28"/>
          <w:lang w:val="uk-UA" w:eastAsia="ru-RU"/>
        </w:rPr>
        <w:t xml:space="preserve">для </w:t>
      </w:r>
      <w:r w:rsidR="00267D5C" w:rsidRPr="00C341F0">
        <w:rPr>
          <w:rFonts w:ascii="Times New Roman" w:eastAsia="Times New Roman" w:hAnsi="Times New Roman" w:cs="Times New Roman"/>
          <w:sz w:val="28"/>
          <w:szCs w:val="28"/>
          <w:lang w:val="uk-UA" w:eastAsia="ru-RU"/>
        </w:rPr>
        <w:t>пальпаторного впливу</w:t>
      </w:r>
      <w:r w:rsidR="009C188B" w:rsidRPr="00C341F0">
        <w:rPr>
          <w:rFonts w:ascii="Times New Roman" w:eastAsia="Times New Roman" w:hAnsi="Times New Roman" w:cs="Times New Roman"/>
          <w:sz w:val="28"/>
          <w:szCs w:val="28"/>
          <w:lang w:val="uk-UA" w:eastAsia="ru-RU"/>
        </w:rPr>
        <w:t xml:space="preserve"> </w:t>
      </w:r>
      <w:r w:rsidR="00984DAE">
        <w:rPr>
          <w:rFonts w:ascii="Times New Roman" w:eastAsia="Times New Roman" w:hAnsi="Times New Roman" w:cs="Times New Roman"/>
          <w:sz w:val="28"/>
          <w:szCs w:val="28"/>
          <w:lang w:val="uk-UA" w:eastAsia="ru-RU"/>
        </w:rPr>
        <w:t>черевця  м’язу</w:t>
      </w:r>
      <w:r w:rsidR="009C188B" w:rsidRPr="00C341F0">
        <w:rPr>
          <w:rFonts w:ascii="Times New Roman" w:eastAsia="Times New Roman" w:hAnsi="Times New Roman" w:cs="Times New Roman"/>
          <w:sz w:val="28"/>
          <w:szCs w:val="28"/>
          <w:lang w:val="uk-UA" w:eastAsia="ru-RU"/>
        </w:rPr>
        <w:t xml:space="preserve"> </w:t>
      </w:r>
      <w:r w:rsidR="00BF6731" w:rsidRPr="00C341F0">
        <w:rPr>
          <w:rFonts w:ascii="Times New Roman" w:eastAsia="Times New Roman" w:hAnsi="Times New Roman" w:cs="Times New Roman"/>
          <w:sz w:val="28"/>
          <w:szCs w:val="28"/>
          <w:lang w:val="uk-UA" w:eastAsia="ru-RU"/>
        </w:rPr>
        <w:t>треба</w:t>
      </w:r>
      <w:r w:rsidR="009C188B" w:rsidRPr="00C341F0">
        <w:rPr>
          <w:rFonts w:ascii="Times New Roman" w:eastAsia="Times New Roman" w:hAnsi="Times New Roman" w:cs="Times New Roman"/>
          <w:sz w:val="28"/>
          <w:szCs w:val="28"/>
          <w:lang w:val="uk-UA" w:eastAsia="ru-RU"/>
        </w:rPr>
        <w:t xml:space="preserve"> </w:t>
      </w:r>
      <w:r w:rsidR="00267D5C" w:rsidRPr="00C341F0">
        <w:rPr>
          <w:rFonts w:ascii="Times New Roman" w:eastAsia="Times New Roman" w:hAnsi="Times New Roman" w:cs="Times New Roman"/>
          <w:sz w:val="28"/>
          <w:szCs w:val="28"/>
          <w:lang w:val="uk-UA" w:eastAsia="ru-RU"/>
        </w:rPr>
        <w:t xml:space="preserve">створювати тиск </w:t>
      </w:r>
      <w:r w:rsidR="009C188B" w:rsidRPr="00C341F0">
        <w:rPr>
          <w:rFonts w:ascii="Times New Roman" w:eastAsia="Times New Roman" w:hAnsi="Times New Roman" w:cs="Times New Roman"/>
          <w:sz w:val="28"/>
          <w:szCs w:val="28"/>
          <w:lang w:val="uk-UA" w:eastAsia="ru-RU"/>
        </w:rPr>
        <w:t>в</w:t>
      </w:r>
      <w:r w:rsidR="00267D5C" w:rsidRPr="00C341F0">
        <w:rPr>
          <w:rFonts w:ascii="Times New Roman" w:eastAsia="Times New Roman" w:hAnsi="Times New Roman" w:cs="Times New Roman"/>
          <w:sz w:val="28"/>
          <w:szCs w:val="28"/>
          <w:lang w:val="uk-UA" w:eastAsia="ru-RU"/>
        </w:rPr>
        <w:t>казівним</w:t>
      </w:r>
      <w:r w:rsidR="009C188B" w:rsidRPr="00C341F0">
        <w:rPr>
          <w:rFonts w:ascii="Times New Roman" w:eastAsia="Times New Roman" w:hAnsi="Times New Roman" w:cs="Times New Roman"/>
          <w:sz w:val="28"/>
          <w:szCs w:val="28"/>
          <w:lang w:val="uk-UA" w:eastAsia="ru-RU"/>
        </w:rPr>
        <w:t xml:space="preserve"> або в</w:t>
      </w:r>
      <w:r w:rsidR="00267D5C" w:rsidRPr="00C341F0">
        <w:rPr>
          <w:rFonts w:ascii="Times New Roman" w:eastAsia="Times New Roman" w:hAnsi="Times New Roman" w:cs="Times New Roman"/>
          <w:sz w:val="28"/>
          <w:szCs w:val="28"/>
          <w:lang w:val="uk-UA" w:eastAsia="ru-RU"/>
        </w:rPr>
        <w:t>еликим</w:t>
      </w:r>
      <w:r w:rsidR="009C188B" w:rsidRPr="00C341F0">
        <w:rPr>
          <w:rFonts w:ascii="Times New Roman" w:eastAsia="Times New Roman" w:hAnsi="Times New Roman" w:cs="Times New Roman"/>
          <w:sz w:val="28"/>
          <w:szCs w:val="28"/>
          <w:lang w:val="uk-UA" w:eastAsia="ru-RU"/>
        </w:rPr>
        <w:t xml:space="preserve"> пальцем</w:t>
      </w:r>
      <w:r w:rsidR="00267D5C" w:rsidRPr="00C341F0">
        <w:rPr>
          <w:rFonts w:ascii="Times New Roman" w:eastAsia="Times New Roman" w:hAnsi="Times New Roman" w:cs="Times New Roman"/>
          <w:sz w:val="28"/>
          <w:szCs w:val="28"/>
          <w:lang w:val="uk-UA" w:eastAsia="ru-RU"/>
        </w:rPr>
        <w:t xml:space="preserve"> руки</w:t>
      </w:r>
      <w:r w:rsidR="009C188B" w:rsidRPr="00C341F0">
        <w:rPr>
          <w:rFonts w:ascii="Times New Roman" w:eastAsia="Times New Roman" w:hAnsi="Times New Roman" w:cs="Times New Roman"/>
          <w:sz w:val="28"/>
          <w:szCs w:val="28"/>
          <w:lang w:val="uk-UA" w:eastAsia="ru-RU"/>
        </w:rPr>
        <w:t xml:space="preserve">. </w:t>
      </w:r>
      <w:r w:rsidR="00267D5C" w:rsidRPr="00C341F0">
        <w:rPr>
          <w:rFonts w:ascii="Times New Roman" w:eastAsia="Times New Roman" w:hAnsi="Times New Roman" w:cs="Times New Roman"/>
          <w:sz w:val="28"/>
          <w:szCs w:val="28"/>
          <w:lang w:val="uk-UA" w:eastAsia="ru-RU"/>
        </w:rPr>
        <w:t>Здавлювання відбувається</w:t>
      </w:r>
      <w:r w:rsidR="009C188B" w:rsidRPr="00C341F0">
        <w:rPr>
          <w:rFonts w:ascii="Times New Roman" w:eastAsia="Times New Roman" w:hAnsi="Times New Roman" w:cs="Times New Roman"/>
          <w:sz w:val="28"/>
          <w:szCs w:val="28"/>
          <w:lang w:val="uk-UA" w:eastAsia="ru-RU"/>
        </w:rPr>
        <w:t xml:space="preserve"> </w:t>
      </w:r>
      <w:r w:rsidR="00267D5C" w:rsidRPr="00C341F0">
        <w:rPr>
          <w:rFonts w:ascii="Times New Roman" w:eastAsia="Times New Roman" w:hAnsi="Times New Roman" w:cs="Times New Roman"/>
          <w:sz w:val="28"/>
          <w:szCs w:val="28"/>
          <w:lang w:val="uk-UA" w:eastAsia="ru-RU"/>
        </w:rPr>
        <w:t>доки під пальцями не відчується легке та повільне по</w:t>
      </w:r>
      <w:r w:rsidR="009C188B" w:rsidRPr="00C341F0">
        <w:rPr>
          <w:rFonts w:ascii="Times New Roman" w:eastAsia="Times New Roman" w:hAnsi="Times New Roman" w:cs="Times New Roman"/>
          <w:sz w:val="28"/>
          <w:szCs w:val="28"/>
          <w:lang w:val="uk-UA" w:eastAsia="ru-RU"/>
        </w:rPr>
        <w:t xml:space="preserve">слаблення м’яза. </w:t>
      </w:r>
      <w:r w:rsidR="00D12FD4" w:rsidRPr="00C341F0">
        <w:rPr>
          <w:rFonts w:ascii="Times New Roman" w:eastAsia="Times New Roman" w:hAnsi="Times New Roman" w:cs="Times New Roman"/>
          <w:sz w:val="28"/>
          <w:szCs w:val="28"/>
          <w:lang w:val="uk-UA" w:eastAsia="ru-RU"/>
        </w:rPr>
        <w:t>Щоб п</w:t>
      </w:r>
      <w:r w:rsidR="00267D5C" w:rsidRPr="00C341F0">
        <w:rPr>
          <w:rFonts w:ascii="Times New Roman" w:eastAsia="Times New Roman" w:hAnsi="Times New Roman" w:cs="Times New Roman"/>
          <w:sz w:val="28"/>
          <w:szCs w:val="28"/>
          <w:lang w:val="uk-UA" w:eastAsia="ru-RU"/>
        </w:rPr>
        <w:t xml:space="preserve">ерешкоджати ймовірному розвитку </w:t>
      </w:r>
      <w:r w:rsidR="009C188B" w:rsidRPr="00C341F0">
        <w:rPr>
          <w:rFonts w:ascii="Times New Roman" w:eastAsia="Times New Roman" w:hAnsi="Times New Roman" w:cs="Times New Roman"/>
          <w:sz w:val="28"/>
          <w:szCs w:val="28"/>
          <w:lang w:val="uk-UA" w:eastAsia="ru-RU"/>
        </w:rPr>
        <w:t xml:space="preserve">подальшого спазму </w:t>
      </w:r>
      <w:r w:rsidR="00267D5C" w:rsidRPr="00C341F0">
        <w:rPr>
          <w:rFonts w:ascii="Times New Roman" w:eastAsia="Times New Roman" w:hAnsi="Times New Roman" w:cs="Times New Roman"/>
          <w:sz w:val="28"/>
          <w:szCs w:val="28"/>
          <w:lang w:val="uk-UA" w:eastAsia="ru-RU"/>
        </w:rPr>
        <w:t>в м’язі на який</w:t>
      </w:r>
      <w:r w:rsidR="009C188B" w:rsidRPr="00C341F0">
        <w:rPr>
          <w:rFonts w:ascii="Times New Roman" w:eastAsia="Times New Roman" w:hAnsi="Times New Roman" w:cs="Times New Roman"/>
          <w:sz w:val="28"/>
          <w:szCs w:val="28"/>
          <w:lang w:val="uk-UA" w:eastAsia="ru-RU"/>
        </w:rPr>
        <w:t xml:space="preserve"> </w:t>
      </w:r>
      <w:r w:rsidR="00267D5C" w:rsidRPr="00C341F0">
        <w:rPr>
          <w:rFonts w:ascii="Times New Roman" w:eastAsia="Times New Roman" w:hAnsi="Times New Roman" w:cs="Times New Roman"/>
          <w:sz w:val="28"/>
          <w:szCs w:val="28"/>
          <w:lang w:val="uk-UA" w:eastAsia="ru-RU"/>
        </w:rPr>
        <w:t>робиться</w:t>
      </w:r>
      <w:r w:rsidR="009C188B" w:rsidRPr="00C341F0">
        <w:rPr>
          <w:rFonts w:ascii="Times New Roman" w:eastAsia="Times New Roman" w:hAnsi="Times New Roman" w:cs="Times New Roman"/>
          <w:sz w:val="28"/>
          <w:szCs w:val="28"/>
          <w:lang w:val="uk-UA" w:eastAsia="ru-RU"/>
        </w:rPr>
        <w:t xml:space="preserve"> тиск</w:t>
      </w:r>
      <w:r w:rsidR="00547E50" w:rsidRPr="00C341F0">
        <w:rPr>
          <w:rFonts w:ascii="Times New Roman" w:eastAsia="Times New Roman" w:hAnsi="Times New Roman" w:cs="Times New Roman"/>
          <w:sz w:val="28"/>
          <w:szCs w:val="28"/>
          <w:lang w:val="uk-UA" w:eastAsia="ru-RU"/>
        </w:rPr>
        <w:t>,</w:t>
      </w:r>
      <w:r w:rsidR="009C188B" w:rsidRPr="00C341F0">
        <w:rPr>
          <w:rFonts w:ascii="Times New Roman" w:eastAsia="Times New Roman" w:hAnsi="Times New Roman" w:cs="Times New Roman"/>
          <w:sz w:val="28"/>
          <w:szCs w:val="28"/>
          <w:lang w:val="uk-UA" w:eastAsia="ru-RU"/>
        </w:rPr>
        <w:t xml:space="preserve"> </w:t>
      </w:r>
      <w:r w:rsidR="00BF6731" w:rsidRPr="00C341F0">
        <w:rPr>
          <w:rFonts w:ascii="Times New Roman" w:eastAsia="Times New Roman" w:hAnsi="Times New Roman" w:cs="Times New Roman"/>
          <w:sz w:val="28"/>
          <w:szCs w:val="28"/>
          <w:lang w:val="uk-UA" w:eastAsia="ru-RU"/>
        </w:rPr>
        <w:t>треба</w:t>
      </w:r>
      <w:r w:rsidR="009C188B" w:rsidRPr="00C341F0">
        <w:rPr>
          <w:rFonts w:ascii="Times New Roman" w:eastAsia="Times New Roman" w:hAnsi="Times New Roman" w:cs="Times New Roman"/>
          <w:sz w:val="28"/>
          <w:szCs w:val="28"/>
          <w:lang w:val="uk-UA" w:eastAsia="ru-RU"/>
        </w:rPr>
        <w:t xml:space="preserve"> </w:t>
      </w:r>
      <w:r w:rsidR="00267D5C" w:rsidRPr="00C341F0">
        <w:rPr>
          <w:rFonts w:ascii="Times New Roman" w:eastAsia="Times New Roman" w:hAnsi="Times New Roman" w:cs="Times New Roman"/>
          <w:sz w:val="28"/>
          <w:szCs w:val="28"/>
          <w:lang w:val="uk-UA" w:eastAsia="ru-RU"/>
        </w:rPr>
        <w:t>потроху</w:t>
      </w:r>
      <w:r w:rsidR="009C188B" w:rsidRPr="00C341F0">
        <w:rPr>
          <w:rFonts w:ascii="Times New Roman" w:eastAsia="Times New Roman" w:hAnsi="Times New Roman" w:cs="Times New Roman"/>
          <w:sz w:val="28"/>
          <w:szCs w:val="28"/>
          <w:lang w:val="uk-UA" w:eastAsia="ru-RU"/>
        </w:rPr>
        <w:t xml:space="preserve"> </w:t>
      </w:r>
      <w:r w:rsidR="00267D5C" w:rsidRPr="00C341F0">
        <w:rPr>
          <w:rFonts w:ascii="Times New Roman" w:eastAsia="Times New Roman" w:hAnsi="Times New Roman" w:cs="Times New Roman"/>
          <w:sz w:val="28"/>
          <w:szCs w:val="28"/>
          <w:lang w:val="uk-UA" w:eastAsia="ru-RU"/>
        </w:rPr>
        <w:t>збільшувати</w:t>
      </w:r>
      <w:r w:rsidR="00547E50" w:rsidRPr="00C341F0">
        <w:rPr>
          <w:rFonts w:ascii="Times New Roman" w:eastAsia="Times New Roman" w:hAnsi="Times New Roman" w:cs="Times New Roman"/>
          <w:sz w:val="28"/>
          <w:szCs w:val="28"/>
          <w:lang w:val="uk-UA" w:eastAsia="ru-RU"/>
        </w:rPr>
        <w:t xml:space="preserve"> силу </w:t>
      </w:r>
      <w:r w:rsidR="009C188B" w:rsidRPr="00C341F0">
        <w:rPr>
          <w:rFonts w:ascii="Times New Roman" w:eastAsia="Times New Roman" w:hAnsi="Times New Roman" w:cs="Times New Roman"/>
          <w:sz w:val="28"/>
          <w:szCs w:val="28"/>
          <w:lang w:val="uk-UA" w:eastAsia="ru-RU"/>
        </w:rPr>
        <w:t xml:space="preserve">з якою давимо на м’яз і так само </w:t>
      </w:r>
      <w:r w:rsidR="00547E50" w:rsidRPr="00C341F0">
        <w:rPr>
          <w:rFonts w:ascii="Times New Roman" w:eastAsia="Times New Roman" w:hAnsi="Times New Roman" w:cs="Times New Roman"/>
          <w:sz w:val="28"/>
          <w:szCs w:val="28"/>
          <w:lang w:val="uk-UA" w:eastAsia="ru-RU"/>
        </w:rPr>
        <w:t>знижувати</w:t>
      </w:r>
      <w:r w:rsidR="00BF6731" w:rsidRPr="00C341F0">
        <w:rPr>
          <w:rFonts w:ascii="Times New Roman" w:eastAsia="Times New Roman" w:hAnsi="Times New Roman" w:cs="Times New Roman"/>
          <w:sz w:val="28"/>
          <w:szCs w:val="28"/>
          <w:lang w:val="uk-UA" w:eastAsia="ru-RU"/>
        </w:rPr>
        <w:t xml:space="preserve"> </w:t>
      </w:r>
      <w:r w:rsidR="009C188B" w:rsidRPr="00C341F0">
        <w:rPr>
          <w:rFonts w:ascii="Times New Roman" w:eastAsia="Times New Roman" w:hAnsi="Times New Roman" w:cs="Times New Roman"/>
          <w:sz w:val="28"/>
          <w:szCs w:val="28"/>
          <w:lang w:val="uk-UA" w:eastAsia="ru-RU"/>
        </w:rPr>
        <w:t>[2,</w:t>
      </w:r>
      <w:r w:rsidR="00BF6731" w:rsidRPr="00C341F0">
        <w:rPr>
          <w:rFonts w:ascii="Times New Roman" w:eastAsia="Times New Roman" w:hAnsi="Times New Roman" w:cs="Times New Roman"/>
          <w:sz w:val="28"/>
          <w:szCs w:val="28"/>
          <w:lang w:val="uk-UA" w:eastAsia="ru-RU"/>
        </w:rPr>
        <w:t xml:space="preserve"> </w:t>
      </w:r>
      <w:r w:rsidR="009C188B" w:rsidRPr="00C341F0">
        <w:rPr>
          <w:rFonts w:ascii="Times New Roman" w:eastAsia="Times New Roman" w:hAnsi="Times New Roman" w:cs="Times New Roman"/>
          <w:sz w:val="28"/>
          <w:szCs w:val="28"/>
          <w:lang w:val="uk-UA" w:eastAsia="ru-RU"/>
        </w:rPr>
        <w:t>15,</w:t>
      </w:r>
      <w:r w:rsidR="00BF6731" w:rsidRPr="00C341F0">
        <w:rPr>
          <w:rFonts w:ascii="Times New Roman" w:eastAsia="Times New Roman" w:hAnsi="Times New Roman" w:cs="Times New Roman"/>
          <w:sz w:val="28"/>
          <w:szCs w:val="28"/>
          <w:lang w:val="uk-UA" w:eastAsia="ru-RU"/>
        </w:rPr>
        <w:t xml:space="preserve"> </w:t>
      </w:r>
      <w:r w:rsidR="009C188B" w:rsidRPr="00C341F0">
        <w:rPr>
          <w:rFonts w:ascii="Times New Roman" w:eastAsia="Times New Roman" w:hAnsi="Times New Roman" w:cs="Times New Roman"/>
          <w:sz w:val="28"/>
          <w:szCs w:val="28"/>
          <w:lang w:val="uk-UA" w:eastAsia="ru-RU"/>
        </w:rPr>
        <w:t>30,</w:t>
      </w:r>
      <w:r w:rsidR="00BF6731" w:rsidRPr="00C341F0">
        <w:rPr>
          <w:rFonts w:ascii="Times New Roman" w:eastAsia="Times New Roman" w:hAnsi="Times New Roman" w:cs="Times New Roman"/>
          <w:sz w:val="28"/>
          <w:szCs w:val="28"/>
          <w:lang w:val="uk-UA" w:eastAsia="ru-RU"/>
        </w:rPr>
        <w:t xml:space="preserve"> </w:t>
      </w:r>
      <w:r w:rsidR="009C188B" w:rsidRPr="00C341F0">
        <w:rPr>
          <w:rFonts w:ascii="Times New Roman" w:eastAsia="Times New Roman" w:hAnsi="Times New Roman" w:cs="Times New Roman"/>
          <w:sz w:val="28"/>
          <w:szCs w:val="28"/>
          <w:lang w:val="uk-UA" w:eastAsia="ru-RU"/>
        </w:rPr>
        <w:t>31]</w:t>
      </w:r>
      <w:r w:rsidR="00BF6731" w:rsidRPr="00C341F0">
        <w:rPr>
          <w:rFonts w:ascii="Times New Roman" w:eastAsia="Times New Roman" w:hAnsi="Times New Roman" w:cs="Times New Roman"/>
          <w:sz w:val="28"/>
          <w:szCs w:val="28"/>
          <w:lang w:val="uk-UA" w:eastAsia="ru-RU"/>
        </w:rPr>
        <w:t>.</w:t>
      </w:r>
      <w:r w:rsidR="009C188B" w:rsidRPr="00C341F0">
        <w:rPr>
          <w:rFonts w:ascii="Times New Roman" w:eastAsia="Times New Roman" w:hAnsi="Times New Roman" w:cs="Times New Roman"/>
          <w:sz w:val="28"/>
          <w:szCs w:val="28"/>
          <w:lang w:val="uk-UA" w:eastAsia="ru-RU"/>
        </w:rPr>
        <w:t xml:space="preserve"> </w:t>
      </w:r>
    </w:p>
    <w:p w14:paraId="43B6679B" w14:textId="5E20985D" w:rsidR="009C188B" w:rsidRPr="009C188B" w:rsidRDefault="00C341F0" w:rsidP="00230AF6">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Відомою та запропонованою</w:t>
      </w:r>
      <w:r w:rsidR="00BF6731" w:rsidRPr="00BF6731">
        <w:rPr>
          <w:rFonts w:ascii="Times New Roman" w:eastAsia="Times New Roman" w:hAnsi="Times New Roman" w:cs="Times New Roman"/>
          <w:sz w:val="28"/>
          <w:szCs w:val="28"/>
          <w:lang w:val="uk-UA" w:eastAsia="ru-RU"/>
        </w:rPr>
        <w:t xml:space="preserve"> </w:t>
      </w:r>
      <w:r w:rsidR="0080794F">
        <w:rPr>
          <w:rFonts w:ascii="Times New Roman" w:eastAsia="Times New Roman" w:hAnsi="Times New Roman" w:cs="Times New Roman"/>
          <w:sz w:val="28"/>
          <w:szCs w:val="28"/>
          <w:lang w:val="uk-UA" w:eastAsia="ru-RU"/>
        </w:rPr>
        <w:t xml:space="preserve">є </w:t>
      </w:r>
      <w:r w:rsidR="00BF6731" w:rsidRPr="00BF6731">
        <w:rPr>
          <w:rFonts w:ascii="Times New Roman" w:eastAsia="Times New Roman" w:hAnsi="Times New Roman" w:cs="Times New Roman"/>
          <w:sz w:val="28"/>
          <w:szCs w:val="28"/>
          <w:lang w:val="uk-UA" w:eastAsia="ru-RU"/>
        </w:rPr>
        <w:t xml:space="preserve">– </w:t>
      </w:r>
      <w:r w:rsidR="0080794F">
        <w:rPr>
          <w:rFonts w:ascii="Times New Roman" w:eastAsia="Times New Roman" w:hAnsi="Times New Roman" w:cs="Times New Roman"/>
          <w:sz w:val="28"/>
          <w:szCs w:val="28"/>
          <w:lang w:val="uk-UA" w:eastAsia="ru-RU"/>
        </w:rPr>
        <w:t>м</w:t>
      </w:r>
      <w:r w:rsidR="009C188B" w:rsidRPr="009C188B">
        <w:rPr>
          <w:rFonts w:ascii="Times New Roman" w:eastAsia="Times New Roman" w:hAnsi="Times New Roman" w:cs="Times New Roman"/>
          <w:sz w:val="28"/>
          <w:szCs w:val="28"/>
          <w:lang w:val="uk-UA" w:eastAsia="ru-RU"/>
        </w:rPr>
        <w:t xml:space="preserve">етодика розтирання, </w:t>
      </w:r>
      <w:r w:rsidR="0080794F" w:rsidRPr="0080794F">
        <w:rPr>
          <w:rFonts w:ascii="Times New Roman" w:eastAsia="Times New Roman" w:hAnsi="Times New Roman" w:cs="Times New Roman"/>
          <w:sz w:val="28"/>
          <w:szCs w:val="28"/>
          <w:lang w:val="uk-UA" w:eastAsia="ru-RU"/>
        </w:rPr>
        <w:t>якою слід користуватися</w:t>
      </w:r>
      <w:r w:rsidR="009C188B" w:rsidRPr="0080794F">
        <w:rPr>
          <w:rFonts w:ascii="Times New Roman" w:eastAsia="Times New Roman" w:hAnsi="Times New Roman" w:cs="Times New Roman"/>
          <w:sz w:val="28"/>
          <w:szCs w:val="28"/>
          <w:lang w:val="uk-UA" w:eastAsia="ru-RU"/>
        </w:rPr>
        <w:t xml:space="preserve"> вже </w:t>
      </w:r>
      <w:r w:rsidR="005A5D9A">
        <w:rPr>
          <w:rFonts w:ascii="Times New Roman" w:eastAsia="Times New Roman" w:hAnsi="Times New Roman" w:cs="Times New Roman"/>
          <w:sz w:val="28"/>
          <w:szCs w:val="28"/>
          <w:lang w:val="uk-UA" w:eastAsia="ru-RU"/>
        </w:rPr>
        <w:t>при</w:t>
      </w:r>
      <w:r w:rsidR="009C188B" w:rsidRPr="0080794F">
        <w:rPr>
          <w:rFonts w:ascii="Times New Roman" w:eastAsia="Times New Roman" w:hAnsi="Times New Roman" w:cs="Times New Roman"/>
          <w:sz w:val="28"/>
          <w:szCs w:val="28"/>
          <w:lang w:val="uk-UA" w:eastAsia="ru-RU"/>
        </w:rPr>
        <w:t xml:space="preserve"> фіброзі</w:t>
      </w:r>
      <w:r w:rsidR="005A5D9A">
        <w:rPr>
          <w:rFonts w:ascii="Times New Roman" w:eastAsia="Times New Roman" w:hAnsi="Times New Roman" w:cs="Times New Roman"/>
          <w:sz w:val="28"/>
          <w:szCs w:val="28"/>
          <w:lang w:val="uk-UA" w:eastAsia="ru-RU"/>
        </w:rPr>
        <w:t xml:space="preserve">, який сформувався й </w:t>
      </w:r>
      <w:r w:rsidR="009C188B" w:rsidRPr="0080794F">
        <w:rPr>
          <w:rFonts w:ascii="Times New Roman" w:eastAsia="Times New Roman" w:hAnsi="Times New Roman" w:cs="Times New Roman"/>
          <w:sz w:val="28"/>
          <w:szCs w:val="28"/>
          <w:lang w:val="uk-UA" w:eastAsia="ru-RU"/>
        </w:rPr>
        <w:t xml:space="preserve">хронічному спазмі м’язів. </w:t>
      </w:r>
      <w:r w:rsidR="00B07BFE">
        <w:rPr>
          <w:rFonts w:ascii="Times New Roman" w:eastAsia="Times New Roman" w:hAnsi="Times New Roman" w:cs="Times New Roman"/>
          <w:sz w:val="28"/>
          <w:szCs w:val="28"/>
          <w:lang w:val="uk-UA" w:eastAsia="ru-RU"/>
        </w:rPr>
        <w:t>Розтирання застосовується вже</w:t>
      </w:r>
      <w:r w:rsidR="009C188B" w:rsidRPr="009C188B">
        <w:rPr>
          <w:rFonts w:ascii="Times New Roman" w:eastAsia="Times New Roman" w:hAnsi="Times New Roman" w:cs="Times New Roman"/>
          <w:sz w:val="28"/>
          <w:szCs w:val="28"/>
          <w:lang w:eastAsia="ru-RU"/>
        </w:rPr>
        <w:t xml:space="preserve"> на початку </w:t>
      </w:r>
      <w:r w:rsidR="00B07BFE">
        <w:rPr>
          <w:rFonts w:ascii="Times New Roman" w:eastAsia="Times New Roman" w:hAnsi="Times New Roman" w:cs="Times New Roman"/>
          <w:sz w:val="28"/>
          <w:szCs w:val="28"/>
          <w:lang w:val="uk-UA" w:eastAsia="ru-RU"/>
        </w:rPr>
        <w:t xml:space="preserve">терапевтичного </w:t>
      </w:r>
      <w:r w:rsidR="009C188B" w:rsidRPr="009C188B">
        <w:rPr>
          <w:rFonts w:ascii="Times New Roman" w:eastAsia="Times New Roman" w:hAnsi="Times New Roman" w:cs="Times New Roman"/>
          <w:sz w:val="28"/>
          <w:szCs w:val="28"/>
          <w:lang w:eastAsia="ru-RU"/>
        </w:rPr>
        <w:t xml:space="preserve">втручання для </w:t>
      </w:r>
      <w:r w:rsidR="00B07BFE">
        <w:rPr>
          <w:rFonts w:ascii="Times New Roman" w:eastAsia="Times New Roman" w:hAnsi="Times New Roman" w:cs="Times New Roman"/>
          <w:sz w:val="28"/>
          <w:szCs w:val="28"/>
          <w:lang w:val="uk-UA" w:eastAsia="ru-RU"/>
        </w:rPr>
        <w:t xml:space="preserve">того, щоб </w:t>
      </w:r>
      <w:r w:rsidR="00B07BFE">
        <w:rPr>
          <w:rFonts w:ascii="Times New Roman" w:eastAsia="Times New Roman" w:hAnsi="Times New Roman" w:cs="Times New Roman"/>
          <w:sz w:val="28"/>
          <w:szCs w:val="28"/>
          <w:lang w:eastAsia="ru-RU"/>
        </w:rPr>
        <w:t>підготувати</w:t>
      </w:r>
      <w:r w:rsidR="009C188B" w:rsidRPr="009C188B">
        <w:rPr>
          <w:rFonts w:ascii="Times New Roman" w:eastAsia="Times New Roman" w:hAnsi="Times New Roman" w:cs="Times New Roman"/>
          <w:sz w:val="28"/>
          <w:szCs w:val="28"/>
          <w:lang w:eastAsia="ru-RU"/>
        </w:rPr>
        <w:t xml:space="preserve"> тканин</w:t>
      </w:r>
      <w:r w:rsidR="00B07BFE">
        <w:rPr>
          <w:rFonts w:ascii="Times New Roman" w:eastAsia="Times New Roman" w:hAnsi="Times New Roman" w:cs="Times New Roman"/>
          <w:sz w:val="28"/>
          <w:szCs w:val="28"/>
          <w:lang w:val="uk-UA" w:eastAsia="ru-RU"/>
        </w:rPr>
        <w:t>и</w:t>
      </w:r>
      <w:r w:rsidR="009C188B" w:rsidRPr="009C188B">
        <w:rPr>
          <w:rFonts w:ascii="Times New Roman" w:eastAsia="Times New Roman" w:hAnsi="Times New Roman" w:cs="Times New Roman"/>
          <w:sz w:val="28"/>
          <w:szCs w:val="28"/>
          <w:lang w:eastAsia="ru-RU"/>
        </w:rPr>
        <w:t xml:space="preserve"> до </w:t>
      </w:r>
      <w:r w:rsidR="00B07BFE">
        <w:rPr>
          <w:rFonts w:ascii="Times New Roman" w:eastAsia="Times New Roman" w:hAnsi="Times New Roman" w:cs="Times New Roman"/>
          <w:sz w:val="28"/>
          <w:szCs w:val="28"/>
          <w:lang w:val="uk-UA" w:eastAsia="ru-RU"/>
        </w:rPr>
        <w:t>наступного</w:t>
      </w:r>
      <w:r w:rsidR="009C188B" w:rsidRPr="009C188B">
        <w:rPr>
          <w:rFonts w:ascii="Times New Roman" w:eastAsia="Times New Roman" w:hAnsi="Times New Roman" w:cs="Times New Roman"/>
          <w:sz w:val="28"/>
          <w:szCs w:val="28"/>
          <w:lang w:eastAsia="ru-RU"/>
        </w:rPr>
        <w:t xml:space="preserve"> втручання </w:t>
      </w:r>
      <w:r w:rsidR="00B07BFE">
        <w:rPr>
          <w:rFonts w:ascii="Times New Roman" w:eastAsia="Times New Roman" w:hAnsi="Times New Roman" w:cs="Times New Roman"/>
          <w:sz w:val="28"/>
          <w:szCs w:val="28"/>
          <w:lang w:val="uk-UA" w:eastAsia="ru-RU"/>
        </w:rPr>
        <w:t xml:space="preserve">методиками іншого </w:t>
      </w:r>
      <w:r w:rsidR="00B07BFE">
        <w:rPr>
          <w:rFonts w:ascii="Times New Roman" w:eastAsia="Times New Roman" w:hAnsi="Times New Roman" w:cs="Times New Roman"/>
          <w:sz w:val="28"/>
          <w:szCs w:val="28"/>
          <w:lang w:val="uk-UA" w:eastAsia="ru-RU"/>
        </w:rPr>
        <w:lastRenderedPageBreak/>
        <w:t>напрямку</w:t>
      </w:r>
      <w:r w:rsidR="009C188B" w:rsidRPr="009C188B">
        <w:rPr>
          <w:rFonts w:ascii="Times New Roman" w:eastAsia="Times New Roman" w:hAnsi="Times New Roman" w:cs="Times New Roman"/>
          <w:sz w:val="28"/>
          <w:szCs w:val="28"/>
          <w:lang w:eastAsia="ru-RU"/>
        </w:rPr>
        <w:t xml:space="preserve">. </w:t>
      </w:r>
      <w:r w:rsidR="00B07BFE">
        <w:rPr>
          <w:rFonts w:ascii="Times New Roman" w:eastAsia="Times New Roman" w:hAnsi="Times New Roman" w:cs="Times New Roman"/>
          <w:sz w:val="28"/>
          <w:szCs w:val="28"/>
          <w:lang w:val="uk-UA" w:eastAsia="ru-RU"/>
        </w:rPr>
        <w:t>Дану методику</w:t>
      </w:r>
      <w:r w:rsidR="00B07BFE">
        <w:rPr>
          <w:rFonts w:ascii="Times New Roman" w:eastAsia="Times New Roman" w:hAnsi="Times New Roman" w:cs="Times New Roman"/>
          <w:sz w:val="28"/>
          <w:szCs w:val="28"/>
          <w:lang w:eastAsia="ru-RU"/>
        </w:rPr>
        <w:t xml:space="preserve"> </w:t>
      </w:r>
      <w:r w:rsidR="00B07BFE">
        <w:rPr>
          <w:rFonts w:ascii="Times New Roman" w:eastAsia="Times New Roman" w:hAnsi="Times New Roman" w:cs="Times New Roman"/>
          <w:sz w:val="28"/>
          <w:szCs w:val="28"/>
          <w:lang w:val="uk-UA" w:eastAsia="ru-RU"/>
        </w:rPr>
        <w:t>необхідн</w:t>
      </w:r>
      <w:r w:rsidR="00B07BFE" w:rsidRPr="00B07BFE">
        <w:rPr>
          <w:rFonts w:ascii="Times New Roman" w:eastAsia="Times New Roman" w:hAnsi="Times New Roman" w:cs="Times New Roman"/>
          <w:sz w:val="28"/>
          <w:szCs w:val="28"/>
          <w:lang w:val="uk-UA" w:eastAsia="ru-RU"/>
        </w:rPr>
        <w:t>о виконувати ніби</w:t>
      </w:r>
      <w:r w:rsidR="009C188B" w:rsidRPr="00B07BFE">
        <w:rPr>
          <w:rFonts w:ascii="Times New Roman" w:eastAsia="Times New Roman" w:hAnsi="Times New Roman" w:cs="Times New Roman"/>
          <w:sz w:val="28"/>
          <w:szCs w:val="28"/>
          <w:lang w:val="uk-UA" w:eastAsia="ru-RU"/>
        </w:rPr>
        <w:t xml:space="preserve"> штрихувальними рухами</w:t>
      </w:r>
      <w:r w:rsidR="00B07BFE" w:rsidRPr="00B07BFE">
        <w:rPr>
          <w:rFonts w:ascii="Times New Roman" w:eastAsia="Times New Roman" w:hAnsi="Times New Roman" w:cs="Times New Roman"/>
          <w:sz w:val="28"/>
          <w:szCs w:val="28"/>
          <w:lang w:val="uk-UA" w:eastAsia="ru-RU"/>
        </w:rPr>
        <w:t xml:space="preserve"> до  тих пір, поки </w:t>
      </w:r>
      <w:r w:rsidR="009C188B" w:rsidRPr="00B07BFE">
        <w:rPr>
          <w:rFonts w:ascii="Times New Roman" w:eastAsia="Times New Roman" w:hAnsi="Times New Roman" w:cs="Times New Roman"/>
          <w:sz w:val="28"/>
          <w:szCs w:val="28"/>
          <w:lang w:val="uk-UA" w:eastAsia="ru-RU"/>
        </w:rPr>
        <w:t xml:space="preserve"> не </w:t>
      </w:r>
      <w:r w:rsidR="00B07BFE" w:rsidRPr="00B07BFE">
        <w:rPr>
          <w:rFonts w:ascii="Times New Roman" w:eastAsia="Times New Roman" w:hAnsi="Times New Roman" w:cs="Times New Roman"/>
          <w:sz w:val="28"/>
          <w:szCs w:val="28"/>
          <w:lang w:val="uk-UA" w:eastAsia="ru-RU"/>
        </w:rPr>
        <w:t>дійдемо до гіперемії</w:t>
      </w:r>
      <w:r w:rsidR="009C188B" w:rsidRPr="00B07BFE">
        <w:rPr>
          <w:rFonts w:ascii="Times New Roman" w:eastAsia="Times New Roman" w:hAnsi="Times New Roman" w:cs="Times New Roman"/>
          <w:sz w:val="28"/>
          <w:szCs w:val="28"/>
          <w:lang w:val="uk-UA" w:eastAsia="ru-RU"/>
        </w:rPr>
        <w:t xml:space="preserve">. </w:t>
      </w:r>
    </w:p>
    <w:p w14:paraId="1402D0BF" w14:textId="5C9B2D65" w:rsidR="009C188B" w:rsidRPr="003220F1" w:rsidRDefault="00B07BFE" w:rsidP="00BF6731">
      <w:pPr>
        <w:spacing w:line="360" w:lineRule="auto"/>
        <w:ind w:firstLine="709"/>
        <w:jc w:val="both"/>
        <w:rPr>
          <w:rFonts w:ascii="Times New Roman" w:eastAsia="Times New Roman" w:hAnsi="Times New Roman" w:cs="Times New Roman"/>
          <w:sz w:val="28"/>
          <w:szCs w:val="28"/>
          <w:lang w:val="uk-UA" w:eastAsia="ru-RU"/>
        </w:rPr>
      </w:pPr>
      <w:r w:rsidRPr="003220F1">
        <w:rPr>
          <w:rFonts w:ascii="Times New Roman" w:eastAsia="Times New Roman" w:hAnsi="Times New Roman" w:cs="Times New Roman"/>
          <w:sz w:val="28"/>
          <w:szCs w:val="28"/>
          <w:lang w:val="uk-UA" w:eastAsia="ru-RU"/>
        </w:rPr>
        <w:t>Останніми роками досить</w:t>
      </w:r>
      <w:r w:rsidR="00BF6731" w:rsidRPr="003220F1">
        <w:rPr>
          <w:rFonts w:ascii="Times New Roman" w:eastAsia="Times New Roman" w:hAnsi="Times New Roman" w:cs="Times New Roman"/>
          <w:sz w:val="28"/>
          <w:szCs w:val="28"/>
          <w:lang w:val="uk-UA" w:eastAsia="ru-RU"/>
        </w:rPr>
        <w:t xml:space="preserve"> </w:t>
      </w:r>
      <w:r w:rsidRPr="003220F1">
        <w:rPr>
          <w:rFonts w:ascii="Times New Roman" w:eastAsia="Times New Roman" w:hAnsi="Times New Roman" w:cs="Times New Roman"/>
          <w:sz w:val="28"/>
          <w:szCs w:val="28"/>
          <w:lang w:val="uk-UA" w:eastAsia="ru-RU"/>
        </w:rPr>
        <w:t>часто</w:t>
      </w:r>
      <w:r w:rsidR="00BF6731" w:rsidRPr="003220F1">
        <w:rPr>
          <w:rFonts w:ascii="Times New Roman" w:eastAsia="Times New Roman" w:hAnsi="Times New Roman" w:cs="Times New Roman"/>
          <w:sz w:val="28"/>
          <w:szCs w:val="28"/>
          <w:lang w:val="uk-UA" w:eastAsia="ru-RU"/>
        </w:rPr>
        <w:t xml:space="preserve"> застосовується </w:t>
      </w:r>
      <w:r w:rsidRPr="003220F1">
        <w:rPr>
          <w:rFonts w:ascii="Times New Roman" w:eastAsia="Times New Roman" w:hAnsi="Times New Roman" w:cs="Times New Roman"/>
          <w:sz w:val="28"/>
          <w:szCs w:val="28"/>
          <w:lang w:val="uk-UA" w:eastAsia="ru-RU"/>
        </w:rPr>
        <w:t>м</w:t>
      </w:r>
      <w:r w:rsidR="003220F1">
        <w:rPr>
          <w:rFonts w:ascii="Times New Roman" w:eastAsia="Times New Roman" w:hAnsi="Times New Roman" w:cs="Times New Roman"/>
          <w:sz w:val="28"/>
          <w:szCs w:val="28"/>
          <w:lang w:val="uk-UA" w:eastAsia="ru-RU"/>
        </w:rPr>
        <w:t>етодика постізометричної</w:t>
      </w:r>
      <w:r w:rsidRPr="003220F1">
        <w:rPr>
          <w:rFonts w:ascii="Times New Roman" w:eastAsia="Times New Roman" w:hAnsi="Times New Roman" w:cs="Times New Roman"/>
          <w:sz w:val="28"/>
          <w:szCs w:val="28"/>
          <w:lang w:val="uk-UA" w:eastAsia="ru-RU"/>
        </w:rPr>
        <w:t xml:space="preserve"> релаксації</w:t>
      </w:r>
      <w:r w:rsidR="00BF6731" w:rsidRPr="003220F1">
        <w:rPr>
          <w:rFonts w:ascii="Times New Roman" w:eastAsia="Times New Roman" w:hAnsi="Times New Roman" w:cs="Times New Roman"/>
          <w:sz w:val="28"/>
          <w:szCs w:val="28"/>
          <w:lang w:val="uk-UA" w:eastAsia="ru-RU"/>
        </w:rPr>
        <w:t>, яка</w:t>
      </w:r>
      <w:r w:rsidR="009C188B" w:rsidRPr="003220F1">
        <w:rPr>
          <w:rFonts w:ascii="Times New Roman" w:eastAsia="Times New Roman" w:hAnsi="Times New Roman" w:cs="Times New Roman"/>
          <w:sz w:val="28"/>
          <w:szCs w:val="28"/>
          <w:lang w:val="uk-UA" w:eastAsia="ru-RU"/>
        </w:rPr>
        <w:t xml:space="preserve"> </w:t>
      </w:r>
      <w:r w:rsidRPr="003220F1">
        <w:rPr>
          <w:rFonts w:ascii="Times New Roman" w:eastAsia="Times New Roman" w:hAnsi="Times New Roman" w:cs="Times New Roman"/>
          <w:sz w:val="28"/>
          <w:szCs w:val="28"/>
          <w:lang w:val="uk-UA" w:eastAsia="ru-RU"/>
        </w:rPr>
        <w:t>в основі має</w:t>
      </w:r>
      <w:r w:rsidR="009C188B" w:rsidRPr="003220F1">
        <w:rPr>
          <w:rFonts w:ascii="Times New Roman" w:eastAsia="Times New Roman" w:hAnsi="Times New Roman" w:cs="Times New Roman"/>
          <w:sz w:val="28"/>
          <w:szCs w:val="28"/>
          <w:lang w:val="uk-UA" w:eastAsia="ru-RU"/>
        </w:rPr>
        <w:t xml:space="preserve"> </w:t>
      </w:r>
      <w:r w:rsidRPr="003220F1">
        <w:rPr>
          <w:rFonts w:ascii="Times New Roman" w:eastAsia="Times New Roman" w:hAnsi="Times New Roman" w:cs="Times New Roman"/>
          <w:sz w:val="28"/>
          <w:szCs w:val="28"/>
          <w:lang w:val="uk-UA" w:eastAsia="ru-RU"/>
        </w:rPr>
        <w:t>ізометричне</w:t>
      </w:r>
      <w:r w:rsidR="009C188B" w:rsidRPr="003220F1">
        <w:rPr>
          <w:rFonts w:ascii="Times New Roman" w:eastAsia="Times New Roman" w:hAnsi="Times New Roman" w:cs="Times New Roman"/>
          <w:sz w:val="28"/>
          <w:szCs w:val="28"/>
          <w:lang w:val="uk-UA" w:eastAsia="ru-RU"/>
        </w:rPr>
        <w:t xml:space="preserve"> напруження м’язу</w:t>
      </w:r>
      <w:r w:rsidRPr="003220F1">
        <w:rPr>
          <w:rFonts w:ascii="Times New Roman" w:eastAsia="Times New Roman" w:hAnsi="Times New Roman" w:cs="Times New Roman"/>
          <w:sz w:val="28"/>
          <w:szCs w:val="28"/>
          <w:lang w:val="uk-UA" w:eastAsia="ru-RU"/>
        </w:rPr>
        <w:t>, після чого</w:t>
      </w:r>
      <w:r w:rsidR="009C188B" w:rsidRPr="003220F1">
        <w:rPr>
          <w:rFonts w:ascii="Times New Roman" w:eastAsia="Times New Roman" w:hAnsi="Times New Roman" w:cs="Times New Roman"/>
          <w:sz w:val="28"/>
          <w:szCs w:val="28"/>
          <w:lang w:val="uk-UA" w:eastAsia="ru-RU"/>
        </w:rPr>
        <w:t xml:space="preserve"> повинна </w:t>
      </w:r>
      <w:r w:rsidRPr="003220F1">
        <w:rPr>
          <w:rFonts w:ascii="Times New Roman" w:eastAsia="Times New Roman" w:hAnsi="Times New Roman" w:cs="Times New Roman"/>
          <w:sz w:val="28"/>
          <w:szCs w:val="28"/>
          <w:lang w:val="uk-UA" w:eastAsia="ru-RU"/>
        </w:rPr>
        <w:t xml:space="preserve">відбуватися </w:t>
      </w:r>
      <w:r w:rsidR="009C188B" w:rsidRPr="003220F1">
        <w:rPr>
          <w:rFonts w:ascii="Times New Roman" w:eastAsia="Times New Roman" w:hAnsi="Times New Roman" w:cs="Times New Roman"/>
          <w:sz w:val="28"/>
          <w:szCs w:val="28"/>
          <w:lang w:val="uk-UA" w:eastAsia="ru-RU"/>
        </w:rPr>
        <w:t xml:space="preserve">фаза рефлекторного абсолютного періоду, яка </w:t>
      </w:r>
      <w:r w:rsidRPr="003220F1">
        <w:rPr>
          <w:rFonts w:ascii="Times New Roman" w:eastAsia="Times New Roman" w:hAnsi="Times New Roman" w:cs="Times New Roman"/>
          <w:sz w:val="28"/>
          <w:szCs w:val="28"/>
          <w:lang w:val="uk-UA" w:eastAsia="ru-RU"/>
        </w:rPr>
        <w:t>на деякий час</w:t>
      </w:r>
      <w:r w:rsidR="009C188B" w:rsidRPr="003220F1">
        <w:rPr>
          <w:rFonts w:ascii="Times New Roman" w:eastAsia="Times New Roman" w:hAnsi="Times New Roman" w:cs="Times New Roman"/>
          <w:sz w:val="28"/>
          <w:szCs w:val="28"/>
          <w:lang w:val="uk-UA" w:eastAsia="ru-RU"/>
        </w:rPr>
        <w:t xml:space="preserve"> </w:t>
      </w:r>
      <w:r w:rsidRPr="003220F1">
        <w:rPr>
          <w:rFonts w:ascii="Times New Roman" w:eastAsia="Times New Roman" w:hAnsi="Times New Roman" w:cs="Times New Roman"/>
          <w:sz w:val="28"/>
          <w:szCs w:val="28"/>
          <w:lang w:val="uk-UA" w:eastAsia="ru-RU"/>
        </w:rPr>
        <w:t>робить неможливим</w:t>
      </w:r>
      <w:r w:rsidR="009C188B" w:rsidRPr="003220F1">
        <w:rPr>
          <w:rFonts w:ascii="Times New Roman" w:eastAsia="Times New Roman" w:hAnsi="Times New Roman" w:cs="Times New Roman"/>
          <w:sz w:val="28"/>
          <w:szCs w:val="28"/>
          <w:lang w:val="uk-UA" w:eastAsia="ru-RU"/>
        </w:rPr>
        <w:t xml:space="preserve"> скорочення м’язу. </w:t>
      </w:r>
      <w:r w:rsidR="00894D83" w:rsidRPr="003220F1">
        <w:rPr>
          <w:rFonts w:ascii="Times New Roman" w:eastAsia="Times New Roman" w:hAnsi="Times New Roman" w:cs="Times New Roman"/>
          <w:sz w:val="28"/>
          <w:szCs w:val="28"/>
          <w:lang w:val="uk-UA" w:eastAsia="ru-RU"/>
        </w:rPr>
        <w:t>Для того,</w:t>
      </w:r>
      <w:r w:rsidR="009C188B" w:rsidRPr="003220F1">
        <w:rPr>
          <w:rFonts w:ascii="Times New Roman" w:eastAsia="Times New Roman" w:hAnsi="Times New Roman" w:cs="Times New Roman"/>
          <w:sz w:val="28"/>
          <w:szCs w:val="28"/>
          <w:lang w:val="uk-UA" w:eastAsia="ru-RU"/>
        </w:rPr>
        <w:t xml:space="preserve"> щоб </w:t>
      </w:r>
      <w:r w:rsidR="00894D83" w:rsidRPr="003220F1">
        <w:rPr>
          <w:rFonts w:ascii="Times New Roman" w:eastAsia="Times New Roman" w:hAnsi="Times New Roman" w:cs="Times New Roman"/>
          <w:sz w:val="28"/>
          <w:szCs w:val="28"/>
          <w:lang w:val="uk-UA" w:eastAsia="ru-RU"/>
        </w:rPr>
        <w:t>отримати даний ефект</w:t>
      </w:r>
      <w:r w:rsidR="009C188B" w:rsidRPr="003220F1">
        <w:rPr>
          <w:rFonts w:ascii="Times New Roman" w:eastAsia="Times New Roman" w:hAnsi="Times New Roman" w:cs="Times New Roman"/>
          <w:sz w:val="28"/>
          <w:szCs w:val="28"/>
          <w:lang w:val="uk-UA" w:eastAsia="ru-RU"/>
        </w:rPr>
        <w:t xml:space="preserve"> </w:t>
      </w:r>
      <w:r w:rsidR="00894D83" w:rsidRPr="003220F1">
        <w:rPr>
          <w:rFonts w:ascii="Times New Roman" w:eastAsia="Times New Roman" w:hAnsi="Times New Roman" w:cs="Times New Roman"/>
          <w:sz w:val="28"/>
          <w:szCs w:val="28"/>
          <w:lang w:val="uk-UA" w:eastAsia="ru-RU"/>
        </w:rPr>
        <w:t>необхідно</w:t>
      </w:r>
      <w:r w:rsidR="009C188B" w:rsidRPr="003220F1">
        <w:rPr>
          <w:rFonts w:ascii="Times New Roman" w:eastAsia="Times New Roman" w:hAnsi="Times New Roman" w:cs="Times New Roman"/>
          <w:sz w:val="28"/>
          <w:szCs w:val="28"/>
          <w:lang w:val="uk-UA" w:eastAsia="ru-RU"/>
        </w:rPr>
        <w:t xml:space="preserve"> напружувати м’яз </w:t>
      </w:r>
      <w:r w:rsidR="00894D83" w:rsidRPr="003220F1">
        <w:rPr>
          <w:rFonts w:ascii="Times New Roman" w:eastAsia="Times New Roman" w:hAnsi="Times New Roman" w:cs="Times New Roman"/>
          <w:sz w:val="28"/>
          <w:szCs w:val="28"/>
          <w:lang w:val="uk-UA" w:eastAsia="ru-RU"/>
        </w:rPr>
        <w:t xml:space="preserve">приблизно </w:t>
      </w:r>
      <w:r w:rsidR="009C188B" w:rsidRPr="003220F1">
        <w:rPr>
          <w:rFonts w:ascii="Times New Roman" w:eastAsia="Times New Roman" w:hAnsi="Times New Roman" w:cs="Times New Roman"/>
          <w:sz w:val="28"/>
          <w:szCs w:val="28"/>
          <w:lang w:val="uk-UA" w:eastAsia="ru-RU"/>
        </w:rPr>
        <w:t xml:space="preserve">10 секунд, а фаза </w:t>
      </w:r>
      <w:r w:rsidR="00894D83" w:rsidRPr="003220F1">
        <w:rPr>
          <w:rFonts w:ascii="Times New Roman" w:eastAsia="Times New Roman" w:hAnsi="Times New Roman" w:cs="Times New Roman"/>
          <w:sz w:val="28"/>
          <w:szCs w:val="28"/>
          <w:lang w:val="uk-UA" w:eastAsia="ru-RU"/>
        </w:rPr>
        <w:t>зазначеного</w:t>
      </w:r>
      <w:r w:rsidR="009C188B" w:rsidRPr="003220F1">
        <w:rPr>
          <w:rFonts w:ascii="Times New Roman" w:eastAsia="Times New Roman" w:hAnsi="Times New Roman" w:cs="Times New Roman"/>
          <w:sz w:val="28"/>
          <w:szCs w:val="28"/>
          <w:lang w:val="uk-UA" w:eastAsia="ru-RU"/>
        </w:rPr>
        <w:t xml:space="preserve"> періоду повинна тривати </w:t>
      </w:r>
      <w:r w:rsidR="00894D83" w:rsidRPr="003220F1">
        <w:rPr>
          <w:rFonts w:ascii="Times New Roman" w:eastAsia="Times New Roman" w:hAnsi="Times New Roman" w:cs="Times New Roman"/>
          <w:sz w:val="28"/>
          <w:szCs w:val="28"/>
          <w:lang w:val="uk-UA" w:eastAsia="ru-RU"/>
        </w:rPr>
        <w:t xml:space="preserve">не менше ніж </w:t>
      </w:r>
      <w:r w:rsidR="009C188B" w:rsidRPr="003220F1">
        <w:rPr>
          <w:rFonts w:ascii="Times New Roman" w:eastAsia="Times New Roman" w:hAnsi="Times New Roman" w:cs="Times New Roman"/>
          <w:sz w:val="28"/>
          <w:szCs w:val="28"/>
          <w:lang w:val="uk-UA" w:eastAsia="ru-RU"/>
        </w:rPr>
        <w:t>6</w:t>
      </w:r>
      <w:r w:rsidR="00BF6731" w:rsidRPr="003220F1">
        <w:rPr>
          <w:rFonts w:ascii="Times New Roman" w:eastAsia="Times New Roman" w:hAnsi="Times New Roman" w:cs="Times New Roman"/>
          <w:sz w:val="28"/>
          <w:szCs w:val="28"/>
          <w:lang w:val="uk-UA" w:eastAsia="ru-RU"/>
        </w:rPr>
        <w:t>-</w:t>
      </w:r>
      <w:r w:rsidR="009C188B" w:rsidRPr="003220F1">
        <w:rPr>
          <w:rFonts w:ascii="Times New Roman" w:eastAsia="Times New Roman" w:hAnsi="Times New Roman" w:cs="Times New Roman"/>
          <w:sz w:val="28"/>
          <w:szCs w:val="28"/>
          <w:lang w:val="uk-UA" w:eastAsia="ru-RU"/>
        </w:rPr>
        <w:t xml:space="preserve">8 секунд. До </w:t>
      </w:r>
      <w:r w:rsidR="00D34641" w:rsidRPr="003220F1">
        <w:rPr>
          <w:rFonts w:ascii="Times New Roman" w:eastAsia="Times New Roman" w:hAnsi="Times New Roman" w:cs="Times New Roman"/>
          <w:sz w:val="28"/>
          <w:szCs w:val="28"/>
          <w:lang w:val="uk-UA" w:eastAsia="ru-RU"/>
        </w:rPr>
        <w:t>ще одного методу постізометричної</w:t>
      </w:r>
      <w:r w:rsidR="009C188B" w:rsidRPr="003220F1">
        <w:rPr>
          <w:rFonts w:ascii="Times New Roman" w:eastAsia="Times New Roman" w:hAnsi="Times New Roman" w:cs="Times New Roman"/>
          <w:sz w:val="28"/>
          <w:szCs w:val="28"/>
          <w:lang w:val="uk-UA" w:eastAsia="ru-RU"/>
        </w:rPr>
        <w:t xml:space="preserve"> рела</w:t>
      </w:r>
      <w:r w:rsidR="00D34641" w:rsidRPr="003220F1">
        <w:rPr>
          <w:rFonts w:ascii="Times New Roman" w:eastAsia="Times New Roman" w:hAnsi="Times New Roman" w:cs="Times New Roman"/>
          <w:sz w:val="28"/>
          <w:szCs w:val="28"/>
          <w:lang w:val="uk-UA" w:eastAsia="ru-RU"/>
        </w:rPr>
        <w:t>ксації</w:t>
      </w:r>
      <w:r w:rsidR="009C188B" w:rsidRPr="003220F1">
        <w:rPr>
          <w:rFonts w:ascii="Times New Roman" w:eastAsia="Times New Roman" w:hAnsi="Times New Roman" w:cs="Times New Roman"/>
          <w:sz w:val="28"/>
          <w:szCs w:val="28"/>
          <w:lang w:val="uk-UA" w:eastAsia="ru-RU"/>
        </w:rPr>
        <w:t xml:space="preserve"> </w:t>
      </w:r>
      <w:r w:rsidR="00951C4B" w:rsidRPr="003220F1">
        <w:rPr>
          <w:rFonts w:ascii="Times New Roman" w:eastAsia="Times New Roman" w:hAnsi="Times New Roman" w:cs="Times New Roman"/>
          <w:sz w:val="28"/>
          <w:szCs w:val="28"/>
          <w:lang w:val="uk-UA" w:eastAsia="ru-RU"/>
        </w:rPr>
        <w:t>належить</w:t>
      </w:r>
      <w:r w:rsidR="009C188B" w:rsidRPr="003220F1">
        <w:rPr>
          <w:rFonts w:ascii="Times New Roman" w:eastAsia="Times New Roman" w:hAnsi="Times New Roman" w:cs="Times New Roman"/>
          <w:sz w:val="28"/>
          <w:szCs w:val="28"/>
          <w:lang w:val="uk-UA" w:eastAsia="ru-RU"/>
        </w:rPr>
        <w:t xml:space="preserve"> реципрокне</w:t>
      </w:r>
      <w:r w:rsidR="00951C4B" w:rsidRPr="003220F1">
        <w:rPr>
          <w:rFonts w:ascii="Times New Roman" w:eastAsia="Times New Roman" w:hAnsi="Times New Roman" w:cs="Times New Roman"/>
          <w:sz w:val="28"/>
          <w:szCs w:val="28"/>
          <w:lang w:val="uk-UA" w:eastAsia="ru-RU"/>
        </w:rPr>
        <w:t xml:space="preserve"> фізіологічне напруження (метод  так званої </w:t>
      </w:r>
      <w:r w:rsidR="003220F1">
        <w:rPr>
          <w:rFonts w:ascii="Times New Roman" w:eastAsia="Times New Roman" w:hAnsi="Times New Roman" w:cs="Times New Roman"/>
          <w:sz w:val="28"/>
          <w:szCs w:val="28"/>
          <w:lang w:val="uk-UA" w:eastAsia="ru-RU"/>
        </w:rPr>
        <w:t>втоми) при релаксації</w:t>
      </w:r>
      <w:r w:rsidR="009C188B" w:rsidRPr="003220F1">
        <w:rPr>
          <w:rFonts w:ascii="Times New Roman" w:eastAsia="Times New Roman" w:hAnsi="Times New Roman" w:cs="Times New Roman"/>
          <w:sz w:val="28"/>
          <w:szCs w:val="28"/>
          <w:lang w:val="uk-UA" w:eastAsia="ru-RU"/>
        </w:rPr>
        <w:t xml:space="preserve"> </w:t>
      </w:r>
      <w:r w:rsidR="003220F1">
        <w:rPr>
          <w:rFonts w:ascii="Times New Roman" w:eastAsia="Times New Roman" w:hAnsi="Times New Roman" w:cs="Times New Roman"/>
          <w:sz w:val="28"/>
          <w:szCs w:val="28"/>
          <w:lang w:val="uk-UA" w:eastAsia="ru-RU"/>
        </w:rPr>
        <w:t>синергістів (антагоністи і агоні</w:t>
      </w:r>
      <w:r w:rsidR="009C188B" w:rsidRPr="003220F1">
        <w:rPr>
          <w:rFonts w:ascii="Times New Roman" w:eastAsia="Times New Roman" w:hAnsi="Times New Roman" w:cs="Times New Roman"/>
          <w:sz w:val="28"/>
          <w:szCs w:val="28"/>
          <w:lang w:val="uk-UA" w:eastAsia="ru-RU"/>
        </w:rPr>
        <w:t xml:space="preserve">сти). Як </w:t>
      </w:r>
      <w:r w:rsidR="00B34B7A" w:rsidRPr="003220F1">
        <w:rPr>
          <w:rFonts w:ascii="Times New Roman" w:eastAsia="Times New Roman" w:hAnsi="Times New Roman" w:cs="Times New Roman"/>
          <w:sz w:val="28"/>
          <w:szCs w:val="28"/>
          <w:lang w:val="uk-UA" w:eastAsia="ru-RU"/>
        </w:rPr>
        <w:t>зазначено в літературних джерелах</w:t>
      </w:r>
      <w:r w:rsidR="009C188B" w:rsidRPr="003220F1">
        <w:rPr>
          <w:rFonts w:ascii="Times New Roman" w:eastAsia="Times New Roman" w:hAnsi="Times New Roman" w:cs="Times New Roman"/>
          <w:sz w:val="28"/>
          <w:szCs w:val="28"/>
          <w:lang w:val="uk-UA" w:eastAsia="ru-RU"/>
        </w:rPr>
        <w:t xml:space="preserve"> м’язи згиначі та розгиначі </w:t>
      </w:r>
      <w:r w:rsidR="00B34B7A" w:rsidRPr="003220F1">
        <w:rPr>
          <w:rFonts w:ascii="Times New Roman" w:eastAsia="Times New Roman" w:hAnsi="Times New Roman" w:cs="Times New Roman"/>
          <w:sz w:val="28"/>
          <w:szCs w:val="28"/>
          <w:lang w:val="uk-UA" w:eastAsia="ru-RU"/>
        </w:rPr>
        <w:t>розташовуються</w:t>
      </w:r>
      <w:r w:rsidR="009C188B" w:rsidRPr="003220F1">
        <w:rPr>
          <w:rFonts w:ascii="Times New Roman" w:eastAsia="Times New Roman" w:hAnsi="Times New Roman" w:cs="Times New Roman"/>
          <w:sz w:val="28"/>
          <w:szCs w:val="28"/>
          <w:lang w:val="uk-UA" w:eastAsia="ru-RU"/>
        </w:rPr>
        <w:t xml:space="preserve"> з </w:t>
      </w:r>
      <w:r w:rsidR="00B34B7A" w:rsidRPr="003220F1">
        <w:rPr>
          <w:rFonts w:ascii="Times New Roman" w:eastAsia="Times New Roman" w:hAnsi="Times New Roman" w:cs="Times New Roman"/>
          <w:sz w:val="28"/>
          <w:szCs w:val="28"/>
          <w:lang w:val="uk-UA" w:eastAsia="ru-RU"/>
        </w:rPr>
        <w:t>обо</w:t>
      </w:r>
      <w:r w:rsidR="009C188B" w:rsidRPr="003220F1">
        <w:rPr>
          <w:rFonts w:ascii="Times New Roman" w:eastAsia="Times New Roman" w:hAnsi="Times New Roman" w:cs="Times New Roman"/>
          <w:sz w:val="28"/>
          <w:szCs w:val="28"/>
          <w:lang w:val="uk-UA" w:eastAsia="ru-RU"/>
        </w:rPr>
        <w:t xml:space="preserve">х боків осі суглобів. </w:t>
      </w:r>
      <w:r w:rsidR="00824FF5" w:rsidRPr="003220F1">
        <w:rPr>
          <w:rFonts w:ascii="Times New Roman" w:eastAsia="Times New Roman" w:hAnsi="Times New Roman" w:cs="Times New Roman"/>
          <w:sz w:val="28"/>
          <w:szCs w:val="28"/>
          <w:lang w:val="uk-UA" w:eastAsia="ru-RU"/>
        </w:rPr>
        <w:t>У</w:t>
      </w:r>
      <w:r w:rsidR="009C188B" w:rsidRPr="003220F1">
        <w:rPr>
          <w:rFonts w:ascii="Times New Roman" w:eastAsia="Times New Roman" w:hAnsi="Times New Roman" w:cs="Times New Roman"/>
          <w:sz w:val="28"/>
          <w:szCs w:val="28"/>
          <w:lang w:val="uk-UA" w:eastAsia="ru-RU"/>
        </w:rPr>
        <w:t xml:space="preserve"> 1897 році Сер Чарльз Скотт Шеррінгтон </w:t>
      </w:r>
      <w:r w:rsidR="00824FF5" w:rsidRPr="003220F1">
        <w:rPr>
          <w:rFonts w:ascii="Times New Roman" w:eastAsia="Times New Roman" w:hAnsi="Times New Roman" w:cs="Times New Roman"/>
          <w:sz w:val="28"/>
          <w:szCs w:val="28"/>
          <w:lang w:val="uk-UA" w:eastAsia="ru-RU"/>
        </w:rPr>
        <w:t>зробив висновки</w:t>
      </w:r>
      <w:r w:rsidR="009C188B" w:rsidRPr="003220F1">
        <w:rPr>
          <w:rFonts w:ascii="Times New Roman" w:eastAsia="Times New Roman" w:hAnsi="Times New Roman" w:cs="Times New Roman"/>
          <w:sz w:val="28"/>
          <w:szCs w:val="28"/>
          <w:lang w:val="uk-UA" w:eastAsia="ru-RU"/>
        </w:rPr>
        <w:t xml:space="preserve">, що </w:t>
      </w:r>
      <w:r w:rsidR="00824FF5" w:rsidRPr="003220F1">
        <w:rPr>
          <w:rFonts w:ascii="Times New Roman" w:eastAsia="Times New Roman" w:hAnsi="Times New Roman" w:cs="Times New Roman"/>
          <w:sz w:val="28"/>
          <w:szCs w:val="28"/>
          <w:lang w:val="uk-UA" w:eastAsia="ru-RU"/>
        </w:rPr>
        <w:t>коли м’язи згинач</w:t>
      </w:r>
      <w:r w:rsidR="00357761" w:rsidRPr="003220F1">
        <w:rPr>
          <w:rFonts w:ascii="Times New Roman" w:eastAsia="Times New Roman" w:hAnsi="Times New Roman" w:cs="Times New Roman"/>
          <w:sz w:val="28"/>
          <w:szCs w:val="28"/>
          <w:lang w:val="uk-UA" w:eastAsia="ru-RU"/>
        </w:rPr>
        <w:t>і знаходяться в стані скорочення</w:t>
      </w:r>
      <w:r w:rsidR="00824FF5" w:rsidRPr="003220F1">
        <w:rPr>
          <w:rFonts w:ascii="Times New Roman" w:eastAsia="Times New Roman" w:hAnsi="Times New Roman" w:cs="Times New Roman"/>
          <w:sz w:val="28"/>
          <w:szCs w:val="28"/>
          <w:lang w:val="uk-UA" w:eastAsia="ru-RU"/>
        </w:rPr>
        <w:t>, то</w:t>
      </w:r>
      <w:r w:rsidR="009C188B" w:rsidRPr="003220F1">
        <w:rPr>
          <w:rFonts w:ascii="Times New Roman" w:eastAsia="Times New Roman" w:hAnsi="Times New Roman" w:cs="Times New Roman"/>
          <w:sz w:val="28"/>
          <w:szCs w:val="28"/>
          <w:lang w:val="uk-UA" w:eastAsia="ru-RU"/>
        </w:rPr>
        <w:t xml:space="preserve"> м’язи розгиначі </w:t>
      </w:r>
      <w:r w:rsidR="00357761" w:rsidRPr="003220F1">
        <w:rPr>
          <w:rFonts w:ascii="Times New Roman" w:eastAsia="Times New Roman" w:hAnsi="Times New Roman" w:cs="Times New Roman"/>
          <w:sz w:val="28"/>
          <w:szCs w:val="28"/>
          <w:lang w:val="uk-UA" w:eastAsia="ru-RU"/>
        </w:rPr>
        <w:t xml:space="preserve">навпаки </w:t>
      </w:r>
      <w:r w:rsidR="009C188B" w:rsidRPr="003220F1">
        <w:rPr>
          <w:rFonts w:ascii="Times New Roman" w:eastAsia="Times New Roman" w:hAnsi="Times New Roman" w:cs="Times New Roman"/>
          <w:sz w:val="28"/>
          <w:szCs w:val="28"/>
          <w:lang w:val="uk-UA" w:eastAsia="ru-RU"/>
        </w:rPr>
        <w:t>пе</w:t>
      </w:r>
      <w:r w:rsidR="00357761" w:rsidRPr="003220F1">
        <w:rPr>
          <w:rFonts w:ascii="Times New Roman" w:eastAsia="Times New Roman" w:hAnsi="Times New Roman" w:cs="Times New Roman"/>
          <w:sz w:val="28"/>
          <w:szCs w:val="28"/>
          <w:lang w:val="uk-UA" w:eastAsia="ru-RU"/>
        </w:rPr>
        <w:t xml:space="preserve">ребувають у розслабленому стані. </w:t>
      </w:r>
      <w:r w:rsidR="009C188B" w:rsidRPr="003220F1">
        <w:rPr>
          <w:rFonts w:ascii="Times New Roman" w:eastAsia="Times New Roman" w:hAnsi="Times New Roman" w:cs="Times New Roman"/>
          <w:sz w:val="28"/>
          <w:szCs w:val="28"/>
          <w:lang w:val="uk-UA" w:eastAsia="ru-RU"/>
        </w:rPr>
        <w:t xml:space="preserve"> </w:t>
      </w:r>
      <w:r w:rsidR="00357761" w:rsidRPr="003220F1">
        <w:rPr>
          <w:rFonts w:ascii="Times New Roman" w:eastAsia="Times New Roman" w:hAnsi="Times New Roman" w:cs="Times New Roman"/>
          <w:sz w:val="28"/>
          <w:szCs w:val="28"/>
          <w:lang w:val="uk-UA" w:eastAsia="ru-RU"/>
        </w:rPr>
        <w:t>Науковець</w:t>
      </w:r>
      <w:r w:rsidR="009C188B" w:rsidRPr="003220F1">
        <w:rPr>
          <w:rFonts w:ascii="Times New Roman" w:eastAsia="Times New Roman" w:hAnsi="Times New Roman" w:cs="Times New Roman"/>
          <w:sz w:val="28"/>
          <w:szCs w:val="28"/>
          <w:lang w:val="uk-UA" w:eastAsia="ru-RU"/>
        </w:rPr>
        <w:t xml:space="preserve"> </w:t>
      </w:r>
      <w:r w:rsidR="00357761" w:rsidRPr="003220F1">
        <w:rPr>
          <w:rFonts w:ascii="Times New Roman" w:eastAsia="Times New Roman" w:hAnsi="Times New Roman" w:cs="Times New Roman"/>
          <w:sz w:val="28"/>
          <w:szCs w:val="28"/>
          <w:lang w:val="uk-UA" w:eastAsia="ru-RU"/>
        </w:rPr>
        <w:t>назвав це явище реципрокною іннервацією</w:t>
      </w:r>
      <w:r w:rsidR="009C188B" w:rsidRPr="003220F1">
        <w:rPr>
          <w:rFonts w:ascii="Times New Roman" w:eastAsia="Times New Roman" w:hAnsi="Times New Roman" w:cs="Times New Roman"/>
          <w:sz w:val="28"/>
          <w:szCs w:val="28"/>
          <w:lang w:val="uk-UA" w:eastAsia="ru-RU"/>
        </w:rPr>
        <w:t xml:space="preserve"> і </w:t>
      </w:r>
      <w:r w:rsidR="00357761" w:rsidRPr="003220F1">
        <w:rPr>
          <w:rFonts w:ascii="Times New Roman" w:eastAsia="Times New Roman" w:hAnsi="Times New Roman" w:cs="Times New Roman"/>
          <w:sz w:val="28"/>
          <w:szCs w:val="28"/>
          <w:lang w:val="uk-UA" w:eastAsia="ru-RU"/>
        </w:rPr>
        <w:t>зміг довести</w:t>
      </w:r>
      <w:r w:rsidR="009C188B" w:rsidRPr="003220F1">
        <w:rPr>
          <w:rFonts w:ascii="Times New Roman" w:eastAsia="Times New Roman" w:hAnsi="Times New Roman" w:cs="Times New Roman"/>
          <w:sz w:val="28"/>
          <w:szCs w:val="28"/>
          <w:lang w:val="uk-UA" w:eastAsia="ru-RU"/>
        </w:rPr>
        <w:t xml:space="preserve">, що вона </w:t>
      </w:r>
      <w:r w:rsidR="00357761" w:rsidRPr="003220F1">
        <w:rPr>
          <w:rFonts w:ascii="Times New Roman" w:eastAsia="Times New Roman" w:hAnsi="Times New Roman" w:cs="Times New Roman"/>
          <w:sz w:val="28"/>
          <w:szCs w:val="28"/>
          <w:lang w:val="uk-UA" w:eastAsia="ru-RU"/>
        </w:rPr>
        <w:t>виконується</w:t>
      </w:r>
      <w:r w:rsidR="009C188B" w:rsidRPr="003220F1">
        <w:rPr>
          <w:rFonts w:ascii="Times New Roman" w:eastAsia="Times New Roman" w:hAnsi="Times New Roman" w:cs="Times New Roman"/>
          <w:sz w:val="28"/>
          <w:szCs w:val="28"/>
          <w:lang w:val="uk-UA" w:eastAsia="ru-RU"/>
        </w:rPr>
        <w:t xml:space="preserve"> автоматично без </w:t>
      </w:r>
      <w:r w:rsidR="00357761" w:rsidRPr="003220F1">
        <w:rPr>
          <w:rFonts w:ascii="Times New Roman" w:eastAsia="Times New Roman" w:hAnsi="Times New Roman" w:cs="Times New Roman"/>
          <w:sz w:val="28"/>
          <w:szCs w:val="28"/>
          <w:lang w:val="uk-UA" w:eastAsia="ru-RU"/>
        </w:rPr>
        <w:t>свідомого</w:t>
      </w:r>
      <w:r w:rsidR="009C188B" w:rsidRPr="003220F1">
        <w:rPr>
          <w:rFonts w:ascii="Times New Roman" w:eastAsia="Times New Roman" w:hAnsi="Times New Roman" w:cs="Times New Roman"/>
          <w:sz w:val="28"/>
          <w:szCs w:val="28"/>
          <w:lang w:val="uk-UA" w:eastAsia="ru-RU"/>
        </w:rPr>
        <w:t xml:space="preserve"> </w:t>
      </w:r>
      <w:r w:rsidR="00357761" w:rsidRPr="003220F1">
        <w:rPr>
          <w:rFonts w:ascii="Times New Roman" w:eastAsia="Times New Roman" w:hAnsi="Times New Roman" w:cs="Times New Roman"/>
          <w:sz w:val="28"/>
          <w:szCs w:val="28"/>
          <w:lang w:val="uk-UA" w:eastAsia="ru-RU"/>
        </w:rPr>
        <w:t>здійснення</w:t>
      </w:r>
      <w:r w:rsidR="009C188B" w:rsidRPr="003220F1">
        <w:rPr>
          <w:rFonts w:ascii="Times New Roman" w:eastAsia="Times New Roman" w:hAnsi="Times New Roman" w:cs="Times New Roman"/>
          <w:sz w:val="28"/>
          <w:szCs w:val="28"/>
          <w:lang w:val="uk-UA" w:eastAsia="ru-RU"/>
        </w:rPr>
        <w:t xml:space="preserve">. </w:t>
      </w:r>
      <w:r w:rsidR="00247C34" w:rsidRPr="003220F1">
        <w:rPr>
          <w:rFonts w:ascii="Times New Roman" w:eastAsia="Times New Roman" w:hAnsi="Times New Roman" w:cs="Times New Roman"/>
          <w:sz w:val="28"/>
          <w:szCs w:val="28"/>
          <w:lang w:val="uk-UA" w:eastAsia="ru-RU"/>
        </w:rPr>
        <w:t xml:space="preserve">Отже, якщо збільшити </w:t>
      </w:r>
      <w:r w:rsidR="009C188B" w:rsidRPr="003220F1">
        <w:rPr>
          <w:rFonts w:ascii="Times New Roman" w:eastAsia="Times New Roman" w:hAnsi="Times New Roman" w:cs="Times New Roman"/>
          <w:sz w:val="28"/>
          <w:szCs w:val="28"/>
          <w:lang w:val="uk-UA" w:eastAsia="ru-RU"/>
        </w:rPr>
        <w:t xml:space="preserve">амплітуду руху, то постізометричну релаксацію </w:t>
      </w:r>
      <w:r w:rsidR="002454EF" w:rsidRPr="003220F1">
        <w:rPr>
          <w:rFonts w:ascii="Times New Roman" w:eastAsia="Times New Roman" w:hAnsi="Times New Roman" w:cs="Times New Roman"/>
          <w:sz w:val="28"/>
          <w:szCs w:val="28"/>
          <w:lang w:val="uk-UA" w:eastAsia="ru-RU"/>
        </w:rPr>
        <w:t>слід виконувати</w:t>
      </w:r>
      <w:r w:rsidR="003220F1">
        <w:rPr>
          <w:rFonts w:ascii="Times New Roman" w:eastAsia="Times New Roman" w:hAnsi="Times New Roman" w:cs="Times New Roman"/>
          <w:sz w:val="28"/>
          <w:szCs w:val="28"/>
          <w:lang w:val="uk-UA" w:eastAsia="ru-RU"/>
        </w:rPr>
        <w:t xml:space="preserve"> з позиції</w:t>
      </w:r>
      <w:r w:rsidR="009C188B" w:rsidRPr="003220F1">
        <w:rPr>
          <w:rFonts w:ascii="Times New Roman" w:eastAsia="Times New Roman" w:hAnsi="Times New Roman" w:cs="Times New Roman"/>
          <w:sz w:val="28"/>
          <w:szCs w:val="28"/>
          <w:lang w:val="uk-UA" w:eastAsia="ru-RU"/>
        </w:rPr>
        <w:t xml:space="preserve"> протилежного руху до напрямку рух суглобу. </w:t>
      </w:r>
      <w:r w:rsidR="00FD0F8C" w:rsidRPr="003220F1">
        <w:rPr>
          <w:rFonts w:ascii="Times New Roman" w:eastAsia="Times New Roman" w:hAnsi="Times New Roman" w:cs="Times New Roman"/>
          <w:sz w:val="28"/>
          <w:szCs w:val="28"/>
          <w:lang w:val="uk-UA" w:eastAsia="ru-RU"/>
        </w:rPr>
        <w:t xml:space="preserve">Згідно з чим </w:t>
      </w:r>
      <w:r w:rsidR="009C188B" w:rsidRPr="003220F1">
        <w:rPr>
          <w:rFonts w:ascii="Times New Roman" w:eastAsia="Times New Roman" w:hAnsi="Times New Roman" w:cs="Times New Roman"/>
          <w:sz w:val="28"/>
          <w:szCs w:val="28"/>
          <w:lang w:val="uk-UA" w:eastAsia="ru-RU"/>
        </w:rPr>
        <w:t xml:space="preserve">для </w:t>
      </w:r>
      <w:r w:rsidR="00FD0F8C" w:rsidRPr="003220F1">
        <w:rPr>
          <w:rFonts w:ascii="Times New Roman" w:eastAsia="Times New Roman" w:hAnsi="Times New Roman" w:cs="Times New Roman"/>
          <w:sz w:val="28"/>
          <w:szCs w:val="28"/>
          <w:lang w:val="uk-UA" w:eastAsia="ru-RU"/>
        </w:rPr>
        <w:t>виконання постізометричної релаксації</w:t>
      </w:r>
      <w:r w:rsidR="009C188B" w:rsidRPr="003220F1">
        <w:rPr>
          <w:rFonts w:ascii="Times New Roman" w:eastAsia="Times New Roman" w:hAnsi="Times New Roman" w:cs="Times New Roman"/>
          <w:sz w:val="28"/>
          <w:szCs w:val="28"/>
          <w:lang w:val="uk-UA" w:eastAsia="ru-RU"/>
        </w:rPr>
        <w:t xml:space="preserve"> рух сегментом </w:t>
      </w:r>
      <w:r w:rsidR="00FD0F8C" w:rsidRPr="003220F1">
        <w:rPr>
          <w:rFonts w:ascii="Times New Roman" w:eastAsia="Times New Roman" w:hAnsi="Times New Roman" w:cs="Times New Roman"/>
          <w:sz w:val="28"/>
          <w:szCs w:val="28"/>
          <w:lang w:val="uk-UA" w:eastAsia="ru-RU"/>
        </w:rPr>
        <w:t>необхідно робити</w:t>
      </w:r>
      <w:r w:rsidR="009C188B" w:rsidRPr="003220F1">
        <w:rPr>
          <w:rFonts w:ascii="Times New Roman" w:eastAsia="Times New Roman" w:hAnsi="Times New Roman" w:cs="Times New Roman"/>
          <w:sz w:val="28"/>
          <w:szCs w:val="28"/>
          <w:lang w:val="uk-UA" w:eastAsia="ru-RU"/>
        </w:rPr>
        <w:t xml:space="preserve"> з легким опором на </w:t>
      </w:r>
      <w:r w:rsidR="00FD0F8C" w:rsidRPr="003220F1">
        <w:rPr>
          <w:rFonts w:ascii="Times New Roman" w:eastAsia="Times New Roman" w:hAnsi="Times New Roman" w:cs="Times New Roman"/>
          <w:sz w:val="28"/>
          <w:szCs w:val="28"/>
          <w:lang w:val="uk-UA" w:eastAsia="ru-RU"/>
        </w:rPr>
        <w:t xml:space="preserve">один сегмент в </w:t>
      </w:r>
      <w:r w:rsidR="009C188B" w:rsidRPr="003220F1">
        <w:rPr>
          <w:rFonts w:ascii="Times New Roman" w:eastAsia="Times New Roman" w:hAnsi="Times New Roman" w:cs="Times New Roman"/>
          <w:sz w:val="28"/>
          <w:szCs w:val="28"/>
          <w:lang w:val="uk-UA" w:eastAsia="ru-RU"/>
        </w:rPr>
        <w:t>протилежному</w:t>
      </w:r>
      <w:r w:rsidR="00CE1567" w:rsidRPr="003220F1">
        <w:rPr>
          <w:rFonts w:ascii="Times New Roman" w:eastAsia="Times New Roman" w:hAnsi="Times New Roman" w:cs="Times New Roman"/>
          <w:sz w:val="28"/>
          <w:szCs w:val="28"/>
          <w:lang w:val="uk-UA" w:eastAsia="ru-RU"/>
        </w:rPr>
        <w:t xml:space="preserve"> напрямку</w:t>
      </w:r>
      <w:r w:rsidR="009C188B" w:rsidRPr="003220F1">
        <w:rPr>
          <w:rFonts w:ascii="Times New Roman" w:eastAsia="Times New Roman" w:hAnsi="Times New Roman" w:cs="Times New Roman"/>
          <w:sz w:val="28"/>
          <w:szCs w:val="28"/>
          <w:lang w:val="uk-UA" w:eastAsia="ru-RU"/>
        </w:rPr>
        <w:t xml:space="preserve"> до </w:t>
      </w:r>
      <w:r w:rsidR="00CE1567" w:rsidRPr="003220F1">
        <w:rPr>
          <w:rFonts w:ascii="Times New Roman" w:eastAsia="Times New Roman" w:hAnsi="Times New Roman" w:cs="Times New Roman"/>
          <w:sz w:val="28"/>
          <w:szCs w:val="28"/>
          <w:lang w:val="uk-UA" w:eastAsia="ru-RU"/>
        </w:rPr>
        <w:t>збалансованого</w:t>
      </w:r>
      <w:r w:rsidR="009C188B" w:rsidRPr="003220F1">
        <w:rPr>
          <w:rFonts w:ascii="Times New Roman" w:eastAsia="Times New Roman" w:hAnsi="Times New Roman" w:cs="Times New Roman"/>
          <w:sz w:val="28"/>
          <w:szCs w:val="28"/>
          <w:lang w:val="uk-UA" w:eastAsia="ru-RU"/>
        </w:rPr>
        <w:t xml:space="preserve"> руху. </w:t>
      </w:r>
      <w:r w:rsidR="00CE1567" w:rsidRPr="003220F1">
        <w:rPr>
          <w:rFonts w:ascii="Times New Roman" w:eastAsia="Times New Roman" w:hAnsi="Times New Roman" w:cs="Times New Roman"/>
          <w:sz w:val="28"/>
          <w:szCs w:val="28"/>
          <w:lang w:val="uk-UA" w:eastAsia="ru-RU"/>
        </w:rPr>
        <w:t>При</w:t>
      </w:r>
      <w:r w:rsidR="009C188B" w:rsidRPr="003220F1">
        <w:rPr>
          <w:rFonts w:ascii="Times New Roman" w:eastAsia="Times New Roman" w:hAnsi="Times New Roman" w:cs="Times New Roman"/>
          <w:sz w:val="28"/>
          <w:szCs w:val="28"/>
          <w:lang w:val="uk-UA" w:eastAsia="ru-RU"/>
        </w:rPr>
        <w:t xml:space="preserve"> досягнені</w:t>
      </w:r>
      <w:r w:rsidR="00CE1567" w:rsidRPr="003220F1">
        <w:rPr>
          <w:rFonts w:ascii="Times New Roman" w:eastAsia="Times New Roman" w:hAnsi="Times New Roman" w:cs="Times New Roman"/>
          <w:sz w:val="28"/>
          <w:szCs w:val="28"/>
          <w:lang w:val="uk-UA" w:eastAsia="ru-RU"/>
        </w:rPr>
        <w:t xml:space="preserve"> максимальної амплітуди розтяжіння</w:t>
      </w:r>
      <w:r w:rsidR="009C188B" w:rsidRPr="003220F1">
        <w:rPr>
          <w:rFonts w:ascii="Times New Roman" w:eastAsia="Times New Roman" w:hAnsi="Times New Roman" w:cs="Times New Roman"/>
          <w:sz w:val="28"/>
          <w:szCs w:val="28"/>
          <w:lang w:val="uk-UA" w:eastAsia="ru-RU"/>
        </w:rPr>
        <w:t xml:space="preserve">, </w:t>
      </w:r>
      <w:r w:rsidR="00CE1567" w:rsidRPr="003220F1">
        <w:rPr>
          <w:rFonts w:ascii="Times New Roman" w:eastAsia="Times New Roman" w:hAnsi="Times New Roman" w:cs="Times New Roman"/>
          <w:sz w:val="28"/>
          <w:szCs w:val="28"/>
          <w:lang w:val="uk-UA" w:eastAsia="ru-RU"/>
        </w:rPr>
        <w:t xml:space="preserve">треба починати </w:t>
      </w:r>
      <w:r w:rsidR="009C188B" w:rsidRPr="003220F1">
        <w:rPr>
          <w:rFonts w:ascii="Times New Roman" w:eastAsia="Times New Roman" w:hAnsi="Times New Roman" w:cs="Times New Roman"/>
          <w:sz w:val="28"/>
          <w:szCs w:val="28"/>
          <w:lang w:val="uk-UA" w:eastAsia="ru-RU"/>
        </w:rPr>
        <w:t xml:space="preserve">чинити </w:t>
      </w:r>
      <w:r w:rsidR="00CE1567" w:rsidRPr="003220F1">
        <w:rPr>
          <w:rFonts w:ascii="Times New Roman" w:eastAsia="Times New Roman" w:hAnsi="Times New Roman" w:cs="Times New Roman"/>
          <w:sz w:val="28"/>
          <w:szCs w:val="28"/>
          <w:lang w:val="uk-UA" w:eastAsia="ru-RU"/>
        </w:rPr>
        <w:t>спротив на м’яз</w:t>
      </w:r>
      <w:r w:rsidR="009C188B" w:rsidRPr="003220F1">
        <w:rPr>
          <w:rFonts w:ascii="Times New Roman" w:eastAsia="Times New Roman" w:hAnsi="Times New Roman" w:cs="Times New Roman"/>
          <w:sz w:val="28"/>
          <w:szCs w:val="28"/>
          <w:lang w:val="uk-UA" w:eastAsia="ru-RU"/>
        </w:rPr>
        <w:t xml:space="preserve"> протягом 10 секунд і після </w:t>
      </w:r>
      <w:r w:rsidR="00CE1567" w:rsidRPr="003220F1">
        <w:rPr>
          <w:rFonts w:ascii="Times New Roman" w:eastAsia="Times New Roman" w:hAnsi="Times New Roman" w:cs="Times New Roman"/>
          <w:sz w:val="28"/>
          <w:szCs w:val="28"/>
          <w:lang w:val="uk-UA" w:eastAsia="ru-RU"/>
        </w:rPr>
        <w:t>чого</w:t>
      </w:r>
      <w:r w:rsidR="009C188B" w:rsidRPr="003220F1">
        <w:rPr>
          <w:rFonts w:ascii="Times New Roman" w:eastAsia="Times New Roman" w:hAnsi="Times New Roman" w:cs="Times New Roman"/>
          <w:sz w:val="28"/>
          <w:szCs w:val="28"/>
          <w:lang w:val="uk-UA" w:eastAsia="ru-RU"/>
        </w:rPr>
        <w:t xml:space="preserve"> </w:t>
      </w:r>
      <w:r w:rsidR="00CE1567" w:rsidRPr="003220F1">
        <w:rPr>
          <w:rFonts w:ascii="Times New Roman" w:eastAsia="Times New Roman" w:hAnsi="Times New Roman" w:cs="Times New Roman"/>
          <w:sz w:val="28"/>
          <w:szCs w:val="28"/>
          <w:lang w:val="uk-UA" w:eastAsia="ru-RU"/>
        </w:rPr>
        <w:t>попросити</w:t>
      </w:r>
      <w:r w:rsidR="009C188B" w:rsidRPr="003220F1">
        <w:rPr>
          <w:rFonts w:ascii="Times New Roman" w:eastAsia="Times New Roman" w:hAnsi="Times New Roman" w:cs="Times New Roman"/>
          <w:sz w:val="28"/>
          <w:szCs w:val="28"/>
          <w:lang w:val="uk-UA" w:eastAsia="ru-RU"/>
        </w:rPr>
        <w:t xml:space="preserve"> пацієнта </w:t>
      </w:r>
      <w:r w:rsidR="00CE1567" w:rsidRPr="003220F1">
        <w:rPr>
          <w:rFonts w:ascii="Times New Roman" w:eastAsia="Times New Roman" w:hAnsi="Times New Roman" w:cs="Times New Roman"/>
          <w:sz w:val="28"/>
          <w:szCs w:val="28"/>
          <w:lang w:val="uk-UA" w:eastAsia="ru-RU"/>
        </w:rPr>
        <w:t xml:space="preserve">максимально </w:t>
      </w:r>
      <w:r w:rsidR="009C188B" w:rsidRPr="003220F1">
        <w:rPr>
          <w:rFonts w:ascii="Times New Roman" w:eastAsia="Times New Roman" w:hAnsi="Times New Roman" w:cs="Times New Roman"/>
          <w:sz w:val="28"/>
          <w:szCs w:val="28"/>
          <w:lang w:val="uk-UA" w:eastAsia="ru-RU"/>
        </w:rPr>
        <w:t xml:space="preserve">розслабитися </w:t>
      </w:r>
      <w:r w:rsidR="00CE1567" w:rsidRPr="003220F1">
        <w:rPr>
          <w:rFonts w:ascii="Times New Roman" w:eastAsia="Times New Roman" w:hAnsi="Times New Roman" w:cs="Times New Roman"/>
          <w:sz w:val="28"/>
          <w:szCs w:val="28"/>
          <w:lang w:val="uk-UA" w:eastAsia="ru-RU"/>
        </w:rPr>
        <w:t xml:space="preserve">десь </w:t>
      </w:r>
      <w:r w:rsidR="009C188B" w:rsidRPr="003220F1">
        <w:rPr>
          <w:rFonts w:ascii="Times New Roman" w:eastAsia="Times New Roman" w:hAnsi="Times New Roman" w:cs="Times New Roman"/>
          <w:sz w:val="28"/>
          <w:szCs w:val="28"/>
          <w:lang w:val="uk-UA" w:eastAsia="ru-RU"/>
        </w:rPr>
        <w:t>6</w:t>
      </w:r>
      <w:r w:rsidR="00BF6731" w:rsidRPr="003220F1">
        <w:rPr>
          <w:rFonts w:ascii="Times New Roman" w:eastAsia="Times New Roman" w:hAnsi="Times New Roman" w:cs="Times New Roman"/>
          <w:sz w:val="28"/>
          <w:szCs w:val="28"/>
          <w:lang w:val="uk-UA" w:eastAsia="ru-RU"/>
        </w:rPr>
        <w:t>-</w:t>
      </w:r>
      <w:r w:rsidR="009C188B" w:rsidRPr="003220F1">
        <w:rPr>
          <w:rFonts w:ascii="Times New Roman" w:eastAsia="Times New Roman" w:hAnsi="Times New Roman" w:cs="Times New Roman"/>
          <w:sz w:val="28"/>
          <w:szCs w:val="28"/>
          <w:lang w:val="uk-UA" w:eastAsia="ru-RU"/>
        </w:rPr>
        <w:t xml:space="preserve">8 секунд.  </w:t>
      </w:r>
      <w:r w:rsidR="00CE1567" w:rsidRPr="003220F1">
        <w:rPr>
          <w:rFonts w:ascii="Times New Roman" w:eastAsia="Times New Roman" w:hAnsi="Times New Roman" w:cs="Times New Roman"/>
          <w:sz w:val="28"/>
          <w:szCs w:val="28"/>
          <w:lang w:val="uk-UA" w:eastAsia="ru-RU"/>
        </w:rPr>
        <w:t>Дані дії повторювати</w:t>
      </w:r>
      <w:r w:rsidR="00B337D4" w:rsidRPr="003220F1">
        <w:rPr>
          <w:rFonts w:ascii="Times New Roman" w:eastAsia="Times New Roman" w:hAnsi="Times New Roman" w:cs="Times New Roman"/>
          <w:sz w:val="28"/>
          <w:szCs w:val="28"/>
          <w:lang w:val="uk-UA" w:eastAsia="ru-RU"/>
        </w:rPr>
        <w:t xml:space="preserve"> від 3</w:t>
      </w:r>
      <w:r w:rsidR="009C188B" w:rsidRPr="003220F1">
        <w:rPr>
          <w:rFonts w:ascii="Times New Roman" w:eastAsia="Times New Roman" w:hAnsi="Times New Roman" w:cs="Times New Roman"/>
          <w:sz w:val="28"/>
          <w:szCs w:val="28"/>
          <w:lang w:val="uk-UA" w:eastAsia="ru-RU"/>
        </w:rPr>
        <w:t xml:space="preserve"> до </w:t>
      </w:r>
      <w:r w:rsidR="00B337D4" w:rsidRPr="003220F1">
        <w:rPr>
          <w:rFonts w:ascii="Times New Roman" w:eastAsia="Times New Roman" w:hAnsi="Times New Roman" w:cs="Times New Roman"/>
          <w:sz w:val="28"/>
          <w:szCs w:val="28"/>
          <w:lang w:val="uk-UA" w:eastAsia="ru-RU"/>
        </w:rPr>
        <w:t>5</w:t>
      </w:r>
      <w:r w:rsidR="009C188B" w:rsidRPr="003220F1">
        <w:rPr>
          <w:rFonts w:ascii="Times New Roman" w:eastAsia="Times New Roman" w:hAnsi="Times New Roman" w:cs="Times New Roman"/>
          <w:sz w:val="28"/>
          <w:szCs w:val="28"/>
          <w:lang w:val="uk-UA" w:eastAsia="ru-RU"/>
        </w:rPr>
        <w:t xml:space="preserve"> разів і головне </w:t>
      </w:r>
      <w:r w:rsidR="00B337D4" w:rsidRPr="003220F1">
        <w:rPr>
          <w:rFonts w:ascii="Times New Roman" w:eastAsia="Times New Roman" w:hAnsi="Times New Roman" w:cs="Times New Roman"/>
          <w:sz w:val="28"/>
          <w:szCs w:val="28"/>
          <w:lang w:val="uk-UA" w:eastAsia="ru-RU"/>
        </w:rPr>
        <w:t>щоразу</w:t>
      </w:r>
      <w:r w:rsidR="009C188B" w:rsidRPr="003220F1">
        <w:rPr>
          <w:rFonts w:ascii="Times New Roman" w:eastAsia="Times New Roman" w:hAnsi="Times New Roman" w:cs="Times New Roman"/>
          <w:sz w:val="28"/>
          <w:szCs w:val="28"/>
          <w:lang w:val="uk-UA" w:eastAsia="ru-RU"/>
        </w:rPr>
        <w:t xml:space="preserve"> намагаємось </w:t>
      </w:r>
      <w:r w:rsidR="00B337D4" w:rsidRPr="003220F1">
        <w:rPr>
          <w:rFonts w:ascii="Times New Roman" w:eastAsia="Times New Roman" w:hAnsi="Times New Roman" w:cs="Times New Roman"/>
          <w:sz w:val="28"/>
          <w:szCs w:val="28"/>
          <w:lang w:val="uk-UA" w:eastAsia="ru-RU"/>
        </w:rPr>
        <w:t>посилити</w:t>
      </w:r>
      <w:r w:rsidR="009C188B" w:rsidRPr="003220F1">
        <w:rPr>
          <w:rFonts w:ascii="Times New Roman" w:eastAsia="Times New Roman" w:hAnsi="Times New Roman" w:cs="Times New Roman"/>
          <w:sz w:val="28"/>
          <w:szCs w:val="28"/>
          <w:lang w:val="uk-UA" w:eastAsia="ru-RU"/>
        </w:rPr>
        <w:t xml:space="preserve"> амплітуду розгинання сегменту</w:t>
      </w:r>
      <w:r w:rsidR="00BF6731" w:rsidRPr="003220F1">
        <w:rPr>
          <w:rFonts w:ascii="Times New Roman" w:eastAsia="Times New Roman" w:hAnsi="Times New Roman" w:cs="Times New Roman"/>
          <w:sz w:val="28"/>
          <w:szCs w:val="28"/>
          <w:lang w:val="uk-UA" w:eastAsia="ru-RU"/>
        </w:rPr>
        <w:t xml:space="preserve"> </w:t>
      </w:r>
      <w:r w:rsidR="009C188B" w:rsidRPr="003220F1">
        <w:rPr>
          <w:rFonts w:ascii="Times New Roman" w:eastAsia="Times New Roman" w:hAnsi="Times New Roman" w:cs="Times New Roman"/>
          <w:sz w:val="28"/>
          <w:szCs w:val="28"/>
          <w:lang w:val="uk-UA" w:eastAsia="ru-RU"/>
        </w:rPr>
        <w:t>[2,</w:t>
      </w:r>
      <w:r w:rsidR="00BF6731" w:rsidRPr="003220F1">
        <w:rPr>
          <w:rFonts w:ascii="Times New Roman" w:eastAsia="Times New Roman" w:hAnsi="Times New Roman" w:cs="Times New Roman"/>
          <w:sz w:val="28"/>
          <w:szCs w:val="28"/>
          <w:lang w:val="uk-UA" w:eastAsia="ru-RU"/>
        </w:rPr>
        <w:t xml:space="preserve"> </w:t>
      </w:r>
      <w:r w:rsidR="009C188B" w:rsidRPr="003220F1">
        <w:rPr>
          <w:rFonts w:ascii="Times New Roman" w:eastAsia="Times New Roman" w:hAnsi="Times New Roman" w:cs="Times New Roman"/>
          <w:sz w:val="28"/>
          <w:szCs w:val="28"/>
          <w:lang w:val="uk-UA" w:eastAsia="ru-RU"/>
        </w:rPr>
        <w:t>15,</w:t>
      </w:r>
      <w:r w:rsidR="00BF6731" w:rsidRPr="003220F1">
        <w:rPr>
          <w:rFonts w:ascii="Times New Roman" w:eastAsia="Times New Roman" w:hAnsi="Times New Roman" w:cs="Times New Roman"/>
          <w:sz w:val="28"/>
          <w:szCs w:val="28"/>
          <w:lang w:val="uk-UA" w:eastAsia="ru-RU"/>
        </w:rPr>
        <w:t xml:space="preserve"> </w:t>
      </w:r>
      <w:r w:rsidR="009C188B" w:rsidRPr="003220F1">
        <w:rPr>
          <w:rFonts w:ascii="Times New Roman" w:eastAsia="Times New Roman" w:hAnsi="Times New Roman" w:cs="Times New Roman"/>
          <w:sz w:val="28"/>
          <w:szCs w:val="28"/>
          <w:lang w:val="uk-UA" w:eastAsia="ru-RU"/>
        </w:rPr>
        <w:t>30,</w:t>
      </w:r>
      <w:r w:rsidR="00BF6731" w:rsidRPr="003220F1">
        <w:rPr>
          <w:rFonts w:ascii="Times New Roman" w:eastAsia="Times New Roman" w:hAnsi="Times New Roman" w:cs="Times New Roman"/>
          <w:sz w:val="28"/>
          <w:szCs w:val="28"/>
          <w:lang w:val="uk-UA" w:eastAsia="ru-RU"/>
        </w:rPr>
        <w:t xml:space="preserve"> </w:t>
      </w:r>
      <w:r w:rsidR="009C188B" w:rsidRPr="003220F1">
        <w:rPr>
          <w:rFonts w:ascii="Times New Roman" w:eastAsia="Times New Roman" w:hAnsi="Times New Roman" w:cs="Times New Roman"/>
          <w:sz w:val="28"/>
          <w:szCs w:val="28"/>
          <w:lang w:val="uk-UA" w:eastAsia="ru-RU"/>
        </w:rPr>
        <w:t>31]</w:t>
      </w:r>
      <w:r w:rsidR="00BF6731" w:rsidRPr="003220F1">
        <w:rPr>
          <w:rFonts w:ascii="Times New Roman" w:eastAsia="Times New Roman" w:hAnsi="Times New Roman" w:cs="Times New Roman"/>
          <w:sz w:val="28"/>
          <w:szCs w:val="28"/>
          <w:lang w:val="uk-UA" w:eastAsia="ru-RU"/>
        </w:rPr>
        <w:t>.</w:t>
      </w:r>
      <w:r w:rsidR="009C188B" w:rsidRPr="003220F1">
        <w:rPr>
          <w:rFonts w:ascii="Times New Roman" w:eastAsia="Times New Roman" w:hAnsi="Times New Roman" w:cs="Times New Roman"/>
          <w:sz w:val="28"/>
          <w:szCs w:val="28"/>
          <w:lang w:val="uk-UA" w:eastAsia="ru-RU"/>
        </w:rPr>
        <w:t xml:space="preserve"> </w:t>
      </w:r>
    </w:p>
    <w:p w14:paraId="4B0EF991" w14:textId="629D1BA8" w:rsidR="009C188B" w:rsidRPr="00E36C17" w:rsidRDefault="00E36C17"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Антигравітаційне</w:t>
      </w:r>
      <w:r w:rsidR="009C188B" w:rsidRPr="00E36C17">
        <w:rPr>
          <w:rFonts w:ascii="Times New Roman" w:eastAsia="Times New Roman" w:hAnsi="Times New Roman" w:cs="Times New Roman"/>
          <w:sz w:val="28"/>
          <w:szCs w:val="28"/>
          <w:lang w:val="uk-UA" w:eastAsia="ru-RU"/>
        </w:rPr>
        <w:t xml:space="preserve"> розслаблення м’язу</w:t>
      </w:r>
      <w:r w:rsidR="005B4CC8" w:rsidRPr="00E36C1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яке</w:t>
      </w:r>
      <w:r w:rsidR="003220F1">
        <w:rPr>
          <w:rFonts w:ascii="Times New Roman" w:eastAsia="Times New Roman" w:hAnsi="Times New Roman" w:cs="Times New Roman"/>
          <w:sz w:val="28"/>
          <w:szCs w:val="28"/>
          <w:lang w:val="uk-UA" w:eastAsia="ru-RU"/>
        </w:rPr>
        <w:t xml:space="preserve"> засновується</w:t>
      </w:r>
      <w:r w:rsidR="009C188B" w:rsidRPr="00E36C17">
        <w:rPr>
          <w:rFonts w:ascii="Times New Roman" w:eastAsia="Times New Roman" w:hAnsi="Times New Roman" w:cs="Times New Roman"/>
          <w:sz w:val="28"/>
          <w:szCs w:val="28"/>
          <w:lang w:val="uk-UA" w:eastAsia="ru-RU"/>
        </w:rPr>
        <w:t xml:space="preserve"> на </w:t>
      </w:r>
      <w:r>
        <w:rPr>
          <w:rFonts w:ascii="Times New Roman" w:eastAsia="Times New Roman" w:hAnsi="Times New Roman" w:cs="Times New Roman"/>
          <w:sz w:val="28"/>
          <w:szCs w:val="28"/>
          <w:lang w:val="uk-UA" w:eastAsia="ru-RU"/>
        </w:rPr>
        <w:t>концепції  рівномірно розташованого тіла</w:t>
      </w:r>
      <w:r w:rsidR="009C188B" w:rsidRPr="00E36C17">
        <w:rPr>
          <w:rFonts w:ascii="Times New Roman" w:eastAsia="Times New Roman" w:hAnsi="Times New Roman" w:cs="Times New Roman"/>
          <w:sz w:val="28"/>
          <w:szCs w:val="28"/>
          <w:lang w:val="uk-UA" w:eastAsia="ru-RU"/>
        </w:rPr>
        <w:t xml:space="preserve"> в просторі </w:t>
      </w:r>
      <w:r>
        <w:rPr>
          <w:rFonts w:ascii="Times New Roman" w:eastAsia="Times New Roman" w:hAnsi="Times New Roman" w:cs="Times New Roman"/>
          <w:sz w:val="28"/>
          <w:szCs w:val="28"/>
          <w:lang w:val="uk-UA" w:eastAsia="ru-RU"/>
        </w:rPr>
        <w:t xml:space="preserve">в </w:t>
      </w:r>
      <w:r w:rsidR="009C188B" w:rsidRPr="00E36C17">
        <w:rPr>
          <w:rFonts w:ascii="Times New Roman" w:eastAsia="Times New Roman" w:hAnsi="Times New Roman" w:cs="Times New Roman"/>
          <w:sz w:val="28"/>
          <w:szCs w:val="28"/>
          <w:lang w:val="uk-UA" w:eastAsia="ru-RU"/>
        </w:rPr>
        <w:t xml:space="preserve">задіяних м’язах </w:t>
      </w:r>
      <w:r>
        <w:rPr>
          <w:rFonts w:ascii="Times New Roman" w:eastAsia="Times New Roman" w:hAnsi="Times New Roman" w:cs="Times New Roman"/>
          <w:sz w:val="28"/>
          <w:szCs w:val="28"/>
          <w:lang w:val="uk-UA" w:eastAsia="ru-RU"/>
        </w:rPr>
        <w:t>коли є наявний міофасціальний больовий синдром,</w:t>
      </w:r>
      <w:r w:rsidR="009C188B" w:rsidRPr="00E36C1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можна помітити різну силу</w:t>
      </w:r>
      <w:r w:rsidR="009C188B" w:rsidRPr="00E36C17">
        <w:rPr>
          <w:rFonts w:ascii="Times New Roman" w:eastAsia="Times New Roman" w:hAnsi="Times New Roman" w:cs="Times New Roman"/>
          <w:sz w:val="28"/>
          <w:szCs w:val="28"/>
          <w:lang w:val="uk-UA" w:eastAsia="ru-RU"/>
        </w:rPr>
        <w:t xml:space="preserve"> тяжіння, яку </w:t>
      </w:r>
      <w:r>
        <w:rPr>
          <w:rFonts w:ascii="Times New Roman" w:eastAsia="Times New Roman" w:hAnsi="Times New Roman" w:cs="Times New Roman"/>
          <w:sz w:val="28"/>
          <w:szCs w:val="28"/>
          <w:lang w:val="uk-UA" w:eastAsia="ru-RU"/>
        </w:rPr>
        <w:t>варто</w:t>
      </w:r>
      <w:r w:rsidR="009C188B" w:rsidRPr="00E36C17">
        <w:rPr>
          <w:rFonts w:ascii="Times New Roman" w:eastAsia="Times New Roman" w:hAnsi="Times New Roman" w:cs="Times New Roman"/>
          <w:sz w:val="28"/>
          <w:szCs w:val="28"/>
          <w:lang w:val="uk-UA" w:eastAsia="ru-RU"/>
        </w:rPr>
        <w:t xml:space="preserve"> подолати при статичному навантажені у відкритому кінематичному </w:t>
      </w:r>
      <w:r w:rsidR="009C188B" w:rsidRPr="00E36C17">
        <w:rPr>
          <w:rFonts w:ascii="Times New Roman" w:eastAsia="Times New Roman" w:hAnsi="Times New Roman" w:cs="Times New Roman"/>
          <w:sz w:val="28"/>
          <w:szCs w:val="28"/>
          <w:lang w:val="uk-UA" w:eastAsia="ru-RU"/>
        </w:rPr>
        <w:lastRenderedPageBreak/>
        <w:t xml:space="preserve">ланцюгу. </w:t>
      </w:r>
      <w:r w:rsidR="001F5786">
        <w:rPr>
          <w:rFonts w:ascii="Times New Roman" w:eastAsia="Times New Roman" w:hAnsi="Times New Roman" w:cs="Times New Roman"/>
          <w:sz w:val="28"/>
          <w:szCs w:val="28"/>
          <w:lang w:val="uk-UA" w:eastAsia="ru-RU"/>
        </w:rPr>
        <w:t xml:space="preserve">Зазначений алгоритм виконується </w:t>
      </w:r>
      <w:r w:rsidR="009C188B" w:rsidRPr="00E36C17">
        <w:rPr>
          <w:rFonts w:ascii="Times New Roman" w:eastAsia="Times New Roman" w:hAnsi="Times New Roman" w:cs="Times New Roman"/>
          <w:sz w:val="28"/>
          <w:szCs w:val="28"/>
          <w:lang w:val="uk-UA" w:eastAsia="ru-RU"/>
        </w:rPr>
        <w:t>протягом 20</w:t>
      </w:r>
      <w:r w:rsidR="005B4CC8" w:rsidRPr="00E36C17">
        <w:rPr>
          <w:rFonts w:ascii="Times New Roman" w:eastAsia="Times New Roman" w:hAnsi="Times New Roman" w:cs="Times New Roman"/>
          <w:sz w:val="28"/>
          <w:szCs w:val="28"/>
          <w:lang w:val="uk-UA" w:eastAsia="ru-RU"/>
        </w:rPr>
        <w:t>-</w:t>
      </w:r>
      <w:r w:rsidR="001F5786">
        <w:rPr>
          <w:rFonts w:ascii="Times New Roman" w:eastAsia="Times New Roman" w:hAnsi="Times New Roman" w:cs="Times New Roman"/>
          <w:sz w:val="28"/>
          <w:szCs w:val="28"/>
          <w:lang w:val="uk-UA" w:eastAsia="ru-RU"/>
        </w:rPr>
        <w:t>30 секунд і повторюється</w:t>
      </w:r>
      <w:r w:rsidR="009C188B" w:rsidRPr="00E36C17">
        <w:rPr>
          <w:rFonts w:ascii="Times New Roman" w:eastAsia="Times New Roman" w:hAnsi="Times New Roman" w:cs="Times New Roman"/>
          <w:sz w:val="28"/>
          <w:szCs w:val="28"/>
          <w:lang w:val="uk-UA" w:eastAsia="ru-RU"/>
        </w:rPr>
        <w:t xml:space="preserve"> від </w:t>
      </w:r>
      <w:r w:rsidR="001F5786">
        <w:rPr>
          <w:rFonts w:ascii="Times New Roman" w:eastAsia="Times New Roman" w:hAnsi="Times New Roman" w:cs="Times New Roman"/>
          <w:sz w:val="28"/>
          <w:szCs w:val="28"/>
          <w:lang w:val="uk-UA" w:eastAsia="ru-RU"/>
        </w:rPr>
        <w:t>5</w:t>
      </w:r>
      <w:r w:rsidR="009C188B" w:rsidRPr="00E36C17">
        <w:rPr>
          <w:rFonts w:ascii="Times New Roman" w:eastAsia="Times New Roman" w:hAnsi="Times New Roman" w:cs="Times New Roman"/>
          <w:sz w:val="28"/>
          <w:szCs w:val="28"/>
          <w:lang w:val="uk-UA" w:eastAsia="ru-RU"/>
        </w:rPr>
        <w:t xml:space="preserve"> до </w:t>
      </w:r>
      <w:r w:rsidR="001F5786">
        <w:rPr>
          <w:rFonts w:ascii="Times New Roman" w:eastAsia="Times New Roman" w:hAnsi="Times New Roman" w:cs="Times New Roman"/>
          <w:sz w:val="28"/>
          <w:szCs w:val="28"/>
          <w:lang w:val="uk-UA" w:eastAsia="ru-RU"/>
        </w:rPr>
        <w:t>10</w:t>
      </w:r>
      <w:r w:rsidR="009C188B" w:rsidRPr="00E36C17">
        <w:rPr>
          <w:rFonts w:ascii="Times New Roman" w:eastAsia="Times New Roman" w:hAnsi="Times New Roman" w:cs="Times New Roman"/>
          <w:sz w:val="28"/>
          <w:szCs w:val="28"/>
          <w:lang w:val="uk-UA" w:eastAsia="ru-RU"/>
        </w:rPr>
        <w:t xml:space="preserve"> разів</w:t>
      </w:r>
      <w:r w:rsidR="005B4CC8" w:rsidRPr="00E36C17">
        <w:rPr>
          <w:rFonts w:ascii="Times New Roman" w:eastAsia="Times New Roman" w:hAnsi="Times New Roman" w:cs="Times New Roman"/>
          <w:sz w:val="28"/>
          <w:szCs w:val="28"/>
          <w:lang w:val="uk-UA" w:eastAsia="ru-RU"/>
        </w:rPr>
        <w:t xml:space="preserve"> </w:t>
      </w:r>
      <w:r w:rsidR="009C188B" w:rsidRPr="00E36C17">
        <w:rPr>
          <w:rFonts w:ascii="Times New Roman" w:eastAsia="Times New Roman" w:hAnsi="Times New Roman" w:cs="Times New Roman"/>
          <w:sz w:val="28"/>
          <w:szCs w:val="28"/>
          <w:lang w:val="uk-UA" w:eastAsia="ru-RU"/>
        </w:rPr>
        <w:t>[2,</w:t>
      </w:r>
      <w:r w:rsidR="005B4CC8" w:rsidRPr="00E36C17">
        <w:rPr>
          <w:rFonts w:ascii="Times New Roman" w:eastAsia="Times New Roman" w:hAnsi="Times New Roman" w:cs="Times New Roman"/>
          <w:sz w:val="28"/>
          <w:szCs w:val="28"/>
          <w:lang w:val="uk-UA" w:eastAsia="ru-RU"/>
        </w:rPr>
        <w:t xml:space="preserve"> </w:t>
      </w:r>
      <w:r w:rsidR="009C188B" w:rsidRPr="00E36C17">
        <w:rPr>
          <w:rFonts w:ascii="Times New Roman" w:eastAsia="Times New Roman" w:hAnsi="Times New Roman" w:cs="Times New Roman"/>
          <w:sz w:val="28"/>
          <w:szCs w:val="28"/>
          <w:lang w:val="uk-UA" w:eastAsia="ru-RU"/>
        </w:rPr>
        <w:t>32]</w:t>
      </w:r>
      <w:r w:rsidR="005B4CC8" w:rsidRPr="00E36C17">
        <w:rPr>
          <w:rFonts w:ascii="Times New Roman" w:eastAsia="Times New Roman" w:hAnsi="Times New Roman" w:cs="Times New Roman"/>
          <w:sz w:val="28"/>
          <w:szCs w:val="28"/>
          <w:lang w:val="uk-UA" w:eastAsia="ru-RU"/>
        </w:rPr>
        <w:t>.</w:t>
      </w:r>
      <w:r w:rsidR="009C188B" w:rsidRPr="00E36C17">
        <w:rPr>
          <w:rFonts w:ascii="Times New Roman" w:eastAsia="Times New Roman" w:hAnsi="Times New Roman" w:cs="Times New Roman"/>
          <w:sz w:val="28"/>
          <w:szCs w:val="28"/>
          <w:lang w:val="uk-UA" w:eastAsia="ru-RU"/>
        </w:rPr>
        <w:t xml:space="preserve"> </w:t>
      </w:r>
    </w:p>
    <w:p w14:paraId="188902C6" w14:textId="66EA2E34" w:rsidR="009C188B" w:rsidRPr="00F06F9A" w:rsidRDefault="00A17DA8"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загальновідома</w:t>
      </w:r>
      <w:r w:rsidR="005B4CC8" w:rsidRPr="00A17DA8">
        <w:rPr>
          <w:rFonts w:ascii="Times New Roman" w:eastAsia="Times New Roman" w:hAnsi="Times New Roman" w:cs="Times New Roman"/>
          <w:sz w:val="28"/>
          <w:szCs w:val="28"/>
          <w:lang w:val="uk-UA" w:eastAsia="ru-RU"/>
        </w:rPr>
        <w:t xml:space="preserve"> </w:t>
      </w:r>
      <w:r w:rsidRPr="00A17DA8">
        <w:rPr>
          <w:rFonts w:ascii="Times New Roman" w:eastAsia="Times New Roman" w:hAnsi="Times New Roman" w:cs="Times New Roman"/>
          <w:sz w:val="28"/>
          <w:szCs w:val="28"/>
          <w:lang w:val="uk-UA" w:eastAsia="ru-RU"/>
        </w:rPr>
        <w:t>методика ішемічної компресії</w:t>
      </w:r>
      <w:r w:rsidR="005B4CC8" w:rsidRPr="00A17DA8">
        <w:rPr>
          <w:rFonts w:ascii="Times New Roman" w:eastAsia="Times New Roman" w:hAnsi="Times New Roman" w:cs="Times New Roman"/>
          <w:sz w:val="28"/>
          <w:szCs w:val="28"/>
          <w:lang w:val="uk-UA" w:eastAsia="ru-RU"/>
        </w:rPr>
        <w:t>, яка</w:t>
      </w:r>
      <w:r w:rsidR="009C188B" w:rsidRPr="00A17DA8">
        <w:rPr>
          <w:rFonts w:ascii="Times New Roman" w:eastAsia="Times New Roman" w:hAnsi="Times New Roman" w:cs="Times New Roman"/>
          <w:sz w:val="28"/>
          <w:szCs w:val="28"/>
          <w:lang w:val="uk-UA" w:eastAsia="ru-RU"/>
        </w:rPr>
        <w:t xml:space="preserve"> базується на </w:t>
      </w:r>
      <w:r w:rsidR="00AA02EC">
        <w:rPr>
          <w:rFonts w:ascii="Times New Roman" w:eastAsia="Times New Roman" w:hAnsi="Times New Roman" w:cs="Times New Roman"/>
          <w:sz w:val="28"/>
          <w:szCs w:val="28"/>
          <w:lang w:val="uk-UA" w:eastAsia="ru-RU"/>
        </w:rPr>
        <w:t xml:space="preserve">виконанні </w:t>
      </w:r>
      <w:r w:rsidR="009C188B" w:rsidRPr="00A17DA8">
        <w:rPr>
          <w:rFonts w:ascii="Times New Roman" w:eastAsia="Times New Roman" w:hAnsi="Times New Roman" w:cs="Times New Roman"/>
          <w:sz w:val="28"/>
          <w:szCs w:val="28"/>
          <w:lang w:val="uk-UA" w:eastAsia="ru-RU"/>
        </w:rPr>
        <w:t xml:space="preserve">подушечками пальців тиску </w:t>
      </w:r>
      <w:r w:rsidR="00AA02EC">
        <w:rPr>
          <w:rFonts w:ascii="Times New Roman" w:eastAsia="Times New Roman" w:hAnsi="Times New Roman" w:cs="Times New Roman"/>
          <w:sz w:val="28"/>
          <w:szCs w:val="28"/>
          <w:lang w:val="uk-UA" w:eastAsia="ru-RU"/>
        </w:rPr>
        <w:t xml:space="preserve">компресійного типу </w:t>
      </w:r>
      <w:r w:rsidR="009C188B" w:rsidRPr="00A17DA8">
        <w:rPr>
          <w:rFonts w:ascii="Times New Roman" w:eastAsia="Times New Roman" w:hAnsi="Times New Roman" w:cs="Times New Roman"/>
          <w:sz w:val="28"/>
          <w:szCs w:val="28"/>
          <w:lang w:val="uk-UA" w:eastAsia="ru-RU"/>
        </w:rPr>
        <w:t xml:space="preserve">на епіцентр міофасціального больового синдрому. </w:t>
      </w:r>
      <w:r w:rsidR="00E44C76">
        <w:rPr>
          <w:rFonts w:ascii="Times New Roman" w:eastAsia="Times New Roman" w:hAnsi="Times New Roman" w:cs="Times New Roman"/>
          <w:sz w:val="28"/>
          <w:szCs w:val="28"/>
          <w:lang w:val="uk-UA" w:eastAsia="ru-RU"/>
        </w:rPr>
        <w:t>Сила</w:t>
      </w:r>
      <w:r w:rsidR="00DE729C">
        <w:rPr>
          <w:rFonts w:ascii="Times New Roman" w:eastAsia="Times New Roman" w:hAnsi="Times New Roman" w:cs="Times New Roman"/>
          <w:sz w:val="28"/>
          <w:szCs w:val="28"/>
          <w:lang w:val="uk-UA" w:eastAsia="ru-RU"/>
        </w:rPr>
        <w:t xml:space="preserve"> тиску даного</w:t>
      </w:r>
      <w:r w:rsidR="009C188B" w:rsidRPr="00E44C76">
        <w:rPr>
          <w:rFonts w:ascii="Times New Roman" w:eastAsia="Times New Roman" w:hAnsi="Times New Roman" w:cs="Times New Roman"/>
          <w:sz w:val="28"/>
          <w:szCs w:val="28"/>
          <w:lang w:val="uk-UA" w:eastAsia="ru-RU"/>
        </w:rPr>
        <w:t xml:space="preserve"> </w:t>
      </w:r>
      <w:r w:rsidR="00DE729C">
        <w:rPr>
          <w:rFonts w:ascii="Times New Roman" w:eastAsia="Times New Roman" w:hAnsi="Times New Roman" w:cs="Times New Roman"/>
          <w:sz w:val="28"/>
          <w:szCs w:val="28"/>
          <w:lang w:val="uk-UA" w:eastAsia="ru-RU"/>
        </w:rPr>
        <w:t xml:space="preserve">методу </w:t>
      </w:r>
      <w:r w:rsidR="009C188B" w:rsidRPr="00E44C76">
        <w:rPr>
          <w:rFonts w:ascii="Times New Roman" w:eastAsia="Times New Roman" w:hAnsi="Times New Roman" w:cs="Times New Roman"/>
          <w:sz w:val="28"/>
          <w:szCs w:val="28"/>
          <w:lang w:val="uk-UA" w:eastAsia="ru-RU"/>
        </w:rPr>
        <w:t xml:space="preserve">варіюється </w:t>
      </w:r>
      <w:r w:rsidR="00DE729C">
        <w:rPr>
          <w:rFonts w:ascii="Times New Roman" w:eastAsia="Times New Roman" w:hAnsi="Times New Roman" w:cs="Times New Roman"/>
          <w:sz w:val="28"/>
          <w:szCs w:val="28"/>
          <w:lang w:val="uk-UA" w:eastAsia="ru-RU"/>
        </w:rPr>
        <w:t>від</w:t>
      </w:r>
      <w:r w:rsidR="009C188B" w:rsidRPr="00E44C76">
        <w:rPr>
          <w:rFonts w:ascii="Times New Roman" w:eastAsia="Times New Roman" w:hAnsi="Times New Roman" w:cs="Times New Roman"/>
          <w:sz w:val="28"/>
          <w:szCs w:val="28"/>
          <w:lang w:val="uk-UA" w:eastAsia="ru-RU"/>
        </w:rPr>
        <w:t xml:space="preserve"> таких </w:t>
      </w:r>
      <w:r w:rsidR="00DE729C">
        <w:rPr>
          <w:rFonts w:ascii="Times New Roman" w:eastAsia="Times New Roman" w:hAnsi="Times New Roman" w:cs="Times New Roman"/>
          <w:sz w:val="28"/>
          <w:szCs w:val="28"/>
          <w:lang w:val="uk-UA" w:eastAsia="ru-RU"/>
        </w:rPr>
        <w:t>факторів</w:t>
      </w:r>
      <w:r w:rsidR="009C188B" w:rsidRPr="00E44C76">
        <w:rPr>
          <w:rFonts w:ascii="Times New Roman" w:eastAsia="Times New Roman" w:hAnsi="Times New Roman" w:cs="Times New Roman"/>
          <w:sz w:val="28"/>
          <w:szCs w:val="28"/>
          <w:lang w:val="uk-UA" w:eastAsia="ru-RU"/>
        </w:rPr>
        <w:t xml:space="preserve"> як ступінь самого міофасціального больового синдрому</w:t>
      </w:r>
      <w:r w:rsidR="00DE729C">
        <w:rPr>
          <w:rFonts w:ascii="Times New Roman" w:eastAsia="Times New Roman" w:hAnsi="Times New Roman" w:cs="Times New Roman"/>
          <w:sz w:val="28"/>
          <w:szCs w:val="28"/>
          <w:lang w:val="uk-UA" w:eastAsia="ru-RU"/>
        </w:rPr>
        <w:t xml:space="preserve"> та</w:t>
      </w:r>
      <w:r w:rsidR="00DE729C" w:rsidRPr="00DE729C">
        <w:rPr>
          <w:rFonts w:ascii="Times New Roman" w:eastAsia="Times New Roman" w:hAnsi="Times New Roman" w:cs="Times New Roman"/>
          <w:sz w:val="28"/>
          <w:szCs w:val="28"/>
          <w:lang w:val="uk-UA" w:eastAsia="ru-RU"/>
        </w:rPr>
        <w:t xml:space="preserve"> </w:t>
      </w:r>
      <w:r w:rsidR="00DE729C" w:rsidRPr="00E44C76">
        <w:rPr>
          <w:rFonts w:ascii="Times New Roman" w:eastAsia="Times New Roman" w:hAnsi="Times New Roman" w:cs="Times New Roman"/>
          <w:sz w:val="28"/>
          <w:szCs w:val="28"/>
          <w:lang w:val="uk-UA" w:eastAsia="ru-RU"/>
        </w:rPr>
        <w:t>індив</w:t>
      </w:r>
      <w:r w:rsidR="00DE729C">
        <w:rPr>
          <w:rFonts w:ascii="Times New Roman" w:eastAsia="Times New Roman" w:hAnsi="Times New Roman" w:cs="Times New Roman"/>
          <w:sz w:val="28"/>
          <w:szCs w:val="28"/>
          <w:lang w:val="uk-UA" w:eastAsia="ru-RU"/>
        </w:rPr>
        <w:t>ідуальні особливості пацієнта. Алгоритм виконання полягає в наступному:</w:t>
      </w:r>
      <w:r w:rsidR="009C188B" w:rsidRPr="00DE729C">
        <w:rPr>
          <w:rFonts w:ascii="Times New Roman" w:eastAsia="Times New Roman" w:hAnsi="Times New Roman" w:cs="Times New Roman"/>
          <w:sz w:val="28"/>
          <w:szCs w:val="28"/>
          <w:lang w:val="uk-UA" w:eastAsia="ru-RU"/>
        </w:rPr>
        <w:t xml:space="preserve"> </w:t>
      </w:r>
      <w:r w:rsidR="00DE729C">
        <w:rPr>
          <w:rFonts w:ascii="Times New Roman" w:eastAsia="Times New Roman" w:hAnsi="Times New Roman" w:cs="Times New Roman"/>
          <w:sz w:val="28"/>
          <w:szCs w:val="28"/>
          <w:lang w:val="uk-UA" w:eastAsia="ru-RU"/>
        </w:rPr>
        <w:t xml:space="preserve">робимо </w:t>
      </w:r>
      <w:r w:rsidR="009C188B" w:rsidRPr="00DE729C">
        <w:rPr>
          <w:rFonts w:ascii="Times New Roman" w:eastAsia="Times New Roman" w:hAnsi="Times New Roman" w:cs="Times New Roman"/>
          <w:sz w:val="28"/>
          <w:szCs w:val="28"/>
          <w:lang w:val="uk-UA" w:eastAsia="ru-RU"/>
        </w:rPr>
        <w:t>натис</w:t>
      </w:r>
      <w:r w:rsidR="00DE729C">
        <w:rPr>
          <w:rFonts w:ascii="Times New Roman" w:eastAsia="Times New Roman" w:hAnsi="Times New Roman" w:cs="Times New Roman"/>
          <w:sz w:val="28"/>
          <w:szCs w:val="28"/>
          <w:lang w:val="uk-UA" w:eastAsia="ru-RU"/>
        </w:rPr>
        <w:t>к</w:t>
      </w:r>
      <w:r w:rsidR="009C188B" w:rsidRPr="00DE729C">
        <w:rPr>
          <w:rFonts w:ascii="Times New Roman" w:eastAsia="Times New Roman" w:hAnsi="Times New Roman" w:cs="Times New Roman"/>
          <w:sz w:val="28"/>
          <w:szCs w:val="28"/>
          <w:lang w:val="uk-UA" w:eastAsia="ru-RU"/>
        </w:rPr>
        <w:t xml:space="preserve"> на епіцентр больово</w:t>
      </w:r>
      <w:r w:rsidR="00DE729C">
        <w:rPr>
          <w:rFonts w:ascii="Times New Roman" w:eastAsia="Times New Roman" w:hAnsi="Times New Roman" w:cs="Times New Roman"/>
          <w:sz w:val="28"/>
          <w:szCs w:val="28"/>
          <w:lang w:val="uk-UA" w:eastAsia="ru-RU"/>
        </w:rPr>
        <w:t>ї</w:t>
      </w:r>
      <w:r w:rsidR="009C188B" w:rsidRPr="00DE729C">
        <w:rPr>
          <w:rFonts w:ascii="Times New Roman" w:eastAsia="Times New Roman" w:hAnsi="Times New Roman" w:cs="Times New Roman"/>
          <w:sz w:val="28"/>
          <w:szCs w:val="28"/>
          <w:lang w:val="uk-UA" w:eastAsia="ru-RU"/>
        </w:rPr>
        <w:t xml:space="preserve"> точки до тих п</w:t>
      </w:r>
      <w:r w:rsidR="00DE729C">
        <w:rPr>
          <w:rFonts w:ascii="Times New Roman" w:eastAsia="Times New Roman" w:hAnsi="Times New Roman" w:cs="Times New Roman"/>
          <w:sz w:val="28"/>
          <w:szCs w:val="28"/>
          <w:lang w:val="uk-UA" w:eastAsia="ru-RU"/>
        </w:rPr>
        <w:t>ір поки пацієнт не відчує легкий біль</w:t>
      </w:r>
      <w:r w:rsidR="009C188B" w:rsidRPr="00DE729C">
        <w:rPr>
          <w:rFonts w:ascii="Times New Roman" w:eastAsia="Times New Roman" w:hAnsi="Times New Roman" w:cs="Times New Roman"/>
          <w:sz w:val="28"/>
          <w:szCs w:val="28"/>
          <w:lang w:val="uk-UA" w:eastAsia="ru-RU"/>
        </w:rPr>
        <w:t xml:space="preserve">, </w:t>
      </w:r>
      <w:r w:rsidR="00DE729C">
        <w:rPr>
          <w:rFonts w:ascii="Times New Roman" w:eastAsia="Times New Roman" w:hAnsi="Times New Roman" w:cs="Times New Roman"/>
          <w:sz w:val="28"/>
          <w:szCs w:val="28"/>
          <w:lang w:val="uk-UA" w:eastAsia="ru-RU"/>
        </w:rPr>
        <w:t>далі слід зупинити</w:t>
      </w:r>
      <w:r w:rsidR="009C188B" w:rsidRPr="00DE729C">
        <w:rPr>
          <w:rFonts w:ascii="Times New Roman" w:eastAsia="Times New Roman" w:hAnsi="Times New Roman" w:cs="Times New Roman"/>
          <w:sz w:val="28"/>
          <w:szCs w:val="28"/>
          <w:lang w:val="uk-UA" w:eastAsia="ru-RU"/>
        </w:rPr>
        <w:t xml:space="preserve"> нат</w:t>
      </w:r>
      <w:r w:rsidR="00DE729C">
        <w:rPr>
          <w:rFonts w:ascii="Times New Roman" w:eastAsia="Times New Roman" w:hAnsi="Times New Roman" w:cs="Times New Roman"/>
          <w:sz w:val="28"/>
          <w:szCs w:val="28"/>
          <w:lang w:val="uk-UA" w:eastAsia="ru-RU"/>
        </w:rPr>
        <w:t>иск подушечкою пальця на тілі</w:t>
      </w:r>
      <w:r w:rsidR="009C188B" w:rsidRPr="00DE729C">
        <w:rPr>
          <w:rFonts w:ascii="Times New Roman" w:eastAsia="Times New Roman" w:hAnsi="Times New Roman" w:cs="Times New Roman"/>
          <w:sz w:val="28"/>
          <w:szCs w:val="28"/>
          <w:lang w:val="uk-UA" w:eastAsia="ru-RU"/>
        </w:rPr>
        <w:t xml:space="preserve"> і робимо паузу </w:t>
      </w:r>
      <w:r w:rsidR="009F121D">
        <w:rPr>
          <w:rFonts w:ascii="Times New Roman" w:eastAsia="Times New Roman" w:hAnsi="Times New Roman" w:cs="Times New Roman"/>
          <w:sz w:val="28"/>
          <w:szCs w:val="28"/>
          <w:lang w:val="uk-UA" w:eastAsia="ru-RU"/>
        </w:rPr>
        <w:t xml:space="preserve">приблизно </w:t>
      </w:r>
      <w:r w:rsidR="009C188B" w:rsidRPr="00DE729C">
        <w:rPr>
          <w:rFonts w:ascii="Times New Roman" w:eastAsia="Times New Roman" w:hAnsi="Times New Roman" w:cs="Times New Roman"/>
          <w:sz w:val="28"/>
          <w:szCs w:val="28"/>
          <w:lang w:val="uk-UA" w:eastAsia="ru-RU"/>
        </w:rPr>
        <w:t>на 5</w:t>
      </w:r>
      <w:r w:rsidR="005B4CC8" w:rsidRPr="00DE729C">
        <w:rPr>
          <w:rFonts w:ascii="Times New Roman" w:eastAsia="Times New Roman" w:hAnsi="Times New Roman" w:cs="Times New Roman"/>
          <w:sz w:val="28"/>
          <w:szCs w:val="28"/>
          <w:lang w:val="uk-UA" w:eastAsia="ru-RU"/>
        </w:rPr>
        <w:t>-</w:t>
      </w:r>
      <w:r w:rsidR="009C188B" w:rsidRPr="00DE729C">
        <w:rPr>
          <w:rFonts w:ascii="Times New Roman" w:eastAsia="Times New Roman" w:hAnsi="Times New Roman" w:cs="Times New Roman"/>
          <w:sz w:val="28"/>
          <w:szCs w:val="28"/>
          <w:lang w:val="uk-UA" w:eastAsia="ru-RU"/>
        </w:rPr>
        <w:t xml:space="preserve">7 секунд. </w:t>
      </w:r>
      <w:r w:rsidR="009F121D">
        <w:rPr>
          <w:rFonts w:ascii="Times New Roman" w:eastAsia="Times New Roman" w:hAnsi="Times New Roman" w:cs="Times New Roman"/>
          <w:sz w:val="28"/>
          <w:szCs w:val="28"/>
          <w:lang w:val="uk-UA" w:eastAsia="ru-RU"/>
        </w:rPr>
        <w:t>Одразу п</w:t>
      </w:r>
      <w:r w:rsidR="009C188B" w:rsidRPr="009F121D">
        <w:rPr>
          <w:rFonts w:ascii="Times New Roman" w:eastAsia="Times New Roman" w:hAnsi="Times New Roman" w:cs="Times New Roman"/>
          <w:sz w:val="28"/>
          <w:szCs w:val="28"/>
          <w:lang w:val="uk-UA" w:eastAsia="ru-RU"/>
        </w:rPr>
        <w:t xml:space="preserve">ісля </w:t>
      </w:r>
      <w:r w:rsidR="009F121D">
        <w:rPr>
          <w:rFonts w:ascii="Times New Roman" w:eastAsia="Times New Roman" w:hAnsi="Times New Roman" w:cs="Times New Roman"/>
          <w:sz w:val="28"/>
          <w:szCs w:val="28"/>
          <w:lang w:val="uk-UA" w:eastAsia="ru-RU"/>
        </w:rPr>
        <w:t>цього</w:t>
      </w:r>
      <w:r w:rsidR="009C188B" w:rsidRPr="009F121D">
        <w:rPr>
          <w:rFonts w:ascii="Times New Roman" w:eastAsia="Times New Roman" w:hAnsi="Times New Roman" w:cs="Times New Roman"/>
          <w:sz w:val="28"/>
          <w:szCs w:val="28"/>
          <w:lang w:val="uk-UA" w:eastAsia="ru-RU"/>
        </w:rPr>
        <w:t xml:space="preserve"> відпускаємо на 10</w:t>
      </w:r>
      <w:r w:rsidR="005B4CC8" w:rsidRPr="009F121D">
        <w:rPr>
          <w:rFonts w:ascii="Times New Roman" w:eastAsia="Times New Roman" w:hAnsi="Times New Roman" w:cs="Times New Roman"/>
          <w:sz w:val="28"/>
          <w:szCs w:val="28"/>
          <w:lang w:val="uk-UA" w:eastAsia="ru-RU"/>
        </w:rPr>
        <w:t>-</w:t>
      </w:r>
      <w:r w:rsidR="009C188B" w:rsidRPr="009F121D">
        <w:rPr>
          <w:rFonts w:ascii="Times New Roman" w:eastAsia="Times New Roman" w:hAnsi="Times New Roman" w:cs="Times New Roman"/>
          <w:sz w:val="28"/>
          <w:szCs w:val="28"/>
          <w:lang w:val="uk-UA" w:eastAsia="ru-RU"/>
        </w:rPr>
        <w:t xml:space="preserve">12 секунд і повторюємо </w:t>
      </w:r>
      <w:r w:rsidR="009F121D">
        <w:rPr>
          <w:rFonts w:ascii="Times New Roman" w:eastAsia="Times New Roman" w:hAnsi="Times New Roman" w:cs="Times New Roman"/>
          <w:sz w:val="28"/>
          <w:szCs w:val="28"/>
          <w:lang w:val="uk-UA" w:eastAsia="ru-RU"/>
        </w:rPr>
        <w:t xml:space="preserve">спочатку </w:t>
      </w:r>
      <w:r w:rsidR="009C188B" w:rsidRPr="009F121D">
        <w:rPr>
          <w:rFonts w:ascii="Times New Roman" w:eastAsia="Times New Roman" w:hAnsi="Times New Roman" w:cs="Times New Roman"/>
          <w:sz w:val="28"/>
          <w:szCs w:val="28"/>
          <w:lang w:val="uk-UA" w:eastAsia="ru-RU"/>
        </w:rPr>
        <w:t>дану маніпуляцію з тими ж самими</w:t>
      </w:r>
      <w:r w:rsidR="009F121D">
        <w:rPr>
          <w:rFonts w:ascii="Times New Roman" w:eastAsia="Times New Roman" w:hAnsi="Times New Roman" w:cs="Times New Roman"/>
          <w:sz w:val="28"/>
          <w:szCs w:val="28"/>
          <w:lang w:val="uk-UA" w:eastAsia="ru-RU"/>
        </w:rPr>
        <w:t xml:space="preserve"> розглянутими</w:t>
      </w:r>
      <w:r w:rsidR="009C188B" w:rsidRPr="009F121D">
        <w:rPr>
          <w:rFonts w:ascii="Times New Roman" w:eastAsia="Times New Roman" w:hAnsi="Times New Roman" w:cs="Times New Roman"/>
          <w:sz w:val="28"/>
          <w:szCs w:val="28"/>
          <w:lang w:val="uk-UA" w:eastAsia="ru-RU"/>
        </w:rPr>
        <w:t xml:space="preserve"> умовами, але </w:t>
      </w:r>
      <w:r w:rsidR="009F121D">
        <w:rPr>
          <w:rFonts w:ascii="Times New Roman" w:eastAsia="Times New Roman" w:hAnsi="Times New Roman" w:cs="Times New Roman"/>
          <w:sz w:val="28"/>
          <w:szCs w:val="28"/>
          <w:lang w:val="uk-UA" w:eastAsia="ru-RU"/>
        </w:rPr>
        <w:t>необхідно збільшувати</w:t>
      </w:r>
      <w:r w:rsidR="009C188B" w:rsidRPr="009F121D">
        <w:rPr>
          <w:rFonts w:ascii="Times New Roman" w:eastAsia="Times New Roman" w:hAnsi="Times New Roman" w:cs="Times New Roman"/>
          <w:sz w:val="28"/>
          <w:szCs w:val="28"/>
          <w:lang w:val="uk-UA" w:eastAsia="ru-RU"/>
        </w:rPr>
        <w:t xml:space="preserve"> </w:t>
      </w:r>
      <w:r w:rsidR="009F121D">
        <w:rPr>
          <w:rFonts w:ascii="Times New Roman" w:eastAsia="Times New Roman" w:hAnsi="Times New Roman" w:cs="Times New Roman"/>
          <w:sz w:val="28"/>
          <w:szCs w:val="28"/>
          <w:lang w:val="uk-UA" w:eastAsia="ru-RU"/>
        </w:rPr>
        <w:t>глибину та тиск</w:t>
      </w:r>
      <w:r w:rsidR="009C188B" w:rsidRPr="009F121D">
        <w:rPr>
          <w:rFonts w:ascii="Times New Roman" w:eastAsia="Times New Roman" w:hAnsi="Times New Roman" w:cs="Times New Roman"/>
          <w:sz w:val="28"/>
          <w:szCs w:val="28"/>
          <w:lang w:val="uk-UA" w:eastAsia="ru-RU"/>
        </w:rPr>
        <w:t xml:space="preserve"> </w:t>
      </w:r>
      <w:r w:rsidR="009F121D">
        <w:rPr>
          <w:rFonts w:ascii="Times New Roman" w:eastAsia="Times New Roman" w:hAnsi="Times New Roman" w:cs="Times New Roman"/>
          <w:sz w:val="28"/>
          <w:szCs w:val="28"/>
          <w:lang w:val="uk-UA" w:eastAsia="ru-RU"/>
        </w:rPr>
        <w:t>впливу</w:t>
      </w:r>
      <w:r w:rsidR="009C188B" w:rsidRPr="009F121D">
        <w:rPr>
          <w:rFonts w:ascii="Times New Roman" w:eastAsia="Times New Roman" w:hAnsi="Times New Roman" w:cs="Times New Roman"/>
          <w:sz w:val="28"/>
          <w:szCs w:val="28"/>
          <w:lang w:val="uk-UA" w:eastAsia="ru-RU"/>
        </w:rPr>
        <w:t xml:space="preserve"> пальця на </w:t>
      </w:r>
      <w:r w:rsidR="00F06F9A">
        <w:rPr>
          <w:rFonts w:ascii="Times New Roman" w:eastAsia="Times New Roman" w:hAnsi="Times New Roman" w:cs="Times New Roman"/>
          <w:sz w:val="28"/>
          <w:szCs w:val="28"/>
          <w:lang w:val="uk-UA" w:eastAsia="ru-RU"/>
        </w:rPr>
        <w:t>ділянку тканини</w:t>
      </w:r>
      <w:r w:rsidR="009C188B" w:rsidRPr="009F121D">
        <w:rPr>
          <w:rFonts w:ascii="Times New Roman" w:eastAsia="Times New Roman" w:hAnsi="Times New Roman" w:cs="Times New Roman"/>
          <w:sz w:val="28"/>
          <w:szCs w:val="28"/>
          <w:lang w:val="uk-UA" w:eastAsia="ru-RU"/>
        </w:rPr>
        <w:t xml:space="preserve">. </w:t>
      </w:r>
      <w:r w:rsidR="00F06F9A">
        <w:rPr>
          <w:rFonts w:ascii="Times New Roman" w:eastAsia="Times New Roman" w:hAnsi="Times New Roman" w:cs="Times New Roman"/>
          <w:sz w:val="28"/>
          <w:szCs w:val="28"/>
          <w:lang w:val="uk-UA" w:eastAsia="ru-RU"/>
        </w:rPr>
        <w:t>Ішемічну компресію виконувати слід</w:t>
      </w:r>
      <w:r w:rsidR="009C188B" w:rsidRPr="00F06F9A">
        <w:rPr>
          <w:rFonts w:ascii="Times New Roman" w:eastAsia="Times New Roman" w:hAnsi="Times New Roman" w:cs="Times New Roman"/>
          <w:sz w:val="28"/>
          <w:szCs w:val="28"/>
          <w:lang w:val="uk-UA" w:eastAsia="ru-RU"/>
        </w:rPr>
        <w:t xml:space="preserve"> від </w:t>
      </w:r>
      <w:r w:rsidR="00F06F9A">
        <w:rPr>
          <w:rFonts w:ascii="Times New Roman" w:eastAsia="Times New Roman" w:hAnsi="Times New Roman" w:cs="Times New Roman"/>
          <w:sz w:val="28"/>
          <w:szCs w:val="28"/>
          <w:lang w:val="uk-UA" w:eastAsia="ru-RU"/>
        </w:rPr>
        <w:t xml:space="preserve">5 </w:t>
      </w:r>
      <w:r w:rsidR="009C188B" w:rsidRPr="00F06F9A">
        <w:rPr>
          <w:rFonts w:ascii="Times New Roman" w:eastAsia="Times New Roman" w:hAnsi="Times New Roman" w:cs="Times New Roman"/>
          <w:sz w:val="28"/>
          <w:szCs w:val="28"/>
          <w:lang w:val="uk-UA" w:eastAsia="ru-RU"/>
        </w:rPr>
        <w:t xml:space="preserve">до </w:t>
      </w:r>
      <w:r w:rsidR="00F06F9A">
        <w:rPr>
          <w:rFonts w:ascii="Times New Roman" w:eastAsia="Times New Roman" w:hAnsi="Times New Roman" w:cs="Times New Roman"/>
          <w:sz w:val="28"/>
          <w:szCs w:val="28"/>
          <w:lang w:val="uk-UA" w:eastAsia="ru-RU"/>
        </w:rPr>
        <w:t xml:space="preserve">10 разів до повної </w:t>
      </w:r>
      <w:r w:rsidR="009C188B" w:rsidRPr="00F06F9A">
        <w:rPr>
          <w:rFonts w:ascii="Times New Roman" w:eastAsia="Times New Roman" w:hAnsi="Times New Roman" w:cs="Times New Roman"/>
          <w:sz w:val="28"/>
          <w:szCs w:val="28"/>
          <w:lang w:val="uk-UA" w:eastAsia="ru-RU"/>
        </w:rPr>
        <w:t xml:space="preserve">відсутності </w:t>
      </w:r>
      <w:r w:rsidR="00F06F9A">
        <w:rPr>
          <w:rFonts w:ascii="Times New Roman" w:eastAsia="Times New Roman" w:hAnsi="Times New Roman" w:cs="Times New Roman"/>
          <w:sz w:val="28"/>
          <w:szCs w:val="28"/>
          <w:lang w:val="uk-UA" w:eastAsia="ru-RU"/>
        </w:rPr>
        <w:t>болю</w:t>
      </w:r>
      <w:r w:rsidR="009C188B" w:rsidRPr="00F06F9A">
        <w:rPr>
          <w:rFonts w:ascii="Times New Roman" w:eastAsia="Times New Roman" w:hAnsi="Times New Roman" w:cs="Times New Roman"/>
          <w:sz w:val="28"/>
          <w:szCs w:val="28"/>
          <w:lang w:val="uk-UA" w:eastAsia="ru-RU"/>
        </w:rPr>
        <w:t xml:space="preserve"> та зникнення гіпертонусу</w:t>
      </w:r>
      <w:r w:rsidR="005B4CC8" w:rsidRPr="00F06F9A">
        <w:rPr>
          <w:rFonts w:ascii="Times New Roman" w:eastAsia="Times New Roman" w:hAnsi="Times New Roman" w:cs="Times New Roman"/>
          <w:sz w:val="28"/>
          <w:szCs w:val="28"/>
          <w:lang w:val="uk-UA" w:eastAsia="ru-RU"/>
        </w:rPr>
        <w:t xml:space="preserve"> </w:t>
      </w:r>
      <w:r w:rsidR="009C188B" w:rsidRPr="00F06F9A">
        <w:rPr>
          <w:rFonts w:ascii="Times New Roman" w:eastAsia="Times New Roman" w:hAnsi="Times New Roman" w:cs="Times New Roman"/>
          <w:sz w:val="28"/>
          <w:szCs w:val="28"/>
          <w:lang w:val="uk-UA" w:eastAsia="ru-RU"/>
        </w:rPr>
        <w:t>[2,</w:t>
      </w:r>
      <w:r w:rsidR="005B4CC8" w:rsidRPr="00F06F9A">
        <w:rPr>
          <w:rFonts w:ascii="Times New Roman" w:eastAsia="Times New Roman" w:hAnsi="Times New Roman" w:cs="Times New Roman"/>
          <w:sz w:val="28"/>
          <w:szCs w:val="28"/>
          <w:lang w:val="uk-UA" w:eastAsia="ru-RU"/>
        </w:rPr>
        <w:t xml:space="preserve"> </w:t>
      </w:r>
      <w:r w:rsidR="009C188B" w:rsidRPr="00F06F9A">
        <w:rPr>
          <w:rFonts w:ascii="Times New Roman" w:eastAsia="Times New Roman" w:hAnsi="Times New Roman" w:cs="Times New Roman"/>
          <w:sz w:val="28"/>
          <w:szCs w:val="28"/>
          <w:lang w:val="uk-UA" w:eastAsia="ru-RU"/>
        </w:rPr>
        <w:t>32,</w:t>
      </w:r>
      <w:r w:rsidR="005B4CC8" w:rsidRPr="00F06F9A">
        <w:rPr>
          <w:rFonts w:ascii="Times New Roman" w:eastAsia="Times New Roman" w:hAnsi="Times New Roman" w:cs="Times New Roman"/>
          <w:sz w:val="28"/>
          <w:szCs w:val="28"/>
          <w:lang w:val="uk-UA" w:eastAsia="ru-RU"/>
        </w:rPr>
        <w:t xml:space="preserve"> </w:t>
      </w:r>
      <w:r w:rsidR="009C188B" w:rsidRPr="00F06F9A">
        <w:rPr>
          <w:rFonts w:ascii="Times New Roman" w:eastAsia="Times New Roman" w:hAnsi="Times New Roman" w:cs="Times New Roman"/>
          <w:sz w:val="28"/>
          <w:szCs w:val="28"/>
          <w:lang w:val="uk-UA" w:eastAsia="ru-RU"/>
        </w:rPr>
        <w:t>33]</w:t>
      </w:r>
      <w:r w:rsidR="005B4CC8" w:rsidRPr="00F06F9A">
        <w:rPr>
          <w:rFonts w:ascii="Times New Roman" w:eastAsia="Times New Roman" w:hAnsi="Times New Roman" w:cs="Times New Roman"/>
          <w:sz w:val="28"/>
          <w:szCs w:val="28"/>
          <w:lang w:val="uk-UA" w:eastAsia="ru-RU"/>
        </w:rPr>
        <w:t>.</w:t>
      </w:r>
      <w:r w:rsidR="009C188B" w:rsidRPr="00F06F9A">
        <w:rPr>
          <w:rFonts w:ascii="Times New Roman" w:eastAsia="Times New Roman" w:hAnsi="Times New Roman" w:cs="Times New Roman"/>
          <w:sz w:val="28"/>
          <w:szCs w:val="28"/>
          <w:lang w:val="uk-UA" w:eastAsia="ru-RU"/>
        </w:rPr>
        <w:t xml:space="preserve"> </w:t>
      </w:r>
    </w:p>
    <w:p w14:paraId="2E2E3F5B" w14:textId="3B375DAF" w:rsidR="009C188B" w:rsidRPr="00C361D4" w:rsidRDefault="00C361D4"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Отже, як підсумок можна зазначити</w:t>
      </w:r>
      <w:r w:rsidR="009C188B" w:rsidRPr="00C361D4">
        <w:rPr>
          <w:rFonts w:ascii="Times New Roman" w:eastAsia="Times New Roman" w:hAnsi="Times New Roman" w:cs="Times New Roman"/>
          <w:sz w:val="28"/>
          <w:szCs w:val="28"/>
          <w:lang w:val="uk-UA" w:eastAsia="ru-RU"/>
        </w:rPr>
        <w:t xml:space="preserve">, що дана методика </w:t>
      </w:r>
      <w:r>
        <w:rPr>
          <w:rFonts w:ascii="Times New Roman" w:eastAsia="Times New Roman" w:hAnsi="Times New Roman" w:cs="Times New Roman"/>
          <w:sz w:val="28"/>
          <w:szCs w:val="28"/>
          <w:lang w:val="uk-UA" w:eastAsia="ru-RU"/>
        </w:rPr>
        <w:t>має</w:t>
      </w:r>
      <w:r w:rsidR="009C188B" w:rsidRPr="00C361D4">
        <w:rPr>
          <w:rFonts w:ascii="Times New Roman" w:eastAsia="Times New Roman" w:hAnsi="Times New Roman" w:cs="Times New Roman"/>
          <w:sz w:val="28"/>
          <w:szCs w:val="28"/>
          <w:lang w:val="uk-UA" w:eastAsia="ru-RU"/>
        </w:rPr>
        <w:t xml:space="preserve"> широке </w:t>
      </w:r>
      <w:r>
        <w:rPr>
          <w:rFonts w:ascii="Times New Roman" w:eastAsia="Times New Roman" w:hAnsi="Times New Roman" w:cs="Times New Roman"/>
          <w:sz w:val="28"/>
          <w:szCs w:val="28"/>
          <w:lang w:val="uk-UA" w:eastAsia="ru-RU"/>
        </w:rPr>
        <w:t xml:space="preserve">використання для усунення тригерних точок у осіб, які мають діагноз гіпермобільність шийних та </w:t>
      </w:r>
      <w:r w:rsidR="005B4CC8" w:rsidRPr="00C361D4">
        <w:rPr>
          <w:rFonts w:ascii="Times New Roman" w:eastAsia="Times New Roman" w:hAnsi="Times New Roman" w:cs="Times New Roman"/>
          <w:sz w:val="28"/>
          <w:szCs w:val="28"/>
          <w:lang w:val="uk-UA" w:eastAsia="ru-RU"/>
        </w:rPr>
        <w:t>грудних</w:t>
      </w:r>
      <w:r w:rsidR="009C188B" w:rsidRPr="00C361D4">
        <w:rPr>
          <w:rFonts w:ascii="Times New Roman" w:eastAsia="Times New Roman" w:hAnsi="Times New Roman" w:cs="Times New Roman"/>
          <w:sz w:val="28"/>
          <w:szCs w:val="28"/>
          <w:lang w:val="uk-UA" w:eastAsia="ru-RU"/>
        </w:rPr>
        <w:t xml:space="preserve"> хребетно-рухових сегментів з міофасціальним больовими синдромами</w:t>
      </w:r>
      <w:r w:rsidR="005B4CC8" w:rsidRPr="00C361D4">
        <w:rPr>
          <w:rFonts w:ascii="Times New Roman" w:eastAsia="Times New Roman" w:hAnsi="Times New Roman" w:cs="Times New Roman"/>
          <w:sz w:val="28"/>
          <w:szCs w:val="28"/>
          <w:lang w:val="uk-UA" w:eastAsia="ru-RU"/>
        </w:rPr>
        <w:t xml:space="preserve"> </w:t>
      </w:r>
      <w:r w:rsidR="009C188B" w:rsidRPr="00C361D4">
        <w:rPr>
          <w:rFonts w:ascii="Times New Roman" w:eastAsia="Times New Roman" w:hAnsi="Times New Roman" w:cs="Times New Roman"/>
          <w:sz w:val="28"/>
          <w:szCs w:val="28"/>
          <w:lang w:val="uk-UA" w:eastAsia="ru-RU"/>
        </w:rPr>
        <w:t>[2,</w:t>
      </w:r>
      <w:r w:rsidR="005B4CC8" w:rsidRPr="00C361D4">
        <w:rPr>
          <w:rFonts w:ascii="Times New Roman" w:eastAsia="Times New Roman" w:hAnsi="Times New Roman" w:cs="Times New Roman"/>
          <w:sz w:val="28"/>
          <w:szCs w:val="28"/>
          <w:lang w:val="uk-UA" w:eastAsia="ru-RU"/>
        </w:rPr>
        <w:t xml:space="preserve"> </w:t>
      </w:r>
      <w:r w:rsidR="009C188B" w:rsidRPr="00C361D4">
        <w:rPr>
          <w:rFonts w:ascii="Times New Roman" w:eastAsia="Times New Roman" w:hAnsi="Times New Roman" w:cs="Times New Roman"/>
          <w:sz w:val="28"/>
          <w:szCs w:val="28"/>
          <w:lang w:val="uk-UA" w:eastAsia="ru-RU"/>
        </w:rPr>
        <w:t>32,</w:t>
      </w:r>
      <w:r w:rsidR="005B4CC8" w:rsidRPr="00C361D4">
        <w:rPr>
          <w:rFonts w:ascii="Times New Roman" w:eastAsia="Times New Roman" w:hAnsi="Times New Roman" w:cs="Times New Roman"/>
          <w:sz w:val="28"/>
          <w:szCs w:val="28"/>
          <w:lang w:val="uk-UA" w:eastAsia="ru-RU"/>
        </w:rPr>
        <w:t xml:space="preserve"> </w:t>
      </w:r>
      <w:r w:rsidR="009C188B" w:rsidRPr="00C361D4">
        <w:rPr>
          <w:rFonts w:ascii="Times New Roman" w:eastAsia="Times New Roman" w:hAnsi="Times New Roman" w:cs="Times New Roman"/>
          <w:sz w:val="28"/>
          <w:szCs w:val="28"/>
          <w:lang w:val="uk-UA" w:eastAsia="ru-RU"/>
        </w:rPr>
        <w:t xml:space="preserve">33] </w:t>
      </w:r>
    </w:p>
    <w:p w14:paraId="340AFCE0" w14:textId="160F210D" w:rsidR="005B4CC8" w:rsidRPr="00931245" w:rsidRDefault="005619ED" w:rsidP="00230AF6">
      <w:pPr>
        <w:spacing w:line="360" w:lineRule="auto"/>
        <w:ind w:firstLine="709"/>
        <w:jc w:val="both"/>
        <w:rPr>
          <w:rFonts w:ascii="Times New Roman" w:eastAsia="Times New Roman" w:hAnsi="Times New Roman" w:cs="Times New Roman"/>
          <w:sz w:val="28"/>
          <w:szCs w:val="28"/>
          <w:lang w:val="uk-UA" w:eastAsia="ru-RU"/>
        </w:rPr>
      </w:pPr>
      <w:r w:rsidRPr="00931245">
        <w:rPr>
          <w:rFonts w:ascii="Times New Roman" w:eastAsia="Times New Roman" w:hAnsi="Times New Roman" w:cs="Times New Roman"/>
          <w:sz w:val="28"/>
          <w:szCs w:val="28"/>
          <w:lang w:val="uk-UA" w:eastAsia="ru-RU"/>
        </w:rPr>
        <w:t xml:space="preserve">Часто спеціалісти </w:t>
      </w:r>
      <w:r w:rsidR="005B4CC8" w:rsidRPr="00931245">
        <w:rPr>
          <w:rFonts w:ascii="Times New Roman" w:eastAsia="Times New Roman" w:hAnsi="Times New Roman" w:cs="Times New Roman"/>
          <w:sz w:val="28"/>
          <w:szCs w:val="28"/>
          <w:lang w:val="uk-UA" w:eastAsia="ru-RU"/>
        </w:rPr>
        <w:t xml:space="preserve">з </w:t>
      </w:r>
      <w:r w:rsidRPr="00931245">
        <w:rPr>
          <w:rFonts w:ascii="Times New Roman" w:eastAsia="Times New Roman" w:hAnsi="Times New Roman" w:cs="Times New Roman"/>
          <w:sz w:val="28"/>
          <w:szCs w:val="28"/>
          <w:lang w:val="uk-UA" w:eastAsia="ru-RU"/>
        </w:rPr>
        <w:t>фізичної терапії</w:t>
      </w:r>
      <w:r w:rsidR="005B4CC8" w:rsidRPr="00931245">
        <w:rPr>
          <w:rFonts w:ascii="Times New Roman" w:eastAsia="Times New Roman" w:hAnsi="Times New Roman" w:cs="Times New Roman"/>
          <w:sz w:val="28"/>
          <w:szCs w:val="28"/>
          <w:lang w:val="uk-UA" w:eastAsia="ru-RU"/>
        </w:rPr>
        <w:t xml:space="preserve"> </w:t>
      </w:r>
      <w:r w:rsidRPr="00931245">
        <w:rPr>
          <w:rFonts w:ascii="Times New Roman" w:eastAsia="Times New Roman" w:hAnsi="Times New Roman" w:cs="Times New Roman"/>
          <w:sz w:val="28"/>
          <w:szCs w:val="28"/>
          <w:lang w:val="uk-UA" w:eastAsia="ru-RU"/>
        </w:rPr>
        <w:t>рекомендують</w:t>
      </w:r>
      <w:r w:rsidR="005B4CC8" w:rsidRPr="00931245">
        <w:rPr>
          <w:rFonts w:ascii="Times New Roman" w:eastAsia="Times New Roman" w:hAnsi="Times New Roman" w:cs="Times New Roman"/>
          <w:sz w:val="28"/>
          <w:szCs w:val="28"/>
          <w:lang w:val="uk-UA" w:eastAsia="ru-RU"/>
        </w:rPr>
        <w:t xml:space="preserve"> не відмовлятись від </w:t>
      </w:r>
      <w:r w:rsidRPr="00931245">
        <w:rPr>
          <w:rFonts w:ascii="Times New Roman" w:eastAsia="Times New Roman" w:hAnsi="Times New Roman" w:cs="Times New Roman"/>
          <w:sz w:val="28"/>
          <w:szCs w:val="28"/>
          <w:lang w:val="uk-UA" w:eastAsia="ru-RU"/>
        </w:rPr>
        <w:t>м</w:t>
      </w:r>
      <w:r w:rsidR="009C188B" w:rsidRPr="00931245">
        <w:rPr>
          <w:rFonts w:ascii="Times New Roman" w:eastAsia="Times New Roman" w:hAnsi="Times New Roman" w:cs="Times New Roman"/>
          <w:sz w:val="28"/>
          <w:szCs w:val="28"/>
          <w:lang w:val="uk-UA" w:eastAsia="ru-RU"/>
        </w:rPr>
        <w:t>етодик</w:t>
      </w:r>
      <w:r w:rsidR="005B4CC8" w:rsidRPr="00931245">
        <w:rPr>
          <w:rFonts w:ascii="Times New Roman" w:eastAsia="Times New Roman" w:hAnsi="Times New Roman" w:cs="Times New Roman"/>
          <w:sz w:val="28"/>
          <w:szCs w:val="28"/>
          <w:lang w:val="uk-UA" w:eastAsia="ru-RU"/>
        </w:rPr>
        <w:t>и</w:t>
      </w:r>
      <w:r w:rsidRPr="00931245">
        <w:rPr>
          <w:rFonts w:ascii="Times New Roman" w:eastAsia="Times New Roman" w:hAnsi="Times New Roman" w:cs="Times New Roman"/>
          <w:sz w:val="28"/>
          <w:szCs w:val="28"/>
          <w:lang w:val="uk-UA" w:eastAsia="ru-RU"/>
        </w:rPr>
        <w:t xml:space="preserve"> корекцій</w:t>
      </w:r>
      <w:r w:rsidR="009C188B" w:rsidRPr="00931245">
        <w:rPr>
          <w:rFonts w:ascii="Times New Roman" w:eastAsia="Times New Roman" w:hAnsi="Times New Roman" w:cs="Times New Roman"/>
          <w:sz w:val="28"/>
          <w:szCs w:val="28"/>
          <w:lang w:val="uk-UA" w:eastAsia="ru-RU"/>
        </w:rPr>
        <w:t>них положень</w:t>
      </w:r>
      <w:r w:rsidR="005B4CC8" w:rsidRPr="00931245">
        <w:rPr>
          <w:rFonts w:ascii="Times New Roman" w:eastAsia="Times New Roman" w:hAnsi="Times New Roman" w:cs="Times New Roman"/>
          <w:sz w:val="28"/>
          <w:szCs w:val="28"/>
          <w:lang w:val="uk-UA" w:eastAsia="ru-RU"/>
        </w:rPr>
        <w:t xml:space="preserve">. </w:t>
      </w:r>
      <w:r w:rsidRPr="00931245">
        <w:rPr>
          <w:rFonts w:ascii="Times New Roman" w:eastAsia="Times New Roman" w:hAnsi="Times New Roman" w:cs="Times New Roman"/>
          <w:sz w:val="28"/>
          <w:szCs w:val="28"/>
          <w:lang w:val="uk-UA" w:eastAsia="ru-RU"/>
        </w:rPr>
        <w:t xml:space="preserve">Дана </w:t>
      </w:r>
      <w:r w:rsidR="005B4CC8" w:rsidRPr="00931245">
        <w:rPr>
          <w:rFonts w:ascii="Times New Roman" w:eastAsia="Times New Roman" w:hAnsi="Times New Roman" w:cs="Times New Roman"/>
          <w:sz w:val="28"/>
          <w:szCs w:val="28"/>
          <w:lang w:val="uk-UA" w:eastAsia="ru-RU"/>
        </w:rPr>
        <w:t>методика</w:t>
      </w:r>
      <w:r w:rsidRPr="00931245">
        <w:rPr>
          <w:rFonts w:ascii="Times New Roman" w:eastAsia="Times New Roman" w:hAnsi="Times New Roman" w:cs="Times New Roman"/>
          <w:sz w:val="28"/>
          <w:szCs w:val="28"/>
          <w:lang w:val="uk-UA" w:eastAsia="ru-RU"/>
        </w:rPr>
        <w:t xml:space="preserve"> базується на застосуванні </w:t>
      </w:r>
      <w:r w:rsidR="009C188B" w:rsidRPr="00931245">
        <w:rPr>
          <w:rFonts w:ascii="Times New Roman" w:eastAsia="Times New Roman" w:hAnsi="Times New Roman" w:cs="Times New Roman"/>
          <w:sz w:val="28"/>
          <w:szCs w:val="28"/>
          <w:lang w:val="uk-UA" w:eastAsia="ru-RU"/>
        </w:rPr>
        <w:t>ши</w:t>
      </w:r>
      <w:r w:rsidR="005B4CC8" w:rsidRPr="00931245">
        <w:rPr>
          <w:rFonts w:ascii="Times New Roman" w:eastAsia="Times New Roman" w:hAnsi="Times New Roman" w:cs="Times New Roman"/>
          <w:sz w:val="28"/>
          <w:szCs w:val="28"/>
          <w:lang w:val="uk-UA" w:eastAsia="ru-RU"/>
        </w:rPr>
        <w:t>й</w:t>
      </w:r>
      <w:r w:rsidR="009C188B" w:rsidRPr="00931245">
        <w:rPr>
          <w:rFonts w:ascii="Times New Roman" w:eastAsia="Times New Roman" w:hAnsi="Times New Roman" w:cs="Times New Roman"/>
          <w:sz w:val="28"/>
          <w:szCs w:val="28"/>
          <w:lang w:val="uk-UA" w:eastAsia="ru-RU"/>
        </w:rPr>
        <w:t>них</w:t>
      </w:r>
      <w:r w:rsidR="00931245">
        <w:rPr>
          <w:rFonts w:ascii="Times New Roman" w:eastAsia="Times New Roman" w:hAnsi="Times New Roman" w:cs="Times New Roman"/>
          <w:sz w:val="28"/>
          <w:szCs w:val="28"/>
          <w:lang w:val="uk-UA" w:eastAsia="ru-RU"/>
        </w:rPr>
        <w:t xml:space="preserve"> ортезі</w:t>
      </w:r>
      <w:r w:rsidR="009C188B" w:rsidRPr="00931245">
        <w:rPr>
          <w:rFonts w:ascii="Times New Roman" w:eastAsia="Times New Roman" w:hAnsi="Times New Roman" w:cs="Times New Roman"/>
          <w:sz w:val="28"/>
          <w:szCs w:val="28"/>
          <w:lang w:val="uk-UA" w:eastAsia="ru-RU"/>
        </w:rPr>
        <w:t xml:space="preserve">в, які </w:t>
      </w:r>
      <w:r w:rsidRPr="00931245">
        <w:rPr>
          <w:rFonts w:ascii="Times New Roman" w:eastAsia="Times New Roman" w:hAnsi="Times New Roman" w:cs="Times New Roman"/>
          <w:sz w:val="28"/>
          <w:szCs w:val="28"/>
          <w:lang w:val="uk-UA" w:eastAsia="ru-RU"/>
        </w:rPr>
        <w:t>насамперед зменшують</w:t>
      </w:r>
      <w:r w:rsidR="00931245">
        <w:rPr>
          <w:rFonts w:ascii="Times New Roman" w:eastAsia="Times New Roman" w:hAnsi="Times New Roman" w:cs="Times New Roman"/>
          <w:sz w:val="28"/>
          <w:szCs w:val="28"/>
          <w:lang w:val="uk-UA" w:eastAsia="ru-RU"/>
        </w:rPr>
        <w:t xml:space="preserve"> компресій</w:t>
      </w:r>
      <w:r w:rsidR="009C188B" w:rsidRPr="00931245">
        <w:rPr>
          <w:rFonts w:ascii="Times New Roman" w:eastAsia="Times New Roman" w:hAnsi="Times New Roman" w:cs="Times New Roman"/>
          <w:sz w:val="28"/>
          <w:szCs w:val="28"/>
          <w:lang w:val="uk-UA" w:eastAsia="ru-RU"/>
        </w:rPr>
        <w:t>не нав</w:t>
      </w:r>
      <w:r w:rsidR="00931245">
        <w:rPr>
          <w:rFonts w:ascii="Times New Roman" w:eastAsia="Times New Roman" w:hAnsi="Times New Roman" w:cs="Times New Roman"/>
          <w:sz w:val="28"/>
          <w:szCs w:val="28"/>
          <w:lang w:val="uk-UA" w:eastAsia="ru-RU"/>
        </w:rPr>
        <w:t>антаження на внутрішньодисковий</w:t>
      </w:r>
      <w:r w:rsidR="009C188B" w:rsidRPr="00931245">
        <w:rPr>
          <w:rFonts w:ascii="Times New Roman" w:eastAsia="Times New Roman" w:hAnsi="Times New Roman" w:cs="Times New Roman"/>
          <w:sz w:val="28"/>
          <w:szCs w:val="28"/>
          <w:lang w:val="uk-UA" w:eastAsia="ru-RU"/>
        </w:rPr>
        <w:t xml:space="preserve"> ти</w:t>
      </w:r>
      <w:r w:rsidRPr="00931245">
        <w:rPr>
          <w:rFonts w:ascii="Times New Roman" w:eastAsia="Times New Roman" w:hAnsi="Times New Roman" w:cs="Times New Roman"/>
          <w:sz w:val="28"/>
          <w:szCs w:val="28"/>
          <w:lang w:val="uk-UA" w:eastAsia="ru-RU"/>
        </w:rPr>
        <w:t xml:space="preserve">ск та вони </w:t>
      </w:r>
      <w:r w:rsidR="00B43874" w:rsidRPr="00931245">
        <w:rPr>
          <w:rFonts w:ascii="Times New Roman" w:eastAsia="Times New Roman" w:hAnsi="Times New Roman" w:cs="Times New Roman"/>
          <w:sz w:val="28"/>
          <w:szCs w:val="28"/>
          <w:lang w:val="uk-UA" w:eastAsia="ru-RU"/>
        </w:rPr>
        <w:t>перешкоджають</w:t>
      </w:r>
      <w:r w:rsidR="009C188B" w:rsidRPr="00931245">
        <w:rPr>
          <w:rFonts w:ascii="Times New Roman" w:eastAsia="Times New Roman" w:hAnsi="Times New Roman" w:cs="Times New Roman"/>
          <w:sz w:val="28"/>
          <w:szCs w:val="28"/>
          <w:lang w:val="uk-UA" w:eastAsia="ru-RU"/>
        </w:rPr>
        <w:t xml:space="preserve"> розвитку</w:t>
      </w:r>
      <w:r w:rsidR="00931245">
        <w:rPr>
          <w:rFonts w:ascii="Times New Roman" w:eastAsia="Times New Roman" w:hAnsi="Times New Roman" w:cs="Times New Roman"/>
          <w:sz w:val="28"/>
          <w:szCs w:val="28"/>
          <w:lang w:val="uk-UA" w:eastAsia="ru-RU"/>
        </w:rPr>
        <w:t xml:space="preserve"> травматизму хребетної</w:t>
      </w:r>
      <w:r w:rsidRPr="00931245">
        <w:rPr>
          <w:rFonts w:ascii="Times New Roman" w:eastAsia="Times New Roman" w:hAnsi="Times New Roman" w:cs="Times New Roman"/>
          <w:sz w:val="28"/>
          <w:szCs w:val="28"/>
          <w:lang w:val="uk-UA" w:eastAsia="ru-RU"/>
        </w:rPr>
        <w:t xml:space="preserve"> артерії</w:t>
      </w:r>
      <w:r w:rsidR="009C188B" w:rsidRPr="00931245">
        <w:rPr>
          <w:rFonts w:ascii="Times New Roman" w:eastAsia="Times New Roman" w:hAnsi="Times New Roman" w:cs="Times New Roman"/>
          <w:sz w:val="28"/>
          <w:szCs w:val="28"/>
          <w:lang w:val="uk-UA" w:eastAsia="ru-RU"/>
        </w:rPr>
        <w:t xml:space="preserve">. При гострому міофасціальному больовому синдромі </w:t>
      </w:r>
      <w:r w:rsidR="00931245" w:rsidRPr="00931245">
        <w:rPr>
          <w:rFonts w:ascii="Times New Roman" w:eastAsia="Times New Roman" w:hAnsi="Times New Roman" w:cs="Times New Roman"/>
          <w:sz w:val="28"/>
          <w:szCs w:val="28"/>
          <w:lang w:val="uk-UA" w:eastAsia="ru-RU"/>
        </w:rPr>
        <w:t>загалом</w:t>
      </w:r>
      <w:r w:rsidR="009C188B" w:rsidRPr="00931245">
        <w:rPr>
          <w:rFonts w:ascii="Times New Roman" w:eastAsia="Times New Roman" w:hAnsi="Times New Roman" w:cs="Times New Roman"/>
          <w:sz w:val="28"/>
          <w:szCs w:val="28"/>
          <w:lang w:val="uk-UA" w:eastAsia="ru-RU"/>
        </w:rPr>
        <w:t xml:space="preserve"> </w:t>
      </w:r>
      <w:r w:rsidR="00931245" w:rsidRPr="00931245">
        <w:rPr>
          <w:rFonts w:ascii="Times New Roman" w:eastAsia="Times New Roman" w:hAnsi="Times New Roman" w:cs="Times New Roman"/>
          <w:sz w:val="28"/>
          <w:szCs w:val="28"/>
          <w:lang w:val="uk-UA" w:eastAsia="ru-RU"/>
        </w:rPr>
        <w:t>використовують жорсткі ший</w:t>
      </w:r>
      <w:r w:rsidR="009C188B" w:rsidRPr="00931245">
        <w:rPr>
          <w:rFonts w:ascii="Times New Roman" w:eastAsia="Times New Roman" w:hAnsi="Times New Roman" w:cs="Times New Roman"/>
          <w:sz w:val="28"/>
          <w:szCs w:val="28"/>
          <w:lang w:val="uk-UA" w:eastAsia="ru-RU"/>
        </w:rPr>
        <w:t xml:space="preserve">ні ортези, </w:t>
      </w:r>
      <w:r w:rsidR="00931245" w:rsidRPr="00931245">
        <w:rPr>
          <w:rFonts w:ascii="Times New Roman" w:eastAsia="Times New Roman" w:hAnsi="Times New Roman" w:cs="Times New Roman"/>
          <w:sz w:val="28"/>
          <w:szCs w:val="28"/>
          <w:lang w:val="uk-UA" w:eastAsia="ru-RU"/>
        </w:rPr>
        <w:t>адже</w:t>
      </w:r>
      <w:r w:rsidR="009C188B" w:rsidRPr="00931245">
        <w:rPr>
          <w:rFonts w:ascii="Times New Roman" w:eastAsia="Times New Roman" w:hAnsi="Times New Roman" w:cs="Times New Roman"/>
          <w:sz w:val="28"/>
          <w:szCs w:val="28"/>
          <w:lang w:val="uk-UA" w:eastAsia="ru-RU"/>
        </w:rPr>
        <w:t xml:space="preserve"> саме </w:t>
      </w:r>
      <w:r w:rsidR="00931245" w:rsidRPr="00931245">
        <w:rPr>
          <w:rFonts w:ascii="Times New Roman" w:eastAsia="Times New Roman" w:hAnsi="Times New Roman" w:cs="Times New Roman"/>
          <w:sz w:val="28"/>
          <w:szCs w:val="28"/>
          <w:lang w:val="uk-UA" w:eastAsia="ru-RU"/>
        </w:rPr>
        <w:t>цей вид може</w:t>
      </w:r>
      <w:r w:rsidR="009C188B" w:rsidRPr="00931245">
        <w:rPr>
          <w:rFonts w:ascii="Times New Roman" w:eastAsia="Times New Roman" w:hAnsi="Times New Roman" w:cs="Times New Roman"/>
          <w:sz w:val="28"/>
          <w:szCs w:val="28"/>
          <w:lang w:val="uk-UA" w:eastAsia="ru-RU"/>
        </w:rPr>
        <w:t xml:space="preserve"> максимально </w:t>
      </w:r>
      <w:r w:rsidR="00931245" w:rsidRPr="00931245">
        <w:rPr>
          <w:rFonts w:ascii="Times New Roman" w:eastAsia="Times New Roman" w:hAnsi="Times New Roman" w:cs="Times New Roman"/>
          <w:sz w:val="28"/>
          <w:szCs w:val="28"/>
          <w:lang w:val="uk-UA" w:eastAsia="ru-RU"/>
        </w:rPr>
        <w:t>коректно</w:t>
      </w:r>
      <w:r w:rsidR="009C188B" w:rsidRPr="00931245">
        <w:rPr>
          <w:rFonts w:ascii="Times New Roman" w:eastAsia="Times New Roman" w:hAnsi="Times New Roman" w:cs="Times New Roman"/>
          <w:sz w:val="28"/>
          <w:szCs w:val="28"/>
          <w:lang w:val="uk-UA" w:eastAsia="ru-RU"/>
        </w:rPr>
        <w:t xml:space="preserve"> виконувати функцію </w:t>
      </w:r>
      <w:r w:rsidR="00931245" w:rsidRPr="00931245">
        <w:rPr>
          <w:rFonts w:ascii="Times New Roman" w:eastAsia="Times New Roman" w:hAnsi="Times New Roman" w:cs="Times New Roman"/>
          <w:sz w:val="28"/>
          <w:szCs w:val="28"/>
          <w:lang w:val="uk-UA" w:eastAsia="ru-RU"/>
        </w:rPr>
        <w:t>стабілізатора шийного відділу хребта.</w:t>
      </w:r>
    </w:p>
    <w:p w14:paraId="3F4158EE" w14:textId="6B43A6F5" w:rsidR="009C188B" w:rsidRPr="00760104" w:rsidRDefault="008032D3"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Щоб досягнути хорошого результату</w:t>
      </w:r>
      <w:r w:rsidR="009C188B" w:rsidRPr="008032D3">
        <w:rPr>
          <w:rFonts w:ascii="Times New Roman" w:eastAsia="Times New Roman" w:hAnsi="Times New Roman" w:cs="Times New Roman"/>
          <w:sz w:val="28"/>
          <w:szCs w:val="28"/>
          <w:lang w:val="uk-UA" w:eastAsia="ru-RU"/>
        </w:rPr>
        <w:t xml:space="preserve"> від</w:t>
      </w:r>
      <w:r>
        <w:rPr>
          <w:rFonts w:ascii="Times New Roman" w:eastAsia="Times New Roman" w:hAnsi="Times New Roman" w:cs="Times New Roman"/>
          <w:sz w:val="28"/>
          <w:szCs w:val="28"/>
          <w:lang w:val="uk-UA" w:eastAsia="ru-RU"/>
        </w:rPr>
        <w:t xml:space="preserve"> застосування</w:t>
      </w:r>
      <w:r w:rsidR="009C188B" w:rsidRPr="008032D3">
        <w:rPr>
          <w:rFonts w:ascii="Times New Roman" w:eastAsia="Times New Roman" w:hAnsi="Times New Roman" w:cs="Times New Roman"/>
          <w:sz w:val="28"/>
          <w:szCs w:val="28"/>
          <w:lang w:val="uk-UA" w:eastAsia="ru-RU"/>
        </w:rPr>
        <w:t xml:space="preserve"> жорстких ортезів можна </w:t>
      </w:r>
      <w:r>
        <w:rPr>
          <w:rFonts w:ascii="Times New Roman" w:eastAsia="Times New Roman" w:hAnsi="Times New Roman" w:cs="Times New Roman"/>
          <w:sz w:val="28"/>
          <w:szCs w:val="28"/>
          <w:lang w:val="uk-UA" w:eastAsia="ru-RU"/>
        </w:rPr>
        <w:t>порадити</w:t>
      </w:r>
      <w:r w:rsidR="009C188B" w:rsidRPr="008032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пацієнтам використовувати для відпочинку або сну</w:t>
      </w:r>
      <w:r w:rsidR="009C188B" w:rsidRPr="008032D3">
        <w:rPr>
          <w:rFonts w:ascii="Times New Roman" w:eastAsia="Times New Roman" w:hAnsi="Times New Roman" w:cs="Times New Roman"/>
          <w:sz w:val="28"/>
          <w:szCs w:val="28"/>
          <w:lang w:val="uk-UA" w:eastAsia="ru-RU"/>
        </w:rPr>
        <w:t xml:space="preserve"> подушку </w:t>
      </w:r>
      <w:r>
        <w:rPr>
          <w:rFonts w:ascii="Times New Roman" w:eastAsia="Times New Roman" w:hAnsi="Times New Roman" w:cs="Times New Roman"/>
          <w:sz w:val="28"/>
          <w:szCs w:val="28"/>
          <w:lang w:val="uk-UA" w:eastAsia="ru-RU"/>
        </w:rPr>
        <w:t xml:space="preserve">не великих </w:t>
      </w:r>
      <w:r w:rsidR="009C188B" w:rsidRPr="008032D3">
        <w:rPr>
          <w:rFonts w:ascii="Times New Roman" w:eastAsia="Times New Roman" w:hAnsi="Times New Roman" w:cs="Times New Roman"/>
          <w:sz w:val="28"/>
          <w:szCs w:val="28"/>
          <w:lang w:val="uk-UA" w:eastAsia="ru-RU"/>
        </w:rPr>
        <w:t xml:space="preserve">розмірів та за потреби </w:t>
      </w:r>
      <w:r>
        <w:rPr>
          <w:rFonts w:ascii="Times New Roman" w:eastAsia="Times New Roman" w:hAnsi="Times New Roman" w:cs="Times New Roman"/>
          <w:sz w:val="28"/>
          <w:szCs w:val="28"/>
          <w:lang w:val="uk-UA" w:eastAsia="ru-RU"/>
        </w:rPr>
        <w:t>змінити</w:t>
      </w:r>
      <w:r w:rsidR="009C188B" w:rsidRPr="008032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їх </w:t>
      </w:r>
      <w:r w:rsidR="009C188B" w:rsidRPr="008032D3">
        <w:rPr>
          <w:rFonts w:ascii="Times New Roman" w:eastAsia="Times New Roman" w:hAnsi="Times New Roman" w:cs="Times New Roman"/>
          <w:sz w:val="28"/>
          <w:szCs w:val="28"/>
          <w:lang w:val="uk-UA" w:eastAsia="ru-RU"/>
        </w:rPr>
        <w:t xml:space="preserve">матрац </w:t>
      </w:r>
      <w:r>
        <w:rPr>
          <w:rFonts w:ascii="Times New Roman" w:eastAsia="Times New Roman" w:hAnsi="Times New Roman" w:cs="Times New Roman"/>
          <w:sz w:val="28"/>
          <w:szCs w:val="28"/>
          <w:lang w:val="uk-UA" w:eastAsia="ru-RU"/>
        </w:rPr>
        <w:t>з кроваті</w:t>
      </w:r>
      <w:r w:rsidR="009C188B" w:rsidRPr="008032D3">
        <w:rPr>
          <w:rFonts w:ascii="Times New Roman" w:eastAsia="Times New Roman" w:hAnsi="Times New Roman" w:cs="Times New Roman"/>
          <w:sz w:val="28"/>
          <w:szCs w:val="28"/>
          <w:lang w:val="uk-UA" w:eastAsia="ru-RU"/>
        </w:rPr>
        <w:t xml:space="preserve"> на </w:t>
      </w:r>
      <w:r>
        <w:rPr>
          <w:rFonts w:ascii="Times New Roman" w:eastAsia="Times New Roman" w:hAnsi="Times New Roman" w:cs="Times New Roman"/>
          <w:sz w:val="28"/>
          <w:szCs w:val="28"/>
          <w:lang w:val="uk-UA" w:eastAsia="ru-RU"/>
        </w:rPr>
        <w:t>матрац із напівжорсткого матеріалу</w:t>
      </w:r>
      <w:r w:rsidR="009C188B" w:rsidRPr="008032D3">
        <w:rPr>
          <w:rFonts w:ascii="Times New Roman" w:eastAsia="Times New Roman" w:hAnsi="Times New Roman" w:cs="Times New Roman"/>
          <w:sz w:val="28"/>
          <w:szCs w:val="28"/>
          <w:lang w:val="uk-UA" w:eastAsia="ru-RU"/>
        </w:rPr>
        <w:t xml:space="preserve">, це </w:t>
      </w:r>
      <w:r w:rsidR="009E4590">
        <w:rPr>
          <w:rFonts w:ascii="Times New Roman" w:eastAsia="Times New Roman" w:hAnsi="Times New Roman" w:cs="Times New Roman"/>
          <w:sz w:val="28"/>
          <w:szCs w:val="28"/>
          <w:lang w:val="uk-UA" w:eastAsia="ru-RU"/>
        </w:rPr>
        <w:t>дасть перспективу для того, щоб якомога</w:t>
      </w:r>
      <w:r w:rsidR="009E4590" w:rsidRPr="008032D3">
        <w:rPr>
          <w:rFonts w:ascii="Times New Roman" w:eastAsia="Times New Roman" w:hAnsi="Times New Roman" w:cs="Times New Roman"/>
          <w:sz w:val="28"/>
          <w:szCs w:val="28"/>
          <w:lang w:val="uk-UA" w:eastAsia="ru-RU"/>
        </w:rPr>
        <w:t xml:space="preserve"> </w:t>
      </w:r>
      <w:r w:rsidR="009E4590" w:rsidRPr="008032D3">
        <w:rPr>
          <w:rFonts w:ascii="Times New Roman" w:eastAsia="Times New Roman" w:hAnsi="Times New Roman" w:cs="Times New Roman"/>
          <w:sz w:val="28"/>
          <w:szCs w:val="28"/>
          <w:lang w:val="uk-UA" w:eastAsia="ru-RU"/>
        </w:rPr>
        <w:lastRenderedPageBreak/>
        <w:t>швидше</w:t>
      </w:r>
      <w:r w:rsidR="009E4590">
        <w:rPr>
          <w:rFonts w:ascii="Times New Roman" w:eastAsia="Times New Roman" w:hAnsi="Times New Roman" w:cs="Times New Roman"/>
          <w:sz w:val="28"/>
          <w:szCs w:val="28"/>
          <w:lang w:val="uk-UA" w:eastAsia="ru-RU"/>
        </w:rPr>
        <w:t xml:space="preserve"> вирівняти паравертебральний</w:t>
      </w:r>
      <w:r w:rsidR="009C188B" w:rsidRPr="008032D3">
        <w:rPr>
          <w:rFonts w:ascii="Times New Roman" w:eastAsia="Times New Roman" w:hAnsi="Times New Roman" w:cs="Times New Roman"/>
          <w:sz w:val="28"/>
          <w:szCs w:val="28"/>
          <w:lang w:val="uk-UA" w:eastAsia="ru-RU"/>
        </w:rPr>
        <w:t xml:space="preserve"> відділ хребта. </w:t>
      </w:r>
      <w:r w:rsidR="00760104">
        <w:rPr>
          <w:rFonts w:ascii="Times New Roman" w:eastAsia="Times New Roman" w:hAnsi="Times New Roman" w:cs="Times New Roman"/>
          <w:sz w:val="28"/>
          <w:szCs w:val="28"/>
          <w:lang w:val="uk-UA" w:eastAsia="ru-RU"/>
        </w:rPr>
        <w:t>Взявши до уваги</w:t>
      </w:r>
      <w:r w:rsidR="003C375C">
        <w:rPr>
          <w:rFonts w:ascii="Times New Roman" w:eastAsia="Times New Roman" w:hAnsi="Times New Roman" w:cs="Times New Roman"/>
          <w:sz w:val="28"/>
          <w:szCs w:val="28"/>
          <w:lang w:val="uk-UA" w:eastAsia="ru-RU"/>
        </w:rPr>
        <w:t xml:space="preserve"> потребу пацієнтів керувати різного виду </w:t>
      </w:r>
      <w:r w:rsidR="009C188B" w:rsidRPr="00760104">
        <w:rPr>
          <w:rFonts w:ascii="Times New Roman" w:eastAsia="Times New Roman" w:hAnsi="Times New Roman" w:cs="Times New Roman"/>
          <w:sz w:val="28"/>
          <w:szCs w:val="28"/>
          <w:lang w:val="uk-UA" w:eastAsia="ru-RU"/>
        </w:rPr>
        <w:t>транспортними засобами і для</w:t>
      </w:r>
      <w:r w:rsidR="003C375C">
        <w:rPr>
          <w:rFonts w:ascii="Times New Roman" w:eastAsia="Times New Roman" w:hAnsi="Times New Roman" w:cs="Times New Roman"/>
          <w:sz w:val="28"/>
          <w:szCs w:val="28"/>
          <w:lang w:val="uk-UA" w:eastAsia="ru-RU"/>
        </w:rPr>
        <w:t xml:space="preserve"> того аби убезпечити повороти</w:t>
      </w:r>
      <w:r w:rsidR="009C188B" w:rsidRPr="00760104">
        <w:rPr>
          <w:rFonts w:ascii="Times New Roman" w:eastAsia="Times New Roman" w:hAnsi="Times New Roman" w:cs="Times New Roman"/>
          <w:sz w:val="28"/>
          <w:szCs w:val="28"/>
          <w:lang w:val="uk-UA" w:eastAsia="ru-RU"/>
        </w:rPr>
        <w:t xml:space="preserve"> головою </w:t>
      </w:r>
      <w:r w:rsidR="003C375C">
        <w:rPr>
          <w:rFonts w:ascii="Times New Roman" w:eastAsia="Times New Roman" w:hAnsi="Times New Roman" w:cs="Times New Roman"/>
          <w:sz w:val="28"/>
          <w:szCs w:val="28"/>
          <w:lang w:val="uk-UA" w:eastAsia="ru-RU"/>
        </w:rPr>
        <w:t xml:space="preserve">хворим рекомендується використовувати </w:t>
      </w:r>
      <w:r w:rsidR="009C188B" w:rsidRPr="00760104">
        <w:rPr>
          <w:rFonts w:ascii="Times New Roman" w:eastAsia="Times New Roman" w:hAnsi="Times New Roman" w:cs="Times New Roman"/>
          <w:sz w:val="28"/>
          <w:szCs w:val="28"/>
          <w:lang w:val="uk-UA" w:eastAsia="ru-RU"/>
        </w:rPr>
        <w:t>м’які коміри типу Шанца</w:t>
      </w:r>
      <w:r w:rsidR="000A6D4B" w:rsidRPr="00760104">
        <w:rPr>
          <w:rFonts w:ascii="Times New Roman" w:eastAsia="Times New Roman" w:hAnsi="Times New Roman" w:cs="Times New Roman"/>
          <w:sz w:val="28"/>
          <w:szCs w:val="28"/>
          <w:lang w:val="uk-UA" w:eastAsia="ru-RU"/>
        </w:rPr>
        <w:t xml:space="preserve"> (Рис. 1.8)</w:t>
      </w:r>
      <w:r w:rsidR="005B4CC8" w:rsidRPr="00760104">
        <w:rPr>
          <w:rFonts w:ascii="Times New Roman" w:eastAsia="Times New Roman" w:hAnsi="Times New Roman" w:cs="Times New Roman"/>
          <w:sz w:val="28"/>
          <w:szCs w:val="28"/>
          <w:lang w:val="uk-UA" w:eastAsia="ru-RU"/>
        </w:rPr>
        <w:t xml:space="preserve"> </w:t>
      </w:r>
      <w:r w:rsidR="009C188B" w:rsidRPr="00760104">
        <w:rPr>
          <w:rFonts w:ascii="Times New Roman" w:eastAsia="Times New Roman" w:hAnsi="Times New Roman" w:cs="Times New Roman"/>
          <w:sz w:val="28"/>
          <w:szCs w:val="28"/>
          <w:lang w:val="uk-UA" w:eastAsia="ru-RU"/>
        </w:rPr>
        <w:t>[2,</w:t>
      </w:r>
      <w:r w:rsidR="005B4CC8" w:rsidRPr="00760104">
        <w:rPr>
          <w:rFonts w:ascii="Times New Roman" w:eastAsia="Times New Roman" w:hAnsi="Times New Roman" w:cs="Times New Roman"/>
          <w:sz w:val="28"/>
          <w:szCs w:val="28"/>
          <w:lang w:val="uk-UA" w:eastAsia="ru-RU"/>
        </w:rPr>
        <w:t xml:space="preserve"> </w:t>
      </w:r>
      <w:r w:rsidR="009C188B" w:rsidRPr="00760104">
        <w:rPr>
          <w:rFonts w:ascii="Times New Roman" w:eastAsia="Times New Roman" w:hAnsi="Times New Roman" w:cs="Times New Roman"/>
          <w:sz w:val="28"/>
          <w:szCs w:val="28"/>
          <w:lang w:val="uk-UA" w:eastAsia="ru-RU"/>
        </w:rPr>
        <w:t>8,</w:t>
      </w:r>
      <w:r w:rsidR="005B4CC8" w:rsidRPr="00760104">
        <w:rPr>
          <w:rFonts w:ascii="Times New Roman" w:eastAsia="Times New Roman" w:hAnsi="Times New Roman" w:cs="Times New Roman"/>
          <w:sz w:val="28"/>
          <w:szCs w:val="28"/>
          <w:lang w:val="uk-UA" w:eastAsia="ru-RU"/>
        </w:rPr>
        <w:t xml:space="preserve"> </w:t>
      </w:r>
      <w:r w:rsidR="009C188B" w:rsidRPr="00760104">
        <w:rPr>
          <w:rFonts w:ascii="Times New Roman" w:eastAsia="Times New Roman" w:hAnsi="Times New Roman" w:cs="Times New Roman"/>
          <w:sz w:val="28"/>
          <w:szCs w:val="28"/>
          <w:lang w:val="uk-UA" w:eastAsia="ru-RU"/>
        </w:rPr>
        <w:t>34]</w:t>
      </w:r>
      <w:r w:rsidR="005B4CC8" w:rsidRPr="00760104">
        <w:rPr>
          <w:rFonts w:ascii="Times New Roman" w:eastAsia="Times New Roman" w:hAnsi="Times New Roman" w:cs="Times New Roman"/>
          <w:sz w:val="28"/>
          <w:szCs w:val="28"/>
          <w:lang w:val="uk-UA" w:eastAsia="ru-RU"/>
        </w:rPr>
        <w:t>.</w:t>
      </w:r>
      <w:r w:rsidR="009C188B" w:rsidRPr="00760104">
        <w:rPr>
          <w:rFonts w:ascii="Times New Roman" w:eastAsia="Times New Roman" w:hAnsi="Times New Roman" w:cs="Times New Roman"/>
          <w:sz w:val="28"/>
          <w:szCs w:val="28"/>
          <w:lang w:val="uk-UA" w:eastAsia="ru-RU"/>
        </w:rPr>
        <w:t xml:space="preserve"> </w:t>
      </w:r>
    </w:p>
    <w:p w14:paraId="48FD7841" w14:textId="3AF52564" w:rsidR="009C188B" w:rsidRPr="0095268D" w:rsidRDefault="0095268D"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Отже, </w:t>
      </w:r>
      <w:r w:rsidR="009C188B" w:rsidRPr="0095268D">
        <w:rPr>
          <w:rFonts w:ascii="Times New Roman" w:eastAsia="Times New Roman" w:hAnsi="Times New Roman" w:cs="Times New Roman"/>
          <w:sz w:val="28"/>
          <w:szCs w:val="28"/>
          <w:lang w:val="uk-UA" w:eastAsia="ru-RU"/>
        </w:rPr>
        <w:t xml:space="preserve">носіння </w:t>
      </w:r>
      <w:r w:rsidR="00311C60">
        <w:rPr>
          <w:rFonts w:ascii="Times New Roman" w:eastAsia="Times New Roman" w:hAnsi="Times New Roman" w:cs="Times New Roman"/>
          <w:sz w:val="28"/>
          <w:szCs w:val="28"/>
          <w:lang w:val="uk-UA" w:eastAsia="ru-RU"/>
        </w:rPr>
        <w:t>жорсткого</w:t>
      </w:r>
      <w:r w:rsidR="009C188B" w:rsidRPr="0095268D">
        <w:rPr>
          <w:rFonts w:ascii="Times New Roman" w:eastAsia="Times New Roman" w:hAnsi="Times New Roman" w:cs="Times New Roman"/>
          <w:sz w:val="28"/>
          <w:szCs w:val="28"/>
          <w:lang w:val="uk-UA" w:eastAsia="ru-RU"/>
        </w:rPr>
        <w:t xml:space="preserve"> ортезу є </w:t>
      </w:r>
      <w:r w:rsidR="00311C60">
        <w:rPr>
          <w:rFonts w:ascii="Times New Roman" w:eastAsia="Times New Roman" w:hAnsi="Times New Roman" w:cs="Times New Roman"/>
          <w:sz w:val="28"/>
          <w:szCs w:val="28"/>
          <w:lang w:val="uk-UA" w:eastAsia="ru-RU"/>
        </w:rPr>
        <w:t>важливим</w:t>
      </w:r>
      <w:r w:rsidR="009C188B" w:rsidRPr="0095268D">
        <w:rPr>
          <w:rFonts w:ascii="Times New Roman" w:eastAsia="Times New Roman" w:hAnsi="Times New Roman" w:cs="Times New Roman"/>
          <w:sz w:val="28"/>
          <w:szCs w:val="28"/>
          <w:lang w:val="uk-UA" w:eastAsia="ru-RU"/>
        </w:rPr>
        <w:t xml:space="preserve"> не </w:t>
      </w:r>
      <w:r w:rsidR="00732CA9">
        <w:rPr>
          <w:rFonts w:ascii="Times New Roman" w:eastAsia="Times New Roman" w:hAnsi="Times New Roman" w:cs="Times New Roman"/>
          <w:sz w:val="28"/>
          <w:szCs w:val="28"/>
          <w:lang w:val="uk-UA" w:eastAsia="ru-RU"/>
        </w:rPr>
        <w:t>тільки</w:t>
      </w:r>
      <w:r w:rsidR="009C188B" w:rsidRPr="0095268D">
        <w:rPr>
          <w:rFonts w:ascii="Times New Roman" w:eastAsia="Times New Roman" w:hAnsi="Times New Roman" w:cs="Times New Roman"/>
          <w:sz w:val="28"/>
          <w:szCs w:val="28"/>
          <w:lang w:val="uk-UA" w:eastAsia="ru-RU"/>
        </w:rPr>
        <w:t xml:space="preserve"> після </w:t>
      </w:r>
      <w:r w:rsidR="00AF4C70">
        <w:rPr>
          <w:rFonts w:ascii="Times New Roman" w:eastAsia="Times New Roman" w:hAnsi="Times New Roman" w:cs="Times New Roman"/>
          <w:sz w:val="28"/>
          <w:szCs w:val="28"/>
          <w:lang w:val="uk-UA" w:eastAsia="ru-RU"/>
        </w:rPr>
        <w:t>запланованих реабілітацій</w:t>
      </w:r>
      <w:r w:rsidR="009C188B" w:rsidRPr="0095268D">
        <w:rPr>
          <w:rFonts w:ascii="Times New Roman" w:eastAsia="Times New Roman" w:hAnsi="Times New Roman" w:cs="Times New Roman"/>
          <w:sz w:val="28"/>
          <w:szCs w:val="28"/>
          <w:lang w:val="uk-UA" w:eastAsia="ru-RU"/>
        </w:rPr>
        <w:t>них заходів, а</w:t>
      </w:r>
      <w:r w:rsidR="00AF4C70">
        <w:rPr>
          <w:rFonts w:ascii="Times New Roman" w:eastAsia="Times New Roman" w:hAnsi="Times New Roman" w:cs="Times New Roman"/>
          <w:sz w:val="28"/>
          <w:szCs w:val="28"/>
          <w:lang w:val="uk-UA" w:eastAsia="ru-RU"/>
        </w:rPr>
        <w:t>ле й</w:t>
      </w:r>
      <w:r w:rsidR="009C188B" w:rsidRPr="0095268D">
        <w:rPr>
          <w:rFonts w:ascii="Times New Roman" w:eastAsia="Times New Roman" w:hAnsi="Times New Roman" w:cs="Times New Roman"/>
          <w:sz w:val="28"/>
          <w:szCs w:val="28"/>
          <w:lang w:val="uk-UA" w:eastAsia="ru-RU"/>
        </w:rPr>
        <w:t xml:space="preserve"> при довготрив</w:t>
      </w:r>
      <w:r w:rsidR="00AF4C70">
        <w:rPr>
          <w:rFonts w:ascii="Times New Roman" w:eastAsia="Times New Roman" w:hAnsi="Times New Roman" w:cs="Times New Roman"/>
          <w:sz w:val="28"/>
          <w:szCs w:val="28"/>
          <w:lang w:val="uk-UA" w:eastAsia="ru-RU"/>
        </w:rPr>
        <w:t xml:space="preserve">алих осьових навантаженнях (прй довготривалій їзді чи </w:t>
      </w:r>
      <w:r w:rsidR="009C188B" w:rsidRPr="0095268D">
        <w:rPr>
          <w:rFonts w:ascii="Times New Roman" w:eastAsia="Times New Roman" w:hAnsi="Times New Roman" w:cs="Times New Roman"/>
          <w:sz w:val="28"/>
          <w:szCs w:val="28"/>
          <w:lang w:val="uk-UA" w:eastAsia="ru-RU"/>
        </w:rPr>
        <w:t xml:space="preserve">роботі в офісі). </w:t>
      </w:r>
    </w:p>
    <w:p w14:paraId="3EFB2EA1" w14:textId="2934B4A9" w:rsidR="009C188B" w:rsidRPr="0095268D" w:rsidRDefault="009C188B" w:rsidP="00230AF6">
      <w:pPr>
        <w:spacing w:line="360" w:lineRule="auto"/>
        <w:ind w:firstLine="709"/>
        <w:jc w:val="both"/>
        <w:rPr>
          <w:rFonts w:ascii="Times New Roman" w:eastAsia="Times New Roman" w:hAnsi="Times New Roman" w:cs="Times New Roman"/>
          <w:sz w:val="16"/>
          <w:szCs w:val="16"/>
          <w:lang w:val="uk-UA" w:eastAsia="ru-RU"/>
        </w:rPr>
      </w:pPr>
    </w:p>
    <w:p w14:paraId="4538A83C" w14:textId="21BAA4CD" w:rsidR="009C188B" w:rsidRPr="009C188B" w:rsidRDefault="009C188B" w:rsidP="005B4CC8">
      <w:pPr>
        <w:spacing w:line="360" w:lineRule="auto"/>
        <w:jc w:val="center"/>
        <w:rPr>
          <w:rFonts w:ascii="Times New Roman" w:eastAsia="Times New Roman" w:hAnsi="Times New Roman" w:cs="Times New Roman"/>
          <w:sz w:val="28"/>
          <w:szCs w:val="28"/>
          <w:lang w:eastAsia="ru-RU"/>
        </w:rPr>
      </w:pPr>
      <w:r w:rsidRPr="009C188B">
        <w:rPr>
          <w:rFonts w:ascii="Times New Roman" w:eastAsia="Times New Roman" w:hAnsi="Times New Roman" w:cs="Times New Roman"/>
          <w:sz w:val="28"/>
          <w:szCs w:val="28"/>
          <w:lang w:eastAsia="ru-RU"/>
        </w:rPr>
        <w:fldChar w:fldCharType="begin"/>
      </w:r>
      <w:r w:rsidR="009F7D74">
        <w:rPr>
          <w:rFonts w:ascii="Times New Roman" w:eastAsia="Times New Roman" w:hAnsi="Times New Roman" w:cs="Times New Roman"/>
          <w:sz w:val="28"/>
          <w:szCs w:val="28"/>
          <w:lang w:eastAsia="ru-RU"/>
        </w:rPr>
        <w:instrText xml:space="preserve"> INCLUDEPICTURE "C:\\Users\\nadezhda\\Library\\Group Containers\\UBF8T346G9.ms\\WebArchiveCopyPasteTempFiles\\com.microsoft.Word\\page26image1073175696" \* MERGEFORMAT </w:instrText>
      </w:r>
      <w:r w:rsidRPr="009C188B">
        <w:rPr>
          <w:rFonts w:ascii="Times New Roman" w:eastAsia="Times New Roman" w:hAnsi="Times New Roman" w:cs="Times New Roman"/>
          <w:sz w:val="28"/>
          <w:szCs w:val="28"/>
          <w:lang w:eastAsia="ru-RU"/>
        </w:rPr>
        <w:fldChar w:fldCharType="separate"/>
      </w:r>
      <w:r w:rsidRPr="00230AF6">
        <w:rPr>
          <w:rFonts w:ascii="Times New Roman" w:eastAsia="Times New Roman" w:hAnsi="Times New Roman" w:cs="Times New Roman"/>
          <w:noProof/>
          <w:sz w:val="28"/>
          <w:szCs w:val="28"/>
          <w:lang w:eastAsia="ru-RU"/>
        </w:rPr>
        <w:drawing>
          <wp:inline distT="0" distB="0" distL="0" distR="0" wp14:anchorId="305FB5D8" wp14:editId="3D13C80C">
            <wp:extent cx="2872105" cy="3203575"/>
            <wp:effectExtent l="0" t="0" r="0" b="0"/>
            <wp:docPr id="16" name="Рисунок 16" descr="page26image107317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26image10731756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2105" cy="3203575"/>
                    </a:xfrm>
                    <a:prstGeom prst="rect">
                      <a:avLst/>
                    </a:prstGeom>
                    <a:noFill/>
                    <a:ln>
                      <a:noFill/>
                    </a:ln>
                  </pic:spPr>
                </pic:pic>
              </a:graphicData>
            </a:graphic>
          </wp:inline>
        </w:drawing>
      </w:r>
      <w:r w:rsidRPr="009C188B">
        <w:rPr>
          <w:rFonts w:ascii="Times New Roman" w:eastAsia="Times New Roman" w:hAnsi="Times New Roman" w:cs="Times New Roman"/>
          <w:sz w:val="28"/>
          <w:szCs w:val="28"/>
          <w:lang w:eastAsia="ru-RU"/>
        </w:rPr>
        <w:fldChar w:fldCharType="end"/>
      </w:r>
    </w:p>
    <w:p w14:paraId="207CB79F" w14:textId="77777777" w:rsidR="00C8536D" w:rsidRPr="00C8536D" w:rsidRDefault="00C8536D" w:rsidP="005B4CC8">
      <w:pPr>
        <w:spacing w:line="360" w:lineRule="auto"/>
        <w:jc w:val="both"/>
        <w:rPr>
          <w:rFonts w:ascii="Times New Roman" w:eastAsia="Times New Roman" w:hAnsi="Times New Roman" w:cs="Times New Roman"/>
          <w:sz w:val="16"/>
          <w:szCs w:val="16"/>
          <w:lang w:eastAsia="ru-RU"/>
        </w:rPr>
      </w:pPr>
    </w:p>
    <w:p w14:paraId="367C56A3" w14:textId="6C916280" w:rsidR="009C188B" w:rsidRPr="009C188B" w:rsidRDefault="009C188B" w:rsidP="005B4CC8">
      <w:pPr>
        <w:spacing w:line="360" w:lineRule="auto"/>
        <w:jc w:val="both"/>
        <w:rPr>
          <w:rFonts w:ascii="Times New Roman" w:eastAsia="Times New Roman" w:hAnsi="Times New Roman" w:cs="Times New Roman"/>
          <w:sz w:val="28"/>
          <w:szCs w:val="28"/>
          <w:lang w:eastAsia="ru-RU"/>
        </w:rPr>
      </w:pPr>
      <w:r w:rsidRPr="009C188B">
        <w:rPr>
          <w:rFonts w:ascii="Times New Roman" w:eastAsia="Times New Roman" w:hAnsi="Times New Roman" w:cs="Times New Roman"/>
          <w:sz w:val="28"/>
          <w:szCs w:val="28"/>
          <w:lang w:eastAsia="ru-RU"/>
        </w:rPr>
        <w:t>Рис.</w:t>
      </w:r>
      <w:r w:rsidR="005B4CC8">
        <w:rPr>
          <w:rFonts w:ascii="Times New Roman" w:eastAsia="Times New Roman" w:hAnsi="Times New Roman" w:cs="Times New Roman"/>
          <w:sz w:val="28"/>
          <w:szCs w:val="28"/>
          <w:lang w:eastAsia="ru-RU"/>
        </w:rPr>
        <w:t xml:space="preserve"> 1.</w:t>
      </w:r>
      <w:r w:rsidRPr="009C188B">
        <w:rPr>
          <w:rFonts w:ascii="Times New Roman" w:eastAsia="Times New Roman" w:hAnsi="Times New Roman" w:cs="Times New Roman"/>
          <w:sz w:val="28"/>
          <w:szCs w:val="28"/>
          <w:lang w:eastAsia="ru-RU"/>
        </w:rPr>
        <w:t xml:space="preserve">8 Приклад використання корекційного положення шийного відділу ортезом типу Шанца </w:t>
      </w:r>
    </w:p>
    <w:p w14:paraId="50BC8D9B" w14:textId="77777777" w:rsidR="00C8536D" w:rsidRDefault="00C8536D" w:rsidP="00230AF6">
      <w:pPr>
        <w:spacing w:line="360" w:lineRule="auto"/>
        <w:ind w:firstLine="709"/>
        <w:jc w:val="both"/>
        <w:rPr>
          <w:rFonts w:ascii="Times New Roman" w:eastAsia="Times New Roman" w:hAnsi="Times New Roman" w:cs="Times New Roman"/>
          <w:sz w:val="28"/>
          <w:szCs w:val="28"/>
          <w:lang w:eastAsia="ru-RU"/>
        </w:rPr>
      </w:pPr>
    </w:p>
    <w:p w14:paraId="06D576E9" w14:textId="737992D7" w:rsidR="000A6D4B" w:rsidRPr="00795D4B" w:rsidRDefault="008A338A" w:rsidP="00230AF6">
      <w:pPr>
        <w:spacing w:line="360" w:lineRule="auto"/>
        <w:ind w:firstLine="709"/>
        <w:jc w:val="both"/>
        <w:rPr>
          <w:rFonts w:ascii="Times New Roman" w:eastAsia="Times New Roman" w:hAnsi="Times New Roman" w:cs="Times New Roman"/>
          <w:sz w:val="28"/>
          <w:szCs w:val="28"/>
          <w:lang w:val="uk-UA" w:eastAsia="ru-RU"/>
        </w:rPr>
      </w:pPr>
      <w:r w:rsidRPr="00795D4B">
        <w:rPr>
          <w:rFonts w:ascii="Times New Roman" w:eastAsia="Times New Roman" w:hAnsi="Times New Roman" w:cs="Times New Roman"/>
          <w:sz w:val="28"/>
          <w:szCs w:val="28"/>
          <w:lang w:val="uk-UA" w:eastAsia="ru-RU"/>
        </w:rPr>
        <w:t xml:space="preserve">В літературі сказано, що </w:t>
      </w:r>
      <w:r w:rsidR="00795D4B" w:rsidRPr="00795D4B">
        <w:rPr>
          <w:rFonts w:ascii="Times New Roman" w:eastAsia="Times New Roman" w:hAnsi="Times New Roman" w:cs="Times New Roman"/>
          <w:sz w:val="28"/>
          <w:szCs w:val="28"/>
          <w:lang w:val="uk-UA" w:eastAsia="ru-RU"/>
        </w:rPr>
        <w:t xml:space="preserve">на </w:t>
      </w:r>
      <w:r w:rsidRPr="00795D4B">
        <w:rPr>
          <w:rFonts w:ascii="Times New Roman" w:eastAsia="Times New Roman" w:hAnsi="Times New Roman" w:cs="Times New Roman"/>
          <w:sz w:val="28"/>
          <w:szCs w:val="28"/>
          <w:lang w:val="uk-UA" w:eastAsia="ru-RU"/>
        </w:rPr>
        <w:t>етапі</w:t>
      </w:r>
      <w:r w:rsidR="00795D4B" w:rsidRPr="00795D4B">
        <w:rPr>
          <w:rFonts w:ascii="Times New Roman" w:eastAsia="Times New Roman" w:hAnsi="Times New Roman" w:cs="Times New Roman"/>
          <w:sz w:val="28"/>
          <w:szCs w:val="28"/>
          <w:lang w:val="uk-UA" w:eastAsia="ru-RU"/>
        </w:rPr>
        <w:t xml:space="preserve"> після реабілітаційних заходів</w:t>
      </w:r>
      <w:r w:rsidRPr="00795D4B">
        <w:rPr>
          <w:rFonts w:ascii="Times New Roman" w:eastAsia="Times New Roman" w:hAnsi="Times New Roman" w:cs="Times New Roman"/>
          <w:sz w:val="28"/>
          <w:szCs w:val="28"/>
          <w:lang w:val="uk-UA" w:eastAsia="ru-RU"/>
        </w:rPr>
        <w:t xml:space="preserve"> </w:t>
      </w:r>
      <w:r w:rsidR="00795D4B" w:rsidRPr="00795D4B">
        <w:rPr>
          <w:rFonts w:ascii="Times New Roman" w:eastAsia="Times New Roman" w:hAnsi="Times New Roman" w:cs="Times New Roman"/>
          <w:sz w:val="28"/>
          <w:szCs w:val="28"/>
          <w:lang w:val="uk-UA" w:eastAsia="ru-RU"/>
        </w:rPr>
        <w:t>довге застосування ший</w:t>
      </w:r>
      <w:r w:rsidR="009C188B" w:rsidRPr="00795D4B">
        <w:rPr>
          <w:rFonts w:ascii="Times New Roman" w:eastAsia="Times New Roman" w:hAnsi="Times New Roman" w:cs="Times New Roman"/>
          <w:sz w:val="28"/>
          <w:szCs w:val="28"/>
          <w:lang w:val="uk-UA" w:eastAsia="ru-RU"/>
        </w:rPr>
        <w:t xml:space="preserve">ного ортезу є </w:t>
      </w:r>
      <w:r w:rsidR="00795D4B" w:rsidRPr="00795D4B">
        <w:rPr>
          <w:rFonts w:ascii="Times New Roman" w:eastAsia="Times New Roman" w:hAnsi="Times New Roman" w:cs="Times New Roman"/>
          <w:sz w:val="28"/>
          <w:szCs w:val="28"/>
          <w:lang w:val="uk-UA" w:eastAsia="ru-RU"/>
        </w:rPr>
        <w:t>небезпечним</w:t>
      </w:r>
      <w:r w:rsidR="009C188B" w:rsidRPr="00795D4B">
        <w:rPr>
          <w:rFonts w:ascii="Times New Roman" w:eastAsia="Times New Roman" w:hAnsi="Times New Roman" w:cs="Times New Roman"/>
          <w:sz w:val="28"/>
          <w:szCs w:val="28"/>
          <w:lang w:val="uk-UA" w:eastAsia="ru-RU"/>
        </w:rPr>
        <w:t xml:space="preserve"> з огляду на те, що він може </w:t>
      </w:r>
      <w:r w:rsidR="00795D4B" w:rsidRPr="00795D4B">
        <w:rPr>
          <w:rFonts w:ascii="Times New Roman" w:eastAsia="Times New Roman" w:hAnsi="Times New Roman" w:cs="Times New Roman"/>
          <w:sz w:val="28"/>
          <w:szCs w:val="28"/>
          <w:lang w:val="uk-UA" w:eastAsia="ru-RU"/>
        </w:rPr>
        <w:t>знизити фіксацій</w:t>
      </w:r>
      <w:r w:rsidR="009C188B" w:rsidRPr="00795D4B">
        <w:rPr>
          <w:rFonts w:ascii="Times New Roman" w:eastAsia="Times New Roman" w:hAnsi="Times New Roman" w:cs="Times New Roman"/>
          <w:sz w:val="28"/>
          <w:szCs w:val="28"/>
          <w:lang w:val="uk-UA" w:eastAsia="ru-RU"/>
        </w:rPr>
        <w:t>ні структури</w:t>
      </w:r>
      <w:r w:rsidR="00795D4B" w:rsidRPr="00795D4B">
        <w:rPr>
          <w:rFonts w:ascii="Times New Roman" w:eastAsia="Times New Roman" w:hAnsi="Times New Roman" w:cs="Times New Roman"/>
          <w:sz w:val="28"/>
          <w:szCs w:val="28"/>
          <w:lang w:val="uk-UA" w:eastAsia="ru-RU"/>
        </w:rPr>
        <w:t>,</w:t>
      </w:r>
      <w:r w:rsidR="009C188B" w:rsidRPr="00795D4B">
        <w:rPr>
          <w:rFonts w:ascii="Times New Roman" w:eastAsia="Times New Roman" w:hAnsi="Times New Roman" w:cs="Times New Roman"/>
          <w:sz w:val="28"/>
          <w:szCs w:val="28"/>
          <w:lang w:val="uk-UA" w:eastAsia="ru-RU"/>
        </w:rPr>
        <w:t xml:space="preserve"> які </w:t>
      </w:r>
      <w:r w:rsidR="00795D4B" w:rsidRPr="00795D4B">
        <w:rPr>
          <w:rFonts w:ascii="Times New Roman" w:eastAsia="Times New Roman" w:hAnsi="Times New Roman" w:cs="Times New Roman"/>
          <w:sz w:val="28"/>
          <w:szCs w:val="28"/>
          <w:lang w:val="uk-UA" w:eastAsia="ru-RU"/>
        </w:rPr>
        <w:t>мають</w:t>
      </w:r>
      <w:r w:rsidR="009C188B" w:rsidRPr="00795D4B">
        <w:rPr>
          <w:rFonts w:ascii="Times New Roman" w:eastAsia="Times New Roman" w:hAnsi="Times New Roman" w:cs="Times New Roman"/>
          <w:sz w:val="28"/>
          <w:szCs w:val="28"/>
          <w:lang w:val="uk-UA" w:eastAsia="ru-RU"/>
        </w:rPr>
        <w:t xml:space="preserve"> працювати активно</w:t>
      </w:r>
      <w:r w:rsidR="00795D4B" w:rsidRPr="00795D4B">
        <w:rPr>
          <w:rFonts w:ascii="Times New Roman" w:eastAsia="Times New Roman" w:hAnsi="Times New Roman" w:cs="Times New Roman"/>
          <w:sz w:val="28"/>
          <w:szCs w:val="28"/>
          <w:lang w:val="uk-UA" w:eastAsia="ru-RU"/>
        </w:rPr>
        <w:t>,</w:t>
      </w:r>
      <w:r w:rsidR="009C188B" w:rsidRPr="00795D4B">
        <w:rPr>
          <w:rFonts w:ascii="Times New Roman" w:eastAsia="Times New Roman" w:hAnsi="Times New Roman" w:cs="Times New Roman"/>
          <w:sz w:val="28"/>
          <w:szCs w:val="28"/>
          <w:lang w:val="uk-UA" w:eastAsia="ru-RU"/>
        </w:rPr>
        <w:t xml:space="preserve"> а не бути </w:t>
      </w:r>
      <w:r w:rsidR="00795D4B" w:rsidRPr="00795D4B">
        <w:rPr>
          <w:rFonts w:ascii="Times New Roman" w:eastAsia="Times New Roman" w:hAnsi="Times New Roman" w:cs="Times New Roman"/>
          <w:sz w:val="28"/>
          <w:szCs w:val="28"/>
          <w:lang w:val="uk-UA" w:eastAsia="ru-RU"/>
        </w:rPr>
        <w:t>знерухомлені</w:t>
      </w:r>
      <w:r w:rsidR="009C188B" w:rsidRPr="00795D4B">
        <w:rPr>
          <w:rFonts w:ascii="Times New Roman" w:eastAsia="Times New Roman" w:hAnsi="Times New Roman" w:cs="Times New Roman"/>
          <w:sz w:val="28"/>
          <w:szCs w:val="28"/>
          <w:lang w:val="uk-UA" w:eastAsia="ru-RU"/>
        </w:rPr>
        <w:t xml:space="preserve"> в ортез</w:t>
      </w:r>
      <w:r w:rsidR="00795D4B" w:rsidRPr="00795D4B">
        <w:rPr>
          <w:rFonts w:ascii="Times New Roman" w:eastAsia="Times New Roman" w:hAnsi="Times New Roman" w:cs="Times New Roman"/>
          <w:sz w:val="28"/>
          <w:szCs w:val="28"/>
          <w:lang w:val="uk-UA" w:eastAsia="ru-RU"/>
        </w:rPr>
        <w:t>і</w:t>
      </w:r>
      <w:r w:rsidR="000A6D4B" w:rsidRPr="00795D4B">
        <w:rPr>
          <w:rFonts w:ascii="Times New Roman" w:eastAsia="Times New Roman" w:hAnsi="Times New Roman" w:cs="Times New Roman"/>
          <w:sz w:val="28"/>
          <w:szCs w:val="28"/>
          <w:lang w:val="uk-UA" w:eastAsia="ru-RU"/>
        </w:rPr>
        <w:t xml:space="preserve"> </w:t>
      </w:r>
      <w:r w:rsidR="009C188B" w:rsidRPr="00795D4B">
        <w:rPr>
          <w:rFonts w:ascii="Times New Roman" w:eastAsia="Times New Roman" w:hAnsi="Times New Roman" w:cs="Times New Roman"/>
          <w:sz w:val="28"/>
          <w:szCs w:val="28"/>
          <w:lang w:val="uk-UA" w:eastAsia="ru-RU"/>
        </w:rPr>
        <w:t>[35]</w:t>
      </w:r>
      <w:r w:rsidR="000A6D4B" w:rsidRPr="00795D4B">
        <w:rPr>
          <w:rFonts w:ascii="Times New Roman" w:eastAsia="Times New Roman" w:hAnsi="Times New Roman" w:cs="Times New Roman"/>
          <w:sz w:val="28"/>
          <w:szCs w:val="28"/>
          <w:lang w:val="uk-UA" w:eastAsia="ru-RU"/>
        </w:rPr>
        <w:t>.</w:t>
      </w:r>
      <w:r w:rsidR="009C188B" w:rsidRPr="00795D4B">
        <w:rPr>
          <w:rFonts w:ascii="Times New Roman" w:eastAsia="Times New Roman" w:hAnsi="Times New Roman" w:cs="Times New Roman"/>
          <w:sz w:val="28"/>
          <w:szCs w:val="28"/>
          <w:lang w:val="uk-UA" w:eastAsia="ru-RU"/>
        </w:rPr>
        <w:t xml:space="preserve"> </w:t>
      </w:r>
    </w:p>
    <w:p w14:paraId="5B147757" w14:textId="1AA4AFBE" w:rsidR="009C188B" w:rsidRPr="00473B89" w:rsidRDefault="00795D4B" w:rsidP="00230AF6">
      <w:pPr>
        <w:spacing w:line="360" w:lineRule="auto"/>
        <w:ind w:firstLine="709"/>
        <w:jc w:val="both"/>
        <w:rPr>
          <w:rFonts w:ascii="Times New Roman" w:eastAsia="Times New Roman" w:hAnsi="Times New Roman" w:cs="Times New Roman"/>
          <w:sz w:val="28"/>
          <w:szCs w:val="28"/>
          <w:lang w:val="uk-UA" w:eastAsia="ru-RU"/>
        </w:rPr>
      </w:pPr>
      <w:r w:rsidRPr="0020010F">
        <w:rPr>
          <w:rFonts w:ascii="Times New Roman" w:eastAsia="Times New Roman" w:hAnsi="Times New Roman" w:cs="Times New Roman"/>
          <w:sz w:val="28"/>
          <w:szCs w:val="28"/>
          <w:lang w:val="uk-UA" w:eastAsia="ru-RU"/>
        </w:rPr>
        <w:t>Але існують винятки для рекомендації</w:t>
      </w:r>
      <w:r w:rsidR="002E78E1" w:rsidRPr="0020010F">
        <w:rPr>
          <w:rFonts w:ascii="Times New Roman" w:eastAsia="Times New Roman" w:hAnsi="Times New Roman" w:cs="Times New Roman"/>
          <w:sz w:val="28"/>
          <w:szCs w:val="28"/>
          <w:lang w:val="uk-UA" w:eastAsia="ru-RU"/>
        </w:rPr>
        <w:t>, це може бути</w:t>
      </w:r>
      <w:r w:rsidR="009C188B" w:rsidRPr="0020010F">
        <w:rPr>
          <w:rFonts w:ascii="Times New Roman" w:eastAsia="Times New Roman" w:hAnsi="Times New Roman" w:cs="Times New Roman"/>
          <w:sz w:val="28"/>
          <w:szCs w:val="28"/>
          <w:lang w:val="uk-UA" w:eastAsia="ru-RU"/>
        </w:rPr>
        <w:t xml:space="preserve"> </w:t>
      </w:r>
      <w:r w:rsidRPr="0020010F">
        <w:rPr>
          <w:rFonts w:ascii="Times New Roman" w:eastAsia="Times New Roman" w:hAnsi="Times New Roman" w:cs="Times New Roman"/>
          <w:sz w:val="28"/>
          <w:szCs w:val="28"/>
          <w:lang w:val="uk-UA" w:eastAsia="ru-RU"/>
        </w:rPr>
        <w:t xml:space="preserve">короткотривале </w:t>
      </w:r>
      <w:r w:rsidR="009C188B" w:rsidRPr="0020010F">
        <w:rPr>
          <w:rFonts w:ascii="Times New Roman" w:eastAsia="Times New Roman" w:hAnsi="Times New Roman" w:cs="Times New Roman"/>
          <w:sz w:val="28"/>
          <w:szCs w:val="28"/>
          <w:lang w:val="uk-UA" w:eastAsia="ru-RU"/>
        </w:rPr>
        <w:t>використання</w:t>
      </w:r>
      <w:r w:rsidRPr="0020010F">
        <w:rPr>
          <w:rFonts w:ascii="Times New Roman" w:eastAsia="Times New Roman" w:hAnsi="Times New Roman" w:cs="Times New Roman"/>
          <w:sz w:val="28"/>
          <w:szCs w:val="28"/>
          <w:lang w:val="uk-UA" w:eastAsia="ru-RU"/>
        </w:rPr>
        <w:t xml:space="preserve"> ортезу</w:t>
      </w:r>
      <w:r w:rsidR="009C188B" w:rsidRPr="0020010F">
        <w:rPr>
          <w:rFonts w:ascii="Times New Roman" w:eastAsia="Times New Roman" w:hAnsi="Times New Roman" w:cs="Times New Roman"/>
          <w:sz w:val="28"/>
          <w:szCs w:val="28"/>
          <w:lang w:val="uk-UA" w:eastAsia="ru-RU"/>
        </w:rPr>
        <w:t xml:space="preserve"> під час </w:t>
      </w:r>
      <w:r w:rsidRPr="0020010F">
        <w:rPr>
          <w:rFonts w:ascii="Times New Roman" w:eastAsia="Times New Roman" w:hAnsi="Times New Roman" w:cs="Times New Roman"/>
          <w:sz w:val="28"/>
          <w:szCs w:val="28"/>
          <w:lang w:val="uk-UA" w:eastAsia="ru-RU"/>
        </w:rPr>
        <w:t>спричиненого</w:t>
      </w:r>
      <w:r w:rsidR="009C188B" w:rsidRPr="0020010F">
        <w:rPr>
          <w:rFonts w:ascii="Times New Roman" w:eastAsia="Times New Roman" w:hAnsi="Times New Roman" w:cs="Times New Roman"/>
          <w:sz w:val="28"/>
          <w:szCs w:val="28"/>
          <w:lang w:val="uk-UA" w:eastAsia="ru-RU"/>
        </w:rPr>
        <w:t xml:space="preserve"> </w:t>
      </w:r>
      <w:r w:rsidR="002E78E1" w:rsidRPr="0020010F">
        <w:rPr>
          <w:rFonts w:ascii="Times New Roman" w:eastAsia="Times New Roman" w:hAnsi="Times New Roman" w:cs="Times New Roman"/>
          <w:sz w:val="28"/>
          <w:szCs w:val="28"/>
          <w:lang w:val="uk-UA" w:eastAsia="ru-RU"/>
        </w:rPr>
        <w:t>навмисного</w:t>
      </w:r>
      <w:r w:rsidR="009C188B" w:rsidRPr="0020010F">
        <w:rPr>
          <w:rFonts w:ascii="Times New Roman" w:eastAsia="Times New Roman" w:hAnsi="Times New Roman" w:cs="Times New Roman"/>
          <w:sz w:val="28"/>
          <w:szCs w:val="28"/>
          <w:lang w:val="uk-UA" w:eastAsia="ru-RU"/>
        </w:rPr>
        <w:t xml:space="preserve"> перенавантаження </w:t>
      </w:r>
      <w:r w:rsidR="00EE1383" w:rsidRPr="0020010F">
        <w:rPr>
          <w:rFonts w:ascii="Times New Roman" w:eastAsia="Times New Roman" w:hAnsi="Times New Roman" w:cs="Times New Roman"/>
          <w:sz w:val="28"/>
          <w:szCs w:val="28"/>
          <w:lang w:val="uk-UA" w:eastAsia="ru-RU"/>
        </w:rPr>
        <w:t>ОРА хворого</w:t>
      </w:r>
      <w:r w:rsidR="009C188B" w:rsidRPr="0020010F">
        <w:rPr>
          <w:rFonts w:ascii="Times New Roman" w:eastAsia="Times New Roman" w:hAnsi="Times New Roman" w:cs="Times New Roman"/>
          <w:sz w:val="28"/>
          <w:szCs w:val="28"/>
          <w:lang w:val="uk-UA" w:eastAsia="ru-RU"/>
        </w:rPr>
        <w:t xml:space="preserve">. </w:t>
      </w:r>
      <w:r w:rsidR="002E78E1" w:rsidRPr="0020010F">
        <w:rPr>
          <w:rFonts w:ascii="Times New Roman" w:eastAsia="Times New Roman" w:hAnsi="Times New Roman" w:cs="Times New Roman"/>
          <w:sz w:val="28"/>
          <w:szCs w:val="28"/>
          <w:lang w:val="uk-UA" w:eastAsia="ru-RU"/>
        </w:rPr>
        <w:t>Можливо при користуванні громадським транспортом, в домашньому господарстві або</w:t>
      </w:r>
      <w:r w:rsidR="009C188B" w:rsidRPr="0020010F">
        <w:rPr>
          <w:rFonts w:ascii="Times New Roman" w:eastAsia="Times New Roman" w:hAnsi="Times New Roman" w:cs="Times New Roman"/>
          <w:sz w:val="28"/>
          <w:szCs w:val="28"/>
          <w:lang w:val="uk-UA" w:eastAsia="ru-RU"/>
        </w:rPr>
        <w:t xml:space="preserve"> переміщення </w:t>
      </w:r>
      <w:r w:rsidR="002E78E1" w:rsidRPr="0020010F">
        <w:rPr>
          <w:rFonts w:ascii="Times New Roman" w:eastAsia="Times New Roman" w:hAnsi="Times New Roman" w:cs="Times New Roman"/>
          <w:sz w:val="28"/>
          <w:szCs w:val="28"/>
          <w:lang w:val="uk-UA" w:eastAsia="ru-RU"/>
        </w:rPr>
        <w:t xml:space="preserve">з місця на місце </w:t>
      </w:r>
      <w:r w:rsidR="009C188B" w:rsidRPr="0020010F">
        <w:rPr>
          <w:rFonts w:ascii="Times New Roman" w:eastAsia="Times New Roman" w:hAnsi="Times New Roman" w:cs="Times New Roman"/>
          <w:sz w:val="28"/>
          <w:szCs w:val="28"/>
          <w:lang w:val="uk-UA" w:eastAsia="ru-RU"/>
        </w:rPr>
        <w:t xml:space="preserve">великогабаритних </w:t>
      </w:r>
      <w:r w:rsidR="002E78E1" w:rsidRPr="0020010F">
        <w:rPr>
          <w:rFonts w:ascii="Times New Roman" w:eastAsia="Times New Roman" w:hAnsi="Times New Roman" w:cs="Times New Roman"/>
          <w:sz w:val="28"/>
          <w:szCs w:val="28"/>
          <w:lang w:val="uk-UA" w:eastAsia="ru-RU"/>
        </w:rPr>
        <w:lastRenderedPageBreak/>
        <w:t xml:space="preserve">предметів у </w:t>
      </w:r>
      <w:r w:rsidR="009C188B" w:rsidRPr="0020010F">
        <w:rPr>
          <w:rFonts w:ascii="Times New Roman" w:eastAsia="Times New Roman" w:hAnsi="Times New Roman" w:cs="Times New Roman"/>
          <w:sz w:val="28"/>
          <w:szCs w:val="28"/>
          <w:lang w:val="uk-UA" w:eastAsia="ru-RU"/>
        </w:rPr>
        <w:t>виробничих умовах.</w:t>
      </w:r>
      <w:r w:rsidR="009C188B" w:rsidRPr="009C188B">
        <w:rPr>
          <w:rFonts w:ascii="Times New Roman" w:eastAsia="Times New Roman" w:hAnsi="Times New Roman" w:cs="Times New Roman"/>
          <w:sz w:val="28"/>
          <w:szCs w:val="28"/>
          <w:lang w:eastAsia="ru-RU"/>
        </w:rPr>
        <w:t xml:space="preserve"> </w:t>
      </w:r>
      <w:r w:rsidR="0020010F" w:rsidRPr="00473B89">
        <w:rPr>
          <w:rFonts w:ascii="Times New Roman" w:eastAsia="Times New Roman" w:hAnsi="Times New Roman" w:cs="Times New Roman"/>
          <w:sz w:val="28"/>
          <w:szCs w:val="28"/>
          <w:lang w:val="uk-UA" w:eastAsia="ru-RU"/>
        </w:rPr>
        <w:t>Тому</w:t>
      </w:r>
      <w:r w:rsidR="009C188B" w:rsidRPr="00473B89">
        <w:rPr>
          <w:rFonts w:ascii="Times New Roman" w:eastAsia="Times New Roman" w:hAnsi="Times New Roman" w:cs="Times New Roman"/>
          <w:sz w:val="28"/>
          <w:szCs w:val="28"/>
          <w:lang w:val="uk-UA" w:eastAsia="ru-RU"/>
        </w:rPr>
        <w:t xml:space="preserve"> дотримання методики </w:t>
      </w:r>
      <w:r w:rsidR="0020010F" w:rsidRPr="00473B89">
        <w:rPr>
          <w:rFonts w:ascii="Times New Roman" w:eastAsia="Times New Roman" w:hAnsi="Times New Roman" w:cs="Times New Roman"/>
          <w:sz w:val="28"/>
          <w:szCs w:val="28"/>
          <w:lang w:val="uk-UA" w:eastAsia="ru-RU"/>
        </w:rPr>
        <w:t xml:space="preserve">є важливим, це в будь-якому випадку </w:t>
      </w:r>
      <w:r w:rsidR="009C188B" w:rsidRPr="00473B89">
        <w:rPr>
          <w:rFonts w:ascii="Times New Roman" w:eastAsia="Times New Roman" w:hAnsi="Times New Roman" w:cs="Times New Roman"/>
          <w:sz w:val="28"/>
          <w:szCs w:val="28"/>
          <w:lang w:val="uk-UA" w:eastAsia="ru-RU"/>
        </w:rPr>
        <w:t>полегшить та при</w:t>
      </w:r>
      <w:r w:rsidR="0020010F" w:rsidRPr="00473B89">
        <w:rPr>
          <w:rFonts w:ascii="Times New Roman" w:eastAsia="Times New Roman" w:hAnsi="Times New Roman" w:cs="Times New Roman"/>
          <w:sz w:val="28"/>
          <w:szCs w:val="28"/>
          <w:lang w:val="uk-UA" w:eastAsia="ru-RU"/>
        </w:rPr>
        <w:t xml:space="preserve">скорить процес реабілітації </w:t>
      </w:r>
      <w:r w:rsidR="009C188B" w:rsidRPr="00473B89">
        <w:rPr>
          <w:rFonts w:ascii="Times New Roman" w:eastAsia="Times New Roman" w:hAnsi="Times New Roman" w:cs="Times New Roman"/>
          <w:sz w:val="28"/>
          <w:szCs w:val="28"/>
          <w:lang w:val="uk-UA" w:eastAsia="ru-RU"/>
        </w:rPr>
        <w:t xml:space="preserve">пацієнта. </w:t>
      </w:r>
    </w:p>
    <w:p w14:paraId="79639C99" w14:textId="09D1AA41" w:rsidR="009C188B" w:rsidRPr="00223E03" w:rsidRDefault="00A365EF" w:rsidP="000A6D4B">
      <w:pPr>
        <w:spacing w:line="360" w:lineRule="auto"/>
        <w:ind w:firstLine="709"/>
        <w:jc w:val="both"/>
        <w:rPr>
          <w:rFonts w:ascii="Times New Roman" w:eastAsia="Times New Roman" w:hAnsi="Times New Roman" w:cs="Times New Roman"/>
          <w:sz w:val="28"/>
          <w:szCs w:val="28"/>
          <w:lang w:val="uk-UA" w:eastAsia="ru-RU"/>
        </w:rPr>
      </w:pPr>
      <w:r w:rsidRPr="00473B89">
        <w:rPr>
          <w:rFonts w:ascii="Times New Roman" w:eastAsia="Times New Roman" w:hAnsi="Times New Roman" w:cs="Times New Roman"/>
          <w:sz w:val="28"/>
          <w:szCs w:val="28"/>
          <w:lang w:val="uk-UA" w:eastAsia="ru-RU"/>
        </w:rPr>
        <w:t xml:space="preserve">Перед цим зазначалося, що </w:t>
      </w:r>
      <w:r w:rsidR="009C188B" w:rsidRPr="00473B89">
        <w:rPr>
          <w:rFonts w:ascii="Times New Roman" w:eastAsia="Times New Roman" w:hAnsi="Times New Roman" w:cs="Times New Roman"/>
          <w:sz w:val="28"/>
          <w:szCs w:val="28"/>
          <w:lang w:val="uk-UA" w:eastAsia="ru-RU"/>
        </w:rPr>
        <w:t>на розвиток міофасціального больового синдрому може</w:t>
      </w:r>
      <w:r w:rsidRPr="00473B89">
        <w:rPr>
          <w:rFonts w:ascii="Times New Roman" w:eastAsia="Times New Roman" w:hAnsi="Times New Roman" w:cs="Times New Roman"/>
          <w:sz w:val="28"/>
          <w:szCs w:val="28"/>
          <w:lang w:val="uk-UA" w:eastAsia="ru-RU"/>
        </w:rPr>
        <w:t xml:space="preserve"> йти вплив від психоемоційного</w:t>
      </w:r>
      <w:r w:rsidR="009C188B" w:rsidRPr="00473B89">
        <w:rPr>
          <w:rFonts w:ascii="Times New Roman" w:eastAsia="Times New Roman" w:hAnsi="Times New Roman" w:cs="Times New Roman"/>
          <w:sz w:val="28"/>
          <w:szCs w:val="28"/>
          <w:lang w:val="uk-UA" w:eastAsia="ru-RU"/>
        </w:rPr>
        <w:t xml:space="preserve"> стан</w:t>
      </w:r>
      <w:r w:rsidRPr="00473B89">
        <w:rPr>
          <w:rFonts w:ascii="Times New Roman" w:eastAsia="Times New Roman" w:hAnsi="Times New Roman" w:cs="Times New Roman"/>
          <w:sz w:val="28"/>
          <w:szCs w:val="28"/>
          <w:lang w:val="uk-UA" w:eastAsia="ru-RU"/>
        </w:rPr>
        <w:t>у</w:t>
      </w:r>
      <w:r w:rsidR="009C188B" w:rsidRPr="00473B89">
        <w:rPr>
          <w:rFonts w:ascii="Times New Roman" w:eastAsia="Times New Roman" w:hAnsi="Times New Roman" w:cs="Times New Roman"/>
          <w:sz w:val="28"/>
          <w:szCs w:val="28"/>
          <w:lang w:val="uk-UA" w:eastAsia="ru-RU"/>
        </w:rPr>
        <w:t xml:space="preserve"> пацієнта.</w:t>
      </w:r>
      <w:r w:rsidR="009C188B" w:rsidRPr="009C188B">
        <w:rPr>
          <w:rFonts w:ascii="Times New Roman" w:eastAsia="Times New Roman" w:hAnsi="Times New Roman" w:cs="Times New Roman"/>
          <w:sz w:val="28"/>
          <w:szCs w:val="28"/>
          <w:lang w:eastAsia="ru-RU"/>
        </w:rPr>
        <w:t xml:space="preserve"> </w:t>
      </w:r>
      <w:r w:rsidR="00473B89" w:rsidRPr="00FC4197">
        <w:rPr>
          <w:rFonts w:ascii="Times New Roman" w:eastAsia="Times New Roman" w:hAnsi="Times New Roman" w:cs="Times New Roman"/>
          <w:sz w:val="28"/>
          <w:szCs w:val="28"/>
          <w:lang w:val="uk-UA" w:eastAsia="ru-RU"/>
        </w:rPr>
        <w:t>Психотерапія</w:t>
      </w:r>
      <w:r w:rsidR="009C188B" w:rsidRPr="00FC4197">
        <w:rPr>
          <w:rFonts w:ascii="Times New Roman" w:eastAsia="Times New Roman" w:hAnsi="Times New Roman" w:cs="Times New Roman"/>
          <w:sz w:val="28"/>
          <w:szCs w:val="28"/>
          <w:lang w:val="uk-UA" w:eastAsia="ru-RU"/>
        </w:rPr>
        <w:t xml:space="preserve"> базується на </w:t>
      </w:r>
      <w:r w:rsidR="00473B89" w:rsidRPr="00FC4197">
        <w:rPr>
          <w:rFonts w:ascii="Times New Roman" w:eastAsia="Times New Roman" w:hAnsi="Times New Roman" w:cs="Times New Roman"/>
          <w:sz w:val="28"/>
          <w:szCs w:val="28"/>
          <w:lang w:val="uk-UA" w:eastAsia="ru-RU"/>
        </w:rPr>
        <w:t>комплексному лікуванні та відновленні</w:t>
      </w:r>
      <w:r w:rsidR="009C188B" w:rsidRPr="00FC4197">
        <w:rPr>
          <w:rFonts w:ascii="Times New Roman" w:eastAsia="Times New Roman" w:hAnsi="Times New Roman" w:cs="Times New Roman"/>
          <w:sz w:val="28"/>
          <w:szCs w:val="28"/>
          <w:lang w:val="uk-UA" w:eastAsia="ru-RU"/>
        </w:rPr>
        <w:t xml:space="preserve"> психіки </w:t>
      </w:r>
      <w:r w:rsidR="00473B89" w:rsidRPr="00FC4197">
        <w:rPr>
          <w:rFonts w:ascii="Times New Roman" w:eastAsia="Times New Roman" w:hAnsi="Times New Roman" w:cs="Times New Roman"/>
          <w:sz w:val="28"/>
          <w:szCs w:val="28"/>
          <w:lang w:val="uk-UA" w:eastAsia="ru-RU"/>
        </w:rPr>
        <w:t>пацієнта. Цей метод</w:t>
      </w:r>
      <w:r w:rsidR="009C188B" w:rsidRPr="00FC4197">
        <w:rPr>
          <w:rFonts w:ascii="Times New Roman" w:eastAsia="Times New Roman" w:hAnsi="Times New Roman" w:cs="Times New Roman"/>
          <w:sz w:val="28"/>
          <w:szCs w:val="28"/>
          <w:lang w:val="uk-UA" w:eastAsia="ru-RU"/>
        </w:rPr>
        <w:t xml:space="preserve"> розглядають, як одну з </w:t>
      </w:r>
      <w:r w:rsidR="00FC4197">
        <w:rPr>
          <w:rFonts w:ascii="Times New Roman" w:eastAsia="Times New Roman" w:hAnsi="Times New Roman" w:cs="Times New Roman"/>
          <w:sz w:val="28"/>
          <w:szCs w:val="28"/>
          <w:lang w:val="uk-UA" w:eastAsia="ru-RU"/>
        </w:rPr>
        <w:t>най</w:t>
      </w:r>
      <w:r w:rsidR="00473B89" w:rsidRPr="00FC4197">
        <w:rPr>
          <w:rFonts w:ascii="Times New Roman" w:eastAsia="Times New Roman" w:hAnsi="Times New Roman" w:cs="Times New Roman"/>
          <w:sz w:val="28"/>
          <w:szCs w:val="28"/>
          <w:lang w:val="uk-UA" w:eastAsia="ru-RU"/>
        </w:rPr>
        <w:t>результатних</w:t>
      </w:r>
      <w:r w:rsidR="009C188B" w:rsidRPr="00FC4197">
        <w:rPr>
          <w:rFonts w:ascii="Times New Roman" w:eastAsia="Times New Roman" w:hAnsi="Times New Roman" w:cs="Times New Roman"/>
          <w:sz w:val="28"/>
          <w:szCs w:val="28"/>
          <w:lang w:val="uk-UA" w:eastAsia="ru-RU"/>
        </w:rPr>
        <w:t xml:space="preserve"> підсилюючих складових в процесі </w:t>
      </w:r>
      <w:r w:rsidR="00473B89" w:rsidRPr="00FC4197">
        <w:rPr>
          <w:rFonts w:ascii="Times New Roman" w:eastAsia="Times New Roman" w:hAnsi="Times New Roman" w:cs="Times New Roman"/>
          <w:sz w:val="28"/>
          <w:szCs w:val="28"/>
          <w:lang w:val="uk-UA" w:eastAsia="ru-RU"/>
        </w:rPr>
        <w:t>всього реабілітаційного процесу</w:t>
      </w:r>
      <w:r w:rsidR="009C188B" w:rsidRPr="00FC4197">
        <w:rPr>
          <w:rFonts w:ascii="Times New Roman" w:eastAsia="Times New Roman" w:hAnsi="Times New Roman" w:cs="Times New Roman"/>
          <w:sz w:val="28"/>
          <w:szCs w:val="28"/>
          <w:lang w:val="uk-UA" w:eastAsia="ru-RU"/>
        </w:rPr>
        <w:t xml:space="preserve">. </w:t>
      </w:r>
      <w:r w:rsidR="00473B89" w:rsidRPr="00FC4197">
        <w:rPr>
          <w:rFonts w:ascii="Times New Roman" w:eastAsia="Times New Roman" w:hAnsi="Times New Roman" w:cs="Times New Roman"/>
          <w:sz w:val="28"/>
          <w:szCs w:val="28"/>
          <w:lang w:val="uk-UA" w:eastAsia="ru-RU"/>
        </w:rPr>
        <w:t>Дивлячись на те, що її</w:t>
      </w:r>
      <w:r w:rsidR="009C188B" w:rsidRPr="00FC4197">
        <w:rPr>
          <w:rFonts w:ascii="Times New Roman" w:eastAsia="Times New Roman" w:hAnsi="Times New Roman" w:cs="Times New Roman"/>
          <w:sz w:val="28"/>
          <w:szCs w:val="28"/>
          <w:lang w:val="uk-UA" w:eastAsia="ru-RU"/>
        </w:rPr>
        <w:t xml:space="preserve"> використання може </w:t>
      </w:r>
      <w:r w:rsidR="00E37B22" w:rsidRPr="00FC4197">
        <w:rPr>
          <w:rFonts w:ascii="Times New Roman" w:eastAsia="Times New Roman" w:hAnsi="Times New Roman" w:cs="Times New Roman"/>
          <w:sz w:val="28"/>
          <w:szCs w:val="28"/>
          <w:lang w:val="uk-UA" w:eastAsia="ru-RU"/>
        </w:rPr>
        <w:t>впливати на регуляцію м’язового тонусу, яка є вищої</w:t>
      </w:r>
      <w:r w:rsidR="009C188B" w:rsidRPr="00FC4197">
        <w:rPr>
          <w:rFonts w:ascii="Times New Roman" w:eastAsia="Times New Roman" w:hAnsi="Times New Roman" w:cs="Times New Roman"/>
          <w:sz w:val="28"/>
          <w:szCs w:val="28"/>
          <w:lang w:val="uk-UA" w:eastAsia="ru-RU"/>
        </w:rPr>
        <w:t xml:space="preserve"> н</w:t>
      </w:r>
      <w:r w:rsidR="00C936C3">
        <w:rPr>
          <w:rFonts w:ascii="Times New Roman" w:eastAsia="Times New Roman" w:hAnsi="Times New Roman" w:cs="Times New Roman"/>
          <w:sz w:val="28"/>
          <w:szCs w:val="28"/>
          <w:lang w:val="uk-UA" w:eastAsia="ru-RU"/>
        </w:rPr>
        <w:t>ервової</w:t>
      </w:r>
      <w:r w:rsidR="00FC4197">
        <w:rPr>
          <w:rFonts w:ascii="Times New Roman" w:eastAsia="Times New Roman" w:hAnsi="Times New Roman" w:cs="Times New Roman"/>
          <w:sz w:val="28"/>
          <w:szCs w:val="28"/>
          <w:lang w:val="uk-UA" w:eastAsia="ru-RU"/>
        </w:rPr>
        <w:t xml:space="preserve"> діяльності центральної нервової</w:t>
      </w:r>
      <w:r w:rsidR="009C188B" w:rsidRPr="00FC4197">
        <w:rPr>
          <w:rFonts w:ascii="Times New Roman" w:eastAsia="Times New Roman" w:hAnsi="Times New Roman" w:cs="Times New Roman"/>
          <w:sz w:val="28"/>
          <w:szCs w:val="28"/>
          <w:lang w:val="uk-UA" w:eastAsia="ru-RU"/>
        </w:rPr>
        <w:t xml:space="preserve"> системи. </w:t>
      </w:r>
      <w:r w:rsidR="000048B1">
        <w:rPr>
          <w:rFonts w:ascii="Times New Roman" w:eastAsia="Times New Roman" w:hAnsi="Times New Roman" w:cs="Times New Roman"/>
          <w:sz w:val="28"/>
          <w:szCs w:val="28"/>
          <w:lang w:val="uk-UA" w:eastAsia="ru-RU"/>
        </w:rPr>
        <w:t xml:space="preserve">Психотерапію ще </w:t>
      </w:r>
      <w:r w:rsidR="009C188B" w:rsidRPr="00FC4197">
        <w:rPr>
          <w:rFonts w:ascii="Times New Roman" w:eastAsia="Times New Roman" w:hAnsi="Times New Roman" w:cs="Times New Roman"/>
          <w:sz w:val="28"/>
          <w:szCs w:val="28"/>
          <w:lang w:val="uk-UA" w:eastAsia="ru-RU"/>
        </w:rPr>
        <w:t>застосовують</w:t>
      </w:r>
      <w:r w:rsidR="009C188B" w:rsidRPr="000048B1">
        <w:rPr>
          <w:rFonts w:ascii="Times New Roman" w:eastAsia="Times New Roman" w:hAnsi="Times New Roman" w:cs="Times New Roman"/>
          <w:sz w:val="28"/>
          <w:szCs w:val="28"/>
          <w:lang w:val="uk-UA" w:eastAsia="ru-RU"/>
        </w:rPr>
        <w:t xml:space="preserve"> для</w:t>
      </w:r>
      <w:r w:rsidR="000048B1">
        <w:rPr>
          <w:rFonts w:ascii="Times New Roman" w:eastAsia="Times New Roman" w:hAnsi="Times New Roman" w:cs="Times New Roman"/>
          <w:sz w:val="28"/>
          <w:szCs w:val="28"/>
          <w:lang w:val="uk-UA" w:eastAsia="ru-RU"/>
        </w:rPr>
        <w:t xml:space="preserve"> того, щоб знизити збудливість</w:t>
      </w:r>
      <w:r w:rsidR="009C188B" w:rsidRPr="000048B1">
        <w:rPr>
          <w:rFonts w:ascii="Times New Roman" w:eastAsia="Times New Roman" w:hAnsi="Times New Roman" w:cs="Times New Roman"/>
          <w:sz w:val="28"/>
          <w:szCs w:val="28"/>
          <w:lang w:val="uk-UA" w:eastAsia="ru-RU"/>
        </w:rPr>
        <w:t xml:space="preserve"> </w:t>
      </w:r>
      <w:r w:rsidR="000048B1">
        <w:rPr>
          <w:rFonts w:ascii="Times New Roman" w:eastAsia="Times New Roman" w:hAnsi="Times New Roman" w:cs="Times New Roman"/>
          <w:sz w:val="28"/>
          <w:szCs w:val="28"/>
          <w:lang w:val="uk-UA" w:eastAsia="ru-RU"/>
        </w:rPr>
        <w:t>ЦНС</w:t>
      </w:r>
      <w:r w:rsidR="00BF2270">
        <w:rPr>
          <w:rFonts w:ascii="Times New Roman" w:eastAsia="Times New Roman" w:hAnsi="Times New Roman" w:cs="Times New Roman"/>
          <w:sz w:val="28"/>
          <w:szCs w:val="28"/>
          <w:lang w:val="uk-UA" w:eastAsia="ru-RU"/>
        </w:rPr>
        <w:t xml:space="preserve"> та</w:t>
      </w:r>
      <w:r w:rsidR="009C188B" w:rsidRPr="000048B1">
        <w:rPr>
          <w:rFonts w:ascii="Times New Roman" w:eastAsia="Times New Roman" w:hAnsi="Times New Roman" w:cs="Times New Roman"/>
          <w:sz w:val="28"/>
          <w:szCs w:val="28"/>
          <w:lang w:val="uk-UA" w:eastAsia="ru-RU"/>
        </w:rPr>
        <w:t xml:space="preserve"> а</w:t>
      </w:r>
      <w:r w:rsidR="00BF2270">
        <w:rPr>
          <w:rFonts w:ascii="Times New Roman" w:eastAsia="Times New Roman" w:hAnsi="Times New Roman" w:cs="Times New Roman"/>
          <w:sz w:val="28"/>
          <w:szCs w:val="28"/>
          <w:lang w:val="uk-UA" w:eastAsia="ru-RU"/>
        </w:rPr>
        <w:t>ктивізацію процесів мобілізації</w:t>
      </w:r>
      <w:r w:rsidR="009C188B" w:rsidRPr="000048B1">
        <w:rPr>
          <w:rFonts w:ascii="Times New Roman" w:eastAsia="Times New Roman" w:hAnsi="Times New Roman" w:cs="Times New Roman"/>
          <w:sz w:val="28"/>
          <w:szCs w:val="28"/>
          <w:lang w:val="uk-UA" w:eastAsia="ru-RU"/>
        </w:rPr>
        <w:t xml:space="preserve"> сегментів, а </w:t>
      </w:r>
      <w:r w:rsidR="00BF2270">
        <w:rPr>
          <w:rFonts w:ascii="Times New Roman" w:eastAsia="Times New Roman" w:hAnsi="Times New Roman" w:cs="Times New Roman"/>
          <w:sz w:val="28"/>
          <w:szCs w:val="28"/>
          <w:lang w:val="uk-UA" w:eastAsia="ru-RU"/>
        </w:rPr>
        <w:t>так активізуються</w:t>
      </w:r>
      <w:r w:rsidR="009C188B" w:rsidRPr="000048B1">
        <w:rPr>
          <w:rFonts w:ascii="Times New Roman" w:eastAsia="Times New Roman" w:hAnsi="Times New Roman" w:cs="Times New Roman"/>
          <w:sz w:val="28"/>
          <w:szCs w:val="28"/>
          <w:lang w:val="uk-UA" w:eastAsia="ru-RU"/>
        </w:rPr>
        <w:t xml:space="preserve"> </w:t>
      </w:r>
      <w:r w:rsidR="00BF2270">
        <w:rPr>
          <w:rFonts w:ascii="Times New Roman" w:eastAsia="Times New Roman" w:hAnsi="Times New Roman" w:cs="Times New Roman"/>
          <w:sz w:val="28"/>
          <w:szCs w:val="28"/>
          <w:lang w:val="uk-UA" w:eastAsia="ru-RU"/>
        </w:rPr>
        <w:t>внутрішні органи</w:t>
      </w:r>
      <w:r w:rsidR="009C188B" w:rsidRPr="000048B1">
        <w:rPr>
          <w:rFonts w:ascii="Times New Roman" w:eastAsia="Times New Roman" w:hAnsi="Times New Roman" w:cs="Times New Roman"/>
          <w:sz w:val="28"/>
          <w:szCs w:val="28"/>
          <w:lang w:val="uk-UA" w:eastAsia="ru-RU"/>
        </w:rPr>
        <w:t xml:space="preserve"> та систем</w:t>
      </w:r>
      <w:r w:rsidR="00BF2270">
        <w:rPr>
          <w:rFonts w:ascii="Times New Roman" w:eastAsia="Times New Roman" w:hAnsi="Times New Roman" w:cs="Times New Roman"/>
          <w:sz w:val="28"/>
          <w:szCs w:val="28"/>
          <w:lang w:val="uk-UA" w:eastAsia="ru-RU"/>
        </w:rPr>
        <w:t>и</w:t>
      </w:r>
      <w:r w:rsidR="009C188B" w:rsidRPr="000048B1">
        <w:rPr>
          <w:rFonts w:ascii="Times New Roman" w:eastAsia="Times New Roman" w:hAnsi="Times New Roman" w:cs="Times New Roman"/>
          <w:sz w:val="28"/>
          <w:szCs w:val="28"/>
          <w:lang w:val="uk-UA" w:eastAsia="ru-RU"/>
        </w:rPr>
        <w:t xml:space="preserve"> організму в цілому. </w:t>
      </w:r>
      <w:r w:rsidR="005223C8">
        <w:rPr>
          <w:rFonts w:ascii="Times New Roman" w:eastAsia="Times New Roman" w:hAnsi="Times New Roman" w:cs="Times New Roman"/>
          <w:sz w:val="28"/>
          <w:szCs w:val="28"/>
          <w:lang w:val="uk-UA" w:eastAsia="ru-RU"/>
        </w:rPr>
        <w:t>Загальна р</w:t>
      </w:r>
      <w:r w:rsidR="005223C8" w:rsidRPr="005223C8">
        <w:rPr>
          <w:rFonts w:ascii="Times New Roman" w:eastAsia="Times New Roman" w:hAnsi="Times New Roman" w:cs="Times New Roman"/>
          <w:sz w:val="28"/>
          <w:szCs w:val="28"/>
          <w:lang w:val="uk-UA" w:eastAsia="ru-RU"/>
        </w:rPr>
        <w:t xml:space="preserve">оль психотерапевта </w:t>
      </w:r>
      <w:r w:rsidR="00223E03">
        <w:rPr>
          <w:rFonts w:ascii="Times New Roman" w:eastAsia="Times New Roman" w:hAnsi="Times New Roman" w:cs="Times New Roman"/>
          <w:sz w:val="28"/>
          <w:szCs w:val="28"/>
          <w:lang w:val="uk-UA" w:eastAsia="ru-RU"/>
        </w:rPr>
        <w:t xml:space="preserve">це не </w:t>
      </w:r>
      <w:r w:rsidR="009C188B" w:rsidRPr="005223C8">
        <w:rPr>
          <w:rFonts w:ascii="Times New Roman" w:eastAsia="Times New Roman" w:hAnsi="Times New Roman" w:cs="Times New Roman"/>
          <w:sz w:val="28"/>
          <w:szCs w:val="28"/>
          <w:lang w:val="uk-UA" w:eastAsia="ru-RU"/>
        </w:rPr>
        <w:t>лише діагност</w:t>
      </w:r>
      <w:r w:rsidR="00223E03">
        <w:rPr>
          <w:rFonts w:ascii="Times New Roman" w:eastAsia="Times New Roman" w:hAnsi="Times New Roman" w:cs="Times New Roman"/>
          <w:sz w:val="28"/>
          <w:szCs w:val="28"/>
          <w:lang w:val="uk-UA" w:eastAsia="ru-RU"/>
        </w:rPr>
        <w:t>ика і лікування</w:t>
      </w:r>
      <w:r w:rsidR="009C188B" w:rsidRPr="005223C8">
        <w:rPr>
          <w:rFonts w:ascii="Times New Roman" w:eastAsia="Times New Roman" w:hAnsi="Times New Roman" w:cs="Times New Roman"/>
          <w:sz w:val="28"/>
          <w:szCs w:val="28"/>
          <w:lang w:val="uk-UA" w:eastAsia="ru-RU"/>
        </w:rPr>
        <w:t xml:space="preserve"> </w:t>
      </w:r>
      <w:r w:rsidR="00223E03">
        <w:rPr>
          <w:rFonts w:ascii="Times New Roman" w:eastAsia="Times New Roman" w:hAnsi="Times New Roman" w:cs="Times New Roman"/>
          <w:sz w:val="28"/>
          <w:szCs w:val="28"/>
          <w:lang w:val="uk-UA" w:eastAsia="ru-RU"/>
        </w:rPr>
        <w:t xml:space="preserve">тільки психічних розладів, </w:t>
      </w:r>
      <w:r w:rsidR="00223E03" w:rsidRPr="00223E03">
        <w:rPr>
          <w:rFonts w:ascii="Times New Roman" w:eastAsia="Times New Roman" w:hAnsi="Times New Roman" w:cs="Times New Roman"/>
          <w:sz w:val="28"/>
          <w:szCs w:val="28"/>
          <w:lang w:val="uk-UA" w:eastAsia="ru-RU"/>
        </w:rPr>
        <w:t>але це ще і вирішення психічних проблем, які пов’язані</w:t>
      </w:r>
      <w:r w:rsidR="009C188B" w:rsidRPr="00223E03">
        <w:rPr>
          <w:rFonts w:ascii="Times New Roman" w:eastAsia="Times New Roman" w:hAnsi="Times New Roman" w:cs="Times New Roman"/>
          <w:sz w:val="28"/>
          <w:szCs w:val="28"/>
          <w:lang w:val="uk-UA" w:eastAsia="ru-RU"/>
        </w:rPr>
        <w:t xml:space="preserve"> з розвитком міофасціального больового синдрому. </w:t>
      </w:r>
      <w:r w:rsidR="00223E03" w:rsidRPr="00223E03">
        <w:rPr>
          <w:rFonts w:ascii="Times New Roman" w:eastAsia="Times New Roman" w:hAnsi="Times New Roman" w:cs="Times New Roman"/>
          <w:sz w:val="28"/>
          <w:szCs w:val="28"/>
          <w:lang w:val="uk-UA" w:eastAsia="ru-RU"/>
        </w:rPr>
        <w:t>Тому лікар</w:t>
      </w:r>
      <w:r w:rsidR="009C188B" w:rsidRPr="00223E03">
        <w:rPr>
          <w:rFonts w:ascii="Times New Roman" w:eastAsia="Times New Roman" w:hAnsi="Times New Roman" w:cs="Times New Roman"/>
          <w:sz w:val="28"/>
          <w:szCs w:val="28"/>
          <w:lang w:val="uk-UA" w:eastAsia="ru-RU"/>
        </w:rPr>
        <w:t xml:space="preserve"> може </w:t>
      </w:r>
      <w:r w:rsidR="00223E03" w:rsidRPr="00223E03">
        <w:rPr>
          <w:rFonts w:ascii="Times New Roman" w:eastAsia="Times New Roman" w:hAnsi="Times New Roman" w:cs="Times New Roman"/>
          <w:sz w:val="28"/>
          <w:szCs w:val="28"/>
          <w:lang w:val="uk-UA" w:eastAsia="ru-RU"/>
        </w:rPr>
        <w:t>бути</w:t>
      </w:r>
      <w:r w:rsidR="009C188B" w:rsidRPr="00223E03">
        <w:rPr>
          <w:rFonts w:ascii="Times New Roman" w:eastAsia="Times New Roman" w:hAnsi="Times New Roman" w:cs="Times New Roman"/>
          <w:sz w:val="28"/>
          <w:szCs w:val="28"/>
          <w:lang w:val="uk-UA" w:eastAsia="ru-RU"/>
        </w:rPr>
        <w:t xml:space="preserve"> в ролі медіатора для </w:t>
      </w:r>
      <w:r w:rsidR="00223E03" w:rsidRPr="00223E03">
        <w:rPr>
          <w:rFonts w:ascii="Times New Roman" w:eastAsia="Times New Roman" w:hAnsi="Times New Roman" w:cs="Times New Roman"/>
          <w:sz w:val="28"/>
          <w:szCs w:val="28"/>
          <w:lang w:val="uk-UA" w:eastAsia="ru-RU"/>
        </w:rPr>
        <w:t>поліпшення</w:t>
      </w:r>
      <w:r w:rsidR="009C188B" w:rsidRPr="00223E03">
        <w:rPr>
          <w:rFonts w:ascii="Times New Roman" w:eastAsia="Times New Roman" w:hAnsi="Times New Roman" w:cs="Times New Roman"/>
          <w:sz w:val="28"/>
          <w:szCs w:val="28"/>
          <w:lang w:val="uk-UA" w:eastAsia="ru-RU"/>
        </w:rPr>
        <w:t xml:space="preserve"> </w:t>
      </w:r>
      <w:r w:rsidR="00223E03" w:rsidRPr="00223E03">
        <w:rPr>
          <w:rFonts w:ascii="Times New Roman" w:eastAsia="Times New Roman" w:hAnsi="Times New Roman" w:cs="Times New Roman"/>
          <w:sz w:val="28"/>
          <w:szCs w:val="28"/>
          <w:lang w:val="uk-UA" w:eastAsia="ru-RU"/>
        </w:rPr>
        <w:t>взаємо</w:t>
      </w:r>
      <w:r w:rsidR="009C188B" w:rsidRPr="00223E03">
        <w:rPr>
          <w:rFonts w:ascii="Times New Roman" w:eastAsia="Times New Roman" w:hAnsi="Times New Roman" w:cs="Times New Roman"/>
          <w:sz w:val="28"/>
          <w:szCs w:val="28"/>
          <w:lang w:val="uk-UA" w:eastAsia="ru-RU"/>
        </w:rPr>
        <w:t xml:space="preserve">стосунків між пацієнтом, та медичним персоналом, </w:t>
      </w:r>
      <w:r w:rsidR="00223E03" w:rsidRPr="00223E03">
        <w:rPr>
          <w:rFonts w:ascii="Times New Roman" w:eastAsia="Times New Roman" w:hAnsi="Times New Roman" w:cs="Times New Roman"/>
          <w:sz w:val="28"/>
          <w:szCs w:val="28"/>
          <w:lang w:val="uk-UA" w:eastAsia="ru-RU"/>
        </w:rPr>
        <w:t>мотивувавши на процес реабілітації</w:t>
      </w:r>
      <w:r w:rsidR="009C188B" w:rsidRPr="00223E03">
        <w:rPr>
          <w:rFonts w:ascii="Times New Roman" w:eastAsia="Times New Roman" w:hAnsi="Times New Roman" w:cs="Times New Roman"/>
          <w:sz w:val="28"/>
          <w:szCs w:val="28"/>
          <w:lang w:val="uk-UA" w:eastAsia="ru-RU"/>
        </w:rPr>
        <w:t>[2,</w:t>
      </w:r>
      <w:r w:rsidR="000A6D4B" w:rsidRPr="00223E03">
        <w:rPr>
          <w:rFonts w:ascii="Times New Roman" w:eastAsia="Times New Roman" w:hAnsi="Times New Roman" w:cs="Times New Roman"/>
          <w:sz w:val="28"/>
          <w:szCs w:val="28"/>
          <w:lang w:val="uk-UA" w:eastAsia="ru-RU"/>
        </w:rPr>
        <w:t xml:space="preserve"> </w:t>
      </w:r>
      <w:r w:rsidR="009C188B" w:rsidRPr="00223E03">
        <w:rPr>
          <w:rFonts w:ascii="Times New Roman" w:eastAsia="Times New Roman" w:hAnsi="Times New Roman" w:cs="Times New Roman"/>
          <w:sz w:val="28"/>
          <w:szCs w:val="28"/>
          <w:lang w:val="uk-UA" w:eastAsia="ru-RU"/>
        </w:rPr>
        <w:t>36,</w:t>
      </w:r>
      <w:r w:rsidR="000A6D4B" w:rsidRPr="00223E03">
        <w:rPr>
          <w:rFonts w:ascii="Times New Roman" w:eastAsia="Times New Roman" w:hAnsi="Times New Roman" w:cs="Times New Roman"/>
          <w:sz w:val="28"/>
          <w:szCs w:val="28"/>
          <w:lang w:val="uk-UA" w:eastAsia="ru-RU"/>
        </w:rPr>
        <w:t xml:space="preserve"> </w:t>
      </w:r>
      <w:r w:rsidR="009C188B" w:rsidRPr="00223E03">
        <w:rPr>
          <w:rFonts w:ascii="Times New Roman" w:eastAsia="Times New Roman" w:hAnsi="Times New Roman" w:cs="Times New Roman"/>
          <w:sz w:val="28"/>
          <w:szCs w:val="28"/>
          <w:lang w:val="uk-UA" w:eastAsia="ru-RU"/>
        </w:rPr>
        <w:t xml:space="preserve">37] </w:t>
      </w:r>
    </w:p>
    <w:p w14:paraId="5ED407D4" w14:textId="77777777" w:rsidR="000A6D4B" w:rsidRDefault="000A6D4B" w:rsidP="00230AF6">
      <w:pPr>
        <w:spacing w:line="360" w:lineRule="auto"/>
        <w:ind w:firstLine="709"/>
        <w:jc w:val="both"/>
        <w:rPr>
          <w:rFonts w:ascii="Times New Roman" w:eastAsia="Times New Roman" w:hAnsi="Times New Roman" w:cs="Times New Roman"/>
          <w:sz w:val="28"/>
          <w:szCs w:val="28"/>
          <w:lang w:eastAsia="ru-RU"/>
        </w:rPr>
      </w:pPr>
    </w:p>
    <w:p w14:paraId="7D7B9715" w14:textId="424C9754" w:rsidR="009C188B" w:rsidRPr="009C188B" w:rsidRDefault="009C188B" w:rsidP="00230AF6">
      <w:pPr>
        <w:spacing w:line="360" w:lineRule="auto"/>
        <w:ind w:firstLine="709"/>
        <w:jc w:val="both"/>
        <w:rPr>
          <w:rFonts w:ascii="Times New Roman" w:eastAsia="Times New Roman" w:hAnsi="Times New Roman" w:cs="Times New Roman"/>
          <w:sz w:val="28"/>
          <w:szCs w:val="28"/>
          <w:lang w:eastAsia="ru-RU"/>
        </w:rPr>
      </w:pPr>
      <w:r w:rsidRPr="009C188B">
        <w:rPr>
          <w:rFonts w:ascii="Times New Roman" w:eastAsia="Times New Roman" w:hAnsi="Times New Roman" w:cs="Times New Roman"/>
          <w:sz w:val="28"/>
          <w:szCs w:val="28"/>
          <w:lang w:eastAsia="ru-RU"/>
        </w:rPr>
        <w:t>1.5 Механізм лікувального впливу засобів фізичної терапії при захворюванні периферичної нервової системи</w:t>
      </w:r>
    </w:p>
    <w:p w14:paraId="53EB20A8" w14:textId="77777777" w:rsidR="000A6D4B" w:rsidRDefault="000A6D4B" w:rsidP="00230AF6">
      <w:pPr>
        <w:spacing w:line="360" w:lineRule="auto"/>
        <w:ind w:firstLine="709"/>
        <w:jc w:val="both"/>
        <w:rPr>
          <w:rFonts w:ascii="Times New Roman" w:eastAsia="Times New Roman" w:hAnsi="Times New Roman" w:cs="Times New Roman"/>
          <w:sz w:val="28"/>
          <w:szCs w:val="28"/>
          <w:lang w:eastAsia="ru-RU"/>
        </w:rPr>
      </w:pPr>
    </w:p>
    <w:p w14:paraId="0876EA2C" w14:textId="14BDA45D" w:rsidR="00866BE9" w:rsidRPr="00194840" w:rsidRDefault="00223E03" w:rsidP="00230AF6">
      <w:pPr>
        <w:spacing w:line="360" w:lineRule="auto"/>
        <w:ind w:firstLine="709"/>
        <w:jc w:val="both"/>
        <w:rPr>
          <w:rFonts w:ascii="Times New Roman" w:eastAsia="Times New Roman" w:hAnsi="Times New Roman" w:cs="Times New Roman"/>
          <w:sz w:val="28"/>
          <w:szCs w:val="28"/>
          <w:lang w:val="uk-UA" w:eastAsia="ru-RU"/>
        </w:rPr>
      </w:pPr>
      <w:r w:rsidRPr="00194840">
        <w:rPr>
          <w:rFonts w:ascii="Times New Roman" w:eastAsia="Times New Roman" w:hAnsi="Times New Roman" w:cs="Times New Roman"/>
          <w:sz w:val="28"/>
          <w:szCs w:val="28"/>
          <w:lang w:val="uk-UA" w:eastAsia="ru-RU"/>
        </w:rPr>
        <w:t>Основні  елементи</w:t>
      </w:r>
      <w:r w:rsidR="009C188B" w:rsidRPr="00194840">
        <w:rPr>
          <w:rFonts w:ascii="Times New Roman" w:eastAsia="Times New Roman" w:hAnsi="Times New Roman" w:cs="Times New Roman"/>
          <w:sz w:val="28"/>
          <w:szCs w:val="28"/>
          <w:lang w:val="uk-UA" w:eastAsia="ru-RU"/>
        </w:rPr>
        <w:t xml:space="preserve"> периферичного нерва </w:t>
      </w:r>
      <w:r w:rsidRPr="00194840">
        <w:rPr>
          <w:rFonts w:ascii="Times New Roman" w:eastAsia="Times New Roman" w:hAnsi="Times New Roman" w:cs="Times New Roman"/>
          <w:sz w:val="28"/>
          <w:szCs w:val="28"/>
          <w:lang w:val="uk-UA" w:eastAsia="ru-RU"/>
        </w:rPr>
        <w:t>містят</w:t>
      </w:r>
      <w:r w:rsidR="00194840">
        <w:rPr>
          <w:rFonts w:ascii="Times New Roman" w:eastAsia="Times New Roman" w:hAnsi="Times New Roman" w:cs="Times New Roman"/>
          <w:sz w:val="28"/>
          <w:szCs w:val="28"/>
          <w:lang w:val="uk-UA" w:eastAsia="ru-RU"/>
        </w:rPr>
        <w:t>ь</w:t>
      </w:r>
      <w:r w:rsidRPr="00194840">
        <w:rPr>
          <w:rFonts w:ascii="Times New Roman" w:eastAsia="Times New Roman" w:hAnsi="Times New Roman" w:cs="Times New Roman"/>
          <w:sz w:val="28"/>
          <w:szCs w:val="28"/>
          <w:lang w:val="uk-UA" w:eastAsia="ru-RU"/>
        </w:rPr>
        <w:t xml:space="preserve"> у собі: нервові волокна (мієлінові та</w:t>
      </w:r>
      <w:r w:rsidR="009C188B" w:rsidRPr="00194840">
        <w:rPr>
          <w:rFonts w:ascii="Times New Roman" w:eastAsia="Times New Roman" w:hAnsi="Times New Roman" w:cs="Times New Roman"/>
          <w:sz w:val="28"/>
          <w:szCs w:val="28"/>
          <w:lang w:val="uk-UA" w:eastAsia="ru-RU"/>
        </w:rPr>
        <w:t xml:space="preserve"> безмієлінові</w:t>
      </w:r>
      <w:r w:rsidRPr="00194840">
        <w:rPr>
          <w:rFonts w:ascii="Times New Roman" w:eastAsia="Times New Roman" w:hAnsi="Times New Roman" w:cs="Times New Roman"/>
          <w:sz w:val="28"/>
          <w:szCs w:val="28"/>
          <w:lang w:val="uk-UA" w:eastAsia="ru-RU"/>
        </w:rPr>
        <w:t>)</w:t>
      </w:r>
      <w:r w:rsidR="009C188B" w:rsidRPr="00194840">
        <w:rPr>
          <w:rFonts w:ascii="Times New Roman" w:eastAsia="Times New Roman" w:hAnsi="Times New Roman" w:cs="Times New Roman"/>
          <w:sz w:val="28"/>
          <w:szCs w:val="28"/>
          <w:lang w:val="uk-UA" w:eastAsia="ru-RU"/>
        </w:rPr>
        <w:t xml:space="preserve">. До мієлінових </w:t>
      </w:r>
      <w:r w:rsidRPr="00194840">
        <w:rPr>
          <w:rFonts w:ascii="Times New Roman" w:eastAsia="Times New Roman" w:hAnsi="Times New Roman" w:cs="Times New Roman"/>
          <w:sz w:val="28"/>
          <w:szCs w:val="28"/>
          <w:lang w:val="uk-UA" w:eastAsia="ru-RU"/>
        </w:rPr>
        <w:t xml:space="preserve">відносяться волокна, що мають товсту мієлінову оболонку і проводять імпульси із швидкістю 40-50 м/с, й також </w:t>
      </w:r>
      <w:r w:rsidR="009C188B" w:rsidRPr="00194840">
        <w:rPr>
          <w:rFonts w:ascii="Times New Roman" w:eastAsia="Times New Roman" w:hAnsi="Times New Roman" w:cs="Times New Roman"/>
          <w:sz w:val="28"/>
          <w:szCs w:val="28"/>
          <w:lang w:val="uk-UA" w:eastAsia="ru-RU"/>
        </w:rPr>
        <w:t xml:space="preserve">волокна з тонкою оболонкою </w:t>
      </w:r>
      <w:r w:rsidRPr="00194840">
        <w:rPr>
          <w:rFonts w:ascii="Times New Roman" w:eastAsia="Times New Roman" w:hAnsi="Times New Roman" w:cs="Times New Roman"/>
          <w:sz w:val="28"/>
          <w:szCs w:val="28"/>
          <w:lang w:val="uk-UA" w:eastAsia="ru-RU"/>
        </w:rPr>
        <w:t>можуть проводити імпульси зі швидкістю</w:t>
      </w:r>
      <w:r w:rsidR="009C188B" w:rsidRPr="00194840">
        <w:rPr>
          <w:rFonts w:ascii="Times New Roman" w:eastAsia="Times New Roman" w:hAnsi="Times New Roman" w:cs="Times New Roman"/>
          <w:sz w:val="28"/>
          <w:szCs w:val="28"/>
          <w:lang w:val="uk-UA" w:eastAsia="ru-RU"/>
        </w:rPr>
        <w:t xml:space="preserve"> 10-15 м/с. </w:t>
      </w:r>
      <w:r w:rsidRPr="00194840">
        <w:rPr>
          <w:rFonts w:ascii="Times New Roman" w:eastAsia="Times New Roman" w:hAnsi="Times New Roman" w:cs="Times New Roman"/>
          <w:sz w:val="28"/>
          <w:szCs w:val="28"/>
          <w:lang w:val="uk-UA" w:eastAsia="ru-RU"/>
        </w:rPr>
        <w:t>Середнім результатом проведення</w:t>
      </w:r>
      <w:r w:rsidR="009C188B" w:rsidRPr="00194840">
        <w:rPr>
          <w:rFonts w:ascii="Times New Roman" w:eastAsia="Times New Roman" w:hAnsi="Times New Roman" w:cs="Times New Roman"/>
          <w:sz w:val="28"/>
          <w:szCs w:val="28"/>
          <w:lang w:val="uk-UA" w:eastAsia="ru-RU"/>
        </w:rPr>
        <w:t xml:space="preserve"> </w:t>
      </w:r>
      <w:r w:rsidR="00A455FA" w:rsidRPr="00194840">
        <w:rPr>
          <w:rFonts w:ascii="Times New Roman" w:eastAsia="Times New Roman" w:hAnsi="Times New Roman" w:cs="Times New Roman"/>
          <w:sz w:val="28"/>
          <w:szCs w:val="28"/>
          <w:lang w:val="uk-UA" w:eastAsia="ru-RU"/>
        </w:rPr>
        <w:t xml:space="preserve">цих </w:t>
      </w:r>
      <w:r w:rsidR="009C188B" w:rsidRPr="00194840">
        <w:rPr>
          <w:rFonts w:ascii="Times New Roman" w:eastAsia="Times New Roman" w:hAnsi="Times New Roman" w:cs="Times New Roman"/>
          <w:sz w:val="28"/>
          <w:szCs w:val="28"/>
          <w:lang w:val="uk-UA" w:eastAsia="ru-RU"/>
        </w:rPr>
        <w:t xml:space="preserve">імпульсів по </w:t>
      </w:r>
      <w:r w:rsidR="00A455FA" w:rsidRPr="00194840">
        <w:rPr>
          <w:rFonts w:ascii="Times New Roman" w:eastAsia="Times New Roman" w:hAnsi="Times New Roman" w:cs="Times New Roman"/>
          <w:sz w:val="28"/>
          <w:szCs w:val="28"/>
          <w:lang w:val="uk-UA" w:eastAsia="ru-RU"/>
        </w:rPr>
        <w:t xml:space="preserve">вже </w:t>
      </w:r>
      <w:r w:rsidR="009C188B" w:rsidRPr="00194840">
        <w:rPr>
          <w:rFonts w:ascii="Times New Roman" w:eastAsia="Times New Roman" w:hAnsi="Times New Roman" w:cs="Times New Roman"/>
          <w:sz w:val="28"/>
          <w:szCs w:val="28"/>
          <w:lang w:val="uk-UA" w:eastAsia="ru-RU"/>
        </w:rPr>
        <w:t xml:space="preserve">безмієлінових нервових волокнах </w:t>
      </w:r>
      <w:r w:rsidR="00A455FA" w:rsidRPr="00194840">
        <w:rPr>
          <w:rFonts w:ascii="Times New Roman" w:eastAsia="Times New Roman" w:hAnsi="Times New Roman" w:cs="Times New Roman"/>
          <w:sz w:val="28"/>
          <w:szCs w:val="28"/>
          <w:lang w:val="uk-UA" w:eastAsia="ru-RU"/>
        </w:rPr>
        <w:t>становить</w:t>
      </w:r>
      <w:r w:rsidR="009C188B" w:rsidRPr="00194840">
        <w:rPr>
          <w:rFonts w:ascii="Times New Roman" w:eastAsia="Times New Roman" w:hAnsi="Times New Roman" w:cs="Times New Roman"/>
          <w:sz w:val="28"/>
          <w:szCs w:val="28"/>
          <w:lang w:val="uk-UA" w:eastAsia="ru-RU"/>
        </w:rPr>
        <w:t xml:space="preserve"> 0,7-1,3 м/с. </w:t>
      </w:r>
    </w:p>
    <w:p w14:paraId="5620057E" w14:textId="3CFF2669" w:rsidR="00866BE9" w:rsidRPr="00194840" w:rsidRDefault="00194840"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Волокна з товстою мієліновою оболонкою забезпечують </w:t>
      </w:r>
      <w:r w:rsidRPr="00194840">
        <w:rPr>
          <w:rFonts w:ascii="Times New Roman" w:eastAsia="Times New Roman" w:hAnsi="Times New Roman" w:cs="Times New Roman"/>
          <w:sz w:val="28"/>
          <w:szCs w:val="28"/>
          <w:lang w:val="uk-UA" w:eastAsia="ru-RU"/>
        </w:rPr>
        <w:t>ф</w:t>
      </w:r>
      <w:r w:rsidR="009C188B" w:rsidRPr="00194840">
        <w:rPr>
          <w:rFonts w:ascii="Times New Roman" w:eastAsia="Times New Roman" w:hAnsi="Times New Roman" w:cs="Times New Roman"/>
          <w:sz w:val="28"/>
          <w:szCs w:val="28"/>
          <w:lang w:val="uk-UA" w:eastAsia="ru-RU"/>
        </w:rPr>
        <w:t xml:space="preserve">ункцію проведення </w:t>
      </w:r>
      <w:r>
        <w:rPr>
          <w:rFonts w:ascii="Times New Roman" w:eastAsia="Times New Roman" w:hAnsi="Times New Roman" w:cs="Times New Roman"/>
          <w:sz w:val="28"/>
          <w:szCs w:val="28"/>
          <w:lang w:val="uk-UA" w:eastAsia="ru-RU"/>
        </w:rPr>
        <w:t>глибоких</w:t>
      </w:r>
      <w:r w:rsidR="009C188B" w:rsidRPr="00194840">
        <w:rPr>
          <w:rFonts w:ascii="Times New Roman" w:eastAsia="Times New Roman" w:hAnsi="Times New Roman" w:cs="Times New Roman"/>
          <w:sz w:val="28"/>
          <w:szCs w:val="28"/>
          <w:lang w:val="uk-UA" w:eastAsia="ru-RU"/>
        </w:rPr>
        <w:t xml:space="preserve"> видів чутливості </w:t>
      </w:r>
      <w:r>
        <w:rPr>
          <w:rFonts w:ascii="Times New Roman" w:eastAsia="Times New Roman" w:hAnsi="Times New Roman" w:cs="Times New Roman"/>
          <w:sz w:val="28"/>
          <w:szCs w:val="28"/>
          <w:lang w:val="uk-UA" w:eastAsia="ru-RU"/>
        </w:rPr>
        <w:t>такі як локалізація та</w:t>
      </w:r>
      <w:r w:rsidRPr="00194840">
        <w:rPr>
          <w:rFonts w:ascii="Times New Roman" w:eastAsia="Times New Roman" w:hAnsi="Times New Roman" w:cs="Times New Roman"/>
          <w:sz w:val="28"/>
          <w:szCs w:val="28"/>
          <w:lang w:val="uk-UA" w:eastAsia="ru-RU"/>
        </w:rPr>
        <w:t xml:space="preserve"> вібрація. </w:t>
      </w:r>
      <w:r>
        <w:rPr>
          <w:rFonts w:ascii="Times New Roman" w:eastAsia="Times New Roman" w:hAnsi="Times New Roman" w:cs="Times New Roman"/>
          <w:sz w:val="28"/>
          <w:szCs w:val="28"/>
          <w:lang w:val="uk-UA" w:eastAsia="ru-RU"/>
        </w:rPr>
        <w:t>В</w:t>
      </w:r>
      <w:r w:rsidRPr="00194840">
        <w:rPr>
          <w:rFonts w:ascii="Times New Roman" w:eastAsia="Times New Roman" w:hAnsi="Times New Roman" w:cs="Times New Roman"/>
          <w:sz w:val="28"/>
          <w:szCs w:val="28"/>
          <w:lang w:val="uk-UA" w:eastAsia="ru-RU"/>
        </w:rPr>
        <w:t>олокна з тонкою мієліновою оболонкою</w:t>
      </w:r>
      <w:r>
        <w:rPr>
          <w:rFonts w:ascii="Times New Roman" w:eastAsia="Times New Roman" w:hAnsi="Times New Roman" w:cs="Times New Roman"/>
          <w:sz w:val="28"/>
          <w:szCs w:val="28"/>
          <w:lang w:val="uk-UA" w:eastAsia="ru-RU"/>
        </w:rPr>
        <w:t xml:space="preserve"> проводять</w:t>
      </w:r>
      <w:r w:rsidRPr="0019484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температурну й тактильну </w:t>
      </w:r>
      <w:r>
        <w:rPr>
          <w:rFonts w:ascii="Times New Roman" w:eastAsia="Times New Roman" w:hAnsi="Times New Roman" w:cs="Times New Roman"/>
          <w:sz w:val="28"/>
          <w:szCs w:val="28"/>
          <w:lang w:val="uk-UA" w:eastAsia="ru-RU"/>
        </w:rPr>
        <w:lastRenderedPageBreak/>
        <w:t>чутливість.</w:t>
      </w:r>
      <w:r w:rsidR="009C188B" w:rsidRPr="0019484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Тому</w:t>
      </w:r>
      <w:r w:rsidR="009C188B" w:rsidRPr="00194840">
        <w:rPr>
          <w:rFonts w:ascii="Times New Roman" w:eastAsia="Times New Roman" w:hAnsi="Times New Roman" w:cs="Times New Roman"/>
          <w:sz w:val="28"/>
          <w:szCs w:val="28"/>
          <w:lang w:val="uk-UA" w:eastAsia="ru-RU"/>
        </w:rPr>
        <w:t xml:space="preserve"> больову чутливість </w:t>
      </w:r>
      <w:r>
        <w:rPr>
          <w:rFonts w:ascii="Times New Roman" w:eastAsia="Times New Roman" w:hAnsi="Times New Roman" w:cs="Times New Roman"/>
          <w:sz w:val="28"/>
          <w:szCs w:val="28"/>
          <w:lang w:val="uk-UA" w:eastAsia="ru-RU"/>
        </w:rPr>
        <w:t>можуть проводити тільки</w:t>
      </w:r>
      <w:r w:rsidR="009C188B" w:rsidRPr="00194840">
        <w:rPr>
          <w:rFonts w:ascii="Times New Roman" w:eastAsia="Times New Roman" w:hAnsi="Times New Roman" w:cs="Times New Roman"/>
          <w:sz w:val="28"/>
          <w:szCs w:val="28"/>
          <w:lang w:val="uk-UA" w:eastAsia="ru-RU"/>
        </w:rPr>
        <w:t xml:space="preserve"> безмієлінові волокна. </w:t>
      </w:r>
    </w:p>
    <w:p w14:paraId="09600A6D" w14:textId="70E3EA46" w:rsidR="009C188B" w:rsidRPr="00BA4E04" w:rsidRDefault="00194840"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Відомо, що локалізований</w:t>
      </w:r>
      <w:r w:rsidR="00BA4E04">
        <w:rPr>
          <w:rFonts w:ascii="Times New Roman" w:eastAsia="Times New Roman" w:hAnsi="Times New Roman" w:cs="Times New Roman"/>
          <w:sz w:val="28"/>
          <w:szCs w:val="28"/>
          <w:lang w:val="uk-UA" w:eastAsia="ru-RU"/>
        </w:rPr>
        <w:t xml:space="preserve"> біль проводяться лише</w:t>
      </w:r>
      <w:r w:rsidR="009C188B" w:rsidRPr="00194840">
        <w:rPr>
          <w:rFonts w:ascii="Times New Roman" w:eastAsia="Times New Roman" w:hAnsi="Times New Roman" w:cs="Times New Roman"/>
          <w:sz w:val="28"/>
          <w:szCs w:val="28"/>
          <w:lang w:val="uk-UA" w:eastAsia="ru-RU"/>
        </w:rPr>
        <w:t xml:space="preserve"> </w:t>
      </w:r>
      <w:r w:rsidR="00BA4E04">
        <w:rPr>
          <w:rFonts w:ascii="Times New Roman" w:eastAsia="Times New Roman" w:hAnsi="Times New Roman" w:cs="Times New Roman"/>
          <w:sz w:val="28"/>
          <w:szCs w:val="28"/>
          <w:lang w:val="uk-UA" w:eastAsia="ru-RU"/>
        </w:rPr>
        <w:t>за допомогою волокон, що  мають</w:t>
      </w:r>
      <w:r w:rsidR="009C188B" w:rsidRPr="00194840">
        <w:rPr>
          <w:rFonts w:ascii="Times New Roman" w:eastAsia="Times New Roman" w:hAnsi="Times New Roman" w:cs="Times New Roman"/>
          <w:sz w:val="28"/>
          <w:szCs w:val="28"/>
          <w:lang w:val="uk-UA" w:eastAsia="ru-RU"/>
        </w:rPr>
        <w:t xml:space="preserve"> </w:t>
      </w:r>
      <w:r w:rsidR="00BA4E04">
        <w:rPr>
          <w:rFonts w:ascii="Times New Roman" w:eastAsia="Times New Roman" w:hAnsi="Times New Roman" w:cs="Times New Roman"/>
          <w:sz w:val="28"/>
          <w:szCs w:val="28"/>
          <w:lang w:val="uk-UA" w:eastAsia="ru-RU"/>
        </w:rPr>
        <w:t>тонку мієлінову оболонку</w:t>
      </w:r>
      <w:r w:rsidR="009C188B" w:rsidRPr="00194840">
        <w:rPr>
          <w:rFonts w:ascii="Times New Roman" w:eastAsia="Times New Roman" w:hAnsi="Times New Roman" w:cs="Times New Roman"/>
          <w:sz w:val="28"/>
          <w:szCs w:val="28"/>
          <w:lang w:val="uk-UA" w:eastAsia="ru-RU"/>
        </w:rPr>
        <w:t xml:space="preserve">, а </w:t>
      </w:r>
      <w:r w:rsidR="00BA4E04">
        <w:rPr>
          <w:rFonts w:ascii="Times New Roman" w:eastAsia="Times New Roman" w:hAnsi="Times New Roman" w:cs="Times New Roman"/>
          <w:sz w:val="28"/>
          <w:szCs w:val="28"/>
          <w:lang w:val="uk-UA" w:eastAsia="ru-RU"/>
        </w:rPr>
        <w:t xml:space="preserve">відповідно </w:t>
      </w:r>
      <w:r w:rsidR="00BA4E04" w:rsidRPr="00194840">
        <w:rPr>
          <w:rFonts w:ascii="Times New Roman" w:eastAsia="Times New Roman" w:hAnsi="Times New Roman" w:cs="Times New Roman"/>
          <w:sz w:val="28"/>
          <w:szCs w:val="28"/>
          <w:lang w:val="uk-UA" w:eastAsia="ru-RU"/>
        </w:rPr>
        <w:t xml:space="preserve">волокна з безмієліновою оболонкою </w:t>
      </w:r>
      <w:r w:rsidR="00BA4E04">
        <w:rPr>
          <w:rFonts w:ascii="Times New Roman" w:eastAsia="Times New Roman" w:hAnsi="Times New Roman" w:cs="Times New Roman"/>
          <w:sz w:val="28"/>
          <w:szCs w:val="28"/>
          <w:lang w:val="uk-UA" w:eastAsia="ru-RU"/>
        </w:rPr>
        <w:t>- дифузний біль</w:t>
      </w:r>
      <w:r w:rsidR="009C188B" w:rsidRPr="00194840">
        <w:rPr>
          <w:rFonts w:ascii="Times New Roman" w:eastAsia="Times New Roman" w:hAnsi="Times New Roman" w:cs="Times New Roman"/>
          <w:sz w:val="28"/>
          <w:szCs w:val="28"/>
          <w:lang w:val="uk-UA" w:eastAsia="ru-RU"/>
        </w:rPr>
        <w:t xml:space="preserve">. </w:t>
      </w:r>
      <w:r w:rsidR="00BA4E04">
        <w:rPr>
          <w:rFonts w:ascii="Times New Roman" w:eastAsia="Times New Roman" w:hAnsi="Times New Roman" w:cs="Times New Roman"/>
          <w:sz w:val="28"/>
          <w:szCs w:val="28"/>
          <w:lang w:val="uk-UA" w:eastAsia="ru-RU"/>
        </w:rPr>
        <w:t>Отож</w:t>
      </w:r>
      <w:r w:rsidR="009C188B" w:rsidRPr="00BA4E04">
        <w:rPr>
          <w:rFonts w:ascii="Times New Roman" w:eastAsia="Times New Roman" w:hAnsi="Times New Roman" w:cs="Times New Roman"/>
          <w:sz w:val="28"/>
          <w:szCs w:val="28"/>
          <w:lang w:val="uk-UA" w:eastAsia="ru-RU"/>
        </w:rPr>
        <w:t xml:space="preserve"> в соматичних нервових нервах </w:t>
      </w:r>
      <w:r w:rsidR="00BA4E04">
        <w:rPr>
          <w:rFonts w:ascii="Times New Roman" w:eastAsia="Times New Roman" w:hAnsi="Times New Roman" w:cs="Times New Roman"/>
          <w:sz w:val="28"/>
          <w:szCs w:val="28"/>
          <w:lang w:val="uk-UA" w:eastAsia="ru-RU"/>
        </w:rPr>
        <w:t>більша кількість саме мієлінових</w:t>
      </w:r>
      <w:r w:rsidR="009C188B" w:rsidRPr="00BA4E04">
        <w:rPr>
          <w:rFonts w:ascii="Times New Roman" w:eastAsia="Times New Roman" w:hAnsi="Times New Roman" w:cs="Times New Roman"/>
          <w:sz w:val="28"/>
          <w:szCs w:val="28"/>
          <w:lang w:val="uk-UA" w:eastAsia="ru-RU"/>
        </w:rPr>
        <w:t>, а у в</w:t>
      </w:r>
      <w:r w:rsidR="00BA4E04">
        <w:rPr>
          <w:rFonts w:ascii="Times New Roman" w:eastAsia="Times New Roman" w:hAnsi="Times New Roman" w:cs="Times New Roman"/>
          <w:sz w:val="28"/>
          <w:szCs w:val="28"/>
          <w:lang w:val="uk-UA" w:eastAsia="ru-RU"/>
        </w:rPr>
        <w:t>ісцеральних нервах симпатичної вегетативної</w:t>
      </w:r>
      <w:r w:rsidR="009C188B" w:rsidRPr="00BA4E04">
        <w:rPr>
          <w:rFonts w:ascii="Times New Roman" w:eastAsia="Times New Roman" w:hAnsi="Times New Roman" w:cs="Times New Roman"/>
          <w:sz w:val="28"/>
          <w:szCs w:val="28"/>
          <w:lang w:val="uk-UA" w:eastAsia="ru-RU"/>
        </w:rPr>
        <w:t xml:space="preserve"> системи </w:t>
      </w:r>
      <w:r w:rsidR="00BA4E04">
        <w:rPr>
          <w:rFonts w:ascii="Times New Roman" w:eastAsia="Times New Roman" w:hAnsi="Times New Roman" w:cs="Times New Roman"/>
          <w:sz w:val="28"/>
          <w:szCs w:val="28"/>
          <w:lang w:val="uk-UA" w:eastAsia="ru-RU"/>
        </w:rPr>
        <w:t>домінують</w:t>
      </w:r>
      <w:r w:rsidR="009C188B" w:rsidRPr="00BA4E04">
        <w:rPr>
          <w:rFonts w:ascii="Times New Roman" w:eastAsia="Times New Roman" w:hAnsi="Times New Roman" w:cs="Times New Roman"/>
          <w:sz w:val="28"/>
          <w:szCs w:val="28"/>
          <w:lang w:val="uk-UA" w:eastAsia="ru-RU"/>
        </w:rPr>
        <w:t xml:space="preserve"> безмієлінові нервові волокна</w:t>
      </w:r>
      <w:r w:rsidR="00866BE9" w:rsidRPr="00BA4E04">
        <w:rPr>
          <w:rFonts w:ascii="Times New Roman" w:eastAsia="Times New Roman" w:hAnsi="Times New Roman" w:cs="Times New Roman"/>
          <w:sz w:val="28"/>
          <w:szCs w:val="28"/>
          <w:lang w:val="uk-UA" w:eastAsia="ru-RU"/>
        </w:rPr>
        <w:t xml:space="preserve"> </w:t>
      </w:r>
      <w:r w:rsidR="009C188B" w:rsidRPr="00BA4E04">
        <w:rPr>
          <w:rFonts w:ascii="Times New Roman" w:eastAsia="Times New Roman" w:hAnsi="Times New Roman" w:cs="Times New Roman"/>
          <w:sz w:val="28"/>
          <w:szCs w:val="28"/>
          <w:lang w:val="uk-UA" w:eastAsia="ru-RU"/>
        </w:rPr>
        <w:t>[15,</w:t>
      </w:r>
      <w:r w:rsidR="00866BE9" w:rsidRPr="00BA4E04">
        <w:rPr>
          <w:rFonts w:ascii="Times New Roman" w:eastAsia="Times New Roman" w:hAnsi="Times New Roman" w:cs="Times New Roman"/>
          <w:sz w:val="28"/>
          <w:szCs w:val="28"/>
          <w:lang w:val="uk-UA" w:eastAsia="ru-RU"/>
        </w:rPr>
        <w:t xml:space="preserve"> </w:t>
      </w:r>
      <w:r w:rsidR="009C188B" w:rsidRPr="00BA4E04">
        <w:rPr>
          <w:rFonts w:ascii="Times New Roman" w:eastAsia="Times New Roman" w:hAnsi="Times New Roman" w:cs="Times New Roman"/>
          <w:sz w:val="28"/>
          <w:szCs w:val="28"/>
          <w:lang w:val="uk-UA" w:eastAsia="ru-RU"/>
        </w:rPr>
        <w:t>38</w:t>
      </w:r>
      <w:r w:rsidR="00347852" w:rsidRPr="00BA4E04">
        <w:rPr>
          <w:rFonts w:ascii="Times New Roman" w:eastAsia="Times New Roman" w:hAnsi="Times New Roman" w:cs="Times New Roman"/>
          <w:sz w:val="28"/>
          <w:szCs w:val="28"/>
          <w:lang w:val="uk-UA" w:eastAsia="ru-RU"/>
        </w:rPr>
        <w:t>, 70</w:t>
      </w:r>
      <w:r w:rsidR="009C188B" w:rsidRPr="00BA4E04">
        <w:rPr>
          <w:rFonts w:ascii="Times New Roman" w:eastAsia="Times New Roman" w:hAnsi="Times New Roman" w:cs="Times New Roman"/>
          <w:sz w:val="28"/>
          <w:szCs w:val="28"/>
          <w:lang w:val="uk-UA" w:eastAsia="ru-RU"/>
        </w:rPr>
        <w:t>]</w:t>
      </w:r>
      <w:r w:rsidR="00866BE9" w:rsidRPr="00BA4E04">
        <w:rPr>
          <w:rFonts w:ascii="Times New Roman" w:eastAsia="Times New Roman" w:hAnsi="Times New Roman" w:cs="Times New Roman"/>
          <w:sz w:val="28"/>
          <w:szCs w:val="28"/>
          <w:lang w:val="uk-UA" w:eastAsia="ru-RU"/>
        </w:rPr>
        <w:t>.</w:t>
      </w:r>
      <w:r w:rsidR="009C188B" w:rsidRPr="00BA4E04">
        <w:rPr>
          <w:rFonts w:ascii="Times New Roman" w:eastAsia="Times New Roman" w:hAnsi="Times New Roman" w:cs="Times New Roman"/>
          <w:sz w:val="28"/>
          <w:szCs w:val="28"/>
          <w:lang w:val="uk-UA" w:eastAsia="ru-RU"/>
        </w:rPr>
        <w:t xml:space="preserve"> </w:t>
      </w:r>
    </w:p>
    <w:p w14:paraId="7DF546FC" w14:textId="52C68889" w:rsidR="009C188B" w:rsidRPr="002219B5" w:rsidRDefault="009C188B" w:rsidP="00230AF6">
      <w:pPr>
        <w:spacing w:line="360" w:lineRule="auto"/>
        <w:ind w:firstLine="709"/>
        <w:jc w:val="both"/>
        <w:rPr>
          <w:rFonts w:ascii="Times New Roman" w:eastAsia="Times New Roman" w:hAnsi="Times New Roman" w:cs="Times New Roman"/>
          <w:sz w:val="28"/>
          <w:szCs w:val="28"/>
          <w:lang w:val="uk-UA" w:eastAsia="ru-RU"/>
        </w:rPr>
      </w:pPr>
      <w:r w:rsidRPr="002219B5">
        <w:rPr>
          <w:rFonts w:ascii="Times New Roman" w:eastAsia="Times New Roman" w:hAnsi="Times New Roman" w:cs="Times New Roman"/>
          <w:sz w:val="28"/>
          <w:szCs w:val="28"/>
          <w:lang w:val="uk-UA" w:eastAsia="ru-RU"/>
        </w:rPr>
        <w:t xml:space="preserve">В </w:t>
      </w:r>
      <w:r w:rsidR="00675751" w:rsidRPr="002219B5">
        <w:rPr>
          <w:rFonts w:ascii="Times New Roman" w:eastAsia="Times New Roman" w:hAnsi="Times New Roman" w:cs="Times New Roman"/>
          <w:sz w:val="28"/>
          <w:szCs w:val="28"/>
          <w:lang w:val="uk-UA" w:eastAsia="ru-RU"/>
        </w:rPr>
        <w:t>багатьох джерелах інформації вказано</w:t>
      </w:r>
      <w:r w:rsidRPr="002219B5">
        <w:rPr>
          <w:rFonts w:ascii="Times New Roman" w:eastAsia="Times New Roman" w:hAnsi="Times New Roman" w:cs="Times New Roman"/>
          <w:sz w:val="28"/>
          <w:szCs w:val="28"/>
          <w:lang w:val="uk-UA" w:eastAsia="ru-RU"/>
        </w:rPr>
        <w:t xml:space="preserve">, що товщина пучків нервових волокон </w:t>
      </w:r>
      <w:r w:rsidR="00675751" w:rsidRPr="002219B5">
        <w:rPr>
          <w:rFonts w:ascii="Times New Roman" w:eastAsia="Times New Roman" w:hAnsi="Times New Roman" w:cs="Times New Roman"/>
          <w:sz w:val="28"/>
          <w:szCs w:val="28"/>
          <w:lang w:val="uk-UA" w:eastAsia="ru-RU"/>
        </w:rPr>
        <w:t>повністю залежить від їх типу та кількості</w:t>
      </w:r>
      <w:r w:rsidRPr="002219B5">
        <w:rPr>
          <w:rFonts w:ascii="Times New Roman" w:eastAsia="Times New Roman" w:hAnsi="Times New Roman" w:cs="Times New Roman"/>
          <w:sz w:val="28"/>
          <w:szCs w:val="28"/>
          <w:lang w:val="uk-UA" w:eastAsia="ru-RU"/>
        </w:rPr>
        <w:t>. Пучки</w:t>
      </w:r>
      <w:r w:rsidR="00675751" w:rsidRPr="002219B5">
        <w:rPr>
          <w:rFonts w:ascii="Times New Roman" w:eastAsia="Times New Roman" w:hAnsi="Times New Roman" w:cs="Times New Roman"/>
          <w:sz w:val="28"/>
          <w:szCs w:val="28"/>
          <w:lang w:val="uk-UA" w:eastAsia="ru-RU"/>
        </w:rPr>
        <w:t>, що мають більший діаметр, вони</w:t>
      </w:r>
      <w:r w:rsidRPr="002219B5">
        <w:rPr>
          <w:rFonts w:ascii="Times New Roman" w:eastAsia="Times New Roman" w:hAnsi="Times New Roman" w:cs="Times New Roman"/>
          <w:sz w:val="28"/>
          <w:szCs w:val="28"/>
          <w:lang w:val="uk-UA" w:eastAsia="ru-RU"/>
        </w:rPr>
        <w:t xml:space="preserve"> формуються</w:t>
      </w:r>
      <w:r w:rsidR="00675751" w:rsidRPr="002219B5">
        <w:rPr>
          <w:rFonts w:ascii="Times New Roman" w:eastAsia="Times New Roman" w:hAnsi="Times New Roman" w:cs="Times New Roman"/>
          <w:sz w:val="28"/>
          <w:szCs w:val="28"/>
          <w:lang w:val="uk-UA" w:eastAsia="ru-RU"/>
        </w:rPr>
        <w:t xml:space="preserve"> за допомогою мієлінових волокон</w:t>
      </w:r>
      <w:r w:rsidRPr="002219B5">
        <w:rPr>
          <w:rFonts w:ascii="Times New Roman" w:eastAsia="Times New Roman" w:hAnsi="Times New Roman" w:cs="Times New Roman"/>
          <w:sz w:val="28"/>
          <w:szCs w:val="28"/>
          <w:lang w:val="uk-UA" w:eastAsia="ru-RU"/>
        </w:rPr>
        <w:t xml:space="preserve">. Таким чином </w:t>
      </w:r>
      <w:r w:rsidR="00675751" w:rsidRPr="002219B5">
        <w:rPr>
          <w:rFonts w:ascii="Times New Roman" w:eastAsia="Times New Roman" w:hAnsi="Times New Roman" w:cs="Times New Roman"/>
          <w:sz w:val="28"/>
          <w:szCs w:val="28"/>
          <w:lang w:val="uk-UA" w:eastAsia="ru-RU"/>
        </w:rPr>
        <w:t>перехід</w:t>
      </w:r>
      <w:r w:rsidRPr="002219B5">
        <w:rPr>
          <w:rFonts w:ascii="Times New Roman" w:eastAsia="Times New Roman" w:hAnsi="Times New Roman" w:cs="Times New Roman"/>
          <w:sz w:val="28"/>
          <w:szCs w:val="28"/>
          <w:lang w:val="uk-UA" w:eastAsia="ru-RU"/>
        </w:rPr>
        <w:t xml:space="preserve"> нервових волокон з одних </w:t>
      </w:r>
      <w:r w:rsidR="00675751" w:rsidRPr="002219B5">
        <w:rPr>
          <w:rFonts w:ascii="Times New Roman" w:eastAsia="Times New Roman" w:hAnsi="Times New Roman" w:cs="Times New Roman"/>
          <w:sz w:val="28"/>
          <w:szCs w:val="28"/>
          <w:lang w:val="uk-UA" w:eastAsia="ru-RU"/>
        </w:rPr>
        <w:t>пучків</w:t>
      </w:r>
      <w:r w:rsidRPr="002219B5">
        <w:rPr>
          <w:rFonts w:ascii="Times New Roman" w:eastAsia="Times New Roman" w:hAnsi="Times New Roman" w:cs="Times New Roman"/>
          <w:sz w:val="28"/>
          <w:szCs w:val="28"/>
          <w:lang w:val="uk-UA" w:eastAsia="ru-RU"/>
        </w:rPr>
        <w:t xml:space="preserve"> в інші </w:t>
      </w:r>
      <w:r w:rsidR="00675751" w:rsidRPr="002219B5">
        <w:rPr>
          <w:rFonts w:ascii="Times New Roman" w:eastAsia="Times New Roman" w:hAnsi="Times New Roman" w:cs="Times New Roman"/>
          <w:sz w:val="28"/>
          <w:szCs w:val="28"/>
          <w:lang w:val="uk-UA" w:eastAsia="ru-RU"/>
        </w:rPr>
        <w:t>несуть</w:t>
      </w:r>
      <w:r w:rsidRPr="002219B5">
        <w:rPr>
          <w:rFonts w:ascii="Times New Roman" w:eastAsia="Times New Roman" w:hAnsi="Times New Roman" w:cs="Times New Roman"/>
          <w:sz w:val="28"/>
          <w:szCs w:val="28"/>
          <w:lang w:val="uk-UA" w:eastAsia="ru-RU"/>
        </w:rPr>
        <w:t xml:space="preserve"> </w:t>
      </w:r>
      <w:r w:rsidR="00675751" w:rsidRPr="002219B5">
        <w:rPr>
          <w:rFonts w:ascii="Times New Roman" w:eastAsia="Times New Roman" w:hAnsi="Times New Roman" w:cs="Times New Roman"/>
          <w:sz w:val="28"/>
          <w:szCs w:val="28"/>
          <w:lang w:val="uk-UA" w:eastAsia="ru-RU"/>
        </w:rPr>
        <w:t>у собі</w:t>
      </w:r>
      <w:r w:rsidRPr="002219B5">
        <w:rPr>
          <w:rFonts w:ascii="Times New Roman" w:eastAsia="Times New Roman" w:hAnsi="Times New Roman" w:cs="Times New Roman"/>
          <w:sz w:val="28"/>
          <w:szCs w:val="28"/>
          <w:lang w:val="uk-UA" w:eastAsia="ru-RU"/>
        </w:rPr>
        <w:t xml:space="preserve"> створення складних </w:t>
      </w:r>
      <w:r w:rsidR="00675751" w:rsidRPr="002219B5">
        <w:rPr>
          <w:rFonts w:ascii="Times New Roman" w:eastAsia="Times New Roman" w:hAnsi="Times New Roman" w:cs="Times New Roman"/>
          <w:sz w:val="28"/>
          <w:szCs w:val="28"/>
          <w:lang w:val="uk-UA" w:eastAsia="ru-RU"/>
        </w:rPr>
        <w:t>сплетінь внутрішньо-стовбурового типу</w:t>
      </w:r>
      <w:r w:rsidRPr="002219B5">
        <w:rPr>
          <w:rFonts w:ascii="Times New Roman" w:eastAsia="Times New Roman" w:hAnsi="Times New Roman" w:cs="Times New Roman"/>
          <w:sz w:val="28"/>
          <w:szCs w:val="28"/>
          <w:lang w:val="uk-UA" w:eastAsia="ru-RU"/>
        </w:rPr>
        <w:t xml:space="preserve">. </w:t>
      </w:r>
      <w:r w:rsidR="00675751" w:rsidRPr="002219B5">
        <w:rPr>
          <w:rFonts w:ascii="Times New Roman" w:eastAsia="Times New Roman" w:hAnsi="Times New Roman" w:cs="Times New Roman"/>
          <w:sz w:val="28"/>
          <w:szCs w:val="28"/>
          <w:lang w:val="uk-UA" w:eastAsia="ru-RU"/>
        </w:rPr>
        <w:t>Коли знаєш</w:t>
      </w:r>
      <w:r w:rsidRPr="002219B5">
        <w:rPr>
          <w:rFonts w:ascii="Times New Roman" w:eastAsia="Times New Roman" w:hAnsi="Times New Roman" w:cs="Times New Roman"/>
          <w:sz w:val="28"/>
          <w:szCs w:val="28"/>
          <w:lang w:val="uk-UA" w:eastAsia="ru-RU"/>
        </w:rPr>
        <w:t xml:space="preserve"> </w:t>
      </w:r>
      <w:r w:rsidR="00675751" w:rsidRPr="002219B5">
        <w:rPr>
          <w:rFonts w:ascii="Times New Roman" w:eastAsia="Times New Roman" w:hAnsi="Times New Roman" w:cs="Times New Roman"/>
          <w:sz w:val="28"/>
          <w:szCs w:val="28"/>
          <w:lang w:val="uk-UA" w:eastAsia="ru-RU"/>
        </w:rPr>
        <w:t>цей</w:t>
      </w:r>
      <w:r w:rsidRPr="002219B5">
        <w:rPr>
          <w:rFonts w:ascii="Times New Roman" w:eastAsia="Times New Roman" w:hAnsi="Times New Roman" w:cs="Times New Roman"/>
          <w:sz w:val="28"/>
          <w:szCs w:val="28"/>
          <w:lang w:val="uk-UA" w:eastAsia="ru-RU"/>
        </w:rPr>
        <w:t xml:space="preserve"> процес</w:t>
      </w:r>
      <w:r w:rsidR="00675751" w:rsidRPr="002219B5">
        <w:rPr>
          <w:rFonts w:ascii="Times New Roman" w:eastAsia="Times New Roman" w:hAnsi="Times New Roman" w:cs="Times New Roman"/>
          <w:sz w:val="28"/>
          <w:szCs w:val="28"/>
          <w:lang w:val="uk-UA" w:eastAsia="ru-RU"/>
        </w:rPr>
        <w:t xml:space="preserve">, то </w:t>
      </w:r>
      <w:r w:rsidRPr="002219B5">
        <w:rPr>
          <w:rFonts w:ascii="Times New Roman" w:eastAsia="Times New Roman" w:hAnsi="Times New Roman" w:cs="Times New Roman"/>
          <w:sz w:val="28"/>
          <w:szCs w:val="28"/>
          <w:lang w:val="uk-UA" w:eastAsia="ru-RU"/>
        </w:rPr>
        <w:t xml:space="preserve"> можна </w:t>
      </w:r>
      <w:r w:rsidR="00675751" w:rsidRPr="002219B5">
        <w:rPr>
          <w:rFonts w:ascii="Times New Roman" w:eastAsia="Times New Roman" w:hAnsi="Times New Roman" w:cs="Times New Roman"/>
          <w:sz w:val="28"/>
          <w:szCs w:val="28"/>
          <w:lang w:val="uk-UA" w:eastAsia="ru-RU"/>
        </w:rPr>
        <w:t>з легкістю пояснити, чому відсутня чітка зона</w:t>
      </w:r>
      <w:r w:rsidRPr="002219B5">
        <w:rPr>
          <w:rFonts w:ascii="Times New Roman" w:eastAsia="Times New Roman" w:hAnsi="Times New Roman" w:cs="Times New Roman"/>
          <w:sz w:val="28"/>
          <w:szCs w:val="28"/>
          <w:lang w:val="uk-UA" w:eastAsia="ru-RU"/>
        </w:rPr>
        <w:t xml:space="preserve"> </w:t>
      </w:r>
      <w:r w:rsidR="00675751" w:rsidRPr="002219B5">
        <w:rPr>
          <w:rFonts w:ascii="Times New Roman" w:eastAsia="Times New Roman" w:hAnsi="Times New Roman" w:cs="Times New Roman"/>
          <w:sz w:val="28"/>
          <w:szCs w:val="28"/>
          <w:lang w:val="uk-UA" w:eastAsia="ru-RU"/>
        </w:rPr>
        <w:t xml:space="preserve">появи </w:t>
      </w:r>
      <w:r w:rsidRPr="002219B5">
        <w:rPr>
          <w:rFonts w:ascii="Times New Roman" w:eastAsia="Times New Roman" w:hAnsi="Times New Roman" w:cs="Times New Roman"/>
          <w:sz w:val="28"/>
          <w:szCs w:val="28"/>
          <w:lang w:val="uk-UA" w:eastAsia="ru-RU"/>
        </w:rPr>
        <w:t xml:space="preserve">міофасціального больового синдрому, </w:t>
      </w:r>
      <w:r w:rsidR="00675751" w:rsidRPr="002219B5">
        <w:rPr>
          <w:rFonts w:ascii="Times New Roman" w:eastAsia="Times New Roman" w:hAnsi="Times New Roman" w:cs="Times New Roman"/>
          <w:sz w:val="28"/>
          <w:szCs w:val="28"/>
          <w:lang w:val="uk-UA" w:eastAsia="ru-RU"/>
        </w:rPr>
        <w:t>ураження чутливої та вегетативної функції</w:t>
      </w:r>
      <w:r w:rsidRPr="002219B5">
        <w:rPr>
          <w:rFonts w:ascii="Times New Roman" w:eastAsia="Times New Roman" w:hAnsi="Times New Roman" w:cs="Times New Roman"/>
          <w:sz w:val="28"/>
          <w:szCs w:val="28"/>
          <w:lang w:val="uk-UA" w:eastAsia="ru-RU"/>
        </w:rPr>
        <w:t>, за умови</w:t>
      </w:r>
      <w:r w:rsidR="00675751" w:rsidRPr="002219B5">
        <w:rPr>
          <w:rFonts w:ascii="Times New Roman" w:eastAsia="Times New Roman" w:hAnsi="Times New Roman" w:cs="Times New Roman"/>
          <w:sz w:val="28"/>
          <w:szCs w:val="28"/>
          <w:lang w:val="uk-UA" w:eastAsia="ru-RU"/>
        </w:rPr>
        <w:t xml:space="preserve">, що </w:t>
      </w:r>
      <w:r w:rsidR="00F446F9" w:rsidRPr="002219B5">
        <w:rPr>
          <w:rFonts w:ascii="Times New Roman" w:eastAsia="Times New Roman" w:hAnsi="Times New Roman" w:cs="Times New Roman"/>
          <w:sz w:val="28"/>
          <w:szCs w:val="28"/>
          <w:lang w:val="uk-UA" w:eastAsia="ru-RU"/>
        </w:rPr>
        <w:t>нерв частков</w:t>
      </w:r>
      <w:r w:rsidR="00675751" w:rsidRPr="002219B5">
        <w:rPr>
          <w:rFonts w:ascii="Times New Roman" w:eastAsia="Times New Roman" w:hAnsi="Times New Roman" w:cs="Times New Roman"/>
          <w:sz w:val="28"/>
          <w:szCs w:val="28"/>
          <w:lang w:val="uk-UA" w:eastAsia="ru-RU"/>
        </w:rPr>
        <w:t xml:space="preserve">о </w:t>
      </w:r>
      <w:r w:rsidR="00F446F9" w:rsidRPr="002219B5">
        <w:rPr>
          <w:rFonts w:ascii="Times New Roman" w:eastAsia="Times New Roman" w:hAnsi="Times New Roman" w:cs="Times New Roman"/>
          <w:sz w:val="28"/>
          <w:szCs w:val="28"/>
          <w:lang w:val="uk-UA" w:eastAsia="ru-RU"/>
        </w:rPr>
        <w:t>пошкоджений</w:t>
      </w:r>
      <w:r w:rsidR="00866BE9" w:rsidRPr="002219B5">
        <w:rPr>
          <w:rFonts w:ascii="Times New Roman" w:eastAsia="Times New Roman" w:hAnsi="Times New Roman" w:cs="Times New Roman"/>
          <w:sz w:val="28"/>
          <w:szCs w:val="28"/>
          <w:lang w:val="uk-UA" w:eastAsia="ru-RU"/>
        </w:rPr>
        <w:t xml:space="preserve"> </w:t>
      </w:r>
      <w:r w:rsidRPr="002219B5">
        <w:rPr>
          <w:rFonts w:ascii="Times New Roman" w:eastAsia="Times New Roman" w:hAnsi="Times New Roman" w:cs="Times New Roman"/>
          <w:sz w:val="28"/>
          <w:szCs w:val="28"/>
          <w:lang w:val="uk-UA" w:eastAsia="ru-RU"/>
        </w:rPr>
        <w:t>[38]</w:t>
      </w:r>
      <w:r w:rsidR="00866BE9" w:rsidRPr="002219B5">
        <w:rPr>
          <w:rFonts w:ascii="Times New Roman" w:eastAsia="Times New Roman" w:hAnsi="Times New Roman" w:cs="Times New Roman"/>
          <w:sz w:val="28"/>
          <w:szCs w:val="28"/>
          <w:lang w:val="uk-UA" w:eastAsia="ru-RU"/>
        </w:rPr>
        <w:t>.</w:t>
      </w:r>
      <w:r w:rsidRPr="002219B5">
        <w:rPr>
          <w:rFonts w:ascii="Times New Roman" w:eastAsia="Times New Roman" w:hAnsi="Times New Roman" w:cs="Times New Roman"/>
          <w:sz w:val="28"/>
          <w:szCs w:val="28"/>
          <w:lang w:val="uk-UA" w:eastAsia="ru-RU"/>
        </w:rPr>
        <w:t xml:space="preserve"> </w:t>
      </w:r>
    </w:p>
    <w:p w14:paraId="45B12B9B" w14:textId="4B7E22AD" w:rsidR="009C188B" w:rsidRPr="00745376" w:rsidRDefault="00745376"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Дивлячись на розвиток</w:t>
      </w:r>
      <w:r w:rsidR="002219B5">
        <w:rPr>
          <w:rFonts w:ascii="Times New Roman" w:eastAsia="Times New Roman" w:hAnsi="Times New Roman" w:cs="Times New Roman"/>
          <w:sz w:val="28"/>
          <w:szCs w:val="28"/>
          <w:lang w:val="uk-UA" w:eastAsia="ru-RU"/>
        </w:rPr>
        <w:t xml:space="preserve"> в </w:t>
      </w:r>
      <w:r w:rsidR="009C188B" w:rsidRPr="002219B5">
        <w:rPr>
          <w:rFonts w:ascii="Times New Roman" w:eastAsia="Times New Roman" w:hAnsi="Times New Roman" w:cs="Times New Roman"/>
          <w:sz w:val="28"/>
          <w:szCs w:val="28"/>
          <w:lang w:val="uk-UA" w:eastAsia="ru-RU"/>
        </w:rPr>
        <w:t xml:space="preserve">ділянці нерва </w:t>
      </w:r>
      <w:r>
        <w:rPr>
          <w:rFonts w:ascii="Times New Roman" w:eastAsia="Times New Roman" w:hAnsi="Times New Roman" w:cs="Times New Roman"/>
          <w:sz w:val="28"/>
          <w:szCs w:val="28"/>
          <w:lang w:val="uk-UA" w:eastAsia="ru-RU"/>
        </w:rPr>
        <w:t xml:space="preserve">чи то </w:t>
      </w:r>
      <w:r w:rsidR="009C188B" w:rsidRPr="002219B5">
        <w:rPr>
          <w:rFonts w:ascii="Times New Roman" w:eastAsia="Times New Roman" w:hAnsi="Times New Roman" w:cs="Times New Roman"/>
          <w:sz w:val="28"/>
          <w:szCs w:val="28"/>
          <w:lang w:val="uk-UA" w:eastAsia="ru-RU"/>
        </w:rPr>
        <w:t xml:space="preserve">запального чи травматичного процесів можуть </w:t>
      </w:r>
      <w:r>
        <w:rPr>
          <w:rFonts w:ascii="Times New Roman" w:eastAsia="Times New Roman" w:hAnsi="Times New Roman" w:cs="Times New Roman"/>
          <w:sz w:val="28"/>
          <w:szCs w:val="28"/>
          <w:lang w:val="uk-UA" w:eastAsia="ru-RU"/>
        </w:rPr>
        <w:t>з’являтися</w:t>
      </w:r>
      <w:r w:rsidR="009C188B" w:rsidRPr="002219B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такі</w:t>
      </w:r>
      <w:r w:rsidR="009C188B" w:rsidRPr="002219B5">
        <w:rPr>
          <w:rFonts w:ascii="Times New Roman" w:eastAsia="Times New Roman" w:hAnsi="Times New Roman" w:cs="Times New Roman"/>
          <w:sz w:val="28"/>
          <w:szCs w:val="28"/>
          <w:lang w:val="uk-UA" w:eastAsia="ru-RU"/>
        </w:rPr>
        <w:t xml:space="preserve"> захворювання</w:t>
      </w:r>
      <w:r>
        <w:rPr>
          <w:rFonts w:ascii="Times New Roman" w:eastAsia="Times New Roman" w:hAnsi="Times New Roman" w:cs="Times New Roman"/>
          <w:sz w:val="28"/>
          <w:szCs w:val="28"/>
          <w:lang w:val="uk-UA" w:eastAsia="ru-RU"/>
        </w:rPr>
        <w:t xml:space="preserve"> як: плексит, радикуліт</w:t>
      </w:r>
      <w:r w:rsidR="009C188B" w:rsidRPr="002219B5">
        <w:rPr>
          <w:rFonts w:ascii="Times New Roman" w:eastAsia="Times New Roman" w:hAnsi="Times New Roman" w:cs="Times New Roman"/>
          <w:sz w:val="28"/>
          <w:szCs w:val="28"/>
          <w:lang w:val="uk-UA" w:eastAsia="ru-RU"/>
        </w:rPr>
        <w:t>, неврит</w:t>
      </w:r>
      <w:r>
        <w:rPr>
          <w:rFonts w:ascii="Times New Roman" w:eastAsia="Times New Roman" w:hAnsi="Times New Roman" w:cs="Times New Roman"/>
          <w:sz w:val="28"/>
          <w:szCs w:val="28"/>
          <w:lang w:val="uk-UA" w:eastAsia="ru-RU"/>
        </w:rPr>
        <w:t xml:space="preserve"> та </w:t>
      </w:r>
      <w:r w:rsidR="009C188B" w:rsidRPr="002219B5">
        <w:rPr>
          <w:rFonts w:ascii="Times New Roman" w:eastAsia="Times New Roman" w:hAnsi="Times New Roman" w:cs="Times New Roman"/>
          <w:sz w:val="28"/>
          <w:szCs w:val="28"/>
          <w:lang w:val="uk-UA" w:eastAsia="ru-RU"/>
        </w:rPr>
        <w:t xml:space="preserve">поліневрит. </w:t>
      </w:r>
      <w:r>
        <w:rPr>
          <w:rFonts w:ascii="Times New Roman" w:eastAsia="Times New Roman" w:hAnsi="Times New Roman" w:cs="Times New Roman"/>
          <w:sz w:val="28"/>
          <w:szCs w:val="28"/>
          <w:lang w:val="uk-UA" w:eastAsia="ru-RU"/>
        </w:rPr>
        <w:t>Саме тому характерною клінічною картиною у</w:t>
      </w:r>
      <w:r w:rsidR="009C188B" w:rsidRPr="00745376">
        <w:rPr>
          <w:rFonts w:ascii="Times New Roman" w:eastAsia="Times New Roman" w:hAnsi="Times New Roman" w:cs="Times New Roman"/>
          <w:sz w:val="28"/>
          <w:szCs w:val="28"/>
          <w:lang w:val="uk-UA" w:eastAsia="ru-RU"/>
        </w:rPr>
        <w:t xml:space="preserve"> пацієнтів </w:t>
      </w:r>
      <w:r>
        <w:rPr>
          <w:rFonts w:ascii="Times New Roman" w:eastAsia="Times New Roman" w:hAnsi="Times New Roman" w:cs="Times New Roman"/>
          <w:sz w:val="28"/>
          <w:szCs w:val="28"/>
          <w:lang w:val="uk-UA" w:eastAsia="ru-RU"/>
        </w:rPr>
        <w:t>і</w:t>
      </w:r>
      <w:r w:rsidR="009C188B" w:rsidRPr="00745376">
        <w:rPr>
          <w:rFonts w:ascii="Times New Roman" w:eastAsia="Times New Roman" w:hAnsi="Times New Roman" w:cs="Times New Roman"/>
          <w:sz w:val="28"/>
          <w:szCs w:val="28"/>
          <w:lang w:val="uk-UA" w:eastAsia="ru-RU"/>
        </w:rPr>
        <w:t>з запальним</w:t>
      </w:r>
      <w:r>
        <w:rPr>
          <w:rFonts w:ascii="Times New Roman" w:eastAsia="Times New Roman" w:hAnsi="Times New Roman" w:cs="Times New Roman"/>
          <w:sz w:val="28"/>
          <w:szCs w:val="28"/>
          <w:lang w:val="uk-UA" w:eastAsia="ru-RU"/>
        </w:rPr>
        <w:t>и,</w:t>
      </w:r>
      <w:r w:rsidR="009C188B" w:rsidRPr="00745376">
        <w:rPr>
          <w:rFonts w:ascii="Times New Roman" w:eastAsia="Times New Roman" w:hAnsi="Times New Roman" w:cs="Times New Roman"/>
          <w:sz w:val="28"/>
          <w:szCs w:val="28"/>
          <w:lang w:val="uk-UA" w:eastAsia="ru-RU"/>
        </w:rPr>
        <w:t xml:space="preserve"> </w:t>
      </w:r>
      <w:r w:rsidRPr="00745376">
        <w:rPr>
          <w:rFonts w:ascii="Times New Roman" w:eastAsia="Times New Roman" w:hAnsi="Times New Roman" w:cs="Times New Roman"/>
          <w:sz w:val="28"/>
          <w:szCs w:val="28"/>
          <w:lang w:val="uk-UA" w:eastAsia="ru-RU"/>
        </w:rPr>
        <w:t>травматичним</w:t>
      </w:r>
      <w:r>
        <w:rPr>
          <w:rFonts w:ascii="Times New Roman" w:eastAsia="Times New Roman" w:hAnsi="Times New Roman" w:cs="Times New Roman"/>
          <w:sz w:val="28"/>
          <w:szCs w:val="28"/>
          <w:lang w:val="uk-UA" w:eastAsia="ru-RU"/>
        </w:rPr>
        <w:t>и чи інфекційними</w:t>
      </w:r>
      <w:r w:rsidR="009C188B" w:rsidRPr="00745376">
        <w:rPr>
          <w:rFonts w:ascii="Times New Roman" w:eastAsia="Times New Roman" w:hAnsi="Times New Roman" w:cs="Times New Roman"/>
          <w:sz w:val="28"/>
          <w:szCs w:val="28"/>
          <w:lang w:val="uk-UA" w:eastAsia="ru-RU"/>
        </w:rPr>
        <w:t xml:space="preserve"> ураженням</w:t>
      </w:r>
      <w:r>
        <w:rPr>
          <w:rFonts w:ascii="Times New Roman" w:eastAsia="Times New Roman" w:hAnsi="Times New Roman" w:cs="Times New Roman"/>
          <w:sz w:val="28"/>
          <w:szCs w:val="28"/>
          <w:lang w:val="uk-UA" w:eastAsia="ru-RU"/>
        </w:rPr>
        <w:t>и периферичної нервової</w:t>
      </w:r>
      <w:r w:rsidR="009C188B" w:rsidRPr="00745376">
        <w:rPr>
          <w:rFonts w:ascii="Times New Roman" w:eastAsia="Times New Roman" w:hAnsi="Times New Roman" w:cs="Times New Roman"/>
          <w:sz w:val="28"/>
          <w:szCs w:val="28"/>
          <w:lang w:val="uk-UA" w:eastAsia="ru-RU"/>
        </w:rPr>
        <w:t xml:space="preserve"> системи </w:t>
      </w:r>
      <w:r>
        <w:rPr>
          <w:rFonts w:ascii="Times New Roman" w:eastAsia="Times New Roman" w:hAnsi="Times New Roman" w:cs="Times New Roman"/>
          <w:sz w:val="28"/>
          <w:szCs w:val="28"/>
          <w:lang w:val="uk-UA" w:eastAsia="ru-RU"/>
        </w:rPr>
        <w:t xml:space="preserve">відповідно </w:t>
      </w:r>
      <w:r w:rsidR="009C188B" w:rsidRPr="00745376">
        <w:rPr>
          <w:rFonts w:ascii="Times New Roman" w:eastAsia="Times New Roman" w:hAnsi="Times New Roman" w:cs="Times New Roman"/>
          <w:sz w:val="28"/>
          <w:szCs w:val="28"/>
          <w:lang w:val="uk-UA" w:eastAsia="ru-RU"/>
        </w:rPr>
        <w:t xml:space="preserve">буде </w:t>
      </w:r>
      <w:r>
        <w:rPr>
          <w:rFonts w:ascii="Times New Roman" w:eastAsia="Times New Roman" w:hAnsi="Times New Roman" w:cs="Times New Roman"/>
          <w:sz w:val="28"/>
          <w:szCs w:val="28"/>
          <w:lang w:val="uk-UA" w:eastAsia="ru-RU"/>
        </w:rPr>
        <w:t xml:space="preserve">порушення рухової функції, типу </w:t>
      </w:r>
      <w:r w:rsidRPr="00745376">
        <w:rPr>
          <w:rFonts w:ascii="Times New Roman" w:eastAsia="Times New Roman" w:hAnsi="Times New Roman" w:cs="Times New Roman"/>
          <w:sz w:val="28"/>
          <w:szCs w:val="28"/>
          <w:lang w:val="uk-UA" w:eastAsia="ru-RU"/>
        </w:rPr>
        <w:t>паралічу з наявним больовим синдромом</w:t>
      </w:r>
      <w:r>
        <w:rPr>
          <w:rFonts w:ascii="Times New Roman" w:eastAsia="Times New Roman" w:hAnsi="Times New Roman" w:cs="Times New Roman"/>
          <w:sz w:val="28"/>
          <w:szCs w:val="28"/>
          <w:lang w:val="uk-UA" w:eastAsia="ru-RU"/>
        </w:rPr>
        <w:t>.</w:t>
      </w:r>
    </w:p>
    <w:p w14:paraId="5D6AC8FC" w14:textId="03451398" w:rsidR="00866BE9" w:rsidRPr="005A1129" w:rsidRDefault="00745376" w:rsidP="005A1129">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Відомими</w:t>
      </w:r>
      <w:r w:rsidR="009C188B" w:rsidRPr="00745376">
        <w:rPr>
          <w:rFonts w:ascii="Times New Roman" w:eastAsia="Times New Roman" w:hAnsi="Times New Roman" w:cs="Times New Roman"/>
          <w:sz w:val="28"/>
          <w:szCs w:val="28"/>
          <w:lang w:val="uk-UA" w:eastAsia="ru-RU"/>
        </w:rPr>
        <w:t xml:space="preserve"> методами</w:t>
      </w:r>
      <w:r>
        <w:rPr>
          <w:rFonts w:ascii="Times New Roman" w:eastAsia="Times New Roman" w:hAnsi="Times New Roman" w:cs="Times New Roman"/>
          <w:sz w:val="28"/>
          <w:szCs w:val="28"/>
          <w:lang w:val="uk-UA" w:eastAsia="ru-RU"/>
        </w:rPr>
        <w:t xml:space="preserve"> у фізичній терапії</w:t>
      </w:r>
      <w:r w:rsidR="009C188B" w:rsidRPr="00745376">
        <w:rPr>
          <w:rFonts w:ascii="Times New Roman" w:eastAsia="Times New Roman" w:hAnsi="Times New Roman" w:cs="Times New Roman"/>
          <w:sz w:val="28"/>
          <w:szCs w:val="28"/>
          <w:lang w:val="uk-UA" w:eastAsia="ru-RU"/>
        </w:rPr>
        <w:t xml:space="preserve">, які </w:t>
      </w:r>
      <w:r>
        <w:rPr>
          <w:rFonts w:ascii="Times New Roman" w:eastAsia="Times New Roman" w:hAnsi="Times New Roman" w:cs="Times New Roman"/>
          <w:sz w:val="28"/>
          <w:szCs w:val="28"/>
          <w:lang w:val="uk-UA" w:eastAsia="ru-RU"/>
        </w:rPr>
        <w:t>необхідно</w:t>
      </w:r>
      <w:r w:rsidR="009C188B" w:rsidRPr="00745376">
        <w:rPr>
          <w:rFonts w:ascii="Times New Roman" w:eastAsia="Times New Roman" w:hAnsi="Times New Roman" w:cs="Times New Roman"/>
          <w:sz w:val="28"/>
          <w:szCs w:val="28"/>
          <w:lang w:val="uk-UA" w:eastAsia="ru-RU"/>
        </w:rPr>
        <w:t xml:space="preserve"> застосовувати </w:t>
      </w:r>
      <w:r>
        <w:rPr>
          <w:rFonts w:ascii="Times New Roman" w:eastAsia="Times New Roman" w:hAnsi="Times New Roman" w:cs="Times New Roman"/>
          <w:sz w:val="28"/>
          <w:szCs w:val="28"/>
          <w:lang w:val="uk-UA" w:eastAsia="ru-RU"/>
        </w:rPr>
        <w:t xml:space="preserve">у даному випадку </w:t>
      </w:r>
      <w:r w:rsidR="009C188B" w:rsidRPr="00745376">
        <w:rPr>
          <w:rFonts w:ascii="Times New Roman" w:eastAsia="Times New Roman" w:hAnsi="Times New Roman" w:cs="Times New Roman"/>
          <w:sz w:val="28"/>
          <w:szCs w:val="28"/>
          <w:lang w:val="uk-UA" w:eastAsia="ru-RU"/>
        </w:rPr>
        <w:t>є:</w:t>
      </w:r>
      <w:r w:rsidR="005A1129">
        <w:rPr>
          <w:rFonts w:ascii="Times New Roman" w:eastAsia="Times New Roman" w:hAnsi="Times New Roman" w:cs="Times New Roman"/>
          <w:sz w:val="28"/>
          <w:szCs w:val="28"/>
          <w:lang w:val="uk-UA" w:eastAsia="ru-RU"/>
        </w:rPr>
        <w:t xml:space="preserve"> </w:t>
      </w:r>
      <w:r w:rsidR="005A1129" w:rsidRPr="005A1129">
        <w:rPr>
          <w:rFonts w:ascii="Times New Roman" w:eastAsia="Times New Roman" w:hAnsi="Times New Roman" w:cs="Times New Roman"/>
          <w:sz w:val="28"/>
          <w:szCs w:val="28"/>
          <w:lang w:val="uk-UA" w:eastAsia="ru-RU"/>
        </w:rPr>
        <w:t>і</w:t>
      </w:r>
      <w:r w:rsidRPr="005A1129">
        <w:rPr>
          <w:rFonts w:ascii="Times New Roman" w:eastAsia="Times New Roman" w:hAnsi="Times New Roman" w:cs="Times New Roman"/>
          <w:sz w:val="28"/>
          <w:szCs w:val="28"/>
          <w:lang w:val="uk-UA" w:eastAsia="ru-RU"/>
        </w:rPr>
        <w:t>деомоторні вправи</w:t>
      </w:r>
      <w:r w:rsidR="005A1129">
        <w:rPr>
          <w:rFonts w:ascii="Times New Roman" w:eastAsia="Times New Roman" w:hAnsi="Times New Roman" w:cs="Times New Roman"/>
          <w:sz w:val="28"/>
          <w:szCs w:val="28"/>
          <w:lang w:val="uk-UA" w:eastAsia="ru-RU"/>
        </w:rPr>
        <w:t>, л</w:t>
      </w:r>
      <w:r>
        <w:rPr>
          <w:rFonts w:ascii="Times New Roman" w:eastAsia="Times New Roman" w:hAnsi="Times New Roman" w:cs="Times New Roman"/>
          <w:sz w:val="28"/>
          <w:szCs w:val="28"/>
          <w:lang w:val="uk-UA" w:eastAsia="ru-RU"/>
        </w:rPr>
        <w:t>ікувальний масаж</w:t>
      </w:r>
      <w:r w:rsidR="005A1129">
        <w:rPr>
          <w:rFonts w:ascii="Times New Roman" w:eastAsia="Times New Roman" w:hAnsi="Times New Roman" w:cs="Times New Roman"/>
          <w:sz w:val="28"/>
          <w:szCs w:val="28"/>
          <w:lang w:val="uk-UA" w:eastAsia="ru-RU"/>
        </w:rPr>
        <w:t>, пасивні рухи ураженим сегментом, в</w:t>
      </w:r>
      <w:r w:rsidR="009C188B" w:rsidRPr="005A1129">
        <w:rPr>
          <w:rFonts w:ascii="Times New Roman" w:eastAsia="Times New Roman" w:hAnsi="Times New Roman" w:cs="Times New Roman"/>
          <w:sz w:val="28"/>
          <w:szCs w:val="28"/>
          <w:lang w:val="uk-UA" w:eastAsia="ru-RU"/>
        </w:rPr>
        <w:t xml:space="preserve">прави на </w:t>
      </w:r>
      <w:r w:rsidR="005A1129">
        <w:rPr>
          <w:rFonts w:ascii="Times New Roman" w:eastAsia="Times New Roman" w:hAnsi="Times New Roman" w:cs="Times New Roman"/>
          <w:sz w:val="28"/>
          <w:szCs w:val="28"/>
          <w:lang w:val="uk-UA" w:eastAsia="ru-RU"/>
        </w:rPr>
        <w:t xml:space="preserve">долання </w:t>
      </w:r>
      <w:r w:rsidR="009C188B" w:rsidRPr="005A1129">
        <w:rPr>
          <w:rFonts w:ascii="Times New Roman" w:eastAsia="Times New Roman" w:hAnsi="Times New Roman" w:cs="Times New Roman"/>
          <w:sz w:val="28"/>
          <w:szCs w:val="28"/>
          <w:lang w:val="uk-UA" w:eastAsia="ru-RU"/>
        </w:rPr>
        <w:t>опору</w:t>
      </w:r>
      <w:r w:rsidR="005A1129">
        <w:rPr>
          <w:rFonts w:ascii="Times New Roman" w:eastAsia="Times New Roman" w:hAnsi="Times New Roman" w:cs="Times New Roman"/>
          <w:sz w:val="28"/>
          <w:szCs w:val="28"/>
          <w:lang w:val="uk-UA" w:eastAsia="ru-RU"/>
        </w:rPr>
        <w:t>, л</w:t>
      </w:r>
      <w:r w:rsidRPr="005A1129">
        <w:rPr>
          <w:rFonts w:ascii="Times New Roman" w:eastAsia="Times New Roman" w:hAnsi="Times New Roman" w:cs="Times New Roman"/>
          <w:sz w:val="28"/>
          <w:szCs w:val="28"/>
          <w:lang w:val="uk-UA" w:eastAsia="ru-RU"/>
        </w:rPr>
        <w:t>ікувальні положення (для</w:t>
      </w:r>
      <w:r w:rsidR="005A1129">
        <w:rPr>
          <w:rFonts w:ascii="Times New Roman" w:eastAsia="Times New Roman" w:hAnsi="Times New Roman" w:cs="Times New Roman"/>
          <w:sz w:val="28"/>
          <w:szCs w:val="28"/>
          <w:lang w:val="uk-UA" w:eastAsia="ru-RU"/>
        </w:rPr>
        <w:t xml:space="preserve"> того, щоб розвантажити сегмент</w:t>
      </w:r>
      <w:r w:rsidRPr="005A1129">
        <w:rPr>
          <w:rFonts w:ascii="Times New Roman" w:eastAsia="Times New Roman" w:hAnsi="Times New Roman" w:cs="Times New Roman"/>
          <w:sz w:val="28"/>
          <w:szCs w:val="28"/>
          <w:lang w:val="uk-UA" w:eastAsia="ru-RU"/>
        </w:rPr>
        <w:t>)</w:t>
      </w:r>
      <w:r w:rsidR="005A1129">
        <w:rPr>
          <w:rFonts w:ascii="Times New Roman" w:eastAsia="Times New Roman" w:hAnsi="Times New Roman" w:cs="Times New Roman"/>
          <w:sz w:val="28"/>
          <w:szCs w:val="28"/>
          <w:lang w:val="uk-UA" w:eastAsia="ru-RU"/>
        </w:rPr>
        <w:t>, дихальні вправи, в</w:t>
      </w:r>
      <w:r w:rsidR="009C188B" w:rsidRPr="005A1129">
        <w:rPr>
          <w:rFonts w:ascii="Times New Roman" w:eastAsia="Times New Roman" w:hAnsi="Times New Roman" w:cs="Times New Roman"/>
          <w:sz w:val="28"/>
          <w:szCs w:val="28"/>
          <w:lang w:val="uk-UA" w:eastAsia="ru-RU"/>
        </w:rPr>
        <w:t xml:space="preserve">прави на </w:t>
      </w:r>
      <w:r w:rsidR="005A1129">
        <w:rPr>
          <w:rFonts w:ascii="Times New Roman" w:eastAsia="Times New Roman" w:hAnsi="Times New Roman" w:cs="Times New Roman"/>
          <w:sz w:val="28"/>
          <w:szCs w:val="28"/>
          <w:lang w:val="uk-UA" w:eastAsia="ru-RU"/>
        </w:rPr>
        <w:t>м’яча, р</w:t>
      </w:r>
      <w:r w:rsidR="009C188B" w:rsidRPr="005A1129">
        <w:rPr>
          <w:rFonts w:ascii="Times New Roman" w:eastAsia="Times New Roman" w:hAnsi="Times New Roman" w:cs="Times New Roman"/>
          <w:sz w:val="28"/>
          <w:szCs w:val="28"/>
          <w:lang w:val="uk-UA" w:eastAsia="ru-RU"/>
        </w:rPr>
        <w:t xml:space="preserve">озминання структур на </w:t>
      </w:r>
      <w:r w:rsidR="005A1129">
        <w:rPr>
          <w:rFonts w:ascii="Times New Roman" w:eastAsia="Times New Roman" w:hAnsi="Times New Roman" w:cs="Times New Roman"/>
          <w:sz w:val="28"/>
          <w:szCs w:val="28"/>
          <w:lang w:val="uk-UA" w:eastAsia="ru-RU"/>
        </w:rPr>
        <w:t>міофасціальному</w:t>
      </w:r>
      <w:r w:rsidR="009C188B" w:rsidRPr="005A1129">
        <w:rPr>
          <w:rFonts w:ascii="Times New Roman" w:eastAsia="Times New Roman" w:hAnsi="Times New Roman" w:cs="Times New Roman"/>
          <w:sz w:val="28"/>
          <w:szCs w:val="28"/>
          <w:lang w:val="uk-UA" w:eastAsia="ru-RU"/>
        </w:rPr>
        <w:t xml:space="preserve"> валику</w:t>
      </w:r>
      <w:r w:rsidR="00866BE9" w:rsidRPr="005A1129">
        <w:rPr>
          <w:rFonts w:ascii="Times New Roman" w:eastAsia="Times New Roman" w:hAnsi="Times New Roman" w:cs="Times New Roman"/>
          <w:sz w:val="28"/>
          <w:szCs w:val="28"/>
          <w:lang w:val="uk-UA" w:eastAsia="ru-RU"/>
        </w:rPr>
        <w:t xml:space="preserve"> </w:t>
      </w:r>
      <w:r w:rsidR="009C188B" w:rsidRPr="005A1129">
        <w:rPr>
          <w:rFonts w:ascii="Times New Roman" w:eastAsia="Times New Roman" w:hAnsi="Times New Roman" w:cs="Times New Roman"/>
          <w:sz w:val="28"/>
          <w:szCs w:val="28"/>
          <w:lang w:val="uk-UA" w:eastAsia="ru-RU"/>
        </w:rPr>
        <w:t>[39]</w:t>
      </w:r>
      <w:r w:rsidR="00866BE9" w:rsidRPr="005A1129">
        <w:rPr>
          <w:rFonts w:ascii="Times New Roman" w:eastAsia="Times New Roman" w:hAnsi="Times New Roman" w:cs="Times New Roman"/>
          <w:sz w:val="28"/>
          <w:szCs w:val="28"/>
          <w:lang w:val="uk-UA" w:eastAsia="ru-RU"/>
        </w:rPr>
        <w:t>.</w:t>
      </w:r>
    </w:p>
    <w:p w14:paraId="1873C651" w14:textId="6DD0A88F" w:rsidR="00866BE9" w:rsidRPr="004A1B70" w:rsidRDefault="004A1B70" w:rsidP="00866BE9">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Проаналізувавши літературу було виявлено, що лікування та</w:t>
      </w:r>
      <w:r w:rsidR="009C188B" w:rsidRPr="004A1B70">
        <w:rPr>
          <w:rFonts w:ascii="Times New Roman" w:eastAsia="Times New Roman" w:hAnsi="Times New Roman" w:cs="Times New Roman"/>
          <w:sz w:val="28"/>
          <w:szCs w:val="28"/>
          <w:lang w:val="uk-UA" w:eastAsia="ru-RU"/>
        </w:rPr>
        <w:t xml:space="preserve"> реабілітація міофасціального больового синдрому </w:t>
      </w:r>
      <w:r>
        <w:rPr>
          <w:rFonts w:ascii="Times New Roman" w:eastAsia="Times New Roman" w:hAnsi="Times New Roman" w:cs="Times New Roman"/>
          <w:sz w:val="28"/>
          <w:szCs w:val="28"/>
          <w:lang w:val="uk-UA" w:eastAsia="ru-RU"/>
        </w:rPr>
        <w:t xml:space="preserve">повинна бути </w:t>
      </w:r>
      <w:r w:rsidR="009C188B" w:rsidRPr="004A1B70">
        <w:rPr>
          <w:rFonts w:ascii="Times New Roman" w:eastAsia="Times New Roman" w:hAnsi="Times New Roman" w:cs="Times New Roman"/>
          <w:sz w:val="28"/>
          <w:szCs w:val="28"/>
          <w:lang w:val="uk-UA" w:eastAsia="ru-RU"/>
        </w:rPr>
        <w:t>комплексним</w:t>
      </w:r>
      <w:r>
        <w:rPr>
          <w:rFonts w:ascii="Times New Roman" w:eastAsia="Times New Roman" w:hAnsi="Times New Roman" w:cs="Times New Roman"/>
          <w:sz w:val="28"/>
          <w:szCs w:val="28"/>
          <w:lang w:val="uk-UA" w:eastAsia="ru-RU"/>
        </w:rPr>
        <w:t>и</w:t>
      </w:r>
      <w:r w:rsidR="009C188B" w:rsidRPr="004A1B70">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sz w:val="28"/>
          <w:szCs w:val="28"/>
          <w:lang w:val="uk-UA" w:eastAsia="ru-RU"/>
        </w:rPr>
        <w:t>потребує</w:t>
      </w:r>
      <w:r w:rsidR="009C188B" w:rsidRPr="004A1B70">
        <w:rPr>
          <w:rFonts w:ascii="Times New Roman" w:eastAsia="Times New Roman" w:hAnsi="Times New Roman" w:cs="Times New Roman"/>
          <w:sz w:val="28"/>
          <w:szCs w:val="28"/>
          <w:lang w:val="uk-UA" w:eastAsia="ru-RU"/>
        </w:rPr>
        <w:t xml:space="preserve"> таких заходів як:</w:t>
      </w:r>
    </w:p>
    <w:p w14:paraId="4B46F5D5" w14:textId="48F75AC9" w:rsidR="00866BE9" w:rsidRDefault="009C188B" w:rsidP="00866BE9">
      <w:pPr>
        <w:spacing w:line="360" w:lineRule="auto"/>
        <w:ind w:firstLine="709"/>
        <w:jc w:val="both"/>
        <w:rPr>
          <w:rFonts w:ascii="Times New Roman" w:eastAsia="Times New Roman" w:hAnsi="Times New Roman" w:cs="Times New Roman"/>
          <w:sz w:val="28"/>
          <w:szCs w:val="28"/>
          <w:lang w:eastAsia="ru-RU"/>
        </w:rPr>
      </w:pPr>
      <w:r w:rsidRPr="004A1B70">
        <w:rPr>
          <w:rFonts w:ascii="Times New Roman" w:eastAsia="Times New Roman" w:hAnsi="Times New Roman" w:cs="Times New Roman"/>
          <w:sz w:val="28"/>
          <w:szCs w:val="28"/>
          <w:lang w:val="uk-UA" w:eastAsia="ru-RU"/>
        </w:rPr>
        <w:lastRenderedPageBreak/>
        <w:t xml:space="preserve"> </w:t>
      </w:r>
      <w:r w:rsidR="004A1B70">
        <w:rPr>
          <w:rFonts w:ascii="Times New Roman" w:eastAsia="Times New Roman" w:hAnsi="Times New Roman" w:cs="Times New Roman"/>
          <w:sz w:val="28"/>
          <w:szCs w:val="28"/>
          <w:lang w:eastAsia="ru-RU"/>
        </w:rPr>
        <w:t>- Медикаментозне л</w:t>
      </w:r>
      <w:r w:rsidRPr="009C188B">
        <w:rPr>
          <w:rFonts w:ascii="Times New Roman" w:eastAsia="Times New Roman" w:hAnsi="Times New Roman" w:cs="Times New Roman"/>
          <w:sz w:val="28"/>
          <w:szCs w:val="28"/>
          <w:lang w:eastAsia="ru-RU"/>
        </w:rPr>
        <w:t xml:space="preserve">ікування (для </w:t>
      </w:r>
      <w:r w:rsidR="004A1B70">
        <w:rPr>
          <w:rFonts w:ascii="Times New Roman" w:eastAsia="Times New Roman" w:hAnsi="Times New Roman" w:cs="Times New Roman"/>
          <w:sz w:val="28"/>
          <w:szCs w:val="28"/>
          <w:lang w:val="uk-UA" w:eastAsia="ru-RU"/>
        </w:rPr>
        <w:t>зменшення та перешкоджання</w:t>
      </w:r>
      <w:r w:rsidRPr="009C188B">
        <w:rPr>
          <w:rFonts w:ascii="Times New Roman" w:eastAsia="Times New Roman" w:hAnsi="Times New Roman" w:cs="Times New Roman"/>
          <w:sz w:val="28"/>
          <w:szCs w:val="28"/>
          <w:lang w:eastAsia="ru-RU"/>
        </w:rPr>
        <w:t xml:space="preserve"> </w:t>
      </w:r>
      <w:r w:rsidR="004A1B70">
        <w:rPr>
          <w:rFonts w:ascii="Times New Roman" w:eastAsia="Times New Roman" w:hAnsi="Times New Roman" w:cs="Times New Roman"/>
          <w:sz w:val="28"/>
          <w:szCs w:val="28"/>
          <w:lang w:val="uk-UA" w:eastAsia="ru-RU"/>
        </w:rPr>
        <w:t>болю та спазмів у м’язах</w:t>
      </w:r>
      <w:r w:rsidRPr="009C188B">
        <w:rPr>
          <w:rFonts w:ascii="Times New Roman" w:eastAsia="Times New Roman" w:hAnsi="Times New Roman" w:cs="Times New Roman"/>
          <w:sz w:val="28"/>
          <w:szCs w:val="28"/>
          <w:lang w:eastAsia="ru-RU"/>
        </w:rPr>
        <w:t>)</w:t>
      </w:r>
    </w:p>
    <w:p w14:paraId="0295ED9E" w14:textId="6CCE43DD" w:rsidR="009C188B" w:rsidRPr="009C188B" w:rsidRDefault="004A1B70" w:rsidP="00866BE9">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w:t>
      </w:r>
      <w:r w:rsidR="009C188B" w:rsidRPr="009C188B">
        <w:rPr>
          <w:rFonts w:ascii="Times New Roman" w:eastAsia="Times New Roman" w:hAnsi="Times New Roman" w:cs="Times New Roman"/>
          <w:sz w:val="28"/>
          <w:szCs w:val="28"/>
          <w:lang w:eastAsia="ru-RU"/>
        </w:rPr>
        <w:t>овноамплітудні вправи</w:t>
      </w:r>
      <w:r>
        <w:rPr>
          <w:rFonts w:ascii="Times New Roman" w:eastAsia="Times New Roman" w:hAnsi="Times New Roman" w:cs="Times New Roman"/>
          <w:sz w:val="28"/>
          <w:szCs w:val="28"/>
          <w:lang w:val="uk-UA" w:eastAsia="ru-RU"/>
        </w:rPr>
        <w:t xml:space="preserve"> активного типу</w:t>
      </w:r>
      <w:r w:rsidR="009C188B" w:rsidRPr="009C188B">
        <w:rPr>
          <w:rFonts w:ascii="Times New Roman" w:eastAsia="Times New Roman" w:hAnsi="Times New Roman" w:cs="Times New Roman"/>
          <w:sz w:val="28"/>
          <w:szCs w:val="28"/>
          <w:lang w:eastAsia="ru-RU"/>
        </w:rPr>
        <w:t xml:space="preserve"> </w:t>
      </w:r>
    </w:p>
    <w:p w14:paraId="69524CAB" w14:textId="318EA6E6" w:rsidR="009C188B" w:rsidRPr="00C50096" w:rsidRDefault="009C188B" w:rsidP="00230AF6">
      <w:pPr>
        <w:spacing w:line="360" w:lineRule="auto"/>
        <w:ind w:firstLine="709"/>
        <w:jc w:val="both"/>
        <w:rPr>
          <w:rFonts w:ascii="Times New Roman" w:eastAsia="Times New Roman" w:hAnsi="Times New Roman" w:cs="Times New Roman"/>
          <w:sz w:val="28"/>
          <w:szCs w:val="28"/>
          <w:lang w:val="uk-UA" w:eastAsia="ru-RU"/>
        </w:rPr>
      </w:pPr>
      <w:r w:rsidRPr="00C50096">
        <w:rPr>
          <w:rFonts w:ascii="Times New Roman" w:eastAsia="Times New Roman" w:hAnsi="Times New Roman" w:cs="Times New Roman"/>
          <w:sz w:val="28"/>
          <w:szCs w:val="28"/>
          <w:lang w:val="uk-UA" w:eastAsia="ru-RU"/>
        </w:rPr>
        <w:t xml:space="preserve">- </w:t>
      </w:r>
      <w:r w:rsidR="004A1B70">
        <w:rPr>
          <w:rFonts w:ascii="Times New Roman" w:eastAsia="Times New Roman" w:hAnsi="Times New Roman" w:cs="Times New Roman"/>
          <w:sz w:val="28"/>
          <w:szCs w:val="28"/>
          <w:lang w:val="uk-UA" w:eastAsia="ru-RU"/>
        </w:rPr>
        <w:t>Загалом втручання фізичної терапії</w:t>
      </w:r>
      <w:r w:rsidRPr="00C50096">
        <w:rPr>
          <w:rFonts w:ascii="Times New Roman" w:eastAsia="Times New Roman" w:hAnsi="Times New Roman" w:cs="Times New Roman"/>
          <w:sz w:val="28"/>
          <w:szCs w:val="28"/>
          <w:lang w:val="uk-UA" w:eastAsia="ru-RU"/>
        </w:rPr>
        <w:t xml:space="preserve"> (</w:t>
      </w:r>
      <w:r w:rsidR="00C50096" w:rsidRPr="00C50096">
        <w:rPr>
          <w:rFonts w:ascii="Times New Roman" w:eastAsia="Times New Roman" w:hAnsi="Times New Roman" w:cs="Times New Roman"/>
          <w:sz w:val="28"/>
          <w:szCs w:val="28"/>
          <w:lang w:val="uk-UA" w:eastAsia="ru-RU"/>
        </w:rPr>
        <w:t>терапевтичні вправи</w:t>
      </w:r>
      <w:r w:rsidRPr="00C50096">
        <w:rPr>
          <w:rFonts w:ascii="Times New Roman" w:eastAsia="Times New Roman" w:hAnsi="Times New Roman" w:cs="Times New Roman"/>
          <w:sz w:val="28"/>
          <w:szCs w:val="28"/>
          <w:lang w:val="uk-UA" w:eastAsia="ru-RU"/>
        </w:rPr>
        <w:t xml:space="preserve">) </w:t>
      </w:r>
    </w:p>
    <w:p w14:paraId="3359BA60" w14:textId="61507D79" w:rsidR="00546F42" w:rsidRPr="00830282" w:rsidRDefault="00022B06"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Такі н</w:t>
      </w:r>
      <w:r w:rsidR="00706068" w:rsidRPr="00830282">
        <w:rPr>
          <w:rFonts w:ascii="Times New Roman" w:eastAsia="Times New Roman" w:hAnsi="Times New Roman" w:cs="Times New Roman"/>
          <w:sz w:val="28"/>
          <w:szCs w:val="28"/>
          <w:lang w:val="uk-UA" w:eastAsia="ru-RU"/>
        </w:rPr>
        <w:t xml:space="preserve">ауковці </w:t>
      </w:r>
      <w:r>
        <w:rPr>
          <w:rFonts w:ascii="Times New Roman" w:eastAsia="Times New Roman" w:hAnsi="Times New Roman" w:cs="Times New Roman"/>
          <w:sz w:val="28"/>
          <w:szCs w:val="28"/>
          <w:lang w:val="uk-UA" w:eastAsia="ru-RU"/>
        </w:rPr>
        <w:t xml:space="preserve">як, </w:t>
      </w:r>
      <w:r w:rsidR="009C188B" w:rsidRPr="00830282">
        <w:rPr>
          <w:rFonts w:ascii="Times New Roman" w:eastAsia="Times New Roman" w:hAnsi="Times New Roman" w:cs="Times New Roman"/>
          <w:sz w:val="28"/>
          <w:szCs w:val="28"/>
          <w:lang w:val="uk-UA" w:eastAsia="ru-RU"/>
        </w:rPr>
        <w:t xml:space="preserve">Абрамова та Смирнова у </w:t>
      </w:r>
      <w:r>
        <w:rPr>
          <w:rFonts w:ascii="Times New Roman" w:eastAsia="Times New Roman" w:hAnsi="Times New Roman" w:cs="Times New Roman"/>
          <w:sz w:val="28"/>
          <w:szCs w:val="28"/>
          <w:lang w:val="uk-UA" w:eastAsia="ru-RU"/>
        </w:rPr>
        <w:t xml:space="preserve">своєму </w:t>
      </w:r>
      <w:r w:rsidR="00546F42" w:rsidRPr="00830282">
        <w:rPr>
          <w:rFonts w:ascii="Times New Roman" w:eastAsia="Times New Roman" w:hAnsi="Times New Roman" w:cs="Times New Roman"/>
          <w:sz w:val="28"/>
          <w:szCs w:val="28"/>
          <w:lang w:val="uk-UA" w:eastAsia="ru-RU"/>
        </w:rPr>
        <w:t>навчальному посібнику</w:t>
      </w:r>
      <w:r>
        <w:rPr>
          <w:rFonts w:ascii="Times New Roman" w:eastAsia="Times New Roman" w:hAnsi="Times New Roman" w:cs="Times New Roman"/>
          <w:sz w:val="28"/>
          <w:szCs w:val="28"/>
          <w:lang w:val="uk-UA" w:eastAsia="ru-RU"/>
        </w:rPr>
        <w:t xml:space="preserve"> під назвою «Фізична реабілітація» звертають увагу</w:t>
      </w:r>
      <w:r w:rsidR="009C188B" w:rsidRPr="00830282">
        <w:rPr>
          <w:rFonts w:ascii="Times New Roman" w:eastAsia="Times New Roman" w:hAnsi="Times New Roman" w:cs="Times New Roman"/>
          <w:sz w:val="28"/>
          <w:szCs w:val="28"/>
          <w:lang w:val="uk-UA" w:eastAsia="ru-RU"/>
        </w:rPr>
        <w:t xml:space="preserve">, що лікування міофасціального больового синдрому повинно </w:t>
      </w:r>
      <w:r>
        <w:rPr>
          <w:rFonts w:ascii="Times New Roman" w:eastAsia="Times New Roman" w:hAnsi="Times New Roman" w:cs="Times New Roman"/>
          <w:sz w:val="28"/>
          <w:szCs w:val="28"/>
          <w:lang w:val="uk-UA" w:eastAsia="ru-RU"/>
        </w:rPr>
        <w:t>проходити</w:t>
      </w:r>
      <w:r w:rsidR="009C188B" w:rsidRPr="00830282">
        <w:rPr>
          <w:rFonts w:ascii="Times New Roman" w:eastAsia="Times New Roman" w:hAnsi="Times New Roman" w:cs="Times New Roman"/>
          <w:sz w:val="28"/>
          <w:szCs w:val="28"/>
          <w:lang w:val="uk-UA" w:eastAsia="ru-RU"/>
        </w:rPr>
        <w:t xml:space="preserve"> в три етапи. </w:t>
      </w:r>
    </w:p>
    <w:p w14:paraId="55D3C77A" w14:textId="19E3C799" w:rsidR="00546F42" w:rsidRPr="00E13327" w:rsidRDefault="008166DA"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Першим кроком у фізичній терапії</w:t>
      </w:r>
      <w:r w:rsidR="009C188B" w:rsidRPr="0083028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при міофасціальному больовому синдромі є робота</w:t>
      </w:r>
      <w:r w:rsidR="009C188B" w:rsidRPr="0083028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 болем</w:t>
      </w:r>
      <w:r w:rsidR="009C188B" w:rsidRPr="00830282">
        <w:rPr>
          <w:rFonts w:ascii="Times New Roman" w:eastAsia="Times New Roman" w:hAnsi="Times New Roman" w:cs="Times New Roman"/>
          <w:sz w:val="28"/>
          <w:szCs w:val="28"/>
          <w:lang w:val="uk-UA" w:eastAsia="ru-RU"/>
        </w:rPr>
        <w:t xml:space="preserve">, та захисним рефлексом напруження м’язів </w:t>
      </w:r>
      <w:r>
        <w:rPr>
          <w:rFonts w:ascii="Times New Roman" w:eastAsia="Times New Roman" w:hAnsi="Times New Roman" w:cs="Times New Roman"/>
          <w:sz w:val="28"/>
          <w:szCs w:val="28"/>
          <w:lang w:val="uk-UA" w:eastAsia="ru-RU"/>
        </w:rPr>
        <w:t>ушкодженої</w:t>
      </w:r>
      <w:r w:rsidR="009C188B" w:rsidRPr="00830282">
        <w:rPr>
          <w:rFonts w:ascii="Times New Roman" w:eastAsia="Times New Roman" w:hAnsi="Times New Roman" w:cs="Times New Roman"/>
          <w:sz w:val="28"/>
          <w:szCs w:val="28"/>
          <w:lang w:val="uk-UA" w:eastAsia="ru-RU"/>
        </w:rPr>
        <w:t xml:space="preserve"> ділянки. </w:t>
      </w:r>
      <w:r>
        <w:rPr>
          <w:rFonts w:ascii="Times New Roman" w:eastAsia="Times New Roman" w:hAnsi="Times New Roman" w:cs="Times New Roman"/>
          <w:sz w:val="28"/>
          <w:szCs w:val="28"/>
          <w:lang w:val="uk-UA" w:eastAsia="ru-RU"/>
        </w:rPr>
        <w:t>Отож через це першочерговими</w:t>
      </w:r>
      <w:r w:rsidR="009C188B" w:rsidRPr="00830282">
        <w:rPr>
          <w:rFonts w:ascii="Times New Roman" w:eastAsia="Times New Roman" w:hAnsi="Times New Roman" w:cs="Times New Roman"/>
          <w:sz w:val="28"/>
          <w:szCs w:val="28"/>
          <w:lang w:val="uk-UA" w:eastAsia="ru-RU"/>
        </w:rPr>
        <w:t xml:space="preserve"> завдання</w:t>
      </w:r>
      <w:r>
        <w:rPr>
          <w:rFonts w:ascii="Times New Roman" w:eastAsia="Times New Roman" w:hAnsi="Times New Roman" w:cs="Times New Roman"/>
          <w:sz w:val="28"/>
          <w:szCs w:val="28"/>
          <w:lang w:val="uk-UA" w:eastAsia="ru-RU"/>
        </w:rPr>
        <w:t>ми фізичної терапії</w:t>
      </w:r>
      <w:r w:rsidR="009C188B" w:rsidRPr="00830282">
        <w:rPr>
          <w:rFonts w:ascii="Times New Roman" w:eastAsia="Times New Roman" w:hAnsi="Times New Roman" w:cs="Times New Roman"/>
          <w:sz w:val="28"/>
          <w:szCs w:val="28"/>
          <w:lang w:val="uk-UA" w:eastAsia="ru-RU"/>
        </w:rPr>
        <w:t xml:space="preserve"> є: </w:t>
      </w:r>
      <w:r>
        <w:rPr>
          <w:rFonts w:ascii="Times New Roman" w:eastAsia="Times New Roman" w:hAnsi="Times New Roman" w:cs="Times New Roman"/>
          <w:sz w:val="28"/>
          <w:szCs w:val="28"/>
          <w:lang w:val="uk-UA" w:eastAsia="ru-RU"/>
        </w:rPr>
        <w:t>збільшити</w:t>
      </w:r>
      <w:r w:rsidR="009C188B" w:rsidRPr="00830282">
        <w:rPr>
          <w:rFonts w:ascii="Times New Roman" w:eastAsia="Times New Roman" w:hAnsi="Times New Roman" w:cs="Times New Roman"/>
          <w:sz w:val="28"/>
          <w:szCs w:val="28"/>
          <w:lang w:val="uk-UA" w:eastAsia="ru-RU"/>
        </w:rPr>
        <w:t xml:space="preserve"> відстані між хребцями для </w:t>
      </w:r>
      <w:r>
        <w:rPr>
          <w:rFonts w:ascii="Times New Roman" w:eastAsia="Times New Roman" w:hAnsi="Times New Roman" w:cs="Times New Roman"/>
          <w:sz w:val="28"/>
          <w:szCs w:val="28"/>
          <w:lang w:val="uk-UA" w:eastAsia="ru-RU"/>
        </w:rPr>
        <w:t>подальшої можливості вивільнити</w:t>
      </w:r>
      <w:r w:rsidR="009C188B" w:rsidRPr="00830282">
        <w:rPr>
          <w:rFonts w:ascii="Times New Roman" w:eastAsia="Times New Roman" w:hAnsi="Times New Roman" w:cs="Times New Roman"/>
          <w:sz w:val="28"/>
          <w:szCs w:val="28"/>
          <w:lang w:val="uk-UA" w:eastAsia="ru-RU"/>
        </w:rPr>
        <w:t xml:space="preserve"> перетиснут</w:t>
      </w:r>
      <w:r>
        <w:rPr>
          <w:rFonts w:ascii="Times New Roman" w:eastAsia="Times New Roman" w:hAnsi="Times New Roman" w:cs="Times New Roman"/>
          <w:sz w:val="28"/>
          <w:szCs w:val="28"/>
          <w:lang w:val="uk-UA" w:eastAsia="ru-RU"/>
        </w:rPr>
        <w:t>ий нерв,</w:t>
      </w:r>
      <w:r>
        <w:rPr>
          <w:lang w:val="uk-UA"/>
        </w:rPr>
        <w:t xml:space="preserve"> </w:t>
      </w:r>
      <w:r>
        <w:rPr>
          <w:rFonts w:ascii="Times New Roman" w:hAnsi="Times New Roman" w:cs="Times New Roman"/>
          <w:sz w:val="28"/>
          <w:lang w:val="uk-UA"/>
        </w:rPr>
        <w:t>послабити</w:t>
      </w:r>
      <w:r>
        <w:rPr>
          <w:lang w:val="uk-UA"/>
        </w:rPr>
        <w:t xml:space="preserve"> </w:t>
      </w:r>
      <w:r>
        <w:rPr>
          <w:rFonts w:ascii="Times New Roman" w:eastAsia="Times New Roman" w:hAnsi="Times New Roman" w:cs="Times New Roman"/>
          <w:sz w:val="28"/>
          <w:szCs w:val="28"/>
          <w:lang w:val="uk-UA" w:eastAsia="ru-RU"/>
        </w:rPr>
        <w:t xml:space="preserve"> м’язи спини і шиї</w:t>
      </w:r>
      <w:r w:rsidR="009C188B" w:rsidRPr="00830282">
        <w:rPr>
          <w:rFonts w:ascii="Times New Roman" w:eastAsia="Times New Roman" w:hAnsi="Times New Roman" w:cs="Times New Roman"/>
          <w:sz w:val="28"/>
          <w:szCs w:val="28"/>
          <w:lang w:val="uk-UA" w:eastAsia="ru-RU"/>
        </w:rPr>
        <w:t xml:space="preserve">, зменшити тиск на </w:t>
      </w:r>
      <w:r w:rsidR="003E3A17">
        <w:rPr>
          <w:rFonts w:ascii="Times New Roman" w:eastAsia="Times New Roman" w:hAnsi="Times New Roman" w:cs="Times New Roman"/>
          <w:sz w:val="28"/>
          <w:szCs w:val="28"/>
          <w:lang w:val="uk-UA" w:eastAsia="ru-RU"/>
        </w:rPr>
        <w:t>спинномозкові нерви, а саме їх корінці</w:t>
      </w:r>
      <w:r w:rsidR="009C188B" w:rsidRPr="00830282">
        <w:rPr>
          <w:rFonts w:ascii="Times New Roman" w:eastAsia="Times New Roman" w:hAnsi="Times New Roman" w:cs="Times New Roman"/>
          <w:sz w:val="28"/>
          <w:szCs w:val="28"/>
          <w:lang w:val="uk-UA" w:eastAsia="ru-RU"/>
        </w:rPr>
        <w:t>, зменшити</w:t>
      </w:r>
      <w:r w:rsidR="003E3A17">
        <w:rPr>
          <w:rFonts w:ascii="Times New Roman" w:eastAsia="Times New Roman" w:hAnsi="Times New Roman" w:cs="Times New Roman"/>
          <w:sz w:val="28"/>
          <w:szCs w:val="28"/>
          <w:lang w:val="uk-UA" w:eastAsia="ru-RU"/>
        </w:rPr>
        <w:t xml:space="preserve"> больові відчуття</w:t>
      </w:r>
      <w:r w:rsidR="009C188B" w:rsidRPr="00830282">
        <w:rPr>
          <w:rFonts w:ascii="Times New Roman" w:eastAsia="Times New Roman" w:hAnsi="Times New Roman" w:cs="Times New Roman"/>
          <w:sz w:val="28"/>
          <w:szCs w:val="28"/>
          <w:lang w:val="uk-UA" w:eastAsia="ru-RU"/>
        </w:rPr>
        <w:t xml:space="preserve">, </w:t>
      </w:r>
      <w:r w:rsidR="003E3A17">
        <w:rPr>
          <w:rFonts w:ascii="Times New Roman" w:eastAsia="Times New Roman" w:hAnsi="Times New Roman" w:cs="Times New Roman"/>
          <w:sz w:val="28"/>
          <w:szCs w:val="28"/>
          <w:lang w:val="uk-UA" w:eastAsia="ru-RU"/>
        </w:rPr>
        <w:t>привести в норму</w:t>
      </w:r>
      <w:r w:rsidR="009C188B" w:rsidRPr="00830282">
        <w:rPr>
          <w:rFonts w:ascii="Times New Roman" w:eastAsia="Times New Roman" w:hAnsi="Times New Roman" w:cs="Times New Roman"/>
          <w:sz w:val="28"/>
          <w:szCs w:val="28"/>
          <w:lang w:val="uk-UA" w:eastAsia="ru-RU"/>
        </w:rPr>
        <w:t xml:space="preserve"> кровообіг та лімфообіг, запобігти </w:t>
      </w:r>
      <w:r w:rsidR="00EB0CF4">
        <w:rPr>
          <w:rFonts w:ascii="Times New Roman" w:eastAsia="Times New Roman" w:hAnsi="Times New Roman" w:cs="Times New Roman"/>
          <w:sz w:val="28"/>
          <w:szCs w:val="28"/>
          <w:lang w:val="uk-UA" w:eastAsia="ru-RU"/>
        </w:rPr>
        <w:t>процесам спайки ділянки</w:t>
      </w:r>
      <w:r w:rsidR="009C188B" w:rsidRPr="00830282">
        <w:rPr>
          <w:rFonts w:ascii="Times New Roman" w:eastAsia="Times New Roman" w:hAnsi="Times New Roman" w:cs="Times New Roman"/>
          <w:sz w:val="28"/>
          <w:szCs w:val="28"/>
          <w:lang w:val="uk-UA" w:eastAsia="ru-RU"/>
        </w:rPr>
        <w:t xml:space="preserve">, та </w:t>
      </w:r>
      <w:r w:rsidR="00EB0CF4">
        <w:rPr>
          <w:rFonts w:ascii="Times New Roman" w:eastAsia="Times New Roman" w:hAnsi="Times New Roman" w:cs="Times New Roman"/>
          <w:sz w:val="28"/>
          <w:szCs w:val="28"/>
          <w:lang w:val="uk-UA" w:eastAsia="ru-RU"/>
        </w:rPr>
        <w:t>нормалізувати загальний</w:t>
      </w:r>
      <w:r w:rsidR="009C188B" w:rsidRPr="00830282">
        <w:rPr>
          <w:rFonts w:ascii="Times New Roman" w:eastAsia="Times New Roman" w:hAnsi="Times New Roman" w:cs="Times New Roman"/>
          <w:sz w:val="28"/>
          <w:szCs w:val="28"/>
          <w:lang w:val="uk-UA" w:eastAsia="ru-RU"/>
        </w:rPr>
        <w:t xml:space="preserve"> тонус організму. </w:t>
      </w:r>
      <w:r w:rsidR="00FD78E4">
        <w:rPr>
          <w:rFonts w:ascii="Times New Roman" w:eastAsia="Times New Roman" w:hAnsi="Times New Roman" w:cs="Times New Roman"/>
          <w:sz w:val="28"/>
          <w:szCs w:val="28"/>
          <w:lang w:val="uk-UA" w:eastAsia="ru-RU"/>
        </w:rPr>
        <w:t xml:space="preserve">Втручання з фізичної терапії </w:t>
      </w:r>
      <w:r w:rsidR="009C188B" w:rsidRPr="00830282">
        <w:rPr>
          <w:rFonts w:ascii="Times New Roman" w:eastAsia="Times New Roman" w:hAnsi="Times New Roman" w:cs="Times New Roman"/>
          <w:sz w:val="28"/>
          <w:szCs w:val="28"/>
          <w:lang w:val="uk-UA" w:eastAsia="ru-RU"/>
        </w:rPr>
        <w:t xml:space="preserve"> </w:t>
      </w:r>
      <w:r w:rsidR="00FD78E4">
        <w:rPr>
          <w:rFonts w:ascii="Times New Roman" w:eastAsia="Times New Roman" w:hAnsi="Times New Roman" w:cs="Times New Roman"/>
          <w:sz w:val="28"/>
          <w:szCs w:val="28"/>
          <w:lang w:val="uk-UA" w:eastAsia="ru-RU"/>
        </w:rPr>
        <w:t>слід</w:t>
      </w:r>
      <w:r w:rsidR="009C188B" w:rsidRPr="00830282">
        <w:rPr>
          <w:rFonts w:ascii="Times New Roman" w:eastAsia="Times New Roman" w:hAnsi="Times New Roman" w:cs="Times New Roman"/>
          <w:sz w:val="28"/>
          <w:szCs w:val="28"/>
          <w:lang w:val="uk-UA" w:eastAsia="ru-RU"/>
        </w:rPr>
        <w:t xml:space="preserve"> </w:t>
      </w:r>
      <w:r w:rsidR="00FD78E4">
        <w:rPr>
          <w:rFonts w:ascii="Times New Roman" w:eastAsia="Times New Roman" w:hAnsi="Times New Roman" w:cs="Times New Roman"/>
          <w:sz w:val="28"/>
          <w:szCs w:val="28"/>
          <w:lang w:val="uk-UA" w:eastAsia="ru-RU"/>
        </w:rPr>
        <w:t>вибудовувати на комплексі лікувальної</w:t>
      </w:r>
      <w:r w:rsidR="009C188B" w:rsidRPr="00830282">
        <w:rPr>
          <w:rFonts w:ascii="Times New Roman" w:eastAsia="Times New Roman" w:hAnsi="Times New Roman" w:cs="Times New Roman"/>
          <w:sz w:val="28"/>
          <w:szCs w:val="28"/>
          <w:lang w:val="uk-UA" w:eastAsia="ru-RU"/>
        </w:rPr>
        <w:t xml:space="preserve"> гімнастики </w:t>
      </w:r>
      <w:r w:rsidR="00FD78E4">
        <w:rPr>
          <w:rFonts w:ascii="Times New Roman" w:eastAsia="Times New Roman" w:hAnsi="Times New Roman" w:cs="Times New Roman"/>
          <w:sz w:val="28"/>
          <w:szCs w:val="28"/>
          <w:lang w:val="uk-UA" w:eastAsia="ru-RU"/>
        </w:rPr>
        <w:t>для</w:t>
      </w:r>
      <w:r w:rsidR="009C188B" w:rsidRPr="00830282">
        <w:rPr>
          <w:rFonts w:ascii="Times New Roman" w:eastAsia="Times New Roman" w:hAnsi="Times New Roman" w:cs="Times New Roman"/>
          <w:sz w:val="28"/>
          <w:szCs w:val="28"/>
          <w:lang w:val="uk-UA" w:eastAsia="ru-RU"/>
        </w:rPr>
        <w:t xml:space="preserve"> м’язових груп </w:t>
      </w:r>
      <w:r w:rsidR="00FD78E4">
        <w:rPr>
          <w:rFonts w:ascii="Times New Roman" w:eastAsia="Times New Roman" w:hAnsi="Times New Roman" w:cs="Times New Roman"/>
          <w:sz w:val="28"/>
          <w:szCs w:val="28"/>
          <w:lang w:val="uk-UA" w:eastAsia="ru-RU"/>
        </w:rPr>
        <w:t>на розслаблення шийного відділу</w:t>
      </w:r>
      <w:r w:rsidR="009C188B" w:rsidRPr="00830282">
        <w:rPr>
          <w:rFonts w:ascii="Times New Roman" w:eastAsia="Times New Roman" w:hAnsi="Times New Roman" w:cs="Times New Roman"/>
          <w:sz w:val="28"/>
          <w:szCs w:val="28"/>
          <w:lang w:val="uk-UA" w:eastAsia="ru-RU"/>
        </w:rPr>
        <w:t xml:space="preserve">, плечового поясу та </w:t>
      </w:r>
      <w:r w:rsidR="00FD78E4">
        <w:rPr>
          <w:rFonts w:ascii="Times New Roman" w:eastAsia="Times New Roman" w:hAnsi="Times New Roman" w:cs="Times New Roman"/>
          <w:sz w:val="28"/>
          <w:szCs w:val="28"/>
          <w:lang w:val="uk-UA" w:eastAsia="ru-RU"/>
        </w:rPr>
        <w:t xml:space="preserve">загалом </w:t>
      </w:r>
      <w:r w:rsidR="009C188B" w:rsidRPr="00830282">
        <w:rPr>
          <w:rFonts w:ascii="Times New Roman" w:eastAsia="Times New Roman" w:hAnsi="Times New Roman" w:cs="Times New Roman"/>
          <w:sz w:val="28"/>
          <w:szCs w:val="28"/>
          <w:lang w:val="uk-UA" w:eastAsia="ru-RU"/>
        </w:rPr>
        <w:t xml:space="preserve">верхніх кінцівок. </w:t>
      </w:r>
      <w:r w:rsidR="009C188B" w:rsidRPr="00E13327">
        <w:rPr>
          <w:rFonts w:ascii="Times New Roman" w:eastAsia="Times New Roman" w:hAnsi="Times New Roman" w:cs="Times New Roman"/>
          <w:sz w:val="28"/>
          <w:szCs w:val="28"/>
          <w:lang w:val="uk-UA" w:eastAsia="ru-RU"/>
        </w:rPr>
        <w:t xml:space="preserve">Вправи </w:t>
      </w:r>
      <w:r w:rsidR="00FD78E4">
        <w:rPr>
          <w:rFonts w:ascii="Times New Roman" w:eastAsia="Times New Roman" w:hAnsi="Times New Roman" w:cs="Times New Roman"/>
          <w:sz w:val="28"/>
          <w:szCs w:val="28"/>
          <w:lang w:val="uk-UA" w:eastAsia="ru-RU"/>
        </w:rPr>
        <w:t>необхідно здійснювати</w:t>
      </w:r>
      <w:r w:rsidR="00FD78E4" w:rsidRPr="00E13327">
        <w:rPr>
          <w:rFonts w:ascii="Times New Roman" w:eastAsia="Times New Roman" w:hAnsi="Times New Roman" w:cs="Times New Roman"/>
          <w:sz w:val="28"/>
          <w:szCs w:val="28"/>
          <w:lang w:val="uk-UA" w:eastAsia="ru-RU"/>
        </w:rPr>
        <w:t xml:space="preserve"> сидячи або лежачи</w:t>
      </w:r>
      <w:r w:rsidR="00FD78E4">
        <w:rPr>
          <w:rFonts w:ascii="Times New Roman" w:eastAsia="Times New Roman" w:hAnsi="Times New Roman" w:cs="Times New Roman"/>
          <w:sz w:val="28"/>
          <w:szCs w:val="28"/>
          <w:lang w:val="uk-UA" w:eastAsia="ru-RU"/>
        </w:rPr>
        <w:t xml:space="preserve"> поєднуючи</w:t>
      </w:r>
      <w:r w:rsidR="009C188B" w:rsidRPr="00E13327">
        <w:rPr>
          <w:rFonts w:ascii="Times New Roman" w:eastAsia="Times New Roman" w:hAnsi="Times New Roman" w:cs="Times New Roman"/>
          <w:sz w:val="28"/>
          <w:szCs w:val="28"/>
          <w:lang w:val="uk-UA" w:eastAsia="ru-RU"/>
        </w:rPr>
        <w:t xml:space="preserve"> з дихальними </w:t>
      </w:r>
      <w:r w:rsidR="00E13327" w:rsidRPr="00E13327">
        <w:rPr>
          <w:rFonts w:ascii="Times New Roman" w:eastAsia="Times New Roman" w:hAnsi="Times New Roman" w:cs="Times New Roman"/>
          <w:sz w:val="28"/>
          <w:szCs w:val="28"/>
          <w:lang w:val="uk-UA" w:eastAsia="ru-RU"/>
        </w:rPr>
        <w:t xml:space="preserve">вправами. </w:t>
      </w:r>
      <w:r w:rsidR="00E13327">
        <w:rPr>
          <w:rFonts w:ascii="Times New Roman" w:eastAsia="Times New Roman" w:hAnsi="Times New Roman" w:cs="Times New Roman"/>
          <w:sz w:val="28"/>
          <w:szCs w:val="28"/>
          <w:lang w:val="uk-UA" w:eastAsia="ru-RU"/>
        </w:rPr>
        <w:t>Д</w:t>
      </w:r>
      <w:r w:rsidR="009C188B" w:rsidRPr="00E13327">
        <w:rPr>
          <w:rFonts w:ascii="Times New Roman" w:eastAsia="Times New Roman" w:hAnsi="Times New Roman" w:cs="Times New Roman"/>
          <w:sz w:val="28"/>
          <w:szCs w:val="28"/>
          <w:lang w:val="uk-UA" w:eastAsia="ru-RU"/>
        </w:rPr>
        <w:t xml:space="preserve">озування та інтенсивність виконання вправ </w:t>
      </w:r>
      <w:r w:rsidR="00E13327">
        <w:rPr>
          <w:rFonts w:ascii="Times New Roman" w:eastAsia="Times New Roman" w:hAnsi="Times New Roman" w:cs="Times New Roman"/>
          <w:sz w:val="28"/>
          <w:szCs w:val="28"/>
          <w:lang w:val="uk-UA" w:eastAsia="ru-RU"/>
        </w:rPr>
        <w:t>треба</w:t>
      </w:r>
      <w:r w:rsidR="009C188B" w:rsidRPr="00E13327">
        <w:rPr>
          <w:rFonts w:ascii="Times New Roman" w:eastAsia="Times New Roman" w:hAnsi="Times New Roman" w:cs="Times New Roman"/>
          <w:sz w:val="28"/>
          <w:szCs w:val="28"/>
          <w:lang w:val="uk-UA" w:eastAsia="ru-RU"/>
        </w:rPr>
        <w:t xml:space="preserve"> </w:t>
      </w:r>
      <w:r w:rsidR="00E13327">
        <w:rPr>
          <w:rFonts w:ascii="Times New Roman" w:eastAsia="Times New Roman" w:hAnsi="Times New Roman" w:cs="Times New Roman"/>
          <w:sz w:val="28"/>
          <w:szCs w:val="28"/>
          <w:lang w:val="uk-UA" w:eastAsia="ru-RU"/>
        </w:rPr>
        <w:t>змінювати</w:t>
      </w:r>
      <w:r w:rsidR="009C188B" w:rsidRPr="00E13327">
        <w:rPr>
          <w:rFonts w:ascii="Times New Roman" w:eastAsia="Times New Roman" w:hAnsi="Times New Roman" w:cs="Times New Roman"/>
          <w:sz w:val="28"/>
          <w:szCs w:val="28"/>
          <w:lang w:val="uk-UA" w:eastAsia="ru-RU"/>
        </w:rPr>
        <w:t xml:space="preserve"> в залежності від </w:t>
      </w:r>
      <w:r w:rsidR="00E13327">
        <w:rPr>
          <w:rFonts w:ascii="Times New Roman" w:eastAsia="Times New Roman" w:hAnsi="Times New Roman" w:cs="Times New Roman"/>
          <w:sz w:val="28"/>
          <w:szCs w:val="28"/>
          <w:lang w:val="uk-UA" w:eastAsia="ru-RU"/>
        </w:rPr>
        <w:t>того, наскільки зменшується</w:t>
      </w:r>
      <w:r w:rsidR="009C188B" w:rsidRPr="00E13327">
        <w:rPr>
          <w:rFonts w:ascii="Times New Roman" w:eastAsia="Times New Roman" w:hAnsi="Times New Roman" w:cs="Times New Roman"/>
          <w:sz w:val="28"/>
          <w:szCs w:val="28"/>
          <w:lang w:val="uk-UA" w:eastAsia="ru-RU"/>
        </w:rPr>
        <w:t xml:space="preserve"> </w:t>
      </w:r>
      <w:r w:rsidR="00E13327">
        <w:rPr>
          <w:rFonts w:ascii="Times New Roman" w:eastAsia="Times New Roman" w:hAnsi="Times New Roman" w:cs="Times New Roman"/>
          <w:sz w:val="28"/>
          <w:szCs w:val="28"/>
          <w:lang w:val="uk-UA" w:eastAsia="ru-RU"/>
        </w:rPr>
        <w:t>біль</w:t>
      </w:r>
      <w:r w:rsidR="009C188B" w:rsidRPr="00E13327">
        <w:rPr>
          <w:rFonts w:ascii="Times New Roman" w:eastAsia="Times New Roman" w:hAnsi="Times New Roman" w:cs="Times New Roman"/>
          <w:sz w:val="28"/>
          <w:szCs w:val="28"/>
          <w:lang w:val="uk-UA" w:eastAsia="ru-RU"/>
        </w:rPr>
        <w:t xml:space="preserve">. </w:t>
      </w:r>
    </w:p>
    <w:p w14:paraId="15541B22" w14:textId="6732AD86" w:rsidR="009C188B" w:rsidRPr="007B563B" w:rsidRDefault="003D330B" w:rsidP="00230AF6">
      <w:pPr>
        <w:spacing w:line="360" w:lineRule="auto"/>
        <w:ind w:firstLine="709"/>
        <w:jc w:val="both"/>
        <w:rPr>
          <w:rFonts w:ascii="Times New Roman" w:eastAsia="Times New Roman" w:hAnsi="Times New Roman" w:cs="Times New Roman"/>
          <w:sz w:val="28"/>
          <w:szCs w:val="28"/>
          <w:lang w:val="uk-UA" w:eastAsia="ru-RU"/>
        </w:rPr>
      </w:pPr>
      <w:r w:rsidRPr="007B563B">
        <w:rPr>
          <w:rFonts w:ascii="Times New Roman" w:eastAsia="Times New Roman" w:hAnsi="Times New Roman" w:cs="Times New Roman"/>
          <w:sz w:val="28"/>
          <w:szCs w:val="28"/>
          <w:lang w:val="uk-UA" w:eastAsia="ru-RU"/>
        </w:rPr>
        <w:t>На розглядаємому етапі можемо</w:t>
      </w:r>
      <w:r w:rsidR="009C188B" w:rsidRPr="007B563B">
        <w:rPr>
          <w:rFonts w:ascii="Times New Roman" w:eastAsia="Times New Roman" w:hAnsi="Times New Roman" w:cs="Times New Roman"/>
          <w:sz w:val="28"/>
          <w:szCs w:val="28"/>
          <w:lang w:val="uk-UA" w:eastAsia="ru-RU"/>
        </w:rPr>
        <w:t xml:space="preserve"> </w:t>
      </w:r>
      <w:r w:rsidR="00550FC3" w:rsidRPr="007B563B">
        <w:rPr>
          <w:rFonts w:ascii="Times New Roman" w:eastAsia="Times New Roman" w:hAnsi="Times New Roman" w:cs="Times New Roman"/>
          <w:sz w:val="28"/>
          <w:szCs w:val="28"/>
          <w:lang w:val="uk-UA" w:eastAsia="ru-RU"/>
        </w:rPr>
        <w:t>виконувати</w:t>
      </w:r>
      <w:r w:rsidR="009C188B" w:rsidRPr="007B563B">
        <w:rPr>
          <w:rFonts w:ascii="Times New Roman" w:eastAsia="Times New Roman" w:hAnsi="Times New Roman" w:cs="Times New Roman"/>
          <w:sz w:val="28"/>
          <w:szCs w:val="28"/>
          <w:lang w:val="uk-UA" w:eastAsia="ru-RU"/>
        </w:rPr>
        <w:t xml:space="preserve"> вправи на координацію </w:t>
      </w:r>
      <w:r w:rsidR="00550FC3" w:rsidRPr="007B563B">
        <w:rPr>
          <w:rFonts w:ascii="Times New Roman" w:eastAsia="Times New Roman" w:hAnsi="Times New Roman" w:cs="Times New Roman"/>
          <w:sz w:val="28"/>
          <w:szCs w:val="28"/>
          <w:lang w:val="uk-UA" w:eastAsia="ru-RU"/>
        </w:rPr>
        <w:t xml:space="preserve">та </w:t>
      </w:r>
      <w:r w:rsidR="009C188B" w:rsidRPr="007B563B">
        <w:rPr>
          <w:rFonts w:ascii="Times New Roman" w:eastAsia="Times New Roman" w:hAnsi="Times New Roman" w:cs="Times New Roman"/>
          <w:sz w:val="28"/>
          <w:szCs w:val="28"/>
          <w:lang w:val="uk-UA" w:eastAsia="ru-RU"/>
        </w:rPr>
        <w:t xml:space="preserve">рівновагу. </w:t>
      </w:r>
      <w:r w:rsidR="00550FC3" w:rsidRPr="007B563B">
        <w:rPr>
          <w:rFonts w:ascii="Times New Roman" w:eastAsia="Times New Roman" w:hAnsi="Times New Roman" w:cs="Times New Roman"/>
          <w:sz w:val="28"/>
          <w:szCs w:val="28"/>
          <w:lang w:val="uk-UA" w:eastAsia="ru-RU"/>
        </w:rPr>
        <w:t>Якщо міофасціальний больовий</w:t>
      </w:r>
      <w:r w:rsidR="009C188B" w:rsidRPr="007B563B">
        <w:rPr>
          <w:rFonts w:ascii="Times New Roman" w:eastAsia="Times New Roman" w:hAnsi="Times New Roman" w:cs="Times New Roman"/>
          <w:sz w:val="28"/>
          <w:szCs w:val="28"/>
          <w:lang w:val="uk-UA" w:eastAsia="ru-RU"/>
        </w:rPr>
        <w:t xml:space="preserve"> </w:t>
      </w:r>
      <w:r w:rsidR="00550FC3" w:rsidRPr="007B563B">
        <w:rPr>
          <w:rFonts w:ascii="Times New Roman" w:eastAsia="Times New Roman" w:hAnsi="Times New Roman" w:cs="Times New Roman"/>
          <w:sz w:val="28"/>
          <w:szCs w:val="28"/>
          <w:lang w:val="uk-UA" w:eastAsia="ru-RU"/>
        </w:rPr>
        <w:t>синдром виникає</w:t>
      </w:r>
      <w:r w:rsidR="009C188B" w:rsidRPr="007B563B">
        <w:rPr>
          <w:rFonts w:ascii="Times New Roman" w:eastAsia="Times New Roman" w:hAnsi="Times New Roman" w:cs="Times New Roman"/>
          <w:sz w:val="28"/>
          <w:szCs w:val="28"/>
          <w:lang w:val="uk-UA" w:eastAsia="ru-RU"/>
        </w:rPr>
        <w:t xml:space="preserve"> в</w:t>
      </w:r>
      <w:r w:rsidR="00C50096" w:rsidRPr="007B563B">
        <w:rPr>
          <w:rFonts w:ascii="Times New Roman" w:eastAsia="Times New Roman" w:hAnsi="Times New Roman" w:cs="Times New Roman"/>
          <w:sz w:val="28"/>
          <w:szCs w:val="28"/>
          <w:lang w:val="uk-UA" w:eastAsia="ru-RU"/>
        </w:rPr>
        <w:t> </w:t>
      </w:r>
      <w:r w:rsidR="009C188B" w:rsidRPr="007B563B">
        <w:rPr>
          <w:rFonts w:ascii="Times New Roman" w:eastAsia="Times New Roman" w:hAnsi="Times New Roman" w:cs="Times New Roman"/>
          <w:sz w:val="28"/>
          <w:szCs w:val="28"/>
          <w:lang w:val="uk-UA" w:eastAsia="ru-RU"/>
        </w:rPr>
        <w:t xml:space="preserve">поперековому відділі хребта </w:t>
      </w:r>
      <w:r w:rsidR="00550FC3" w:rsidRPr="007B563B">
        <w:rPr>
          <w:rFonts w:ascii="Times New Roman" w:eastAsia="Times New Roman" w:hAnsi="Times New Roman" w:cs="Times New Roman"/>
          <w:sz w:val="28"/>
          <w:szCs w:val="28"/>
          <w:lang w:val="uk-UA" w:eastAsia="ru-RU"/>
        </w:rPr>
        <w:t xml:space="preserve">часто </w:t>
      </w:r>
      <w:r w:rsidR="009C188B" w:rsidRPr="007B563B">
        <w:rPr>
          <w:rFonts w:ascii="Times New Roman" w:eastAsia="Times New Roman" w:hAnsi="Times New Roman" w:cs="Times New Roman"/>
          <w:sz w:val="28"/>
          <w:szCs w:val="28"/>
          <w:lang w:val="uk-UA" w:eastAsia="ru-RU"/>
        </w:rPr>
        <w:t xml:space="preserve">застосовують мануальну терапію або витягання хребта. </w:t>
      </w:r>
      <w:r w:rsidR="00FB2DF5" w:rsidRPr="007B563B">
        <w:rPr>
          <w:rFonts w:ascii="Times New Roman" w:eastAsia="Times New Roman" w:hAnsi="Times New Roman" w:cs="Times New Roman"/>
          <w:sz w:val="28"/>
          <w:szCs w:val="28"/>
          <w:lang w:val="uk-UA" w:eastAsia="ru-RU"/>
        </w:rPr>
        <w:t>Ще окрім цього, можемо</w:t>
      </w:r>
      <w:r w:rsidR="009C188B" w:rsidRPr="007B563B">
        <w:rPr>
          <w:rFonts w:ascii="Times New Roman" w:eastAsia="Times New Roman" w:hAnsi="Times New Roman" w:cs="Times New Roman"/>
          <w:sz w:val="28"/>
          <w:szCs w:val="28"/>
          <w:lang w:val="uk-UA" w:eastAsia="ru-RU"/>
        </w:rPr>
        <w:t xml:space="preserve"> </w:t>
      </w:r>
      <w:r w:rsidR="00FB2DF5" w:rsidRPr="007B563B">
        <w:rPr>
          <w:rFonts w:ascii="Times New Roman" w:eastAsia="Times New Roman" w:hAnsi="Times New Roman" w:cs="Times New Roman"/>
          <w:sz w:val="28"/>
          <w:szCs w:val="28"/>
          <w:lang w:val="uk-UA" w:eastAsia="ru-RU"/>
        </w:rPr>
        <w:t>порекомендувати</w:t>
      </w:r>
      <w:r w:rsidR="009C188B" w:rsidRPr="007B563B">
        <w:rPr>
          <w:rFonts w:ascii="Times New Roman" w:eastAsia="Times New Roman" w:hAnsi="Times New Roman" w:cs="Times New Roman"/>
          <w:sz w:val="28"/>
          <w:szCs w:val="28"/>
          <w:lang w:val="uk-UA" w:eastAsia="ru-RU"/>
        </w:rPr>
        <w:t xml:space="preserve"> пацієнту </w:t>
      </w:r>
      <w:r w:rsidR="00FB2DF5" w:rsidRPr="007B563B">
        <w:rPr>
          <w:rFonts w:ascii="Times New Roman" w:eastAsia="Times New Roman" w:hAnsi="Times New Roman" w:cs="Times New Roman"/>
          <w:sz w:val="28"/>
          <w:szCs w:val="28"/>
          <w:lang w:val="uk-UA" w:eastAsia="ru-RU"/>
        </w:rPr>
        <w:t>знайти такі пози для сидіння і</w:t>
      </w:r>
      <w:r w:rsidR="009C188B" w:rsidRPr="007B563B">
        <w:rPr>
          <w:rFonts w:ascii="Times New Roman" w:eastAsia="Times New Roman" w:hAnsi="Times New Roman" w:cs="Times New Roman"/>
          <w:sz w:val="28"/>
          <w:szCs w:val="28"/>
          <w:lang w:val="uk-UA" w:eastAsia="ru-RU"/>
        </w:rPr>
        <w:t xml:space="preserve"> лежання при яких </w:t>
      </w:r>
      <w:r w:rsidR="00FB2DF5" w:rsidRPr="007B563B">
        <w:rPr>
          <w:rFonts w:ascii="Times New Roman" w:eastAsia="Times New Roman" w:hAnsi="Times New Roman" w:cs="Times New Roman"/>
          <w:sz w:val="28"/>
          <w:szCs w:val="28"/>
          <w:lang w:val="uk-UA" w:eastAsia="ru-RU"/>
        </w:rPr>
        <w:t xml:space="preserve">його </w:t>
      </w:r>
      <w:r w:rsidR="009C188B" w:rsidRPr="007B563B">
        <w:rPr>
          <w:rFonts w:ascii="Times New Roman" w:eastAsia="Times New Roman" w:hAnsi="Times New Roman" w:cs="Times New Roman"/>
          <w:sz w:val="28"/>
          <w:szCs w:val="28"/>
          <w:lang w:val="uk-UA" w:eastAsia="ru-RU"/>
        </w:rPr>
        <w:t xml:space="preserve">м’язи знаходяться в </w:t>
      </w:r>
      <w:r w:rsidR="00FB2DF5" w:rsidRPr="007B563B">
        <w:rPr>
          <w:rFonts w:ascii="Times New Roman" w:eastAsia="Times New Roman" w:hAnsi="Times New Roman" w:cs="Times New Roman"/>
          <w:sz w:val="28"/>
          <w:szCs w:val="28"/>
          <w:lang w:val="uk-UA" w:eastAsia="ru-RU"/>
        </w:rPr>
        <w:t>мінімальному</w:t>
      </w:r>
      <w:r w:rsidR="009C188B" w:rsidRPr="007B563B">
        <w:rPr>
          <w:rFonts w:ascii="Times New Roman" w:eastAsia="Times New Roman" w:hAnsi="Times New Roman" w:cs="Times New Roman"/>
          <w:sz w:val="28"/>
          <w:szCs w:val="28"/>
          <w:lang w:val="uk-UA" w:eastAsia="ru-RU"/>
        </w:rPr>
        <w:t xml:space="preserve"> напружен</w:t>
      </w:r>
      <w:r w:rsidR="00FB2DF5" w:rsidRPr="007B563B">
        <w:rPr>
          <w:rFonts w:ascii="Times New Roman" w:eastAsia="Times New Roman" w:hAnsi="Times New Roman" w:cs="Times New Roman"/>
          <w:sz w:val="28"/>
          <w:szCs w:val="28"/>
          <w:lang w:val="uk-UA" w:eastAsia="ru-RU"/>
        </w:rPr>
        <w:t>і</w:t>
      </w:r>
      <w:r w:rsidR="009C188B" w:rsidRPr="007B563B">
        <w:rPr>
          <w:rFonts w:ascii="Times New Roman" w:eastAsia="Times New Roman" w:hAnsi="Times New Roman" w:cs="Times New Roman"/>
          <w:sz w:val="28"/>
          <w:szCs w:val="28"/>
          <w:lang w:val="uk-UA" w:eastAsia="ru-RU"/>
        </w:rPr>
        <w:t xml:space="preserve"> та </w:t>
      </w:r>
      <w:r w:rsidR="00FB2DF5" w:rsidRPr="007B563B">
        <w:rPr>
          <w:rFonts w:ascii="Times New Roman" w:eastAsia="Times New Roman" w:hAnsi="Times New Roman" w:cs="Times New Roman"/>
          <w:sz w:val="28"/>
          <w:szCs w:val="28"/>
          <w:lang w:val="uk-UA" w:eastAsia="ru-RU"/>
        </w:rPr>
        <w:t>відчувається найнижчий рівень</w:t>
      </w:r>
      <w:r w:rsidR="009C188B" w:rsidRPr="007B563B">
        <w:rPr>
          <w:rFonts w:ascii="Times New Roman" w:eastAsia="Times New Roman" w:hAnsi="Times New Roman" w:cs="Times New Roman"/>
          <w:sz w:val="28"/>
          <w:szCs w:val="28"/>
          <w:lang w:val="uk-UA" w:eastAsia="ru-RU"/>
        </w:rPr>
        <w:t xml:space="preserve"> болю. </w:t>
      </w:r>
      <w:r w:rsidR="00941DD4" w:rsidRPr="007B563B">
        <w:rPr>
          <w:rFonts w:ascii="Times New Roman" w:eastAsia="Times New Roman" w:hAnsi="Times New Roman" w:cs="Times New Roman"/>
          <w:sz w:val="28"/>
          <w:szCs w:val="28"/>
          <w:lang w:val="uk-UA" w:eastAsia="ru-RU"/>
        </w:rPr>
        <w:t>Найоптимальнішим</w:t>
      </w:r>
      <w:r w:rsidR="009C188B" w:rsidRPr="007B563B">
        <w:rPr>
          <w:rFonts w:ascii="Times New Roman" w:eastAsia="Times New Roman" w:hAnsi="Times New Roman" w:cs="Times New Roman"/>
          <w:sz w:val="28"/>
          <w:szCs w:val="28"/>
          <w:lang w:val="uk-UA" w:eastAsia="ru-RU"/>
        </w:rPr>
        <w:t xml:space="preserve"> положення</w:t>
      </w:r>
      <w:r w:rsidR="00941DD4" w:rsidRPr="007B563B">
        <w:rPr>
          <w:rFonts w:ascii="Times New Roman" w:eastAsia="Times New Roman" w:hAnsi="Times New Roman" w:cs="Times New Roman"/>
          <w:sz w:val="28"/>
          <w:szCs w:val="28"/>
          <w:lang w:val="uk-UA" w:eastAsia="ru-RU"/>
        </w:rPr>
        <w:t>м може бути</w:t>
      </w:r>
      <w:r w:rsidR="009C188B" w:rsidRPr="007B563B">
        <w:rPr>
          <w:rFonts w:ascii="Times New Roman" w:eastAsia="Times New Roman" w:hAnsi="Times New Roman" w:cs="Times New Roman"/>
          <w:sz w:val="28"/>
          <w:szCs w:val="28"/>
          <w:lang w:val="uk-UA" w:eastAsia="ru-RU"/>
        </w:rPr>
        <w:t xml:space="preserve"> лежачи на боку</w:t>
      </w:r>
      <w:r w:rsidR="00941DD4" w:rsidRPr="007B563B">
        <w:rPr>
          <w:rFonts w:ascii="Times New Roman" w:eastAsia="Times New Roman" w:hAnsi="Times New Roman" w:cs="Times New Roman"/>
          <w:sz w:val="28"/>
          <w:szCs w:val="28"/>
          <w:lang w:val="uk-UA" w:eastAsia="ru-RU"/>
        </w:rPr>
        <w:t xml:space="preserve"> і</w:t>
      </w:r>
      <w:r w:rsidR="009C188B" w:rsidRPr="007B563B">
        <w:rPr>
          <w:rFonts w:ascii="Times New Roman" w:eastAsia="Times New Roman" w:hAnsi="Times New Roman" w:cs="Times New Roman"/>
          <w:sz w:val="28"/>
          <w:szCs w:val="28"/>
          <w:lang w:val="uk-UA" w:eastAsia="ru-RU"/>
        </w:rPr>
        <w:t xml:space="preserve"> </w:t>
      </w:r>
      <w:r w:rsidR="00941DD4" w:rsidRPr="007B563B">
        <w:rPr>
          <w:rFonts w:ascii="Times New Roman" w:eastAsia="Times New Roman" w:hAnsi="Times New Roman" w:cs="Times New Roman"/>
          <w:sz w:val="28"/>
          <w:szCs w:val="28"/>
          <w:lang w:val="uk-UA" w:eastAsia="ru-RU"/>
        </w:rPr>
        <w:t>при цьому зігнути</w:t>
      </w:r>
      <w:r w:rsidR="009C188B" w:rsidRPr="007B563B">
        <w:rPr>
          <w:rFonts w:ascii="Times New Roman" w:eastAsia="Times New Roman" w:hAnsi="Times New Roman" w:cs="Times New Roman"/>
          <w:sz w:val="28"/>
          <w:szCs w:val="28"/>
          <w:lang w:val="uk-UA" w:eastAsia="ru-RU"/>
        </w:rPr>
        <w:t xml:space="preserve"> в</w:t>
      </w:r>
      <w:r w:rsidR="00C50096" w:rsidRPr="007B563B">
        <w:rPr>
          <w:rFonts w:ascii="Times New Roman" w:eastAsia="Times New Roman" w:hAnsi="Times New Roman" w:cs="Times New Roman"/>
          <w:sz w:val="28"/>
          <w:szCs w:val="28"/>
          <w:lang w:val="uk-UA" w:eastAsia="ru-RU"/>
        </w:rPr>
        <w:t> </w:t>
      </w:r>
      <w:r w:rsidR="00941DD4" w:rsidRPr="007B563B">
        <w:rPr>
          <w:rFonts w:ascii="Times New Roman" w:eastAsia="Times New Roman" w:hAnsi="Times New Roman" w:cs="Times New Roman"/>
          <w:sz w:val="28"/>
          <w:szCs w:val="28"/>
          <w:lang w:val="uk-UA" w:eastAsia="ru-RU"/>
        </w:rPr>
        <w:t>кульшовому суглобі ноги, називається це</w:t>
      </w:r>
      <w:r w:rsidR="009C188B" w:rsidRPr="007B563B">
        <w:rPr>
          <w:rFonts w:ascii="Times New Roman" w:eastAsia="Times New Roman" w:hAnsi="Times New Roman" w:cs="Times New Roman"/>
          <w:sz w:val="28"/>
          <w:szCs w:val="28"/>
          <w:lang w:val="uk-UA" w:eastAsia="ru-RU"/>
        </w:rPr>
        <w:t xml:space="preserve"> «позиція калача», також </w:t>
      </w:r>
      <w:r w:rsidR="00941DD4" w:rsidRPr="007B563B">
        <w:rPr>
          <w:rFonts w:ascii="Times New Roman" w:eastAsia="Times New Roman" w:hAnsi="Times New Roman" w:cs="Times New Roman"/>
          <w:sz w:val="28"/>
          <w:szCs w:val="28"/>
          <w:lang w:val="uk-UA" w:eastAsia="ru-RU"/>
        </w:rPr>
        <w:t>ще можна прий</w:t>
      </w:r>
      <w:r w:rsidR="004F16E3" w:rsidRPr="007B563B">
        <w:rPr>
          <w:rFonts w:ascii="Times New Roman" w:eastAsia="Times New Roman" w:hAnsi="Times New Roman" w:cs="Times New Roman"/>
          <w:sz w:val="28"/>
          <w:szCs w:val="28"/>
          <w:lang w:val="uk-UA" w:eastAsia="ru-RU"/>
        </w:rPr>
        <w:t>няти позицію</w:t>
      </w:r>
      <w:r w:rsidR="009C188B" w:rsidRPr="007B563B">
        <w:rPr>
          <w:rFonts w:ascii="Times New Roman" w:eastAsia="Times New Roman" w:hAnsi="Times New Roman" w:cs="Times New Roman"/>
          <w:sz w:val="28"/>
          <w:szCs w:val="28"/>
          <w:lang w:val="uk-UA" w:eastAsia="ru-RU"/>
        </w:rPr>
        <w:t xml:space="preserve"> лежачи на спині </w:t>
      </w:r>
      <w:r w:rsidR="004F16E3" w:rsidRPr="007B563B">
        <w:rPr>
          <w:rFonts w:ascii="Times New Roman" w:eastAsia="Times New Roman" w:hAnsi="Times New Roman" w:cs="Times New Roman"/>
          <w:sz w:val="28"/>
          <w:szCs w:val="28"/>
          <w:lang w:val="uk-UA" w:eastAsia="ru-RU"/>
        </w:rPr>
        <w:t>та зігнути ноги в колін</w:t>
      </w:r>
      <w:r w:rsidR="007B563B">
        <w:rPr>
          <w:rFonts w:ascii="Times New Roman" w:eastAsia="Times New Roman" w:hAnsi="Times New Roman" w:cs="Times New Roman"/>
          <w:sz w:val="28"/>
          <w:szCs w:val="28"/>
          <w:lang w:val="uk-UA" w:eastAsia="ru-RU"/>
        </w:rPr>
        <w:t>н</w:t>
      </w:r>
      <w:r w:rsidR="004F16E3" w:rsidRPr="007B563B">
        <w:rPr>
          <w:rFonts w:ascii="Times New Roman" w:eastAsia="Times New Roman" w:hAnsi="Times New Roman" w:cs="Times New Roman"/>
          <w:sz w:val="28"/>
          <w:szCs w:val="28"/>
          <w:lang w:val="uk-UA" w:eastAsia="ru-RU"/>
        </w:rPr>
        <w:t>ому і кульшовому суглобі об</w:t>
      </w:r>
      <w:r w:rsidR="009C188B" w:rsidRPr="007B563B">
        <w:rPr>
          <w:rFonts w:ascii="Times New Roman" w:eastAsia="Times New Roman" w:hAnsi="Times New Roman" w:cs="Times New Roman"/>
          <w:sz w:val="28"/>
          <w:szCs w:val="28"/>
          <w:lang w:val="uk-UA" w:eastAsia="ru-RU"/>
        </w:rPr>
        <w:t xml:space="preserve">перти їх на спинку </w:t>
      </w:r>
      <w:r w:rsidR="004F16E3" w:rsidRPr="007B563B">
        <w:rPr>
          <w:rFonts w:ascii="Times New Roman" w:eastAsia="Times New Roman" w:hAnsi="Times New Roman" w:cs="Times New Roman"/>
          <w:sz w:val="28"/>
          <w:szCs w:val="28"/>
          <w:lang w:val="uk-UA" w:eastAsia="ru-RU"/>
        </w:rPr>
        <w:t xml:space="preserve">ліжка, </w:t>
      </w:r>
      <w:r w:rsidR="009C188B" w:rsidRPr="007B563B">
        <w:rPr>
          <w:rFonts w:ascii="Times New Roman" w:eastAsia="Times New Roman" w:hAnsi="Times New Roman" w:cs="Times New Roman"/>
          <w:sz w:val="28"/>
          <w:szCs w:val="28"/>
          <w:lang w:val="uk-UA" w:eastAsia="ru-RU"/>
        </w:rPr>
        <w:t xml:space="preserve">під гомілки підкласти </w:t>
      </w:r>
      <w:r w:rsidR="004F16E3" w:rsidRPr="007B563B">
        <w:rPr>
          <w:rFonts w:ascii="Times New Roman" w:eastAsia="Times New Roman" w:hAnsi="Times New Roman" w:cs="Times New Roman"/>
          <w:sz w:val="28"/>
          <w:szCs w:val="28"/>
          <w:lang w:val="uk-UA" w:eastAsia="ru-RU"/>
        </w:rPr>
        <w:t xml:space="preserve">скручений </w:t>
      </w:r>
      <w:r w:rsidR="009C188B" w:rsidRPr="007B563B">
        <w:rPr>
          <w:rFonts w:ascii="Times New Roman" w:eastAsia="Times New Roman" w:hAnsi="Times New Roman" w:cs="Times New Roman"/>
          <w:sz w:val="28"/>
          <w:szCs w:val="28"/>
          <w:lang w:val="uk-UA" w:eastAsia="ru-RU"/>
        </w:rPr>
        <w:t xml:space="preserve">рушник або валик. </w:t>
      </w:r>
      <w:r w:rsidR="00C55032" w:rsidRPr="007B563B">
        <w:rPr>
          <w:rFonts w:ascii="Times New Roman" w:eastAsia="Times New Roman" w:hAnsi="Times New Roman" w:cs="Times New Roman"/>
          <w:sz w:val="28"/>
          <w:szCs w:val="28"/>
          <w:lang w:val="uk-UA" w:eastAsia="ru-RU"/>
        </w:rPr>
        <w:t>Так</w:t>
      </w:r>
      <w:r w:rsidR="009C188B" w:rsidRPr="007B563B">
        <w:rPr>
          <w:rFonts w:ascii="Times New Roman" w:eastAsia="Times New Roman" w:hAnsi="Times New Roman" w:cs="Times New Roman"/>
          <w:sz w:val="28"/>
          <w:szCs w:val="28"/>
          <w:lang w:val="uk-UA" w:eastAsia="ru-RU"/>
        </w:rPr>
        <w:t xml:space="preserve"> </w:t>
      </w:r>
      <w:r w:rsidR="00C55032" w:rsidRPr="007B563B">
        <w:rPr>
          <w:rFonts w:ascii="Times New Roman" w:eastAsia="Times New Roman" w:hAnsi="Times New Roman" w:cs="Times New Roman"/>
          <w:sz w:val="28"/>
          <w:szCs w:val="28"/>
          <w:lang w:val="uk-UA" w:eastAsia="ru-RU"/>
        </w:rPr>
        <w:lastRenderedPageBreak/>
        <w:t>створивши ефект важелів поперек можемо</w:t>
      </w:r>
      <w:r w:rsidR="009C188B" w:rsidRPr="007B563B">
        <w:rPr>
          <w:rFonts w:ascii="Times New Roman" w:eastAsia="Times New Roman" w:hAnsi="Times New Roman" w:cs="Times New Roman"/>
          <w:sz w:val="28"/>
          <w:szCs w:val="28"/>
          <w:lang w:val="uk-UA" w:eastAsia="ru-RU"/>
        </w:rPr>
        <w:t xml:space="preserve"> розтягнути </w:t>
      </w:r>
      <w:r w:rsidR="00C55032" w:rsidRPr="007B563B">
        <w:rPr>
          <w:rFonts w:ascii="Times New Roman" w:eastAsia="Times New Roman" w:hAnsi="Times New Roman" w:cs="Times New Roman"/>
          <w:sz w:val="28"/>
          <w:szCs w:val="28"/>
          <w:lang w:val="uk-UA" w:eastAsia="ru-RU"/>
        </w:rPr>
        <w:t>за допомогою маси</w:t>
      </w:r>
      <w:r w:rsidR="009C188B" w:rsidRPr="007B563B">
        <w:rPr>
          <w:rFonts w:ascii="Times New Roman" w:eastAsia="Times New Roman" w:hAnsi="Times New Roman" w:cs="Times New Roman"/>
          <w:sz w:val="28"/>
          <w:szCs w:val="28"/>
          <w:lang w:val="uk-UA" w:eastAsia="ru-RU"/>
        </w:rPr>
        <w:t xml:space="preserve"> власного тіла</w:t>
      </w:r>
      <w:r w:rsidR="00546F42" w:rsidRPr="007B563B">
        <w:rPr>
          <w:rFonts w:ascii="Times New Roman" w:eastAsia="Times New Roman" w:hAnsi="Times New Roman" w:cs="Times New Roman"/>
          <w:sz w:val="28"/>
          <w:szCs w:val="28"/>
          <w:lang w:val="uk-UA" w:eastAsia="ru-RU"/>
        </w:rPr>
        <w:t xml:space="preserve"> </w:t>
      </w:r>
      <w:r w:rsidR="009C188B" w:rsidRPr="007B563B">
        <w:rPr>
          <w:rFonts w:ascii="Times New Roman" w:eastAsia="Times New Roman" w:hAnsi="Times New Roman" w:cs="Times New Roman"/>
          <w:sz w:val="28"/>
          <w:szCs w:val="28"/>
          <w:lang w:val="uk-UA" w:eastAsia="ru-RU"/>
        </w:rPr>
        <w:t>[25,</w:t>
      </w:r>
      <w:r w:rsidR="00546F42" w:rsidRPr="007B563B">
        <w:rPr>
          <w:rFonts w:ascii="Times New Roman" w:eastAsia="Times New Roman" w:hAnsi="Times New Roman" w:cs="Times New Roman"/>
          <w:sz w:val="28"/>
          <w:szCs w:val="28"/>
          <w:lang w:val="uk-UA" w:eastAsia="ru-RU"/>
        </w:rPr>
        <w:t xml:space="preserve"> </w:t>
      </w:r>
      <w:r w:rsidR="009C188B" w:rsidRPr="007B563B">
        <w:rPr>
          <w:rFonts w:ascii="Times New Roman" w:eastAsia="Times New Roman" w:hAnsi="Times New Roman" w:cs="Times New Roman"/>
          <w:sz w:val="28"/>
          <w:szCs w:val="28"/>
          <w:lang w:val="uk-UA" w:eastAsia="ru-RU"/>
        </w:rPr>
        <w:t>28,</w:t>
      </w:r>
      <w:r w:rsidR="00546F42" w:rsidRPr="007B563B">
        <w:rPr>
          <w:rFonts w:ascii="Times New Roman" w:eastAsia="Times New Roman" w:hAnsi="Times New Roman" w:cs="Times New Roman"/>
          <w:sz w:val="28"/>
          <w:szCs w:val="28"/>
          <w:lang w:val="uk-UA" w:eastAsia="ru-RU"/>
        </w:rPr>
        <w:t xml:space="preserve"> </w:t>
      </w:r>
      <w:r w:rsidR="009C188B" w:rsidRPr="007B563B">
        <w:rPr>
          <w:rFonts w:ascii="Times New Roman" w:eastAsia="Times New Roman" w:hAnsi="Times New Roman" w:cs="Times New Roman"/>
          <w:sz w:val="28"/>
          <w:szCs w:val="28"/>
          <w:lang w:val="uk-UA" w:eastAsia="ru-RU"/>
        </w:rPr>
        <w:t>39]</w:t>
      </w:r>
      <w:r w:rsidR="00546F42" w:rsidRPr="007B563B">
        <w:rPr>
          <w:rFonts w:ascii="Times New Roman" w:eastAsia="Times New Roman" w:hAnsi="Times New Roman" w:cs="Times New Roman"/>
          <w:sz w:val="28"/>
          <w:szCs w:val="28"/>
          <w:lang w:val="uk-UA" w:eastAsia="ru-RU"/>
        </w:rPr>
        <w:t>.</w:t>
      </w:r>
      <w:r w:rsidR="009C188B" w:rsidRPr="007B563B">
        <w:rPr>
          <w:rFonts w:ascii="Times New Roman" w:eastAsia="Times New Roman" w:hAnsi="Times New Roman" w:cs="Times New Roman"/>
          <w:sz w:val="28"/>
          <w:szCs w:val="28"/>
          <w:lang w:val="uk-UA" w:eastAsia="ru-RU"/>
        </w:rPr>
        <w:t xml:space="preserve"> </w:t>
      </w:r>
    </w:p>
    <w:p w14:paraId="3992BA30" w14:textId="07934285" w:rsidR="00546F42" w:rsidRPr="001A0915" w:rsidRDefault="009C188B" w:rsidP="00230AF6">
      <w:pPr>
        <w:spacing w:line="360" w:lineRule="auto"/>
        <w:ind w:firstLine="709"/>
        <w:jc w:val="both"/>
        <w:rPr>
          <w:rFonts w:ascii="Times New Roman" w:eastAsia="Times New Roman" w:hAnsi="Times New Roman" w:cs="Times New Roman"/>
          <w:sz w:val="28"/>
          <w:szCs w:val="28"/>
          <w:lang w:val="uk-UA" w:eastAsia="ru-RU"/>
        </w:rPr>
      </w:pPr>
      <w:r w:rsidRPr="00254571">
        <w:rPr>
          <w:rFonts w:ascii="Times New Roman" w:eastAsia="Times New Roman" w:hAnsi="Times New Roman" w:cs="Times New Roman"/>
          <w:sz w:val="28"/>
          <w:szCs w:val="28"/>
          <w:lang w:val="uk-UA" w:eastAsia="ru-RU"/>
        </w:rPr>
        <w:t>Друг</w:t>
      </w:r>
      <w:r w:rsidR="00546F42" w:rsidRPr="00254571">
        <w:rPr>
          <w:rFonts w:ascii="Times New Roman" w:eastAsia="Times New Roman" w:hAnsi="Times New Roman" w:cs="Times New Roman"/>
          <w:sz w:val="28"/>
          <w:szCs w:val="28"/>
          <w:lang w:val="uk-UA" w:eastAsia="ru-RU"/>
        </w:rPr>
        <w:t>ий</w:t>
      </w:r>
      <w:r w:rsidR="00254571" w:rsidRPr="00254571">
        <w:rPr>
          <w:rFonts w:ascii="Times New Roman" w:eastAsia="Times New Roman" w:hAnsi="Times New Roman" w:cs="Times New Roman"/>
          <w:sz w:val="28"/>
          <w:szCs w:val="28"/>
          <w:lang w:val="uk-UA" w:eastAsia="ru-RU"/>
        </w:rPr>
        <w:t xml:space="preserve"> етап фізичної терапії </w:t>
      </w:r>
      <w:r w:rsidR="00254571">
        <w:rPr>
          <w:rFonts w:ascii="Times New Roman" w:eastAsia="Times New Roman" w:hAnsi="Times New Roman" w:cs="Times New Roman"/>
          <w:sz w:val="28"/>
          <w:szCs w:val="28"/>
          <w:lang w:val="uk-UA" w:eastAsia="ru-RU"/>
        </w:rPr>
        <w:t>при міофасціальному больовому синдромі</w:t>
      </w:r>
      <w:r w:rsidRPr="00254571">
        <w:rPr>
          <w:rFonts w:ascii="Times New Roman" w:eastAsia="Times New Roman" w:hAnsi="Times New Roman" w:cs="Times New Roman"/>
          <w:sz w:val="28"/>
          <w:szCs w:val="28"/>
          <w:lang w:val="uk-UA" w:eastAsia="ru-RU"/>
        </w:rPr>
        <w:t xml:space="preserve"> </w:t>
      </w:r>
      <w:r w:rsidR="00254571">
        <w:rPr>
          <w:rFonts w:ascii="Times New Roman" w:eastAsia="Times New Roman" w:hAnsi="Times New Roman" w:cs="Times New Roman"/>
          <w:sz w:val="28"/>
          <w:szCs w:val="28"/>
          <w:lang w:val="uk-UA" w:eastAsia="ru-RU"/>
        </w:rPr>
        <w:t>починається тоді,</w:t>
      </w:r>
      <w:r w:rsidRPr="00254571">
        <w:rPr>
          <w:rFonts w:ascii="Times New Roman" w:eastAsia="Times New Roman" w:hAnsi="Times New Roman" w:cs="Times New Roman"/>
          <w:sz w:val="28"/>
          <w:szCs w:val="28"/>
          <w:lang w:val="uk-UA" w:eastAsia="ru-RU"/>
        </w:rPr>
        <w:t xml:space="preserve"> коли спостерігає</w:t>
      </w:r>
      <w:r w:rsidR="00546F42" w:rsidRPr="00254571">
        <w:rPr>
          <w:rFonts w:ascii="Times New Roman" w:eastAsia="Times New Roman" w:hAnsi="Times New Roman" w:cs="Times New Roman"/>
          <w:sz w:val="28"/>
          <w:szCs w:val="28"/>
          <w:lang w:val="uk-UA" w:eastAsia="ru-RU"/>
        </w:rPr>
        <w:t>ться</w:t>
      </w:r>
      <w:r w:rsidRPr="00254571">
        <w:rPr>
          <w:rFonts w:ascii="Times New Roman" w:eastAsia="Times New Roman" w:hAnsi="Times New Roman" w:cs="Times New Roman"/>
          <w:sz w:val="28"/>
          <w:szCs w:val="28"/>
          <w:lang w:val="uk-UA" w:eastAsia="ru-RU"/>
        </w:rPr>
        <w:t xml:space="preserve"> </w:t>
      </w:r>
      <w:r w:rsidR="00254571">
        <w:rPr>
          <w:rFonts w:ascii="Times New Roman" w:eastAsia="Times New Roman" w:hAnsi="Times New Roman" w:cs="Times New Roman"/>
          <w:sz w:val="28"/>
          <w:szCs w:val="28"/>
          <w:lang w:val="uk-UA" w:eastAsia="ru-RU"/>
        </w:rPr>
        <w:t>зменшення</w:t>
      </w:r>
      <w:r w:rsidRPr="00254571">
        <w:rPr>
          <w:rFonts w:ascii="Times New Roman" w:eastAsia="Times New Roman" w:hAnsi="Times New Roman" w:cs="Times New Roman"/>
          <w:sz w:val="28"/>
          <w:szCs w:val="28"/>
          <w:lang w:val="uk-UA" w:eastAsia="ru-RU"/>
        </w:rPr>
        <w:t xml:space="preserve"> больових відчуттів в</w:t>
      </w:r>
      <w:r w:rsidR="00C50096">
        <w:rPr>
          <w:rFonts w:ascii="Times New Roman" w:eastAsia="Times New Roman" w:hAnsi="Times New Roman" w:cs="Times New Roman"/>
          <w:sz w:val="28"/>
          <w:szCs w:val="28"/>
          <w:lang w:eastAsia="ru-RU"/>
        </w:rPr>
        <w:t> </w:t>
      </w:r>
      <w:r w:rsidRPr="00254571">
        <w:rPr>
          <w:rFonts w:ascii="Times New Roman" w:eastAsia="Times New Roman" w:hAnsi="Times New Roman" w:cs="Times New Roman"/>
          <w:sz w:val="28"/>
          <w:szCs w:val="28"/>
          <w:lang w:val="uk-UA" w:eastAsia="ru-RU"/>
        </w:rPr>
        <w:t xml:space="preserve">ураженому сегменті. </w:t>
      </w:r>
      <w:r w:rsidR="00254571">
        <w:rPr>
          <w:rFonts w:ascii="Times New Roman" w:eastAsia="Times New Roman" w:hAnsi="Times New Roman" w:cs="Times New Roman"/>
          <w:sz w:val="28"/>
          <w:szCs w:val="28"/>
          <w:lang w:val="uk-UA" w:eastAsia="ru-RU"/>
        </w:rPr>
        <w:t>На цьому</w:t>
      </w:r>
      <w:r w:rsidRPr="00254571">
        <w:rPr>
          <w:rFonts w:ascii="Times New Roman" w:eastAsia="Times New Roman" w:hAnsi="Times New Roman" w:cs="Times New Roman"/>
          <w:sz w:val="28"/>
          <w:szCs w:val="28"/>
          <w:lang w:val="uk-UA" w:eastAsia="ru-RU"/>
        </w:rPr>
        <w:t xml:space="preserve"> етапі фізична терапія буде </w:t>
      </w:r>
      <w:r w:rsidR="00254571">
        <w:rPr>
          <w:rFonts w:ascii="Times New Roman" w:eastAsia="Times New Roman" w:hAnsi="Times New Roman" w:cs="Times New Roman"/>
          <w:sz w:val="28"/>
          <w:szCs w:val="28"/>
          <w:lang w:val="uk-UA" w:eastAsia="ru-RU"/>
        </w:rPr>
        <w:t>мати такі завдання</w:t>
      </w:r>
      <w:r w:rsidR="00997891">
        <w:rPr>
          <w:rFonts w:ascii="Times New Roman" w:eastAsia="Times New Roman" w:hAnsi="Times New Roman" w:cs="Times New Roman"/>
          <w:sz w:val="28"/>
          <w:szCs w:val="28"/>
          <w:lang w:val="uk-UA" w:eastAsia="ru-RU"/>
        </w:rPr>
        <w:t>: зміцнення м’язів</w:t>
      </w:r>
      <w:r w:rsidRPr="00254571">
        <w:rPr>
          <w:rFonts w:ascii="Times New Roman" w:eastAsia="Times New Roman" w:hAnsi="Times New Roman" w:cs="Times New Roman"/>
          <w:sz w:val="28"/>
          <w:szCs w:val="28"/>
          <w:lang w:val="uk-UA" w:eastAsia="ru-RU"/>
        </w:rPr>
        <w:t xml:space="preserve"> </w:t>
      </w:r>
      <w:r w:rsidR="00997891">
        <w:rPr>
          <w:rFonts w:ascii="Times New Roman" w:eastAsia="Times New Roman" w:hAnsi="Times New Roman" w:cs="Times New Roman"/>
          <w:sz w:val="28"/>
          <w:szCs w:val="28"/>
          <w:lang w:val="uk-UA" w:eastAsia="ru-RU"/>
        </w:rPr>
        <w:t>сегменту, відновлення активної амплітуди</w:t>
      </w:r>
      <w:r w:rsidRPr="00254571">
        <w:rPr>
          <w:rFonts w:ascii="Times New Roman" w:eastAsia="Times New Roman" w:hAnsi="Times New Roman" w:cs="Times New Roman"/>
          <w:sz w:val="28"/>
          <w:szCs w:val="28"/>
          <w:lang w:val="uk-UA" w:eastAsia="ru-RU"/>
        </w:rPr>
        <w:t xml:space="preserve"> руху</w:t>
      </w:r>
      <w:r w:rsidR="00997891">
        <w:rPr>
          <w:rFonts w:ascii="Times New Roman" w:eastAsia="Times New Roman" w:hAnsi="Times New Roman" w:cs="Times New Roman"/>
          <w:sz w:val="28"/>
          <w:szCs w:val="28"/>
          <w:lang w:val="uk-UA" w:eastAsia="ru-RU"/>
        </w:rPr>
        <w:t xml:space="preserve"> та правильно</w:t>
      </w:r>
      <w:r w:rsidRPr="00254571">
        <w:rPr>
          <w:rFonts w:ascii="Times New Roman" w:eastAsia="Times New Roman" w:hAnsi="Times New Roman" w:cs="Times New Roman"/>
          <w:sz w:val="28"/>
          <w:szCs w:val="28"/>
          <w:lang w:val="uk-UA" w:eastAsia="ru-RU"/>
        </w:rPr>
        <w:t xml:space="preserve"> п</w:t>
      </w:r>
      <w:r w:rsidR="00997891">
        <w:rPr>
          <w:rFonts w:ascii="Times New Roman" w:eastAsia="Times New Roman" w:hAnsi="Times New Roman" w:cs="Times New Roman"/>
          <w:sz w:val="28"/>
          <w:szCs w:val="28"/>
          <w:lang w:val="uk-UA" w:eastAsia="ru-RU"/>
        </w:rPr>
        <w:t>ідготувати пацієнта до його основної трудової</w:t>
      </w:r>
      <w:r w:rsidRPr="00254571">
        <w:rPr>
          <w:rFonts w:ascii="Times New Roman" w:eastAsia="Times New Roman" w:hAnsi="Times New Roman" w:cs="Times New Roman"/>
          <w:sz w:val="28"/>
          <w:szCs w:val="28"/>
          <w:lang w:val="uk-UA" w:eastAsia="ru-RU"/>
        </w:rPr>
        <w:t xml:space="preserve"> діяльності. </w:t>
      </w:r>
      <w:r w:rsidR="001A0915">
        <w:rPr>
          <w:rFonts w:ascii="Times New Roman" w:eastAsia="Times New Roman" w:hAnsi="Times New Roman" w:cs="Times New Roman"/>
          <w:sz w:val="28"/>
          <w:szCs w:val="28"/>
          <w:lang w:val="uk-UA" w:eastAsia="ru-RU"/>
        </w:rPr>
        <w:t xml:space="preserve">Проте, якщо на попередньому етапі  були сидячі вихідні положення, то на даному етапі слід </w:t>
      </w:r>
      <w:r w:rsidRPr="001A0915">
        <w:rPr>
          <w:rFonts w:ascii="Times New Roman" w:eastAsia="Times New Roman" w:hAnsi="Times New Roman" w:cs="Times New Roman"/>
          <w:sz w:val="28"/>
          <w:szCs w:val="28"/>
          <w:lang w:val="uk-UA" w:eastAsia="ru-RU"/>
        </w:rPr>
        <w:t>виключа</w:t>
      </w:r>
      <w:r w:rsidR="00546F42" w:rsidRPr="001A0915">
        <w:rPr>
          <w:rFonts w:ascii="Times New Roman" w:eastAsia="Times New Roman" w:hAnsi="Times New Roman" w:cs="Times New Roman"/>
          <w:sz w:val="28"/>
          <w:szCs w:val="28"/>
          <w:lang w:val="uk-UA" w:eastAsia="ru-RU"/>
        </w:rPr>
        <w:t>ти</w:t>
      </w:r>
      <w:r w:rsidRPr="001A0915">
        <w:rPr>
          <w:rFonts w:ascii="Times New Roman" w:eastAsia="Times New Roman" w:hAnsi="Times New Roman" w:cs="Times New Roman"/>
          <w:sz w:val="28"/>
          <w:szCs w:val="28"/>
          <w:lang w:val="uk-UA" w:eastAsia="ru-RU"/>
        </w:rPr>
        <w:t xml:space="preserve"> </w:t>
      </w:r>
      <w:r w:rsidR="001A0915">
        <w:rPr>
          <w:rFonts w:ascii="Times New Roman" w:eastAsia="Times New Roman" w:hAnsi="Times New Roman" w:cs="Times New Roman"/>
          <w:sz w:val="28"/>
          <w:szCs w:val="28"/>
          <w:lang w:val="uk-UA" w:eastAsia="ru-RU"/>
        </w:rPr>
        <w:t>такі</w:t>
      </w:r>
      <w:r w:rsidRPr="001A0915">
        <w:rPr>
          <w:rFonts w:ascii="Times New Roman" w:eastAsia="Times New Roman" w:hAnsi="Times New Roman" w:cs="Times New Roman"/>
          <w:sz w:val="28"/>
          <w:szCs w:val="28"/>
          <w:lang w:val="uk-UA" w:eastAsia="ru-RU"/>
        </w:rPr>
        <w:t xml:space="preserve"> вихідні положення для уникнення внутрішньодискового тиску. </w:t>
      </w:r>
      <w:r w:rsidR="001A0915" w:rsidRPr="001A0915">
        <w:rPr>
          <w:rFonts w:ascii="Times New Roman" w:eastAsia="Times New Roman" w:hAnsi="Times New Roman" w:cs="Times New Roman"/>
          <w:sz w:val="28"/>
          <w:szCs w:val="28"/>
          <w:lang w:val="uk-UA" w:eastAsia="ru-RU"/>
        </w:rPr>
        <w:t>Що стосується вихідного</w:t>
      </w:r>
      <w:r w:rsidRPr="001A0915">
        <w:rPr>
          <w:rFonts w:ascii="Times New Roman" w:eastAsia="Times New Roman" w:hAnsi="Times New Roman" w:cs="Times New Roman"/>
          <w:sz w:val="28"/>
          <w:szCs w:val="28"/>
          <w:lang w:val="uk-UA" w:eastAsia="ru-RU"/>
        </w:rPr>
        <w:t xml:space="preserve"> положення стоячи</w:t>
      </w:r>
      <w:r w:rsidR="001A0915" w:rsidRPr="001A0915">
        <w:rPr>
          <w:rFonts w:ascii="Times New Roman" w:eastAsia="Times New Roman" w:hAnsi="Times New Roman" w:cs="Times New Roman"/>
          <w:sz w:val="28"/>
          <w:szCs w:val="28"/>
          <w:lang w:val="uk-UA" w:eastAsia="ru-RU"/>
        </w:rPr>
        <w:t>, то його виконувати можна</w:t>
      </w:r>
      <w:r w:rsidRPr="001A0915">
        <w:rPr>
          <w:rFonts w:ascii="Times New Roman" w:eastAsia="Times New Roman" w:hAnsi="Times New Roman" w:cs="Times New Roman"/>
          <w:sz w:val="28"/>
          <w:szCs w:val="28"/>
          <w:lang w:val="uk-UA" w:eastAsia="ru-RU"/>
        </w:rPr>
        <w:t xml:space="preserve">, </w:t>
      </w:r>
      <w:r w:rsidR="001A0915" w:rsidRPr="001A0915">
        <w:rPr>
          <w:rFonts w:ascii="Times New Roman" w:eastAsia="Times New Roman" w:hAnsi="Times New Roman" w:cs="Times New Roman"/>
          <w:sz w:val="28"/>
          <w:szCs w:val="28"/>
          <w:lang w:val="uk-UA" w:eastAsia="ru-RU"/>
        </w:rPr>
        <w:t>проте</w:t>
      </w:r>
      <w:r w:rsidRPr="001A0915">
        <w:rPr>
          <w:rFonts w:ascii="Times New Roman" w:eastAsia="Times New Roman" w:hAnsi="Times New Roman" w:cs="Times New Roman"/>
          <w:sz w:val="28"/>
          <w:szCs w:val="28"/>
          <w:lang w:val="uk-UA" w:eastAsia="ru-RU"/>
        </w:rPr>
        <w:t xml:space="preserve"> </w:t>
      </w:r>
      <w:r w:rsidR="001A0915" w:rsidRPr="001A0915">
        <w:rPr>
          <w:rFonts w:ascii="Times New Roman" w:eastAsia="Times New Roman" w:hAnsi="Times New Roman" w:cs="Times New Roman"/>
          <w:sz w:val="28"/>
          <w:szCs w:val="28"/>
          <w:lang w:val="uk-UA" w:eastAsia="ru-RU"/>
        </w:rPr>
        <w:t>на короткий час</w:t>
      </w:r>
      <w:r w:rsidRPr="001A0915">
        <w:rPr>
          <w:rFonts w:ascii="Times New Roman" w:eastAsia="Times New Roman" w:hAnsi="Times New Roman" w:cs="Times New Roman"/>
          <w:sz w:val="28"/>
          <w:szCs w:val="28"/>
          <w:lang w:val="uk-UA" w:eastAsia="ru-RU"/>
        </w:rPr>
        <w:t xml:space="preserve"> виключно для відновлення </w:t>
      </w:r>
      <w:r w:rsidR="00FE15C6">
        <w:rPr>
          <w:rFonts w:ascii="Times New Roman" w:eastAsia="Times New Roman" w:hAnsi="Times New Roman" w:cs="Times New Roman"/>
          <w:sz w:val="28"/>
          <w:szCs w:val="28"/>
          <w:lang w:val="uk-UA" w:eastAsia="ru-RU"/>
        </w:rPr>
        <w:t>певних необхі</w:t>
      </w:r>
      <w:r w:rsidR="001A0915" w:rsidRPr="001A0915">
        <w:rPr>
          <w:rFonts w:ascii="Times New Roman" w:eastAsia="Times New Roman" w:hAnsi="Times New Roman" w:cs="Times New Roman"/>
          <w:sz w:val="28"/>
          <w:szCs w:val="28"/>
          <w:lang w:val="uk-UA" w:eastAsia="ru-RU"/>
        </w:rPr>
        <w:t>дних навичок та корекції</w:t>
      </w:r>
      <w:r w:rsidRPr="001A0915">
        <w:rPr>
          <w:rFonts w:ascii="Times New Roman" w:eastAsia="Times New Roman" w:hAnsi="Times New Roman" w:cs="Times New Roman"/>
          <w:sz w:val="28"/>
          <w:szCs w:val="28"/>
          <w:lang w:val="uk-UA" w:eastAsia="ru-RU"/>
        </w:rPr>
        <w:t xml:space="preserve"> пос</w:t>
      </w:r>
      <w:r w:rsidR="001A0915" w:rsidRPr="001A0915">
        <w:rPr>
          <w:rFonts w:ascii="Times New Roman" w:eastAsia="Times New Roman" w:hAnsi="Times New Roman" w:cs="Times New Roman"/>
          <w:sz w:val="28"/>
          <w:szCs w:val="28"/>
          <w:lang w:val="uk-UA" w:eastAsia="ru-RU"/>
        </w:rPr>
        <w:t>тави. Характерні вправи на зміцнення м’язо</w:t>
      </w:r>
      <w:r w:rsidRPr="001A0915">
        <w:rPr>
          <w:rFonts w:ascii="Times New Roman" w:eastAsia="Times New Roman" w:hAnsi="Times New Roman" w:cs="Times New Roman"/>
          <w:sz w:val="28"/>
          <w:szCs w:val="28"/>
          <w:lang w:val="uk-UA" w:eastAsia="ru-RU"/>
        </w:rPr>
        <w:t xml:space="preserve">вого корсету тулуба </w:t>
      </w:r>
      <w:r w:rsidR="001A0915" w:rsidRPr="001A0915">
        <w:rPr>
          <w:rFonts w:ascii="Times New Roman" w:eastAsia="Times New Roman" w:hAnsi="Times New Roman" w:cs="Times New Roman"/>
          <w:sz w:val="28"/>
          <w:szCs w:val="28"/>
          <w:lang w:val="uk-UA" w:eastAsia="ru-RU"/>
        </w:rPr>
        <w:t>треба виконувати з положення</w:t>
      </w:r>
      <w:r w:rsidRPr="001A0915">
        <w:rPr>
          <w:rFonts w:ascii="Times New Roman" w:eastAsia="Times New Roman" w:hAnsi="Times New Roman" w:cs="Times New Roman"/>
          <w:sz w:val="28"/>
          <w:szCs w:val="28"/>
          <w:lang w:val="uk-UA" w:eastAsia="ru-RU"/>
        </w:rPr>
        <w:t xml:space="preserve"> лежачи на спині з подальшим опором для </w:t>
      </w:r>
      <w:r w:rsidR="001A0915" w:rsidRPr="001A0915">
        <w:rPr>
          <w:rFonts w:ascii="Times New Roman" w:eastAsia="Times New Roman" w:hAnsi="Times New Roman" w:cs="Times New Roman"/>
          <w:sz w:val="28"/>
          <w:szCs w:val="28"/>
          <w:lang w:val="uk-UA" w:eastAsia="ru-RU"/>
        </w:rPr>
        <w:t>ефективнішого</w:t>
      </w:r>
      <w:r w:rsidRPr="001A0915">
        <w:rPr>
          <w:rFonts w:ascii="Times New Roman" w:eastAsia="Times New Roman" w:hAnsi="Times New Roman" w:cs="Times New Roman"/>
          <w:sz w:val="28"/>
          <w:szCs w:val="28"/>
          <w:lang w:val="uk-UA" w:eastAsia="ru-RU"/>
        </w:rPr>
        <w:t xml:space="preserve"> досягнення результатів </w:t>
      </w:r>
      <w:r w:rsidR="001A0915" w:rsidRPr="001A0915">
        <w:rPr>
          <w:rFonts w:ascii="Times New Roman" w:eastAsia="Times New Roman" w:hAnsi="Times New Roman" w:cs="Times New Roman"/>
          <w:sz w:val="28"/>
          <w:szCs w:val="28"/>
          <w:lang w:val="uk-UA" w:eastAsia="ru-RU"/>
        </w:rPr>
        <w:t>з фізичної терапії</w:t>
      </w:r>
      <w:r w:rsidRPr="001A0915">
        <w:rPr>
          <w:rFonts w:ascii="Times New Roman" w:eastAsia="Times New Roman" w:hAnsi="Times New Roman" w:cs="Times New Roman"/>
          <w:sz w:val="28"/>
          <w:szCs w:val="28"/>
          <w:lang w:val="uk-UA" w:eastAsia="ru-RU"/>
        </w:rPr>
        <w:t xml:space="preserve">. </w:t>
      </w:r>
    </w:p>
    <w:p w14:paraId="365137F1" w14:textId="384198A0" w:rsidR="00546F42" w:rsidRPr="00571540" w:rsidRDefault="009C188B" w:rsidP="00230AF6">
      <w:pPr>
        <w:spacing w:line="360" w:lineRule="auto"/>
        <w:ind w:firstLine="709"/>
        <w:jc w:val="both"/>
        <w:rPr>
          <w:rFonts w:ascii="Times New Roman" w:eastAsia="Times New Roman" w:hAnsi="Times New Roman" w:cs="Times New Roman"/>
          <w:sz w:val="28"/>
          <w:szCs w:val="28"/>
          <w:lang w:val="uk-UA" w:eastAsia="ru-RU"/>
        </w:rPr>
      </w:pPr>
      <w:r w:rsidRPr="00571540">
        <w:rPr>
          <w:rFonts w:ascii="Times New Roman" w:eastAsia="Times New Roman" w:hAnsi="Times New Roman" w:cs="Times New Roman"/>
          <w:sz w:val="28"/>
          <w:szCs w:val="28"/>
          <w:lang w:val="uk-UA" w:eastAsia="ru-RU"/>
        </w:rPr>
        <w:t xml:space="preserve">Для </w:t>
      </w:r>
      <w:r w:rsidR="006B3B9E" w:rsidRPr="00571540">
        <w:rPr>
          <w:rFonts w:ascii="Times New Roman" w:eastAsia="Times New Roman" w:hAnsi="Times New Roman" w:cs="Times New Roman"/>
          <w:sz w:val="28"/>
          <w:szCs w:val="28"/>
          <w:lang w:val="uk-UA" w:eastAsia="ru-RU"/>
        </w:rPr>
        <w:t>того, щоб закріпити отриманий результат</w:t>
      </w:r>
      <w:r w:rsidRPr="00571540">
        <w:rPr>
          <w:rFonts w:ascii="Times New Roman" w:eastAsia="Times New Roman" w:hAnsi="Times New Roman" w:cs="Times New Roman"/>
          <w:sz w:val="28"/>
          <w:szCs w:val="28"/>
          <w:lang w:val="uk-UA" w:eastAsia="ru-RU"/>
        </w:rPr>
        <w:t xml:space="preserve"> також </w:t>
      </w:r>
      <w:r w:rsidR="006B3B9E" w:rsidRPr="00571540">
        <w:rPr>
          <w:rFonts w:ascii="Times New Roman" w:eastAsia="Times New Roman" w:hAnsi="Times New Roman" w:cs="Times New Roman"/>
          <w:sz w:val="28"/>
          <w:szCs w:val="28"/>
          <w:lang w:val="uk-UA" w:eastAsia="ru-RU"/>
        </w:rPr>
        <w:t xml:space="preserve">авторами було </w:t>
      </w:r>
      <w:r w:rsidR="00571540">
        <w:rPr>
          <w:rFonts w:ascii="Times New Roman" w:eastAsia="Times New Roman" w:hAnsi="Times New Roman" w:cs="Times New Roman"/>
          <w:sz w:val="28"/>
          <w:szCs w:val="28"/>
          <w:lang w:val="uk-UA" w:eastAsia="ru-RU"/>
        </w:rPr>
        <w:t>рекоме</w:t>
      </w:r>
      <w:r w:rsidR="006B3B9E" w:rsidRPr="00571540">
        <w:rPr>
          <w:rFonts w:ascii="Times New Roman" w:eastAsia="Times New Roman" w:hAnsi="Times New Roman" w:cs="Times New Roman"/>
          <w:sz w:val="28"/>
          <w:szCs w:val="28"/>
          <w:lang w:val="uk-UA" w:eastAsia="ru-RU"/>
        </w:rPr>
        <w:t>ндовано</w:t>
      </w:r>
      <w:r w:rsidRPr="00571540">
        <w:rPr>
          <w:rFonts w:ascii="Times New Roman" w:eastAsia="Times New Roman" w:hAnsi="Times New Roman" w:cs="Times New Roman"/>
          <w:sz w:val="28"/>
          <w:szCs w:val="28"/>
          <w:lang w:val="uk-UA" w:eastAsia="ru-RU"/>
        </w:rPr>
        <w:t xml:space="preserve"> </w:t>
      </w:r>
      <w:r w:rsidR="006B3B9E" w:rsidRPr="00571540">
        <w:rPr>
          <w:rFonts w:ascii="Times New Roman" w:eastAsia="Times New Roman" w:hAnsi="Times New Roman" w:cs="Times New Roman"/>
          <w:sz w:val="28"/>
          <w:szCs w:val="28"/>
          <w:lang w:val="uk-UA" w:eastAsia="ru-RU"/>
        </w:rPr>
        <w:t>виконувати</w:t>
      </w:r>
      <w:r w:rsidRPr="00571540">
        <w:rPr>
          <w:rFonts w:ascii="Times New Roman" w:eastAsia="Times New Roman" w:hAnsi="Times New Roman" w:cs="Times New Roman"/>
          <w:sz w:val="28"/>
          <w:szCs w:val="28"/>
          <w:lang w:val="uk-UA" w:eastAsia="ru-RU"/>
        </w:rPr>
        <w:t xml:space="preserve"> масаж </w:t>
      </w:r>
      <w:r w:rsidR="006B3B9E" w:rsidRPr="00571540">
        <w:rPr>
          <w:rFonts w:ascii="Times New Roman" w:eastAsia="Times New Roman" w:hAnsi="Times New Roman" w:cs="Times New Roman"/>
          <w:sz w:val="28"/>
          <w:szCs w:val="28"/>
          <w:lang w:val="uk-UA" w:eastAsia="ru-RU"/>
        </w:rPr>
        <w:t xml:space="preserve">високої інтенсивності </w:t>
      </w:r>
      <w:r w:rsidRPr="00571540">
        <w:rPr>
          <w:rFonts w:ascii="Times New Roman" w:eastAsia="Times New Roman" w:hAnsi="Times New Roman" w:cs="Times New Roman"/>
          <w:sz w:val="28"/>
          <w:szCs w:val="28"/>
          <w:lang w:val="uk-UA" w:eastAsia="ru-RU"/>
        </w:rPr>
        <w:t xml:space="preserve">до </w:t>
      </w:r>
      <w:r w:rsidR="006B3B9E" w:rsidRPr="00571540">
        <w:rPr>
          <w:rFonts w:ascii="Times New Roman" w:eastAsia="Times New Roman" w:hAnsi="Times New Roman" w:cs="Times New Roman"/>
          <w:sz w:val="28"/>
          <w:szCs w:val="28"/>
          <w:lang w:val="uk-UA" w:eastAsia="ru-RU"/>
        </w:rPr>
        <w:t>початку тренувань</w:t>
      </w:r>
      <w:r w:rsidRPr="00571540">
        <w:rPr>
          <w:rFonts w:ascii="Times New Roman" w:eastAsia="Times New Roman" w:hAnsi="Times New Roman" w:cs="Times New Roman"/>
          <w:sz w:val="28"/>
          <w:szCs w:val="28"/>
          <w:lang w:val="uk-UA" w:eastAsia="ru-RU"/>
        </w:rPr>
        <w:t xml:space="preserve"> та масаж</w:t>
      </w:r>
      <w:r w:rsidR="006B3B9E" w:rsidRPr="00571540">
        <w:rPr>
          <w:rFonts w:ascii="Times New Roman" w:eastAsia="Times New Roman" w:hAnsi="Times New Roman" w:cs="Times New Roman"/>
          <w:sz w:val="28"/>
          <w:szCs w:val="28"/>
          <w:lang w:val="uk-UA" w:eastAsia="ru-RU"/>
        </w:rPr>
        <w:t xml:space="preserve"> для розслаблення</w:t>
      </w:r>
      <w:r w:rsidRPr="00571540">
        <w:rPr>
          <w:rFonts w:ascii="Times New Roman" w:eastAsia="Times New Roman" w:hAnsi="Times New Roman" w:cs="Times New Roman"/>
          <w:sz w:val="28"/>
          <w:szCs w:val="28"/>
          <w:lang w:val="uk-UA" w:eastAsia="ru-RU"/>
        </w:rPr>
        <w:t xml:space="preserve"> після </w:t>
      </w:r>
      <w:r w:rsidR="006B3B9E" w:rsidRPr="00571540">
        <w:rPr>
          <w:rFonts w:ascii="Times New Roman" w:eastAsia="Times New Roman" w:hAnsi="Times New Roman" w:cs="Times New Roman"/>
          <w:sz w:val="28"/>
          <w:szCs w:val="28"/>
          <w:lang w:val="uk-UA" w:eastAsia="ru-RU"/>
        </w:rPr>
        <w:t xml:space="preserve">фізичних </w:t>
      </w:r>
      <w:r w:rsidRPr="00571540">
        <w:rPr>
          <w:rFonts w:ascii="Times New Roman" w:eastAsia="Times New Roman" w:hAnsi="Times New Roman" w:cs="Times New Roman"/>
          <w:sz w:val="28"/>
          <w:szCs w:val="28"/>
          <w:lang w:val="uk-UA" w:eastAsia="ru-RU"/>
        </w:rPr>
        <w:t xml:space="preserve">навантажень. Також </w:t>
      </w:r>
      <w:r w:rsidR="00E33624" w:rsidRPr="00571540">
        <w:rPr>
          <w:rFonts w:ascii="Times New Roman" w:eastAsia="Times New Roman" w:hAnsi="Times New Roman" w:cs="Times New Roman"/>
          <w:sz w:val="28"/>
          <w:szCs w:val="28"/>
          <w:lang w:val="uk-UA" w:eastAsia="ru-RU"/>
        </w:rPr>
        <w:t>ефективним буде застосування точкового</w:t>
      </w:r>
      <w:r w:rsidRPr="00571540">
        <w:rPr>
          <w:rFonts w:ascii="Times New Roman" w:eastAsia="Times New Roman" w:hAnsi="Times New Roman" w:cs="Times New Roman"/>
          <w:sz w:val="28"/>
          <w:szCs w:val="28"/>
          <w:lang w:val="uk-UA" w:eastAsia="ru-RU"/>
        </w:rPr>
        <w:t xml:space="preserve"> масаж</w:t>
      </w:r>
      <w:r w:rsidR="00E33624" w:rsidRPr="00571540">
        <w:rPr>
          <w:rFonts w:ascii="Times New Roman" w:eastAsia="Times New Roman" w:hAnsi="Times New Roman" w:cs="Times New Roman"/>
          <w:sz w:val="28"/>
          <w:szCs w:val="28"/>
          <w:lang w:val="uk-UA" w:eastAsia="ru-RU"/>
        </w:rPr>
        <w:t>у</w:t>
      </w:r>
      <w:r w:rsidRPr="00571540">
        <w:rPr>
          <w:rFonts w:ascii="Times New Roman" w:eastAsia="Times New Roman" w:hAnsi="Times New Roman" w:cs="Times New Roman"/>
          <w:sz w:val="28"/>
          <w:szCs w:val="28"/>
          <w:lang w:val="uk-UA" w:eastAsia="ru-RU"/>
        </w:rPr>
        <w:t xml:space="preserve"> </w:t>
      </w:r>
      <w:r w:rsidR="00E33624" w:rsidRPr="00571540">
        <w:rPr>
          <w:rFonts w:ascii="Times New Roman" w:eastAsia="Times New Roman" w:hAnsi="Times New Roman" w:cs="Times New Roman"/>
          <w:sz w:val="28"/>
          <w:szCs w:val="28"/>
          <w:lang w:val="uk-UA" w:eastAsia="ru-RU"/>
        </w:rPr>
        <w:t>саме</w:t>
      </w:r>
      <w:r w:rsidRPr="00571540">
        <w:rPr>
          <w:rFonts w:ascii="Times New Roman" w:eastAsia="Times New Roman" w:hAnsi="Times New Roman" w:cs="Times New Roman"/>
          <w:sz w:val="28"/>
          <w:szCs w:val="28"/>
          <w:lang w:val="uk-UA" w:eastAsia="ru-RU"/>
        </w:rPr>
        <w:t xml:space="preserve"> тригерних точок та </w:t>
      </w:r>
      <w:r w:rsidR="00476550">
        <w:rPr>
          <w:rFonts w:ascii="Times New Roman" w:eastAsia="Times New Roman" w:hAnsi="Times New Roman" w:cs="Times New Roman"/>
          <w:sz w:val="28"/>
          <w:szCs w:val="28"/>
          <w:lang w:val="uk-UA" w:eastAsia="ru-RU"/>
        </w:rPr>
        <w:t>методика гідрокінезіотерапії</w:t>
      </w:r>
      <w:r w:rsidRPr="00571540">
        <w:rPr>
          <w:rFonts w:ascii="Times New Roman" w:eastAsia="Times New Roman" w:hAnsi="Times New Roman" w:cs="Times New Roman"/>
          <w:sz w:val="28"/>
          <w:szCs w:val="28"/>
          <w:lang w:val="uk-UA" w:eastAsia="ru-RU"/>
        </w:rPr>
        <w:t xml:space="preserve">. </w:t>
      </w:r>
      <w:r w:rsidR="00BC38D8" w:rsidRPr="00571540">
        <w:rPr>
          <w:rFonts w:ascii="Times New Roman" w:eastAsia="Times New Roman" w:hAnsi="Times New Roman" w:cs="Times New Roman"/>
          <w:sz w:val="28"/>
          <w:szCs w:val="28"/>
          <w:lang w:val="uk-UA" w:eastAsia="ru-RU"/>
        </w:rPr>
        <w:t>Додатковою рекомендацією</w:t>
      </w:r>
      <w:r w:rsidRPr="00571540">
        <w:rPr>
          <w:rFonts w:ascii="Times New Roman" w:eastAsia="Times New Roman" w:hAnsi="Times New Roman" w:cs="Times New Roman"/>
          <w:sz w:val="28"/>
          <w:szCs w:val="28"/>
          <w:lang w:val="uk-UA" w:eastAsia="ru-RU"/>
        </w:rPr>
        <w:t xml:space="preserve"> лікування </w:t>
      </w:r>
      <w:r w:rsidR="00BC38D8" w:rsidRPr="00571540">
        <w:rPr>
          <w:rFonts w:ascii="Times New Roman" w:eastAsia="Times New Roman" w:hAnsi="Times New Roman" w:cs="Times New Roman"/>
          <w:sz w:val="28"/>
          <w:szCs w:val="28"/>
          <w:lang w:val="uk-UA" w:eastAsia="ru-RU"/>
        </w:rPr>
        <w:t>є використання</w:t>
      </w:r>
      <w:r w:rsidRPr="00571540">
        <w:rPr>
          <w:rFonts w:ascii="Times New Roman" w:eastAsia="Times New Roman" w:hAnsi="Times New Roman" w:cs="Times New Roman"/>
          <w:sz w:val="28"/>
          <w:szCs w:val="28"/>
          <w:lang w:val="uk-UA" w:eastAsia="ru-RU"/>
        </w:rPr>
        <w:t xml:space="preserve"> масаж</w:t>
      </w:r>
      <w:r w:rsidR="00BC38D8" w:rsidRPr="00571540">
        <w:rPr>
          <w:rFonts w:ascii="Times New Roman" w:eastAsia="Times New Roman" w:hAnsi="Times New Roman" w:cs="Times New Roman"/>
          <w:sz w:val="28"/>
          <w:szCs w:val="28"/>
          <w:lang w:val="uk-UA" w:eastAsia="ru-RU"/>
        </w:rPr>
        <w:t>у</w:t>
      </w:r>
      <w:r w:rsidRPr="00571540">
        <w:rPr>
          <w:rFonts w:ascii="Times New Roman" w:eastAsia="Times New Roman" w:hAnsi="Times New Roman" w:cs="Times New Roman"/>
          <w:sz w:val="28"/>
          <w:szCs w:val="28"/>
          <w:lang w:val="uk-UA" w:eastAsia="ru-RU"/>
        </w:rPr>
        <w:t xml:space="preserve"> для зменшення болю, </w:t>
      </w:r>
      <w:r w:rsidR="00BC38D8" w:rsidRPr="00571540">
        <w:rPr>
          <w:rFonts w:ascii="Times New Roman" w:eastAsia="Times New Roman" w:hAnsi="Times New Roman" w:cs="Times New Roman"/>
          <w:sz w:val="28"/>
          <w:szCs w:val="28"/>
          <w:lang w:val="uk-UA" w:eastAsia="ru-RU"/>
        </w:rPr>
        <w:t>відновлення нормального крово</w:t>
      </w:r>
      <w:r w:rsidR="00571540" w:rsidRPr="00571540">
        <w:rPr>
          <w:rFonts w:ascii="Times New Roman" w:eastAsia="Times New Roman" w:hAnsi="Times New Roman" w:cs="Times New Roman"/>
          <w:sz w:val="28"/>
          <w:szCs w:val="28"/>
          <w:lang w:val="uk-UA" w:eastAsia="ru-RU"/>
        </w:rPr>
        <w:t>- та лімфообігу та</w:t>
      </w:r>
      <w:r w:rsidR="00BC38D8" w:rsidRPr="00571540">
        <w:rPr>
          <w:rFonts w:ascii="Times New Roman" w:eastAsia="Times New Roman" w:hAnsi="Times New Roman" w:cs="Times New Roman"/>
          <w:sz w:val="28"/>
          <w:szCs w:val="28"/>
          <w:lang w:val="uk-UA" w:eastAsia="ru-RU"/>
        </w:rPr>
        <w:t xml:space="preserve"> </w:t>
      </w:r>
      <w:r w:rsidR="00571540" w:rsidRPr="00571540">
        <w:rPr>
          <w:rFonts w:ascii="Times New Roman" w:eastAsia="Times New Roman" w:hAnsi="Times New Roman" w:cs="Times New Roman"/>
          <w:sz w:val="28"/>
          <w:szCs w:val="28"/>
          <w:lang w:val="uk-UA" w:eastAsia="ru-RU"/>
        </w:rPr>
        <w:t>перешкоджання</w:t>
      </w:r>
      <w:r w:rsidRPr="00571540">
        <w:rPr>
          <w:rFonts w:ascii="Times New Roman" w:eastAsia="Times New Roman" w:hAnsi="Times New Roman" w:cs="Times New Roman"/>
          <w:sz w:val="28"/>
          <w:szCs w:val="28"/>
          <w:lang w:val="uk-UA" w:eastAsia="ru-RU"/>
        </w:rPr>
        <w:t xml:space="preserve"> виникнення контрактур </w:t>
      </w:r>
      <w:r w:rsidR="00571540" w:rsidRPr="00571540">
        <w:rPr>
          <w:rFonts w:ascii="Times New Roman" w:eastAsia="Times New Roman" w:hAnsi="Times New Roman" w:cs="Times New Roman"/>
          <w:sz w:val="28"/>
          <w:szCs w:val="28"/>
          <w:lang w:val="uk-UA" w:eastAsia="ru-RU"/>
        </w:rPr>
        <w:t>у м’язах.</w:t>
      </w:r>
    </w:p>
    <w:p w14:paraId="497EEEB0" w14:textId="58833BC8" w:rsidR="00546F42" w:rsidRPr="00764B79" w:rsidRDefault="00476550" w:rsidP="00546F42">
      <w:pPr>
        <w:spacing w:line="360" w:lineRule="auto"/>
        <w:ind w:firstLine="709"/>
        <w:jc w:val="both"/>
        <w:rPr>
          <w:rFonts w:ascii="Times New Roman" w:eastAsia="Times New Roman" w:hAnsi="Times New Roman" w:cs="Times New Roman"/>
          <w:sz w:val="28"/>
          <w:szCs w:val="28"/>
          <w:lang w:val="uk-UA" w:eastAsia="ru-RU"/>
        </w:rPr>
      </w:pPr>
      <w:r w:rsidRPr="00764B79">
        <w:rPr>
          <w:rFonts w:ascii="Times New Roman" w:eastAsia="Times New Roman" w:hAnsi="Times New Roman" w:cs="Times New Roman"/>
          <w:sz w:val="28"/>
          <w:szCs w:val="28"/>
          <w:lang w:val="uk-UA" w:eastAsia="ru-RU"/>
        </w:rPr>
        <w:t>Застосовується сегментарно-рефлекторний масаж, результатом якого є стимуляція</w:t>
      </w:r>
      <w:r w:rsidR="009C188B" w:rsidRPr="00764B79">
        <w:rPr>
          <w:rFonts w:ascii="Times New Roman" w:eastAsia="Times New Roman" w:hAnsi="Times New Roman" w:cs="Times New Roman"/>
          <w:sz w:val="28"/>
          <w:szCs w:val="28"/>
          <w:lang w:val="uk-UA" w:eastAsia="ru-RU"/>
        </w:rPr>
        <w:t xml:space="preserve"> спинномозкових се</w:t>
      </w:r>
      <w:r w:rsidRPr="00764B79">
        <w:rPr>
          <w:rFonts w:ascii="Times New Roman" w:eastAsia="Times New Roman" w:hAnsi="Times New Roman" w:cs="Times New Roman"/>
          <w:sz w:val="28"/>
          <w:szCs w:val="28"/>
          <w:lang w:val="uk-UA" w:eastAsia="ru-RU"/>
        </w:rPr>
        <w:t>гментів</w:t>
      </w:r>
      <w:r w:rsidR="009C188B" w:rsidRPr="00764B79">
        <w:rPr>
          <w:rFonts w:ascii="Times New Roman" w:eastAsia="Times New Roman" w:hAnsi="Times New Roman" w:cs="Times New Roman"/>
          <w:sz w:val="28"/>
          <w:szCs w:val="28"/>
          <w:lang w:val="uk-UA" w:eastAsia="ru-RU"/>
        </w:rPr>
        <w:t xml:space="preserve">. </w:t>
      </w:r>
      <w:r w:rsidR="0030705E" w:rsidRPr="00764B79">
        <w:rPr>
          <w:rFonts w:ascii="Times New Roman" w:eastAsia="Times New Roman" w:hAnsi="Times New Roman" w:cs="Times New Roman"/>
          <w:sz w:val="28"/>
          <w:szCs w:val="28"/>
          <w:lang w:val="uk-UA" w:eastAsia="ru-RU"/>
        </w:rPr>
        <w:t>Якщо присутній сильний біль, тоді даний</w:t>
      </w:r>
      <w:r w:rsidR="009C188B" w:rsidRPr="00764B79">
        <w:rPr>
          <w:rFonts w:ascii="Times New Roman" w:eastAsia="Times New Roman" w:hAnsi="Times New Roman" w:cs="Times New Roman"/>
          <w:sz w:val="28"/>
          <w:szCs w:val="28"/>
          <w:lang w:val="uk-UA" w:eastAsia="ru-RU"/>
        </w:rPr>
        <w:t xml:space="preserve"> масаж </w:t>
      </w:r>
      <w:r w:rsidR="0030705E" w:rsidRPr="00764B79">
        <w:rPr>
          <w:rFonts w:ascii="Times New Roman" w:eastAsia="Times New Roman" w:hAnsi="Times New Roman" w:cs="Times New Roman"/>
          <w:sz w:val="28"/>
          <w:szCs w:val="28"/>
          <w:lang w:val="uk-UA" w:eastAsia="ru-RU"/>
        </w:rPr>
        <w:t>виконується щадним способом</w:t>
      </w:r>
      <w:r w:rsidR="009C188B" w:rsidRPr="00764B79">
        <w:rPr>
          <w:rFonts w:ascii="Times New Roman" w:eastAsia="Times New Roman" w:hAnsi="Times New Roman" w:cs="Times New Roman"/>
          <w:sz w:val="28"/>
          <w:szCs w:val="28"/>
          <w:lang w:val="uk-UA" w:eastAsia="ru-RU"/>
        </w:rPr>
        <w:t xml:space="preserve">, </w:t>
      </w:r>
      <w:r w:rsidR="0030705E" w:rsidRPr="00764B79">
        <w:rPr>
          <w:rFonts w:ascii="Times New Roman" w:eastAsia="Times New Roman" w:hAnsi="Times New Roman" w:cs="Times New Roman"/>
          <w:sz w:val="28"/>
          <w:szCs w:val="28"/>
          <w:lang w:val="uk-UA" w:eastAsia="ru-RU"/>
        </w:rPr>
        <w:t>рухи повинні бути легкими, без натиску, наприклад, розтирання, повільне</w:t>
      </w:r>
      <w:r w:rsidR="009C188B" w:rsidRPr="00764B79">
        <w:rPr>
          <w:rFonts w:ascii="Times New Roman" w:eastAsia="Times New Roman" w:hAnsi="Times New Roman" w:cs="Times New Roman"/>
          <w:sz w:val="28"/>
          <w:szCs w:val="28"/>
          <w:lang w:val="uk-UA" w:eastAsia="ru-RU"/>
        </w:rPr>
        <w:t xml:space="preserve"> поглаж</w:t>
      </w:r>
      <w:r w:rsidR="0030705E" w:rsidRPr="00764B79">
        <w:rPr>
          <w:rFonts w:ascii="Times New Roman" w:eastAsia="Times New Roman" w:hAnsi="Times New Roman" w:cs="Times New Roman"/>
          <w:sz w:val="28"/>
          <w:szCs w:val="28"/>
          <w:lang w:val="uk-UA" w:eastAsia="ru-RU"/>
        </w:rPr>
        <w:t>ування і</w:t>
      </w:r>
      <w:r w:rsidR="009C188B" w:rsidRPr="00764B79">
        <w:rPr>
          <w:rFonts w:ascii="Times New Roman" w:eastAsia="Times New Roman" w:hAnsi="Times New Roman" w:cs="Times New Roman"/>
          <w:sz w:val="28"/>
          <w:szCs w:val="28"/>
          <w:lang w:val="uk-UA" w:eastAsia="ru-RU"/>
        </w:rPr>
        <w:t xml:space="preserve"> неглибоке розминання</w:t>
      </w:r>
      <w:r w:rsidR="0030705E" w:rsidRPr="00764B79">
        <w:rPr>
          <w:rFonts w:ascii="Times New Roman" w:eastAsia="Times New Roman" w:hAnsi="Times New Roman" w:cs="Times New Roman"/>
          <w:sz w:val="28"/>
          <w:szCs w:val="28"/>
          <w:lang w:val="uk-UA" w:eastAsia="ru-RU"/>
        </w:rPr>
        <w:t xml:space="preserve"> м’язів</w:t>
      </w:r>
      <w:r w:rsidR="00CF3C16" w:rsidRPr="00764B79">
        <w:rPr>
          <w:rFonts w:ascii="Times New Roman" w:eastAsia="Times New Roman" w:hAnsi="Times New Roman" w:cs="Times New Roman"/>
          <w:sz w:val="28"/>
          <w:szCs w:val="28"/>
          <w:lang w:val="uk-UA" w:eastAsia="ru-RU"/>
        </w:rPr>
        <w:t>. Відповідно при зменшенні</w:t>
      </w:r>
      <w:r w:rsidR="009C188B" w:rsidRPr="00764B79">
        <w:rPr>
          <w:rFonts w:ascii="Times New Roman" w:eastAsia="Times New Roman" w:hAnsi="Times New Roman" w:cs="Times New Roman"/>
          <w:sz w:val="28"/>
          <w:szCs w:val="28"/>
          <w:lang w:val="uk-UA" w:eastAsia="ru-RU"/>
        </w:rPr>
        <w:t xml:space="preserve"> </w:t>
      </w:r>
      <w:r w:rsidR="00CF3C16" w:rsidRPr="00764B79">
        <w:rPr>
          <w:rFonts w:ascii="Times New Roman" w:eastAsia="Times New Roman" w:hAnsi="Times New Roman" w:cs="Times New Roman"/>
          <w:sz w:val="28"/>
          <w:szCs w:val="28"/>
          <w:lang w:val="uk-UA" w:eastAsia="ru-RU"/>
        </w:rPr>
        <w:t>болю</w:t>
      </w:r>
      <w:r w:rsidR="009C188B" w:rsidRPr="00764B79">
        <w:rPr>
          <w:rFonts w:ascii="Times New Roman" w:eastAsia="Times New Roman" w:hAnsi="Times New Roman" w:cs="Times New Roman"/>
          <w:sz w:val="28"/>
          <w:szCs w:val="28"/>
          <w:lang w:val="uk-UA" w:eastAsia="ru-RU"/>
        </w:rPr>
        <w:t xml:space="preserve"> в місцях </w:t>
      </w:r>
      <w:r w:rsidR="00CF3C16" w:rsidRPr="00764B79">
        <w:rPr>
          <w:rFonts w:ascii="Times New Roman" w:eastAsia="Times New Roman" w:hAnsi="Times New Roman" w:cs="Times New Roman"/>
          <w:sz w:val="28"/>
          <w:szCs w:val="28"/>
          <w:lang w:val="uk-UA" w:eastAsia="ru-RU"/>
        </w:rPr>
        <w:t>тригерних точок</w:t>
      </w:r>
      <w:r w:rsidR="009C188B" w:rsidRPr="00764B79">
        <w:rPr>
          <w:rFonts w:ascii="Times New Roman" w:eastAsia="Times New Roman" w:hAnsi="Times New Roman" w:cs="Times New Roman"/>
          <w:sz w:val="28"/>
          <w:szCs w:val="28"/>
          <w:lang w:val="uk-UA" w:eastAsia="ru-RU"/>
        </w:rPr>
        <w:t xml:space="preserve"> інтенсивність </w:t>
      </w:r>
      <w:r w:rsidR="00CF3C16" w:rsidRPr="00764B79">
        <w:rPr>
          <w:rFonts w:ascii="Times New Roman" w:eastAsia="Times New Roman" w:hAnsi="Times New Roman" w:cs="Times New Roman"/>
          <w:sz w:val="28"/>
          <w:szCs w:val="28"/>
          <w:lang w:val="uk-UA" w:eastAsia="ru-RU"/>
        </w:rPr>
        <w:t xml:space="preserve">процедури </w:t>
      </w:r>
      <w:r w:rsidR="009C188B" w:rsidRPr="00764B79">
        <w:rPr>
          <w:rFonts w:ascii="Times New Roman" w:eastAsia="Times New Roman" w:hAnsi="Times New Roman" w:cs="Times New Roman"/>
          <w:sz w:val="28"/>
          <w:szCs w:val="28"/>
          <w:lang w:val="uk-UA" w:eastAsia="ru-RU"/>
        </w:rPr>
        <w:t xml:space="preserve">можна збільшувати, та </w:t>
      </w:r>
      <w:r w:rsidR="00CF3C16" w:rsidRPr="00764B79">
        <w:rPr>
          <w:rFonts w:ascii="Times New Roman" w:eastAsia="Times New Roman" w:hAnsi="Times New Roman" w:cs="Times New Roman"/>
          <w:sz w:val="28"/>
          <w:szCs w:val="28"/>
          <w:lang w:val="uk-UA" w:eastAsia="ru-RU"/>
        </w:rPr>
        <w:t xml:space="preserve">додавати додаткові масажні елементи, це можуть бути: вібрація, </w:t>
      </w:r>
      <w:r w:rsidR="009C188B" w:rsidRPr="00764B79">
        <w:rPr>
          <w:rFonts w:ascii="Times New Roman" w:eastAsia="Times New Roman" w:hAnsi="Times New Roman" w:cs="Times New Roman"/>
          <w:sz w:val="28"/>
          <w:szCs w:val="28"/>
          <w:lang w:val="uk-UA" w:eastAsia="ru-RU"/>
        </w:rPr>
        <w:t xml:space="preserve">стругання, </w:t>
      </w:r>
      <w:r w:rsidR="00CF3C16" w:rsidRPr="00764B79">
        <w:rPr>
          <w:rFonts w:ascii="Times New Roman" w:eastAsia="Times New Roman" w:hAnsi="Times New Roman" w:cs="Times New Roman"/>
          <w:sz w:val="28"/>
          <w:szCs w:val="28"/>
          <w:lang w:val="uk-UA" w:eastAsia="ru-RU"/>
        </w:rPr>
        <w:t>стрясання, зміщення.</w:t>
      </w:r>
    </w:p>
    <w:p w14:paraId="1A923884" w14:textId="2A8B58EF" w:rsidR="00546F42" w:rsidRPr="00CA0D3F" w:rsidRDefault="00764B79" w:rsidP="00546F42">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Деякі спеціалісти</w:t>
      </w:r>
      <w:r w:rsidR="009C188B" w:rsidRPr="00764B7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ще радять</w:t>
      </w:r>
      <w:r w:rsidR="009C188B" w:rsidRPr="00764B79">
        <w:rPr>
          <w:rFonts w:ascii="Times New Roman" w:eastAsia="Times New Roman" w:hAnsi="Times New Roman" w:cs="Times New Roman"/>
          <w:sz w:val="28"/>
          <w:szCs w:val="28"/>
          <w:lang w:val="uk-UA" w:eastAsia="ru-RU"/>
        </w:rPr>
        <w:t xml:space="preserve"> застосовувати фізіотерапію оскільки в гострому періоді бол</w:t>
      </w:r>
      <w:r w:rsidR="003D6904">
        <w:rPr>
          <w:rFonts w:ascii="Times New Roman" w:eastAsia="Times New Roman" w:hAnsi="Times New Roman" w:cs="Times New Roman"/>
          <w:sz w:val="28"/>
          <w:szCs w:val="28"/>
          <w:lang w:val="uk-UA" w:eastAsia="ru-RU"/>
        </w:rPr>
        <w:t>ьового міофасціального синдрому, це дає змогу</w:t>
      </w:r>
      <w:r w:rsidR="009C188B" w:rsidRPr="00764B79">
        <w:rPr>
          <w:rFonts w:ascii="Times New Roman" w:eastAsia="Times New Roman" w:hAnsi="Times New Roman" w:cs="Times New Roman"/>
          <w:sz w:val="28"/>
          <w:szCs w:val="28"/>
          <w:lang w:val="uk-UA" w:eastAsia="ru-RU"/>
        </w:rPr>
        <w:t xml:space="preserve"> </w:t>
      </w:r>
      <w:r w:rsidR="003D6904">
        <w:rPr>
          <w:rFonts w:ascii="Times New Roman" w:eastAsia="Times New Roman" w:hAnsi="Times New Roman" w:cs="Times New Roman"/>
          <w:sz w:val="28"/>
          <w:szCs w:val="28"/>
          <w:lang w:val="uk-UA" w:eastAsia="ru-RU"/>
        </w:rPr>
        <w:t xml:space="preserve">зменшити </w:t>
      </w:r>
      <w:r w:rsidR="003D6904">
        <w:rPr>
          <w:rFonts w:ascii="Times New Roman" w:eastAsia="Times New Roman" w:hAnsi="Times New Roman" w:cs="Times New Roman"/>
          <w:sz w:val="28"/>
          <w:szCs w:val="28"/>
          <w:lang w:val="uk-UA" w:eastAsia="ru-RU"/>
        </w:rPr>
        <w:lastRenderedPageBreak/>
        <w:t>відчуття болю</w:t>
      </w:r>
      <w:r w:rsidR="009C188B" w:rsidRPr="00764B79">
        <w:rPr>
          <w:rFonts w:ascii="Times New Roman" w:eastAsia="Times New Roman" w:hAnsi="Times New Roman" w:cs="Times New Roman"/>
          <w:sz w:val="28"/>
          <w:szCs w:val="28"/>
          <w:lang w:val="uk-UA" w:eastAsia="ru-RU"/>
        </w:rPr>
        <w:t xml:space="preserve">, відновити кров’яне </w:t>
      </w:r>
      <w:r w:rsidR="003D6904">
        <w:rPr>
          <w:rFonts w:ascii="Times New Roman" w:eastAsia="Times New Roman" w:hAnsi="Times New Roman" w:cs="Times New Roman"/>
          <w:sz w:val="28"/>
          <w:szCs w:val="28"/>
          <w:lang w:val="uk-UA" w:eastAsia="ru-RU"/>
        </w:rPr>
        <w:t>або</w:t>
      </w:r>
      <w:r w:rsidR="009C188B" w:rsidRPr="00764B79">
        <w:rPr>
          <w:rFonts w:ascii="Times New Roman" w:eastAsia="Times New Roman" w:hAnsi="Times New Roman" w:cs="Times New Roman"/>
          <w:sz w:val="28"/>
          <w:szCs w:val="28"/>
          <w:lang w:val="uk-UA" w:eastAsia="ru-RU"/>
        </w:rPr>
        <w:t xml:space="preserve"> кисневе насичення, </w:t>
      </w:r>
      <w:r w:rsidR="003D6904">
        <w:rPr>
          <w:rFonts w:ascii="Times New Roman" w:eastAsia="Times New Roman" w:hAnsi="Times New Roman" w:cs="Times New Roman"/>
          <w:sz w:val="28"/>
          <w:szCs w:val="28"/>
          <w:lang w:val="uk-UA" w:eastAsia="ru-RU"/>
        </w:rPr>
        <w:t>знизити гостре запалення ураженого сегменту</w:t>
      </w:r>
      <w:r w:rsidR="009C188B" w:rsidRPr="00764B79">
        <w:rPr>
          <w:rFonts w:ascii="Times New Roman" w:eastAsia="Times New Roman" w:hAnsi="Times New Roman" w:cs="Times New Roman"/>
          <w:sz w:val="28"/>
          <w:szCs w:val="28"/>
          <w:lang w:val="uk-UA" w:eastAsia="ru-RU"/>
        </w:rPr>
        <w:t xml:space="preserve">. </w:t>
      </w:r>
      <w:r w:rsidR="00CA0D3F">
        <w:rPr>
          <w:rFonts w:ascii="Times New Roman" w:eastAsia="Times New Roman" w:hAnsi="Times New Roman" w:cs="Times New Roman"/>
          <w:sz w:val="28"/>
          <w:szCs w:val="28"/>
          <w:lang w:val="uk-UA" w:eastAsia="ru-RU"/>
        </w:rPr>
        <w:t>Перше, що слід використовувати, це</w:t>
      </w:r>
      <w:r w:rsidR="009C188B" w:rsidRPr="00CA0D3F">
        <w:rPr>
          <w:rFonts w:ascii="Times New Roman" w:eastAsia="Times New Roman" w:hAnsi="Times New Roman" w:cs="Times New Roman"/>
          <w:sz w:val="28"/>
          <w:szCs w:val="28"/>
          <w:lang w:val="uk-UA" w:eastAsia="ru-RU"/>
        </w:rPr>
        <w:t xml:space="preserve"> </w:t>
      </w:r>
      <w:r w:rsidR="00CA0D3F">
        <w:rPr>
          <w:rFonts w:ascii="Times New Roman" w:eastAsia="Times New Roman" w:hAnsi="Times New Roman" w:cs="Times New Roman"/>
          <w:sz w:val="28"/>
          <w:szCs w:val="28"/>
          <w:lang w:val="uk-UA" w:eastAsia="ru-RU"/>
        </w:rPr>
        <w:t xml:space="preserve">електрофорез, і поєднуючи його </w:t>
      </w:r>
      <w:r w:rsidR="009C188B" w:rsidRPr="00CA0D3F">
        <w:rPr>
          <w:rFonts w:ascii="Times New Roman" w:eastAsia="Times New Roman" w:hAnsi="Times New Roman" w:cs="Times New Roman"/>
          <w:sz w:val="28"/>
          <w:szCs w:val="28"/>
          <w:lang w:val="uk-UA" w:eastAsia="ru-RU"/>
        </w:rPr>
        <w:t>препаратами</w:t>
      </w:r>
      <w:r w:rsidR="00CA0D3F">
        <w:rPr>
          <w:rFonts w:ascii="Times New Roman" w:eastAsia="Times New Roman" w:hAnsi="Times New Roman" w:cs="Times New Roman"/>
          <w:sz w:val="28"/>
          <w:szCs w:val="28"/>
          <w:lang w:val="uk-UA" w:eastAsia="ru-RU"/>
        </w:rPr>
        <w:t xml:space="preserve"> знеболювальної дії</w:t>
      </w:r>
      <w:r w:rsidR="009C188B" w:rsidRPr="00CA0D3F">
        <w:rPr>
          <w:rFonts w:ascii="Times New Roman" w:eastAsia="Times New Roman" w:hAnsi="Times New Roman" w:cs="Times New Roman"/>
          <w:sz w:val="28"/>
          <w:szCs w:val="28"/>
          <w:lang w:val="uk-UA" w:eastAsia="ru-RU"/>
        </w:rPr>
        <w:t xml:space="preserve"> і як тільк</w:t>
      </w:r>
      <w:r w:rsidR="00AE4116">
        <w:rPr>
          <w:rFonts w:ascii="Times New Roman" w:eastAsia="Times New Roman" w:hAnsi="Times New Roman" w:cs="Times New Roman"/>
          <w:sz w:val="28"/>
          <w:szCs w:val="28"/>
          <w:lang w:val="uk-UA" w:eastAsia="ru-RU"/>
        </w:rPr>
        <w:t>и</w:t>
      </w:r>
      <w:r w:rsidR="00CA0D3F">
        <w:rPr>
          <w:rFonts w:ascii="Times New Roman" w:eastAsia="Times New Roman" w:hAnsi="Times New Roman" w:cs="Times New Roman"/>
          <w:sz w:val="28"/>
          <w:szCs w:val="28"/>
          <w:lang w:val="uk-UA" w:eastAsia="ru-RU"/>
        </w:rPr>
        <w:t xml:space="preserve"> запальний</w:t>
      </w:r>
      <w:r w:rsidR="009C188B" w:rsidRPr="00CA0D3F">
        <w:rPr>
          <w:rFonts w:ascii="Times New Roman" w:eastAsia="Times New Roman" w:hAnsi="Times New Roman" w:cs="Times New Roman"/>
          <w:sz w:val="28"/>
          <w:szCs w:val="28"/>
          <w:lang w:val="uk-UA" w:eastAsia="ru-RU"/>
        </w:rPr>
        <w:t xml:space="preserve"> період болю </w:t>
      </w:r>
      <w:r w:rsidR="00CA0D3F">
        <w:rPr>
          <w:rFonts w:ascii="Times New Roman" w:eastAsia="Times New Roman" w:hAnsi="Times New Roman" w:cs="Times New Roman"/>
          <w:sz w:val="28"/>
          <w:szCs w:val="28"/>
          <w:lang w:val="uk-UA" w:eastAsia="ru-RU"/>
        </w:rPr>
        <w:t>пройде</w:t>
      </w:r>
      <w:r w:rsidR="004B7569">
        <w:rPr>
          <w:rFonts w:ascii="Times New Roman" w:eastAsia="Times New Roman" w:hAnsi="Times New Roman" w:cs="Times New Roman"/>
          <w:sz w:val="28"/>
          <w:szCs w:val="28"/>
          <w:lang w:val="uk-UA" w:eastAsia="ru-RU"/>
        </w:rPr>
        <w:t>,</w:t>
      </w:r>
      <w:r w:rsidR="009C188B" w:rsidRPr="00CA0D3F">
        <w:rPr>
          <w:rFonts w:ascii="Times New Roman" w:eastAsia="Times New Roman" w:hAnsi="Times New Roman" w:cs="Times New Roman"/>
          <w:sz w:val="28"/>
          <w:szCs w:val="28"/>
          <w:lang w:val="uk-UA" w:eastAsia="ru-RU"/>
        </w:rPr>
        <w:t xml:space="preserve"> тоді </w:t>
      </w:r>
      <w:r w:rsidR="004B7569">
        <w:rPr>
          <w:rFonts w:ascii="Times New Roman" w:eastAsia="Times New Roman" w:hAnsi="Times New Roman" w:cs="Times New Roman"/>
          <w:sz w:val="28"/>
          <w:szCs w:val="28"/>
          <w:lang w:val="uk-UA" w:eastAsia="ru-RU"/>
        </w:rPr>
        <w:t xml:space="preserve">вже </w:t>
      </w:r>
      <w:r w:rsidR="00CA0D3F">
        <w:rPr>
          <w:rFonts w:ascii="Times New Roman" w:eastAsia="Times New Roman" w:hAnsi="Times New Roman" w:cs="Times New Roman"/>
          <w:sz w:val="28"/>
          <w:szCs w:val="28"/>
          <w:lang w:val="uk-UA" w:eastAsia="ru-RU"/>
        </w:rPr>
        <w:t>можна брати в дію ультрафіолетову терапію</w:t>
      </w:r>
      <w:r w:rsidR="00CD34D7">
        <w:rPr>
          <w:rFonts w:ascii="Times New Roman" w:eastAsia="Times New Roman" w:hAnsi="Times New Roman" w:cs="Times New Roman"/>
          <w:sz w:val="28"/>
          <w:szCs w:val="28"/>
          <w:lang w:val="uk-UA" w:eastAsia="ru-RU"/>
        </w:rPr>
        <w:t xml:space="preserve">, мікрохвильову терапію та </w:t>
      </w:r>
      <w:r w:rsidR="006F7118">
        <w:rPr>
          <w:rFonts w:ascii="Times New Roman" w:eastAsia="Times New Roman" w:hAnsi="Times New Roman" w:cs="Times New Roman"/>
          <w:sz w:val="28"/>
          <w:szCs w:val="28"/>
          <w:lang w:val="uk-UA" w:eastAsia="ru-RU"/>
        </w:rPr>
        <w:t>індуктотермію</w:t>
      </w:r>
      <w:r w:rsidR="009C188B" w:rsidRPr="00CA0D3F">
        <w:rPr>
          <w:rFonts w:ascii="Times New Roman" w:eastAsia="Times New Roman" w:hAnsi="Times New Roman" w:cs="Times New Roman"/>
          <w:sz w:val="28"/>
          <w:szCs w:val="28"/>
          <w:lang w:val="uk-UA" w:eastAsia="ru-RU"/>
        </w:rPr>
        <w:t>.</w:t>
      </w:r>
    </w:p>
    <w:p w14:paraId="4318FA4B" w14:textId="6AB9E89A" w:rsidR="009C188B" w:rsidRPr="00500720" w:rsidRDefault="00D3032C" w:rsidP="00546F42">
      <w:pPr>
        <w:spacing w:line="360" w:lineRule="auto"/>
        <w:ind w:firstLine="709"/>
        <w:jc w:val="both"/>
        <w:rPr>
          <w:rFonts w:ascii="Times New Roman" w:eastAsia="Times New Roman" w:hAnsi="Times New Roman" w:cs="Times New Roman"/>
          <w:sz w:val="28"/>
          <w:szCs w:val="28"/>
          <w:lang w:val="uk-UA" w:eastAsia="ru-RU"/>
        </w:rPr>
      </w:pPr>
      <w:r w:rsidRPr="00500720">
        <w:rPr>
          <w:rFonts w:ascii="Times New Roman" w:eastAsia="Times New Roman" w:hAnsi="Times New Roman" w:cs="Times New Roman"/>
          <w:sz w:val="28"/>
          <w:szCs w:val="28"/>
          <w:lang w:val="uk-UA" w:eastAsia="ru-RU"/>
        </w:rPr>
        <w:t>Варто звернути увагу на застосування фармакологічних</w:t>
      </w:r>
      <w:r w:rsidR="00085CA5" w:rsidRPr="00500720">
        <w:rPr>
          <w:rFonts w:ascii="Times New Roman" w:eastAsia="Times New Roman" w:hAnsi="Times New Roman" w:cs="Times New Roman"/>
          <w:sz w:val="28"/>
          <w:szCs w:val="28"/>
          <w:lang w:val="uk-UA" w:eastAsia="ru-RU"/>
        </w:rPr>
        <w:t xml:space="preserve"> препаратів</w:t>
      </w:r>
      <w:r w:rsidR="009C188B" w:rsidRPr="00500720">
        <w:rPr>
          <w:rFonts w:ascii="Times New Roman" w:eastAsia="Times New Roman" w:hAnsi="Times New Roman" w:cs="Times New Roman"/>
          <w:sz w:val="28"/>
          <w:szCs w:val="28"/>
          <w:lang w:val="uk-UA" w:eastAsia="ru-RU"/>
        </w:rPr>
        <w:t xml:space="preserve">. При вживанні </w:t>
      </w:r>
      <w:r w:rsidR="00085CA5" w:rsidRPr="00500720">
        <w:rPr>
          <w:rFonts w:ascii="Times New Roman" w:eastAsia="Times New Roman" w:hAnsi="Times New Roman" w:cs="Times New Roman"/>
          <w:sz w:val="28"/>
          <w:szCs w:val="28"/>
          <w:lang w:val="uk-UA" w:eastAsia="ru-RU"/>
        </w:rPr>
        <w:t xml:space="preserve">міорелаксантів </w:t>
      </w:r>
      <w:r w:rsidR="009C188B" w:rsidRPr="00500720">
        <w:rPr>
          <w:rFonts w:ascii="Times New Roman" w:eastAsia="Times New Roman" w:hAnsi="Times New Roman" w:cs="Times New Roman"/>
          <w:sz w:val="28"/>
          <w:szCs w:val="28"/>
          <w:lang w:val="uk-UA" w:eastAsia="ru-RU"/>
        </w:rPr>
        <w:t xml:space="preserve">можна </w:t>
      </w:r>
      <w:r w:rsidR="00085CA5" w:rsidRPr="00500720">
        <w:rPr>
          <w:rFonts w:ascii="Times New Roman" w:eastAsia="Times New Roman" w:hAnsi="Times New Roman" w:cs="Times New Roman"/>
          <w:sz w:val="28"/>
          <w:szCs w:val="28"/>
          <w:lang w:val="uk-UA" w:eastAsia="ru-RU"/>
        </w:rPr>
        <w:t>дещо</w:t>
      </w:r>
      <w:r w:rsidR="009C188B" w:rsidRPr="00500720">
        <w:rPr>
          <w:rFonts w:ascii="Times New Roman" w:eastAsia="Times New Roman" w:hAnsi="Times New Roman" w:cs="Times New Roman"/>
          <w:sz w:val="28"/>
          <w:szCs w:val="28"/>
          <w:lang w:val="uk-UA" w:eastAsia="ru-RU"/>
        </w:rPr>
        <w:t xml:space="preserve"> швидше </w:t>
      </w:r>
      <w:r w:rsidR="00085CA5" w:rsidRPr="00500720">
        <w:rPr>
          <w:rFonts w:ascii="Times New Roman" w:eastAsia="Times New Roman" w:hAnsi="Times New Roman" w:cs="Times New Roman"/>
          <w:sz w:val="28"/>
          <w:szCs w:val="28"/>
          <w:lang w:val="uk-UA" w:eastAsia="ru-RU"/>
        </w:rPr>
        <w:t>досягти</w:t>
      </w:r>
      <w:r w:rsidR="009C188B" w:rsidRPr="00500720">
        <w:rPr>
          <w:rFonts w:ascii="Times New Roman" w:eastAsia="Times New Roman" w:hAnsi="Times New Roman" w:cs="Times New Roman"/>
          <w:sz w:val="28"/>
          <w:szCs w:val="28"/>
          <w:lang w:val="uk-UA" w:eastAsia="ru-RU"/>
        </w:rPr>
        <w:t xml:space="preserve"> </w:t>
      </w:r>
      <w:r w:rsidR="00085CA5" w:rsidRPr="00500720">
        <w:rPr>
          <w:rFonts w:ascii="Times New Roman" w:eastAsia="Times New Roman" w:hAnsi="Times New Roman" w:cs="Times New Roman"/>
          <w:sz w:val="28"/>
          <w:szCs w:val="28"/>
          <w:lang w:val="uk-UA" w:eastAsia="ru-RU"/>
        </w:rPr>
        <w:t>зменшення</w:t>
      </w:r>
      <w:r w:rsidR="00634E3D" w:rsidRPr="00500720">
        <w:rPr>
          <w:rFonts w:ascii="Times New Roman" w:eastAsia="Times New Roman" w:hAnsi="Times New Roman" w:cs="Times New Roman"/>
          <w:sz w:val="28"/>
          <w:szCs w:val="28"/>
          <w:lang w:val="uk-UA" w:eastAsia="ru-RU"/>
        </w:rPr>
        <w:t xml:space="preserve"> болю та</w:t>
      </w:r>
      <w:r w:rsidR="009C188B" w:rsidRPr="00500720">
        <w:rPr>
          <w:rFonts w:ascii="Times New Roman" w:eastAsia="Times New Roman" w:hAnsi="Times New Roman" w:cs="Times New Roman"/>
          <w:sz w:val="28"/>
          <w:szCs w:val="28"/>
          <w:lang w:val="uk-UA" w:eastAsia="ru-RU"/>
        </w:rPr>
        <w:t xml:space="preserve"> </w:t>
      </w:r>
      <w:r w:rsidR="00634E3D" w:rsidRPr="00500720">
        <w:rPr>
          <w:rFonts w:ascii="Times New Roman" w:eastAsia="Times New Roman" w:hAnsi="Times New Roman" w:cs="Times New Roman"/>
          <w:sz w:val="28"/>
          <w:szCs w:val="28"/>
          <w:lang w:val="uk-UA" w:eastAsia="ru-RU"/>
        </w:rPr>
        <w:t>підвищити тонус м'язів. Дослідження, яке проводили дані автори</w:t>
      </w:r>
      <w:r w:rsidR="00500720">
        <w:rPr>
          <w:rFonts w:ascii="Times New Roman" w:eastAsia="Times New Roman" w:hAnsi="Times New Roman" w:cs="Times New Roman"/>
          <w:sz w:val="28"/>
          <w:szCs w:val="28"/>
          <w:lang w:val="uk-UA" w:eastAsia="ru-RU"/>
        </w:rPr>
        <w:t xml:space="preserve"> показали, що з ви</w:t>
      </w:r>
      <w:r w:rsidR="00634E3D" w:rsidRPr="00500720">
        <w:rPr>
          <w:rFonts w:ascii="Times New Roman" w:eastAsia="Times New Roman" w:hAnsi="Times New Roman" w:cs="Times New Roman"/>
          <w:sz w:val="28"/>
          <w:szCs w:val="28"/>
          <w:lang w:val="uk-UA" w:eastAsia="ru-RU"/>
        </w:rPr>
        <w:t>користанням</w:t>
      </w:r>
      <w:r w:rsidR="009C188B" w:rsidRPr="00500720">
        <w:rPr>
          <w:rFonts w:ascii="Times New Roman" w:eastAsia="Times New Roman" w:hAnsi="Times New Roman" w:cs="Times New Roman"/>
          <w:sz w:val="28"/>
          <w:szCs w:val="28"/>
          <w:lang w:val="uk-UA" w:eastAsia="ru-RU"/>
        </w:rPr>
        <w:t xml:space="preserve"> міорелаксантних препаратів </w:t>
      </w:r>
      <w:r w:rsidR="00634E3D" w:rsidRPr="00500720">
        <w:rPr>
          <w:rFonts w:ascii="Times New Roman" w:eastAsia="Times New Roman" w:hAnsi="Times New Roman" w:cs="Times New Roman"/>
          <w:sz w:val="28"/>
          <w:szCs w:val="28"/>
          <w:lang w:val="uk-UA" w:eastAsia="ru-RU"/>
        </w:rPr>
        <w:t>можна легше отримати якісну постізометричну релаксацію</w:t>
      </w:r>
      <w:r w:rsidR="009C188B" w:rsidRPr="00500720">
        <w:rPr>
          <w:rFonts w:ascii="Times New Roman" w:eastAsia="Times New Roman" w:hAnsi="Times New Roman" w:cs="Times New Roman"/>
          <w:sz w:val="28"/>
          <w:szCs w:val="28"/>
          <w:lang w:val="uk-UA" w:eastAsia="ru-RU"/>
        </w:rPr>
        <w:t xml:space="preserve"> та добитися </w:t>
      </w:r>
      <w:r w:rsidR="00634E3D" w:rsidRPr="00500720">
        <w:rPr>
          <w:rFonts w:ascii="Times New Roman" w:eastAsia="Times New Roman" w:hAnsi="Times New Roman" w:cs="Times New Roman"/>
          <w:sz w:val="28"/>
          <w:szCs w:val="28"/>
          <w:lang w:val="uk-UA" w:eastAsia="ru-RU"/>
        </w:rPr>
        <w:t>хороших результатів та ефекту</w:t>
      </w:r>
      <w:r w:rsidR="009C188B" w:rsidRPr="00500720">
        <w:rPr>
          <w:rFonts w:ascii="Times New Roman" w:eastAsia="Times New Roman" w:hAnsi="Times New Roman" w:cs="Times New Roman"/>
          <w:sz w:val="28"/>
          <w:szCs w:val="28"/>
          <w:lang w:val="uk-UA" w:eastAsia="ru-RU"/>
        </w:rPr>
        <w:t xml:space="preserve"> від</w:t>
      </w:r>
      <w:r w:rsidR="00634E3D" w:rsidRPr="00500720">
        <w:rPr>
          <w:rFonts w:ascii="Times New Roman" w:eastAsia="Times New Roman" w:hAnsi="Times New Roman" w:cs="Times New Roman"/>
          <w:sz w:val="28"/>
          <w:szCs w:val="28"/>
          <w:lang w:val="uk-UA" w:eastAsia="ru-RU"/>
        </w:rPr>
        <w:t xml:space="preserve"> різних видів масажу</w:t>
      </w:r>
      <w:r w:rsidR="009C188B" w:rsidRPr="00500720">
        <w:rPr>
          <w:rFonts w:ascii="Times New Roman" w:eastAsia="Times New Roman" w:hAnsi="Times New Roman" w:cs="Times New Roman"/>
          <w:sz w:val="28"/>
          <w:szCs w:val="28"/>
          <w:lang w:val="uk-UA" w:eastAsia="ru-RU"/>
        </w:rPr>
        <w:t xml:space="preserve"> та</w:t>
      </w:r>
      <w:r w:rsidR="00C738E6" w:rsidRPr="00500720">
        <w:rPr>
          <w:rFonts w:ascii="Times New Roman" w:eastAsia="Times New Roman" w:hAnsi="Times New Roman" w:cs="Times New Roman"/>
          <w:sz w:val="28"/>
          <w:szCs w:val="28"/>
          <w:lang w:val="uk-UA" w:eastAsia="ru-RU"/>
        </w:rPr>
        <w:t> </w:t>
      </w:r>
      <w:r w:rsidR="009C188B" w:rsidRPr="00500720">
        <w:rPr>
          <w:rFonts w:ascii="Times New Roman" w:eastAsia="Times New Roman" w:hAnsi="Times New Roman" w:cs="Times New Roman"/>
          <w:sz w:val="28"/>
          <w:szCs w:val="28"/>
          <w:lang w:val="uk-UA" w:eastAsia="ru-RU"/>
        </w:rPr>
        <w:t>лікувально</w:t>
      </w:r>
      <w:r w:rsidR="00C738E6" w:rsidRPr="00500720">
        <w:rPr>
          <w:rFonts w:ascii="Times New Roman" w:eastAsia="Times New Roman" w:hAnsi="Times New Roman" w:cs="Times New Roman"/>
          <w:sz w:val="28"/>
          <w:szCs w:val="28"/>
          <w:lang w:val="uk-UA" w:eastAsia="ru-RU"/>
        </w:rPr>
        <w:t>-</w:t>
      </w:r>
      <w:r w:rsidR="009C188B" w:rsidRPr="00500720">
        <w:rPr>
          <w:rFonts w:ascii="Times New Roman" w:eastAsia="Times New Roman" w:hAnsi="Times New Roman" w:cs="Times New Roman"/>
          <w:sz w:val="28"/>
          <w:szCs w:val="28"/>
          <w:lang w:val="uk-UA" w:eastAsia="ru-RU"/>
        </w:rPr>
        <w:t xml:space="preserve">фізкультурного комплексу. </w:t>
      </w:r>
      <w:r w:rsidR="008E5B5E" w:rsidRPr="00500720">
        <w:rPr>
          <w:rFonts w:ascii="Times New Roman" w:eastAsia="Times New Roman" w:hAnsi="Times New Roman" w:cs="Times New Roman"/>
          <w:sz w:val="28"/>
          <w:szCs w:val="28"/>
          <w:lang w:val="uk-UA" w:eastAsia="ru-RU"/>
        </w:rPr>
        <w:t>Б</w:t>
      </w:r>
      <w:r w:rsidR="009C188B" w:rsidRPr="00500720">
        <w:rPr>
          <w:rFonts w:ascii="Times New Roman" w:eastAsia="Times New Roman" w:hAnsi="Times New Roman" w:cs="Times New Roman"/>
          <w:sz w:val="28"/>
          <w:szCs w:val="28"/>
          <w:lang w:val="uk-UA" w:eastAsia="ru-RU"/>
        </w:rPr>
        <w:t xml:space="preserve">уло доведено, що </w:t>
      </w:r>
      <w:r w:rsidR="008E5B5E" w:rsidRPr="00500720">
        <w:rPr>
          <w:rFonts w:ascii="Times New Roman" w:eastAsia="Times New Roman" w:hAnsi="Times New Roman" w:cs="Times New Roman"/>
          <w:sz w:val="28"/>
          <w:szCs w:val="28"/>
          <w:lang w:val="uk-UA" w:eastAsia="ru-RU"/>
        </w:rPr>
        <w:t>зазначені вище препарати</w:t>
      </w:r>
      <w:r w:rsidR="009C188B" w:rsidRPr="00500720">
        <w:rPr>
          <w:rFonts w:ascii="Times New Roman" w:eastAsia="Times New Roman" w:hAnsi="Times New Roman" w:cs="Times New Roman"/>
          <w:sz w:val="28"/>
          <w:szCs w:val="28"/>
          <w:lang w:val="uk-UA" w:eastAsia="ru-RU"/>
        </w:rPr>
        <w:t xml:space="preserve"> можуть позбавити </w:t>
      </w:r>
      <w:r w:rsidR="008E5B5E" w:rsidRPr="00500720">
        <w:rPr>
          <w:rFonts w:ascii="Times New Roman" w:eastAsia="Times New Roman" w:hAnsi="Times New Roman" w:cs="Times New Roman"/>
          <w:sz w:val="28"/>
          <w:szCs w:val="28"/>
          <w:lang w:val="uk-UA" w:eastAsia="ru-RU"/>
        </w:rPr>
        <w:t>від</w:t>
      </w:r>
      <w:r w:rsidR="009C188B" w:rsidRPr="00500720">
        <w:rPr>
          <w:rFonts w:ascii="Times New Roman" w:eastAsia="Times New Roman" w:hAnsi="Times New Roman" w:cs="Times New Roman"/>
          <w:sz w:val="28"/>
          <w:szCs w:val="28"/>
          <w:lang w:val="uk-UA" w:eastAsia="ru-RU"/>
        </w:rPr>
        <w:t xml:space="preserve"> активних та пасивних тригерних точок. </w:t>
      </w:r>
      <w:r w:rsidR="00500720" w:rsidRPr="00500720">
        <w:rPr>
          <w:rFonts w:ascii="Times New Roman" w:eastAsia="Times New Roman" w:hAnsi="Times New Roman" w:cs="Times New Roman"/>
          <w:sz w:val="28"/>
          <w:szCs w:val="28"/>
          <w:lang w:val="uk-UA" w:eastAsia="ru-RU"/>
        </w:rPr>
        <w:t>Отож, можемо мати надію на позитивний та ефективний прогноз, і</w:t>
      </w:r>
      <w:r w:rsidR="009C188B" w:rsidRPr="00500720">
        <w:rPr>
          <w:rFonts w:ascii="Times New Roman" w:eastAsia="Times New Roman" w:hAnsi="Times New Roman" w:cs="Times New Roman"/>
          <w:sz w:val="28"/>
          <w:szCs w:val="28"/>
          <w:lang w:val="uk-UA" w:eastAsia="ru-RU"/>
        </w:rPr>
        <w:t xml:space="preserve"> </w:t>
      </w:r>
      <w:r w:rsidR="00500720" w:rsidRPr="00500720">
        <w:rPr>
          <w:rFonts w:ascii="Times New Roman" w:eastAsia="Times New Roman" w:hAnsi="Times New Roman" w:cs="Times New Roman"/>
          <w:sz w:val="28"/>
          <w:szCs w:val="28"/>
          <w:lang w:val="uk-UA" w:eastAsia="ru-RU"/>
        </w:rPr>
        <w:t xml:space="preserve">якомога більше </w:t>
      </w:r>
      <w:r w:rsidR="009C188B" w:rsidRPr="00500720">
        <w:rPr>
          <w:rFonts w:ascii="Times New Roman" w:eastAsia="Times New Roman" w:hAnsi="Times New Roman" w:cs="Times New Roman"/>
          <w:sz w:val="28"/>
          <w:szCs w:val="28"/>
          <w:lang w:val="uk-UA" w:eastAsia="ru-RU"/>
        </w:rPr>
        <w:t xml:space="preserve">зменшити ризик </w:t>
      </w:r>
      <w:r w:rsidR="00500720" w:rsidRPr="00500720">
        <w:rPr>
          <w:rFonts w:ascii="Times New Roman" w:eastAsia="Times New Roman" w:hAnsi="Times New Roman" w:cs="Times New Roman"/>
          <w:sz w:val="28"/>
          <w:szCs w:val="28"/>
          <w:lang w:val="uk-UA" w:eastAsia="ru-RU"/>
        </w:rPr>
        <w:t>появи рецидиву після</w:t>
      </w:r>
      <w:r w:rsidR="009C188B" w:rsidRPr="00500720">
        <w:rPr>
          <w:rFonts w:ascii="Times New Roman" w:eastAsia="Times New Roman" w:hAnsi="Times New Roman" w:cs="Times New Roman"/>
          <w:sz w:val="28"/>
          <w:szCs w:val="28"/>
          <w:lang w:val="uk-UA" w:eastAsia="ru-RU"/>
        </w:rPr>
        <w:t xml:space="preserve"> </w:t>
      </w:r>
      <w:r w:rsidR="00500720" w:rsidRPr="00500720">
        <w:rPr>
          <w:rFonts w:ascii="Times New Roman" w:eastAsia="Times New Roman" w:hAnsi="Times New Roman" w:cs="Times New Roman"/>
          <w:sz w:val="28"/>
          <w:szCs w:val="28"/>
          <w:lang w:val="uk-UA" w:eastAsia="ru-RU"/>
        </w:rPr>
        <w:t xml:space="preserve">комплексного </w:t>
      </w:r>
      <w:r w:rsidR="009C188B" w:rsidRPr="00500720">
        <w:rPr>
          <w:rFonts w:ascii="Times New Roman" w:eastAsia="Times New Roman" w:hAnsi="Times New Roman" w:cs="Times New Roman"/>
          <w:sz w:val="28"/>
          <w:szCs w:val="28"/>
          <w:lang w:val="uk-UA" w:eastAsia="ru-RU"/>
        </w:rPr>
        <w:t xml:space="preserve">лікування міофасціального больового синдрому. </w:t>
      </w:r>
      <w:r w:rsidR="00500720" w:rsidRPr="00500720">
        <w:rPr>
          <w:rFonts w:ascii="Times New Roman" w:eastAsia="Times New Roman" w:hAnsi="Times New Roman" w:cs="Times New Roman"/>
          <w:sz w:val="28"/>
          <w:szCs w:val="28"/>
          <w:lang w:val="uk-UA" w:eastAsia="ru-RU"/>
        </w:rPr>
        <w:t>Популярними до застосування є дані препарати</w:t>
      </w:r>
      <w:r w:rsidR="009C188B" w:rsidRPr="00500720">
        <w:rPr>
          <w:rFonts w:ascii="Times New Roman" w:eastAsia="Times New Roman" w:hAnsi="Times New Roman" w:cs="Times New Roman"/>
          <w:sz w:val="28"/>
          <w:szCs w:val="28"/>
          <w:lang w:val="uk-UA" w:eastAsia="ru-RU"/>
        </w:rPr>
        <w:t xml:space="preserve">: </w:t>
      </w:r>
      <w:r w:rsidR="00500720" w:rsidRPr="00500720">
        <w:rPr>
          <w:rFonts w:ascii="Times New Roman" w:eastAsia="Times New Roman" w:hAnsi="Times New Roman" w:cs="Times New Roman"/>
          <w:sz w:val="28"/>
          <w:szCs w:val="28"/>
          <w:lang w:val="uk-UA" w:eastAsia="ru-RU"/>
        </w:rPr>
        <w:t xml:space="preserve">тизанідит, </w:t>
      </w:r>
      <w:r w:rsidR="009C188B" w:rsidRPr="00500720">
        <w:rPr>
          <w:rFonts w:ascii="Times New Roman" w:eastAsia="Times New Roman" w:hAnsi="Times New Roman" w:cs="Times New Roman"/>
          <w:sz w:val="28"/>
          <w:szCs w:val="28"/>
          <w:lang w:val="uk-UA" w:eastAsia="ru-RU"/>
        </w:rPr>
        <w:t>баклофен, або толперизон</w:t>
      </w:r>
      <w:r w:rsidR="00546F42" w:rsidRPr="00500720">
        <w:rPr>
          <w:rFonts w:ascii="Times New Roman" w:eastAsia="Times New Roman" w:hAnsi="Times New Roman" w:cs="Times New Roman"/>
          <w:sz w:val="28"/>
          <w:szCs w:val="28"/>
          <w:lang w:val="uk-UA" w:eastAsia="ru-RU"/>
        </w:rPr>
        <w:t xml:space="preserve"> </w:t>
      </w:r>
      <w:r w:rsidR="009C188B" w:rsidRPr="00500720">
        <w:rPr>
          <w:rFonts w:ascii="Times New Roman" w:eastAsia="Times New Roman" w:hAnsi="Times New Roman" w:cs="Times New Roman"/>
          <w:sz w:val="28"/>
          <w:szCs w:val="28"/>
          <w:lang w:val="uk-UA" w:eastAsia="ru-RU"/>
        </w:rPr>
        <w:t>[2,</w:t>
      </w:r>
      <w:r w:rsidR="00546F42" w:rsidRPr="00500720">
        <w:rPr>
          <w:rFonts w:ascii="Times New Roman" w:eastAsia="Times New Roman" w:hAnsi="Times New Roman" w:cs="Times New Roman"/>
          <w:sz w:val="28"/>
          <w:szCs w:val="28"/>
          <w:lang w:val="uk-UA" w:eastAsia="ru-RU"/>
        </w:rPr>
        <w:t xml:space="preserve"> </w:t>
      </w:r>
      <w:r w:rsidR="009C188B" w:rsidRPr="00500720">
        <w:rPr>
          <w:rFonts w:ascii="Times New Roman" w:eastAsia="Times New Roman" w:hAnsi="Times New Roman" w:cs="Times New Roman"/>
          <w:sz w:val="28"/>
          <w:szCs w:val="28"/>
          <w:lang w:val="uk-UA" w:eastAsia="ru-RU"/>
        </w:rPr>
        <w:t>38</w:t>
      </w:r>
      <w:r w:rsidR="00546F42" w:rsidRPr="00500720">
        <w:rPr>
          <w:rFonts w:ascii="Times New Roman" w:eastAsia="Times New Roman" w:hAnsi="Times New Roman" w:cs="Times New Roman"/>
          <w:sz w:val="28"/>
          <w:szCs w:val="28"/>
          <w:lang w:val="uk-UA" w:eastAsia="ru-RU"/>
        </w:rPr>
        <w:t xml:space="preserve">, 39, </w:t>
      </w:r>
      <w:r w:rsidR="009C188B" w:rsidRPr="00500720">
        <w:rPr>
          <w:rFonts w:ascii="Times New Roman" w:eastAsia="Times New Roman" w:hAnsi="Times New Roman" w:cs="Times New Roman"/>
          <w:sz w:val="28"/>
          <w:szCs w:val="28"/>
          <w:lang w:val="uk-UA" w:eastAsia="ru-RU"/>
        </w:rPr>
        <w:t>40]</w:t>
      </w:r>
      <w:r w:rsidR="00546F42" w:rsidRPr="00500720">
        <w:rPr>
          <w:rFonts w:ascii="Times New Roman" w:eastAsia="Times New Roman" w:hAnsi="Times New Roman" w:cs="Times New Roman"/>
          <w:sz w:val="28"/>
          <w:szCs w:val="28"/>
          <w:lang w:val="uk-UA" w:eastAsia="ru-RU"/>
        </w:rPr>
        <w:t>.</w:t>
      </w:r>
      <w:r w:rsidR="009C188B" w:rsidRPr="00500720">
        <w:rPr>
          <w:rFonts w:ascii="Times New Roman" w:eastAsia="Times New Roman" w:hAnsi="Times New Roman" w:cs="Times New Roman"/>
          <w:sz w:val="28"/>
          <w:szCs w:val="28"/>
          <w:lang w:val="uk-UA" w:eastAsia="ru-RU"/>
        </w:rPr>
        <w:t xml:space="preserve"> </w:t>
      </w:r>
    </w:p>
    <w:p w14:paraId="62D38ACC" w14:textId="70C6DF5E" w:rsidR="009C188B" w:rsidRPr="007D50DF" w:rsidRDefault="00500720" w:rsidP="00546F42">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Останній </w:t>
      </w:r>
      <w:r w:rsidR="009C188B" w:rsidRPr="00500720">
        <w:rPr>
          <w:rFonts w:ascii="Times New Roman" w:eastAsia="Times New Roman" w:hAnsi="Times New Roman" w:cs="Times New Roman"/>
          <w:sz w:val="28"/>
          <w:szCs w:val="28"/>
          <w:lang w:val="uk-UA" w:eastAsia="ru-RU"/>
        </w:rPr>
        <w:t xml:space="preserve">етап </w:t>
      </w:r>
      <w:r>
        <w:rPr>
          <w:rFonts w:ascii="Times New Roman" w:eastAsia="Times New Roman" w:hAnsi="Times New Roman" w:cs="Times New Roman"/>
          <w:sz w:val="28"/>
          <w:szCs w:val="28"/>
          <w:lang w:val="uk-UA" w:eastAsia="ru-RU"/>
        </w:rPr>
        <w:t>реабілітації при міофасціальному больовому синдромі</w:t>
      </w:r>
      <w:r w:rsidR="009C188B" w:rsidRPr="0050072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починається від тоді, як</w:t>
      </w:r>
      <w:r w:rsidR="009C188B" w:rsidRPr="0050072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спостерігається відсутність болю, відновлена іннервація</w:t>
      </w:r>
      <w:r w:rsidR="009C188B" w:rsidRPr="0050072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нормальна амплітуда руху в сегменті</w:t>
      </w:r>
      <w:r w:rsidR="009C188B" w:rsidRPr="0050072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поліпшення</w:t>
      </w:r>
      <w:r w:rsidR="009C188B" w:rsidRPr="00500720">
        <w:rPr>
          <w:rFonts w:ascii="Times New Roman" w:eastAsia="Times New Roman" w:hAnsi="Times New Roman" w:cs="Times New Roman"/>
          <w:sz w:val="28"/>
          <w:szCs w:val="28"/>
          <w:lang w:val="uk-UA" w:eastAsia="ru-RU"/>
        </w:rPr>
        <w:t xml:space="preserve"> загального самопочуття </w:t>
      </w:r>
      <w:r>
        <w:rPr>
          <w:rFonts w:ascii="Times New Roman" w:eastAsia="Times New Roman" w:hAnsi="Times New Roman" w:cs="Times New Roman"/>
          <w:sz w:val="28"/>
          <w:szCs w:val="28"/>
          <w:lang w:val="uk-UA" w:eastAsia="ru-RU"/>
        </w:rPr>
        <w:t>хворого. В</w:t>
      </w:r>
      <w:r w:rsidR="009C188B" w:rsidRPr="00500720">
        <w:rPr>
          <w:rFonts w:ascii="Times New Roman" w:eastAsia="Times New Roman" w:hAnsi="Times New Roman" w:cs="Times New Roman"/>
          <w:sz w:val="28"/>
          <w:szCs w:val="28"/>
          <w:lang w:val="uk-UA" w:eastAsia="ru-RU"/>
        </w:rPr>
        <w:t xml:space="preserve">тручання </w:t>
      </w:r>
      <w:r>
        <w:rPr>
          <w:rFonts w:ascii="Times New Roman" w:eastAsia="Times New Roman" w:hAnsi="Times New Roman" w:cs="Times New Roman"/>
          <w:sz w:val="28"/>
          <w:szCs w:val="28"/>
          <w:lang w:val="uk-UA" w:eastAsia="ru-RU"/>
        </w:rPr>
        <w:t>буде складатися із загальнорозвиваючих вправ, ізометричних вправ</w:t>
      </w:r>
      <w:r w:rsidR="009C188B" w:rsidRPr="0050072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шийного відділу, </w:t>
      </w:r>
      <w:r w:rsidR="009C188B" w:rsidRPr="00500720">
        <w:rPr>
          <w:rFonts w:ascii="Times New Roman" w:eastAsia="Times New Roman" w:hAnsi="Times New Roman" w:cs="Times New Roman"/>
          <w:sz w:val="28"/>
          <w:szCs w:val="28"/>
          <w:lang w:val="uk-UA" w:eastAsia="ru-RU"/>
        </w:rPr>
        <w:t xml:space="preserve">плечового поясу, </w:t>
      </w:r>
      <w:r>
        <w:rPr>
          <w:rFonts w:ascii="Times New Roman" w:eastAsia="Times New Roman" w:hAnsi="Times New Roman" w:cs="Times New Roman"/>
          <w:sz w:val="28"/>
          <w:szCs w:val="28"/>
          <w:lang w:val="uk-UA" w:eastAsia="ru-RU"/>
        </w:rPr>
        <w:t>верхніх</w:t>
      </w:r>
      <w:r w:rsidR="009C188B" w:rsidRPr="00500720">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sz w:val="28"/>
          <w:szCs w:val="28"/>
          <w:lang w:val="uk-UA" w:eastAsia="ru-RU"/>
        </w:rPr>
        <w:t>нижніх</w:t>
      </w:r>
      <w:r w:rsidR="009C188B" w:rsidRPr="00500720">
        <w:rPr>
          <w:rFonts w:ascii="Times New Roman" w:eastAsia="Times New Roman" w:hAnsi="Times New Roman" w:cs="Times New Roman"/>
          <w:sz w:val="28"/>
          <w:szCs w:val="28"/>
          <w:lang w:val="uk-UA" w:eastAsia="ru-RU"/>
        </w:rPr>
        <w:t xml:space="preserve"> кінцівок</w:t>
      </w:r>
      <w:r>
        <w:rPr>
          <w:rFonts w:ascii="Times New Roman" w:eastAsia="Times New Roman" w:hAnsi="Times New Roman" w:cs="Times New Roman"/>
          <w:sz w:val="28"/>
          <w:szCs w:val="28"/>
          <w:lang w:val="uk-UA" w:eastAsia="ru-RU"/>
        </w:rPr>
        <w:t xml:space="preserve"> і тулуба в цілому</w:t>
      </w:r>
      <w:r w:rsidR="009C188B" w:rsidRPr="00500720">
        <w:rPr>
          <w:rFonts w:ascii="Times New Roman" w:eastAsia="Times New Roman" w:hAnsi="Times New Roman" w:cs="Times New Roman"/>
          <w:sz w:val="28"/>
          <w:szCs w:val="28"/>
          <w:lang w:val="uk-UA" w:eastAsia="ru-RU"/>
        </w:rPr>
        <w:t>, а також</w:t>
      </w:r>
      <w:r>
        <w:rPr>
          <w:rFonts w:ascii="Times New Roman" w:eastAsia="Times New Roman" w:hAnsi="Times New Roman" w:cs="Times New Roman"/>
          <w:sz w:val="28"/>
          <w:szCs w:val="28"/>
          <w:lang w:val="uk-UA" w:eastAsia="ru-RU"/>
        </w:rPr>
        <w:t xml:space="preserve"> мають бути присутні вправи динамічного характеру</w:t>
      </w:r>
      <w:r w:rsidR="009C188B" w:rsidRPr="00500720">
        <w:rPr>
          <w:rFonts w:ascii="Times New Roman" w:eastAsia="Times New Roman" w:hAnsi="Times New Roman" w:cs="Times New Roman"/>
          <w:sz w:val="28"/>
          <w:szCs w:val="28"/>
          <w:lang w:val="uk-UA" w:eastAsia="ru-RU"/>
        </w:rPr>
        <w:t xml:space="preserve"> з обтяженням для сили. </w:t>
      </w:r>
      <w:r w:rsidR="0050679E">
        <w:rPr>
          <w:rFonts w:ascii="Times New Roman" w:eastAsia="Times New Roman" w:hAnsi="Times New Roman" w:cs="Times New Roman"/>
          <w:sz w:val="28"/>
          <w:szCs w:val="28"/>
          <w:lang w:val="uk-UA" w:eastAsia="ru-RU"/>
        </w:rPr>
        <w:t>Після реабілітації пацієнтам</w:t>
      </w:r>
      <w:r w:rsidR="0055493A">
        <w:rPr>
          <w:rFonts w:ascii="Times New Roman" w:eastAsia="Times New Roman" w:hAnsi="Times New Roman" w:cs="Times New Roman"/>
          <w:sz w:val="28"/>
          <w:szCs w:val="28"/>
          <w:lang w:val="uk-UA" w:eastAsia="ru-RU"/>
        </w:rPr>
        <w:t>, які мають сидячу роботу</w:t>
      </w:r>
      <w:r w:rsidR="009C188B" w:rsidRPr="0050679E">
        <w:rPr>
          <w:rFonts w:ascii="Times New Roman" w:eastAsia="Times New Roman" w:hAnsi="Times New Roman" w:cs="Times New Roman"/>
          <w:sz w:val="28"/>
          <w:szCs w:val="28"/>
          <w:lang w:val="uk-UA" w:eastAsia="ru-RU"/>
        </w:rPr>
        <w:t xml:space="preserve"> рекомендується част</w:t>
      </w:r>
      <w:r w:rsidR="0055493A">
        <w:rPr>
          <w:rFonts w:ascii="Times New Roman" w:eastAsia="Times New Roman" w:hAnsi="Times New Roman" w:cs="Times New Roman"/>
          <w:sz w:val="28"/>
          <w:szCs w:val="28"/>
          <w:lang w:val="uk-UA" w:eastAsia="ru-RU"/>
        </w:rPr>
        <w:t>о змінювати своє положення тіла. Також слід</w:t>
      </w:r>
      <w:r w:rsidR="009C188B" w:rsidRPr="0050679E">
        <w:rPr>
          <w:rFonts w:ascii="Times New Roman" w:eastAsia="Times New Roman" w:hAnsi="Times New Roman" w:cs="Times New Roman"/>
          <w:sz w:val="28"/>
          <w:szCs w:val="28"/>
          <w:lang w:val="uk-UA" w:eastAsia="ru-RU"/>
        </w:rPr>
        <w:t xml:space="preserve"> </w:t>
      </w:r>
      <w:r w:rsidR="0055493A">
        <w:rPr>
          <w:rFonts w:ascii="Times New Roman" w:eastAsia="Times New Roman" w:hAnsi="Times New Roman" w:cs="Times New Roman"/>
          <w:sz w:val="28"/>
          <w:szCs w:val="28"/>
          <w:lang w:val="uk-UA" w:eastAsia="ru-RU"/>
        </w:rPr>
        <w:t>застосовувати ізометричні</w:t>
      </w:r>
      <w:r w:rsidR="009C188B" w:rsidRPr="0050679E">
        <w:rPr>
          <w:rFonts w:ascii="Times New Roman" w:eastAsia="Times New Roman" w:hAnsi="Times New Roman" w:cs="Times New Roman"/>
          <w:sz w:val="28"/>
          <w:szCs w:val="28"/>
          <w:lang w:val="uk-UA" w:eastAsia="ru-RU"/>
        </w:rPr>
        <w:t xml:space="preserve"> вправ</w:t>
      </w:r>
      <w:r w:rsidR="0055493A">
        <w:rPr>
          <w:rFonts w:ascii="Times New Roman" w:eastAsia="Times New Roman" w:hAnsi="Times New Roman" w:cs="Times New Roman"/>
          <w:sz w:val="28"/>
          <w:szCs w:val="28"/>
          <w:lang w:val="uk-UA" w:eastAsia="ru-RU"/>
        </w:rPr>
        <w:t>и</w:t>
      </w:r>
      <w:r w:rsidR="009C188B" w:rsidRPr="0050679E">
        <w:rPr>
          <w:rFonts w:ascii="Times New Roman" w:eastAsia="Times New Roman" w:hAnsi="Times New Roman" w:cs="Times New Roman"/>
          <w:sz w:val="28"/>
          <w:szCs w:val="28"/>
          <w:lang w:val="uk-UA" w:eastAsia="ru-RU"/>
        </w:rPr>
        <w:t xml:space="preserve"> для </w:t>
      </w:r>
      <w:r w:rsidR="0055493A">
        <w:rPr>
          <w:rFonts w:ascii="Times New Roman" w:eastAsia="Times New Roman" w:hAnsi="Times New Roman" w:cs="Times New Roman"/>
          <w:sz w:val="28"/>
          <w:szCs w:val="28"/>
          <w:lang w:val="uk-UA" w:eastAsia="ru-RU"/>
        </w:rPr>
        <w:t>того, щоб зменшити ризик появи</w:t>
      </w:r>
      <w:r w:rsidR="009C188B" w:rsidRPr="0050679E">
        <w:rPr>
          <w:rFonts w:ascii="Times New Roman" w:eastAsia="Times New Roman" w:hAnsi="Times New Roman" w:cs="Times New Roman"/>
          <w:sz w:val="28"/>
          <w:szCs w:val="28"/>
          <w:lang w:val="uk-UA" w:eastAsia="ru-RU"/>
        </w:rPr>
        <w:t xml:space="preserve"> рецидиву та нового міофасціального больового синдрому. </w:t>
      </w:r>
      <w:r w:rsidR="00831EBD" w:rsidRPr="00831EBD">
        <w:rPr>
          <w:rFonts w:ascii="Times New Roman" w:eastAsia="Times New Roman" w:hAnsi="Times New Roman" w:cs="Times New Roman"/>
          <w:sz w:val="28"/>
          <w:szCs w:val="28"/>
          <w:lang w:val="uk-UA" w:eastAsia="ru-RU"/>
        </w:rPr>
        <w:t xml:space="preserve">Проте </w:t>
      </w:r>
      <w:r w:rsidR="009C188B" w:rsidRPr="00831EBD">
        <w:rPr>
          <w:rFonts w:ascii="Times New Roman" w:eastAsia="Times New Roman" w:hAnsi="Times New Roman" w:cs="Times New Roman"/>
          <w:sz w:val="28"/>
          <w:szCs w:val="28"/>
          <w:lang w:val="uk-UA" w:eastAsia="ru-RU"/>
        </w:rPr>
        <w:t>автори з</w:t>
      </w:r>
      <w:r w:rsidR="00831EBD" w:rsidRPr="00831EBD">
        <w:rPr>
          <w:rFonts w:ascii="Times New Roman" w:eastAsia="Times New Roman" w:hAnsi="Times New Roman" w:cs="Times New Roman"/>
          <w:sz w:val="28"/>
          <w:szCs w:val="28"/>
          <w:lang w:val="uk-UA" w:eastAsia="ru-RU"/>
        </w:rPr>
        <w:t>ауважують</w:t>
      </w:r>
      <w:r w:rsidR="009C188B" w:rsidRPr="00831EBD">
        <w:rPr>
          <w:rFonts w:ascii="Times New Roman" w:eastAsia="Times New Roman" w:hAnsi="Times New Roman" w:cs="Times New Roman"/>
          <w:sz w:val="28"/>
          <w:szCs w:val="28"/>
          <w:lang w:val="uk-UA" w:eastAsia="ru-RU"/>
        </w:rPr>
        <w:t xml:space="preserve">, що не </w:t>
      </w:r>
      <w:r w:rsidR="00831EBD" w:rsidRPr="00831EBD">
        <w:rPr>
          <w:rFonts w:ascii="Times New Roman" w:eastAsia="Times New Roman" w:hAnsi="Times New Roman" w:cs="Times New Roman"/>
          <w:sz w:val="28"/>
          <w:szCs w:val="28"/>
          <w:lang w:val="uk-UA" w:eastAsia="ru-RU"/>
        </w:rPr>
        <w:t xml:space="preserve">треба </w:t>
      </w:r>
      <w:r w:rsidR="009C188B" w:rsidRPr="00831EBD">
        <w:rPr>
          <w:rFonts w:ascii="Times New Roman" w:eastAsia="Times New Roman" w:hAnsi="Times New Roman" w:cs="Times New Roman"/>
          <w:sz w:val="28"/>
          <w:szCs w:val="28"/>
          <w:lang w:val="uk-UA" w:eastAsia="ru-RU"/>
        </w:rPr>
        <w:t>зупинятися на досягнутому</w:t>
      </w:r>
      <w:r w:rsidR="00831EBD" w:rsidRPr="00831EBD">
        <w:rPr>
          <w:rFonts w:ascii="Times New Roman" w:eastAsia="Times New Roman" w:hAnsi="Times New Roman" w:cs="Times New Roman"/>
          <w:sz w:val="28"/>
          <w:szCs w:val="28"/>
          <w:lang w:val="uk-UA" w:eastAsia="ru-RU"/>
        </w:rPr>
        <w:t>, а варто продовжувати реабілітацію</w:t>
      </w:r>
      <w:r w:rsidR="009C188B" w:rsidRPr="00831EBD">
        <w:rPr>
          <w:rFonts w:ascii="Times New Roman" w:eastAsia="Times New Roman" w:hAnsi="Times New Roman" w:cs="Times New Roman"/>
          <w:sz w:val="28"/>
          <w:szCs w:val="28"/>
          <w:lang w:val="uk-UA" w:eastAsia="ru-RU"/>
        </w:rPr>
        <w:t>.</w:t>
      </w:r>
      <w:r w:rsidR="00831EBD">
        <w:rPr>
          <w:rFonts w:ascii="Times New Roman" w:eastAsia="Times New Roman" w:hAnsi="Times New Roman" w:cs="Times New Roman"/>
          <w:sz w:val="28"/>
          <w:szCs w:val="28"/>
          <w:lang w:eastAsia="ru-RU"/>
        </w:rPr>
        <w:t xml:space="preserve"> Для </w:t>
      </w:r>
      <w:r w:rsidR="00831EBD">
        <w:rPr>
          <w:rFonts w:ascii="Times New Roman" w:eastAsia="Times New Roman" w:hAnsi="Times New Roman" w:cs="Times New Roman"/>
          <w:sz w:val="28"/>
          <w:szCs w:val="28"/>
          <w:lang w:val="uk-UA" w:eastAsia="ru-RU"/>
        </w:rPr>
        <w:t>того, щоб запобігти</w:t>
      </w:r>
      <w:r w:rsidR="009C188B" w:rsidRPr="009C188B">
        <w:rPr>
          <w:rFonts w:ascii="Times New Roman" w:eastAsia="Times New Roman" w:hAnsi="Times New Roman" w:cs="Times New Roman"/>
          <w:sz w:val="28"/>
          <w:szCs w:val="28"/>
          <w:lang w:eastAsia="ru-RU"/>
        </w:rPr>
        <w:t xml:space="preserve"> повторного </w:t>
      </w:r>
      <w:r w:rsidR="009C188B" w:rsidRPr="00831EBD">
        <w:rPr>
          <w:rFonts w:ascii="Times New Roman" w:eastAsia="Times New Roman" w:hAnsi="Times New Roman" w:cs="Times New Roman"/>
          <w:sz w:val="28"/>
          <w:szCs w:val="28"/>
          <w:lang w:val="uk-UA" w:eastAsia="ru-RU"/>
        </w:rPr>
        <w:t xml:space="preserve">розвитку міофасціального больового синдрому </w:t>
      </w:r>
      <w:r w:rsidR="00831EBD" w:rsidRPr="00831EBD">
        <w:rPr>
          <w:rFonts w:ascii="Times New Roman" w:eastAsia="Times New Roman" w:hAnsi="Times New Roman" w:cs="Times New Roman"/>
          <w:sz w:val="28"/>
          <w:szCs w:val="28"/>
          <w:lang w:val="uk-UA" w:eastAsia="ru-RU"/>
        </w:rPr>
        <w:t>необхідно регулярно виконувати</w:t>
      </w:r>
      <w:r w:rsidR="009C188B" w:rsidRPr="00831EBD">
        <w:rPr>
          <w:rFonts w:ascii="Times New Roman" w:eastAsia="Times New Roman" w:hAnsi="Times New Roman" w:cs="Times New Roman"/>
          <w:sz w:val="28"/>
          <w:szCs w:val="28"/>
          <w:lang w:val="uk-UA" w:eastAsia="ru-RU"/>
        </w:rPr>
        <w:t xml:space="preserve"> </w:t>
      </w:r>
      <w:r w:rsidR="00831EBD" w:rsidRPr="00831EBD">
        <w:rPr>
          <w:rFonts w:ascii="Times New Roman" w:eastAsia="Times New Roman" w:hAnsi="Times New Roman" w:cs="Times New Roman"/>
          <w:sz w:val="28"/>
          <w:szCs w:val="28"/>
          <w:lang w:val="uk-UA" w:eastAsia="ru-RU"/>
        </w:rPr>
        <w:lastRenderedPageBreak/>
        <w:t>загально-</w:t>
      </w:r>
      <w:r w:rsidR="009C188B" w:rsidRPr="00831EBD">
        <w:rPr>
          <w:rFonts w:ascii="Times New Roman" w:eastAsia="Times New Roman" w:hAnsi="Times New Roman" w:cs="Times New Roman"/>
          <w:sz w:val="28"/>
          <w:szCs w:val="28"/>
          <w:lang w:val="uk-UA" w:eastAsia="ru-RU"/>
        </w:rPr>
        <w:t xml:space="preserve">розвиваючі </w:t>
      </w:r>
      <w:r w:rsidR="00831EBD" w:rsidRPr="00831EBD">
        <w:rPr>
          <w:rFonts w:ascii="Times New Roman" w:eastAsia="Times New Roman" w:hAnsi="Times New Roman" w:cs="Times New Roman"/>
          <w:sz w:val="28"/>
          <w:szCs w:val="28"/>
          <w:lang w:val="uk-UA" w:eastAsia="ru-RU"/>
        </w:rPr>
        <w:t>вправи</w:t>
      </w:r>
      <w:r w:rsidR="009C188B" w:rsidRPr="00831EBD">
        <w:rPr>
          <w:rFonts w:ascii="Times New Roman" w:eastAsia="Times New Roman" w:hAnsi="Times New Roman" w:cs="Times New Roman"/>
          <w:sz w:val="28"/>
          <w:szCs w:val="28"/>
          <w:lang w:val="uk-UA" w:eastAsia="ru-RU"/>
        </w:rPr>
        <w:t xml:space="preserve"> в </w:t>
      </w:r>
      <w:r w:rsidR="00831EBD" w:rsidRPr="00831EBD">
        <w:rPr>
          <w:rFonts w:ascii="Times New Roman" w:eastAsia="Times New Roman" w:hAnsi="Times New Roman" w:cs="Times New Roman"/>
          <w:sz w:val="28"/>
          <w:szCs w:val="28"/>
          <w:lang w:val="uk-UA" w:eastAsia="ru-RU"/>
        </w:rPr>
        <w:t>залі</w:t>
      </w:r>
      <w:r w:rsidR="009C188B" w:rsidRPr="00831EBD">
        <w:rPr>
          <w:rFonts w:ascii="Times New Roman" w:eastAsia="Times New Roman" w:hAnsi="Times New Roman" w:cs="Times New Roman"/>
          <w:sz w:val="28"/>
          <w:szCs w:val="28"/>
          <w:lang w:val="uk-UA" w:eastAsia="ru-RU"/>
        </w:rPr>
        <w:t xml:space="preserve"> під </w:t>
      </w:r>
      <w:r w:rsidR="00831EBD" w:rsidRPr="00831EBD">
        <w:rPr>
          <w:rFonts w:ascii="Times New Roman" w:eastAsia="Times New Roman" w:hAnsi="Times New Roman" w:cs="Times New Roman"/>
          <w:sz w:val="28"/>
          <w:szCs w:val="28"/>
          <w:lang w:val="uk-UA" w:eastAsia="ru-RU"/>
        </w:rPr>
        <w:t>керівництвом</w:t>
      </w:r>
      <w:r w:rsidR="009C188B" w:rsidRPr="00831EBD">
        <w:rPr>
          <w:rFonts w:ascii="Times New Roman" w:eastAsia="Times New Roman" w:hAnsi="Times New Roman" w:cs="Times New Roman"/>
          <w:sz w:val="28"/>
          <w:szCs w:val="28"/>
          <w:lang w:val="uk-UA" w:eastAsia="ru-RU"/>
        </w:rPr>
        <w:t xml:space="preserve"> кваліфікованого інструктора</w:t>
      </w:r>
      <w:r w:rsidR="00831EBD" w:rsidRPr="00831EBD">
        <w:rPr>
          <w:rFonts w:ascii="Times New Roman" w:eastAsia="Times New Roman" w:hAnsi="Times New Roman" w:cs="Times New Roman"/>
          <w:sz w:val="28"/>
          <w:szCs w:val="28"/>
          <w:lang w:val="uk-UA" w:eastAsia="ru-RU"/>
        </w:rPr>
        <w:t>, як мінімум 3-4 рази на тиждень</w:t>
      </w:r>
      <w:r w:rsidR="009C188B" w:rsidRPr="009C188B">
        <w:rPr>
          <w:rFonts w:ascii="Times New Roman" w:eastAsia="Times New Roman" w:hAnsi="Times New Roman" w:cs="Times New Roman"/>
          <w:sz w:val="28"/>
          <w:szCs w:val="28"/>
          <w:lang w:eastAsia="ru-RU"/>
        </w:rPr>
        <w:t xml:space="preserve">. </w:t>
      </w:r>
      <w:r w:rsidR="00831EBD" w:rsidRPr="007D50DF">
        <w:rPr>
          <w:rFonts w:ascii="Times New Roman" w:eastAsia="Times New Roman" w:hAnsi="Times New Roman" w:cs="Times New Roman"/>
          <w:sz w:val="28"/>
          <w:szCs w:val="28"/>
          <w:lang w:val="uk-UA" w:eastAsia="ru-RU"/>
        </w:rPr>
        <w:t>Такі</w:t>
      </w:r>
      <w:r w:rsidR="009C188B" w:rsidRPr="007D50DF">
        <w:rPr>
          <w:rFonts w:ascii="Times New Roman" w:eastAsia="Times New Roman" w:hAnsi="Times New Roman" w:cs="Times New Roman"/>
          <w:sz w:val="28"/>
          <w:szCs w:val="28"/>
          <w:lang w:val="uk-UA" w:eastAsia="ru-RU"/>
        </w:rPr>
        <w:t xml:space="preserve"> </w:t>
      </w:r>
      <w:r w:rsidR="00831EBD" w:rsidRPr="007D50DF">
        <w:rPr>
          <w:rFonts w:ascii="Times New Roman" w:eastAsia="Times New Roman" w:hAnsi="Times New Roman" w:cs="Times New Roman"/>
          <w:sz w:val="28"/>
          <w:szCs w:val="28"/>
          <w:lang w:val="uk-UA" w:eastAsia="ru-RU"/>
        </w:rPr>
        <w:t>заняття допомагатимуть зміцнити глибокі та поверхневі м’язи</w:t>
      </w:r>
      <w:r w:rsidR="009C188B" w:rsidRPr="007D50DF">
        <w:rPr>
          <w:rFonts w:ascii="Times New Roman" w:eastAsia="Times New Roman" w:hAnsi="Times New Roman" w:cs="Times New Roman"/>
          <w:sz w:val="28"/>
          <w:szCs w:val="28"/>
          <w:lang w:val="uk-UA" w:eastAsia="ru-RU"/>
        </w:rPr>
        <w:t xml:space="preserve"> спини та </w:t>
      </w:r>
      <w:r w:rsidR="00831EBD" w:rsidRPr="007D50DF">
        <w:rPr>
          <w:rFonts w:ascii="Times New Roman" w:eastAsia="Times New Roman" w:hAnsi="Times New Roman" w:cs="Times New Roman"/>
          <w:sz w:val="28"/>
          <w:szCs w:val="28"/>
          <w:lang w:val="uk-UA" w:eastAsia="ru-RU"/>
        </w:rPr>
        <w:t>сформувати міцний м’язовий корсет</w:t>
      </w:r>
      <w:r w:rsidR="009C188B" w:rsidRPr="007D50DF">
        <w:rPr>
          <w:rFonts w:ascii="Times New Roman" w:eastAsia="Times New Roman" w:hAnsi="Times New Roman" w:cs="Times New Roman"/>
          <w:sz w:val="28"/>
          <w:szCs w:val="28"/>
          <w:lang w:val="uk-UA" w:eastAsia="ru-RU"/>
        </w:rPr>
        <w:t xml:space="preserve">, </w:t>
      </w:r>
      <w:r w:rsidR="007D50DF">
        <w:rPr>
          <w:rFonts w:ascii="Times New Roman" w:eastAsia="Times New Roman" w:hAnsi="Times New Roman" w:cs="Times New Roman"/>
          <w:sz w:val="28"/>
          <w:szCs w:val="28"/>
          <w:lang w:val="uk-UA" w:eastAsia="ru-RU"/>
        </w:rPr>
        <w:t>який</w:t>
      </w:r>
      <w:r w:rsidR="009C188B" w:rsidRPr="007D50DF">
        <w:rPr>
          <w:rFonts w:ascii="Times New Roman" w:eastAsia="Times New Roman" w:hAnsi="Times New Roman" w:cs="Times New Roman"/>
          <w:sz w:val="28"/>
          <w:szCs w:val="28"/>
          <w:lang w:val="uk-UA" w:eastAsia="ru-RU"/>
        </w:rPr>
        <w:t xml:space="preserve"> є </w:t>
      </w:r>
      <w:r w:rsidR="00831EBD" w:rsidRPr="007D50DF">
        <w:rPr>
          <w:rFonts w:ascii="Times New Roman" w:eastAsia="Times New Roman" w:hAnsi="Times New Roman" w:cs="Times New Roman"/>
          <w:sz w:val="28"/>
          <w:szCs w:val="28"/>
          <w:lang w:val="uk-UA" w:eastAsia="ru-RU"/>
        </w:rPr>
        <w:t>найважливішим серед</w:t>
      </w:r>
      <w:r w:rsidR="009C188B" w:rsidRPr="007D50DF">
        <w:rPr>
          <w:rFonts w:ascii="Times New Roman" w:eastAsia="Times New Roman" w:hAnsi="Times New Roman" w:cs="Times New Roman"/>
          <w:sz w:val="28"/>
          <w:szCs w:val="28"/>
          <w:lang w:val="uk-UA" w:eastAsia="ru-RU"/>
        </w:rPr>
        <w:t xml:space="preserve"> нормального</w:t>
      </w:r>
      <w:r w:rsidR="00831EBD" w:rsidRPr="007D50DF">
        <w:rPr>
          <w:rFonts w:ascii="Times New Roman" w:eastAsia="Times New Roman" w:hAnsi="Times New Roman" w:cs="Times New Roman"/>
          <w:sz w:val="28"/>
          <w:szCs w:val="28"/>
          <w:lang w:val="uk-UA" w:eastAsia="ru-RU"/>
        </w:rPr>
        <w:t xml:space="preserve"> анатомічного</w:t>
      </w:r>
      <w:r w:rsidR="009C188B" w:rsidRPr="007D50DF">
        <w:rPr>
          <w:rFonts w:ascii="Times New Roman" w:eastAsia="Times New Roman" w:hAnsi="Times New Roman" w:cs="Times New Roman"/>
          <w:sz w:val="28"/>
          <w:szCs w:val="28"/>
          <w:lang w:val="uk-UA" w:eastAsia="ru-RU"/>
        </w:rPr>
        <w:t xml:space="preserve"> функціонування і захисту організму. </w:t>
      </w:r>
    </w:p>
    <w:p w14:paraId="6880A387" w14:textId="41689CDC" w:rsidR="009C188B" w:rsidRPr="003054AC" w:rsidRDefault="003054AC"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Якщо підсумувати дані, то можна виявити</w:t>
      </w:r>
      <w:r w:rsidR="009C188B" w:rsidRPr="003054AC">
        <w:rPr>
          <w:rFonts w:ascii="Times New Roman" w:eastAsia="Times New Roman" w:hAnsi="Times New Roman" w:cs="Times New Roman"/>
          <w:sz w:val="28"/>
          <w:szCs w:val="28"/>
          <w:lang w:val="uk-UA" w:eastAsia="ru-RU"/>
        </w:rPr>
        <w:t xml:space="preserve">, що </w:t>
      </w:r>
      <w:r>
        <w:rPr>
          <w:rFonts w:ascii="Times New Roman" w:eastAsia="Times New Roman" w:hAnsi="Times New Roman" w:cs="Times New Roman"/>
          <w:sz w:val="28"/>
          <w:szCs w:val="28"/>
          <w:lang w:val="uk-UA" w:eastAsia="ru-RU"/>
        </w:rPr>
        <w:t>найголовнішою метою фізичної терапії при</w:t>
      </w:r>
      <w:r w:rsidR="009C188B" w:rsidRPr="003054AC">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острому міофасціальному  больовому синдромі, стає довго</w:t>
      </w:r>
      <w:r w:rsidR="009C188B" w:rsidRPr="003054AC">
        <w:rPr>
          <w:rFonts w:ascii="Times New Roman" w:eastAsia="Times New Roman" w:hAnsi="Times New Roman" w:cs="Times New Roman"/>
          <w:sz w:val="28"/>
          <w:szCs w:val="28"/>
          <w:lang w:val="uk-UA" w:eastAsia="ru-RU"/>
        </w:rPr>
        <w:t xml:space="preserve">тривала релаксація </w:t>
      </w:r>
      <w:r>
        <w:rPr>
          <w:rFonts w:ascii="Times New Roman" w:eastAsia="Times New Roman" w:hAnsi="Times New Roman" w:cs="Times New Roman"/>
          <w:sz w:val="28"/>
          <w:szCs w:val="28"/>
          <w:lang w:val="uk-UA" w:eastAsia="ru-RU"/>
        </w:rPr>
        <w:t>ушкоджених м’язів поєднуючись із</w:t>
      </w:r>
      <w:r w:rsidR="009C188B" w:rsidRPr="003054A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руй</w:t>
      </w:r>
      <w:r w:rsidR="009C188B" w:rsidRPr="003054AC">
        <w:rPr>
          <w:rFonts w:ascii="Times New Roman" w:eastAsia="Times New Roman" w:hAnsi="Times New Roman" w:cs="Times New Roman"/>
          <w:sz w:val="28"/>
          <w:szCs w:val="28"/>
          <w:lang w:val="uk-UA" w:eastAsia="ru-RU"/>
        </w:rPr>
        <w:t xml:space="preserve">нуванням тригерних точок. </w:t>
      </w:r>
    </w:p>
    <w:p w14:paraId="355F1088" w14:textId="10BFA5D2" w:rsidR="00546F42" w:rsidRPr="00BB475C" w:rsidRDefault="007F000A" w:rsidP="00230AF6">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Зробивши аналіз обраних літературних джерел,</w:t>
      </w:r>
      <w:r w:rsidR="009C188B" w:rsidRPr="007F000A">
        <w:rPr>
          <w:rFonts w:ascii="Times New Roman" w:eastAsia="Times New Roman" w:hAnsi="Times New Roman" w:cs="Times New Roman"/>
          <w:sz w:val="28"/>
          <w:szCs w:val="28"/>
          <w:lang w:val="uk-UA" w:eastAsia="ru-RU"/>
        </w:rPr>
        <w:t xml:space="preserve"> ми </w:t>
      </w:r>
      <w:r>
        <w:rPr>
          <w:rFonts w:ascii="Times New Roman" w:eastAsia="Times New Roman" w:hAnsi="Times New Roman" w:cs="Times New Roman"/>
          <w:sz w:val="28"/>
          <w:szCs w:val="28"/>
          <w:lang w:val="uk-UA" w:eastAsia="ru-RU"/>
        </w:rPr>
        <w:t>з’ясували</w:t>
      </w:r>
      <w:r w:rsidR="009C188B" w:rsidRPr="007F000A">
        <w:rPr>
          <w:rFonts w:ascii="Times New Roman" w:eastAsia="Times New Roman" w:hAnsi="Times New Roman" w:cs="Times New Roman"/>
          <w:sz w:val="28"/>
          <w:szCs w:val="28"/>
          <w:lang w:val="uk-UA" w:eastAsia="ru-RU"/>
        </w:rPr>
        <w:t xml:space="preserve">, що </w:t>
      </w:r>
      <w:r>
        <w:rPr>
          <w:rFonts w:ascii="Times New Roman" w:eastAsia="Times New Roman" w:hAnsi="Times New Roman" w:cs="Times New Roman"/>
          <w:sz w:val="28"/>
          <w:szCs w:val="28"/>
          <w:lang w:val="uk-UA" w:eastAsia="ru-RU"/>
        </w:rPr>
        <w:t xml:space="preserve">найпоширенішими  особливостями з точки зору біомеханіки у </w:t>
      </w:r>
      <w:r w:rsidR="009C188B" w:rsidRPr="007F000A">
        <w:rPr>
          <w:rFonts w:ascii="Times New Roman" w:eastAsia="Times New Roman" w:hAnsi="Times New Roman" w:cs="Times New Roman"/>
          <w:sz w:val="28"/>
          <w:szCs w:val="28"/>
          <w:lang w:val="uk-UA" w:eastAsia="ru-RU"/>
        </w:rPr>
        <w:t xml:space="preserve">пацієнтів </w:t>
      </w:r>
      <w:r>
        <w:rPr>
          <w:rFonts w:ascii="Times New Roman" w:eastAsia="Times New Roman" w:hAnsi="Times New Roman" w:cs="Times New Roman"/>
          <w:sz w:val="28"/>
          <w:szCs w:val="28"/>
          <w:lang w:val="uk-UA" w:eastAsia="ru-RU"/>
        </w:rPr>
        <w:t>і</w:t>
      </w:r>
      <w:r w:rsidR="009C188B" w:rsidRPr="007F000A">
        <w:rPr>
          <w:rFonts w:ascii="Times New Roman" w:eastAsia="Times New Roman" w:hAnsi="Times New Roman" w:cs="Times New Roman"/>
          <w:sz w:val="28"/>
          <w:szCs w:val="28"/>
          <w:lang w:val="uk-UA" w:eastAsia="ru-RU"/>
        </w:rPr>
        <w:t xml:space="preserve">з гострим міофасціальним больовим синдромом є: </w:t>
      </w:r>
      <w:r>
        <w:rPr>
          <w:rFonts w:ascii="Times New Roman" w:eastAsia="Times New Roman" w:hAnsi="Times New Roman" w:cs="Times New Roman"/>
          <w:sz w:val="28"/>
          <w:szCs w:val="28"/>
          <w:lang w:val="uk-UA" w:eastAsia="ru-RU"/>
        </w:rPr>
        <w:t>поява</w:t>
      </w:r>
      <w:r w:rsidR="009C188B" w:rsidRPr="007F000A">
        <w:rPr>
          <w:rFonts w:ascii="Times New Roman" w:eastAsia="Times New Roman" w:hAnsi="Times New Roman" w:cs="Times New Roman"/>
          <w:sz w:val="28"/>
          <w:szCs w:val="28"/>
          <w:lang w:val="uk-UA" w:eastAsia="ru-RU"/>
        </w:rPr>
        <w:t xml:space="preserve"> багаточисельних больов</w:t>
      </w:r>
      <w:r w:rsidR="00BB475C">
        <w:rPr>
          <w:rFonts w:ascii="Times New Roman" w:eastAsia="Times New Roman" w:hAnsi="Times New Roman" w:cs="Times New Roman"/>
          <w:sz w:val="28"/>
          <w:szCs w:val="28"/>
          <w:lang w:val="uk-UA" w:eastAsia="ru-RU"/>
        </w:rPr>
        <w:t>их тригерних точок в м’язах шийного та поперекового відділу</w:t>
      </w:r>
      <w:r w:rsidR="009C188B" w:rsidRPr="007F000A">
        <w:rPr>
          <w:rFonts w:ascii="Times New Roman" w:eastAsia="Times New Roman" w:hAnsi="Times New Roman" w:cs="Times New Roman"/>
          <w:sz w:val="28"/>
          <w:szCs w:val="28"/>
          <w:lang w:val="uk-UA" w:eastAsia="ru-RU"/>
        </w:rPr>
        <w:t>, а також</w:t>
      </w:r>
      <w:r w:rsidR="00BB475C">
        <w:rPr>
          <w:rFonts w:ascii="Times New Roman" w:eastAsia="Times New Roman" w:hAnsi="Times New Roman" w:cs="Times New Roman"/>
          <w:sz w:val="28"/>
          <w:szCs w:val="28"/>
          <w:lang w:val="uk-UA" w:eastAsia="ru-RU"/>
        </w:rPr>
        <w:t xml:space="preserve"> у верхніх та нижніх кінцівках. Наведені</w:t>
      </w:r>
      <w:r w:rsidR="009C188B" w:rsidRPr="00BB475C">
        <w:rPr>
          <w:rFonts w:ascii="Times New Roman" w:eastAsia="Times New Roman" w:hAnsi="Times New Roman" w:cs="Times New Roman"/>
          <w:sz w:val="28"/>
          <w:szCs w:val="28"/>
          <w:lang w:val="uk-UA" w:eastAsia="ru-RU"/>
        </w:rPr>
        <w:t xml:space="preserve"> тригерні точки </w:t>
      </w:r>
      <w:r w:rsidR="00BB475C">
        <w:rPr>
          <w:rFonts w:ascii="Times New Roman" w:eastAsia="Times New Roman" w:hAnsi="Times New Roman" w:cs="Times New Roman"/>
          <w:sz w:val="28"/>
          <w:szCs w:val="28"/>
          <w:lang w:val="uk-UA" w:eastAsia="ru-RU"/>
        </w:rPr>
        <w:t>можуть зазвичай спровокувати супровідні</w:t>
      </w:r>
      <w:r w:rsidR="009C188B" w:rsidRPr="00BB475C">
        <w:rPr>
          <w:rFonts w:ascii="Times New Roman" w:eastAsia="Times New Roman" w:hAnsi="Times New Roman" w:cs="Times New Roman"/>
          <w:sz w:val="28"/>
          <w:szCs w:val="28"/>
          <w:lang w:val="uk-UA" w:eastAsia="ru-RU"/>
        </w:rPr>
        <w:t xml:space="preserve"> ураження організму,</w:t>
      </w:r>
      <w:r w:rsidR="00AB04CA">
        <w:rPr>
          <w:rFonts w:ascii="Times New Roman" w:eastAsia="Times New Roman" w:hAnsi="Times New Roman" w:cs="Times New Roman"/>
          <w:sz w:val="28"/>
          <w:szCs w:val="28"/>
          <w:lang w:val="uk-UA" w:eastAsia="ru-RU"/>
        </w:rPr>
        <w:t xml:space="preserve"> </w:t>
      </w:r>
      <w:r w:rsidR="00BB475C">
        <w:rPr>
          <w:rFonts w:ascii="Times New Roman" w:eastAsia="Times New Roman" w:hAnsi="Times New Roman" w:cs="Times New Roman"/>
          <w:sz w:val="28"/>
          <w:szCs w:val="28"/>
          <w:lang w:val="uk-UA" w:eastAsia="ru-RU"/>
        </w:rPr>
        <w:t>наприклад</w:t>
      </w:r>
      <w:r w:rsidR="00AB04CA">
        <w:rPr>
          <w:rFonts w:ascii="Times New Roman" w:eastAsia="Times New Roman" w:hAnsi="Times New Roman" w:cs="Times New Roman"/>
          <w:sz w:val="28"/>
          <w:szCs w:val="28"/>
          <w:lang w:val="uk-UA" w:eastAsia="ru-RU"/>
        </w:rPr>
        <w:t>: зменшується сила</w:t>
      </w:r>
      <w:r w:rsidR="009C188B" w:rsidRPr="00BB475C">
        <w:rPr>
          <w:rFonts w:ascii="Times New Roman" w:eastAsia="Times New Roman" w:hAnsi="Times New Roman" w:cs="Times New Roman"/>
          <w:sz w:val="28"/>
          <w:szCs w:val="28"/>
          <w:lang w:val="uk-UA" w:eastAsia="ru-RU"/>
        </w:rPr>
        <w:t xml:space="preserve"> м’язів</w:t>
      </w:r>
      <w:r w:rsidR="00982A23">
        <w:rPr>
          <w:rFonts w:ascii="Times New Roman" w:eastAsia="Times New Roman" w:hAnsi="Times New Roman" w:cs="Times New Roman"/>
          <w:sz w:val="28"/>
          <w:szCs w:val="28"/>
          <w:lang w:val="uk-UA" w:eastAsia="ru-RU"/>
        </w:rPr>
        <w:t xml:space="preserve"> і активної</w:t>
      </w:r>
      <w:r w:rsidR="009C188B" w:rsidRPr="00BB475C">
        <w:rPr>
          <w:rFonts w:ascii="Times New Roman" w:eastAsia="Times New Roman" w:hAnsi="Times New Roman" w:cs="Times New Roman"/>
          <w:sz w:val="28"/>
          <w:szCs w:val="28"/>
          <w:lang w:val="uk-UA" w:eastAsia="ru-RU"/>
        </w:rPr>
        <w:t xml:space="preserve"> амплітуди рухів. </w:t>
      </w:r>
    </w:p>
    <w:p w14:paraId="6A29161E" w14:textId="4CF3297C" w:rsidR="009C188B" w:rsidRDefault="00D95499" w:rsidP="001142A4">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Якщо врахувати</w:t>
      </w:r>
      <w:r w:rsidR="009C188B" w:rsidRPr="00D9549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значну </w:t>
      </w:r>
      <w:r w:rsidR="009C188B" w:rsidRPr="00D95499">
        <w:rPr>
          <w:rFonts w:ascii="Times New Roman" w:eastAsia="Times New Roman" w:hAnsi="Times New Roman" w:cs="Times New Roman"/>
          <w:sz w:val="28"/>
          <w:szCs w:val="28"/>
          <w:lang w:val="uk-UA" w:eastAsia="ru-RU"/>
        </w:rPr>
        <w:t xml:space="preserve">кількість і </w:t>
      </w:r>
      <w:r w:rsidR="003B04C2">
        <w:rPr>
          <w:rFonts w:ascii="Times New Roman" w:eastAsia="Times New Roman" w:hAnsi="Times New Roman" w:cs="Times New Roman"/>
          <w:sz w:val="28"/>
          <w:szCs w:val="28"/>
          <w:lang w:val="uk-UA" w:eastAsia="ru-RU"/>
        </w:rPr>
        <w:t xml:space="preserve">доволі складну будову хребетної </w:t>
      </w:r>
      <w:r w:rsidR="009C188B" w:rsidRPr="00D95499">
        <w:rPr>
          <w:rFonts w:ascii="Times New Roman" w:eastAsia="Times New Roman" w:hAnsi="Times New Roman" w:cs="Times New Roman"/>
          <w:sz w:val="28"/>
          <w:szCs w:val="28"/>
          <w:lang w:val="uk-UA" w:eastAsia="ru-RU"/>
        </w:rPr>
        <w:t xml:space="preserve">мускулатури, </w:t>
      </w:r>
      <w:r w:rsidR="003B04C2">
        <w:rPr>
          <w:rFonts w:ascii="Times New Roman" w:eastAsia="Times New Roman" w:hAnsi="Times New Roman" w:cs="Times New Roman"/>
          <w:sz w:val="28"/>
          <w:szCs w:val="28"/>
          <w:lang w:val="uk-UA" w:eastAsia="ru-RU"/>
        </w:rPr>
        <w:t>різноманітність локалізації та ступі</w:t>
      </w:r>
      <w:r w:rsidR="009C188B" w:rsidRPr="00D95499">
        <w:rPr>
          <w:rFonts w:ascii="Times New Roman" w:eastAsia="Times New Roman" w:hAnsi="Times New Roman" w:cs="Times New Roman"/>
          <w:sz w:val="28"/>
          <w:szCs w:val="28"/>
          <w:lang w:val="uk-UA" w:eastAsia="ru-RU"/>
        </w:rPr>
        <w:t xml:space="preserve">нь розвитку міофасціального больового синдрому, </w:t>
      </w:r>
      <w:r w:rsidR="00C00DF6">
        <w:rPr>
          <w:rFonts w:ascii="Times New Roman" w:eastAsia="Times New Roman" w:hAnsi="Times New Roman" w:cs="Times New Roman"/>
          <w:sz w:val="28"/>
          <w:szCs w:val="28"/>
          <w:lang w:val="uk-UA" w:eastAsia="ru-RU"/>
        </w:rPr>
        <w:t>присутність</w:t>
      </w:r>
      <w:r w:rsidR="00872CC2">
        <w:rPr>
          <w:rFonts w:ascii="Times New Roman" w:eastAsia="Times New Roman" w:hAnsi="Times New Roman" w:cs="Times New Roman"/>
          <w:sz w:val="28"/>
          <w:szCs w:val="28"/>
          <w:lang w:val="uk-UA" w:eastAsia="ru-RU"/>
        </w:rPr>
        <w:t xml:space="preserve"> та рівень</w:t>
      </w:r>
      <w:r w:rsidR="009C188B" w:rsidRPr="00D95499">
        <w:rPr>
          <w:rFonts w:ascii="Times New Roman" w:eastAsia="Times New Roman" w:hAnsi="Times New Roman" w:cs="Times New Roman"/>
          <w:sz w:val="28"/>
          <w:szCs w:val="28"/>
          <w:lang w:val="uk-UA" w:eastAsia="ru-RU"/>
        </w:rPr>
        <w:t xml:space="preserve"> запальних процесів з </w:t>
      </w:r>
      <w:r w:rsidR="00C00DF6">
        <w:rPr>
          <w:rFonts w:ascii="Times New Roman" w:eastAsia="Times New Roman" w:hAnsi="Times New Roman" w:cs="Times New Roman"/>
          <w:sz w:val="28"/>
          <w:szCs w:val="28"/>
          <w:lang w:val="uk-UA" w:eastAsia="ru-RU"/>
        </w:rPr>
        <w:t>ураженням</w:t>
      </w:r>
      <w:r w:rsidR="009C188B" w:rsidRPr="00D95499">
        <w:rPr>
          <w:rFonts w:ascii="Times New Roman" w:eastAsia="Times New Roman" w:hAnsi="Times New Roman" w:cs="Times New Roman"/>
          <w:sz w:val="28"/>
          <w:szCs w:val="28"/>
          <w:lang w:val="uk-UA" w:eastAsia="ru-RU"/>
        </w:rPr>
        <w:t xml:space="preserve"> нерв</w:t>
      </w:r>
      <w:r w:rsidR="00EB3839">
        <w:rPr>
          <w:rFonts w:ascii="Times New Roman" w:eastAsia="Times New Roman" w:hAnsi="Times New Roman" w:cs="Times New Roman"/>
          <w:sz w:val="28"/>
          <w:szCs w:val="28"/>
          <w:lang w:val="uk-UA" w:eastAsia="ru-RU"/>
        </w:rPr>
        <w:t>ових закінчень та судин міофасціальний больовий</w:t>
      </w:r>
      <w:r w:rsidR="009C188B" w:rsidRPr="00D95499">
        <w:rPr>
          <w:rFonts w:ascii="Times New Roman" w:eastAsia="Times New Roman" w:hAnsi="Times New Roman" w:cs="Times New Roman"/>
          <w:sz w:val="28"/>
          <w:szCs w:val="28"/>
          <w:lang w:val="uk-UA" w:eastAsia="ru-RU"/>
        </w:rPr>
        <w:t xml:space="preserve"> синдром може </w:t>
      </w:r>
      <w:r w:rsidR="00B82C23">
        <w:rPr>
          <w:rFonts w:ascii="Times New Roman" w:eastAsia="Times New Roman" w:hAnsi="Times New Roman" w:cs="Times New Roman"/>
          <w:sz w:val="28"/>
          <w:szCs w:val="28"/>
          <w:lang w:val="uk-UA" w:eastAsia="ru-RU"/>
        </w:rPr>
        <w:t>спричинити</w:t>
      </w:r>
      <w:r w:rsidR="009C188B" w:rsidRPr="00D95499">
        <w:rPr>
          <w:rFonts w:ascii="Times New Roman" w:eastAsia="Times New Roman" w:hAnsi="Times New Roman" w:cs="Times New Roman"/>
          <w:sz w:val="28"/>
          <w:szCs w:val="28"/>
          <w:lang w:val="uk-UA" w:eastAsia="ru-RU"/>
        </w:rPr>
        <w:t xml:space="preserve"> </w:t>
      </w:r>
      <w:r w:rsidR="00B82C23">
        <w:rPr>
          <w:rFonts w:ascii="Times New Roman" w:eastAsia="Times New Roman" w:hAnsi="Times New Roman" w:cs="Times New Roman"/>
          <w:sz w:val="28"/>
          <w:szCs w:val="28"/>
          <w:lang w:val="uk-UA" w:eastAsia="ru-RU"/>
        </w:rPr>
        <w:t>велику кількість симптомів</w:t>
      </w:r>
      <w:r w:rsidR="009C188B" w:rsidRPr="00D95499">
        <w:rPr>
          <w:rFonts w:ascii="Times New Roman" w:eastAsia="Times New Roman" w:hAnsi="Times New Roman" w:cs="Times New Roman"/>
          <w:sz w:val="28"/>
          <w:szCs w:val="28"/>
          <w:lang w:val="uk-UA" w:eastAsia="ru-RU"/>
        </w:rPr>
        <w:t xml:space="preserve"> та </w:t>
      </w:r>
      <w:r w:rsidR="004E0876">
        <w:rPr>
          <w:rFonts w:ascii="Times New Roman" w:eastAsia="Times New Roman" w:hAnsi="Times New Roman" w:cs="Times New Roman"/>
          <w:sz w:val="28"/>
          <w:szCs w:val="28"/>
          <w:lang w:val="uk-UA" w:eastAsia="ru-RU"/>
        </w:rPr>
        <w:t xml:space="preserve">доволі </w:t>
      </w:r>
      <w:r w:rsidR="009C188B" w:rsidRPr="00D95499">
        <w:rPr>
          <w:rFonts w:ascii="Times New Roman" w:eastAsia="Times New Roman" w:hAnsi="Times New Roman" w:cs="Times New Roman"/>
          <w:sz w:val="28"/>
          <w:szCs w:val="28"/>
          <w:lang w:val="uk-UA" w:eastAsia="ru-RU"/>
        </w:rPr>
        <w:t>широку картин</w:t>
      </w:r>
      <w:r w:rsidR="004E0876">
        <w:rPr>
          <w:rFonts w:ascii="Times New Roman" w:eastAsia="Times New Roman" w:hAnsi="Times New Roman" w:cs="Times New Roman"/>
          <w:sz w:val="28"/>
          <w:szCs w:val="28"/>
          <w:lang w:val="uk-UA" w:eastAsia="ru-RU"/>
        </w:rPr>
        <w:t>к</w:t>
      </w:r>
      <w:r w:rsidR="009C188B" w:rsidRPr="00D95499">
        <w:rPr>
          <w:rFonts w:ascii="Times New Roman" w:eastAsia="Times New Roman" w:hAnsi="Times New Roman" w:cs="Times New Roman"/>
          <w:sz w:val="28"/>
          <w:szCs w:val="28"/>
          <w:lang w:val="uk-UA" w:eastAsia="ru-RU"/>
        </w:rPr>
        <w:t>у клінічних проявів</w:t>
      </w:r>
      <w:r w:rsidR="00546F42" w:rsidRPr="00D95499">
        <w:rPr>
          <w:rFonts w:ascii="Times New Roman" w:eastAsia="Times New Roman" w:hAnsi="Times New Roman" w:cs="Times New Roman"/>
          <w:sz w:val="28"/>
          <w:szCs w:val="28"/>
          <w:lang w:val="uk-UA" w:eastAsia="ru-RU"/>
        </w:rPr>
        <w:t xml:space="preserve">, тому </w:t>
      </w:r>
      <w:r w:rsidR="004E0876">
        <w:rPr>
          <w:rFonts w:ascii="Times New Roman" w:eastAsia="Times New Roman" w:hAnsi="Times New Roman" w:cs="Times New Roman"/>
          <w:sz w:val="28"/>
          <w:szCs w:val="28"/>
          <w:lang w:val="uk-UA" w:eastAsia="ru-RU"/>
        </w:rPr>
        <w:t xml:space="preserve">дослідження про </w:t>
      </w:r>
      <w:r w:rsidR="00546F42" w:rsidRPr="00D95499">
        <w:rPr>
          <w:rFonts w:ascii="Times New Roman" w:eastAsia="Times New Roman" w:hAnsi="Times New Roman" w:cs="Times New Roman"/>
          <w:sz w:val="28"/>
          <w:szCs w:val="28"/>
          <w:lang w:val="uk-UA" w:eastAsia="ru-RU"/>
        </w:rPr>
        <w:t>пошук ефективних</w:t>
      </w:r>
      <w:r w:rsidR="00061413">
        <w:rPr>
          <w:rFonts w:ascii="Times New Roman" w:eastAsia="Times New Roman" w:hAnsi="Times New Roman" w:cs="Times New Roman"/>
          <w:sz w:val="28"/>
          <w:szCs w:val="28"/>
          <w:lang w:val="uk-UA" w:eastAsia="ru-RU"/>
        </w:rPr>
        <w:t xml:space="preserve"> та</w:t>
      </w:r>
      <w:r w:rsidR="004E0876">
        <w:rPr>
          <w:rFonts w:ascii="Times New Roman" w:eastAsia="Times New Roman" w:hAnsi="Times New Roman" w:cs="Times New Roman"/>
          <w:sz w:val="28"/>
          <w:szCs w:val="28"/>
          <w:lang w:val="uk-UA" w:eastAsia="ru-RU"/>
        </w:rPr>
        <w:t xml:space="preserve"> результатних</w:t>
      </w:r>
      <w:r w:rsidR="00546F42" w:rsidRPr="00D95499">
        <w:rPr>
          <w:rFonts w:ascii="Times New Roman" w:eastAsia="Times New Roman" w:hAnsi="Times New Roman" w:cs="Times New Roman"/>
          <w:sz w:val="28"/>
          <w:szCs w:val="28"/>
          <w:lang w:val="uk-UA" w:eastAsia="ru-RU"/>
        </w:rPr>
        <w:t xml:space="preserve"> підходів в </w:t>
      </w:r>
      <w:r w:rsidR="004E0876">
        <w:rPr>
          <w:rFonts w:ascii="Times New Roman" w:eastAsia="Times New Roman" w:hAnsi="Times New Roman" w:cs="Times New Roman"/>
          <w:sz w:val="28"/>
          <w:szCs w:val="28"/>
          <w:lang w:val="uk-UA" w:eastAsia="ru-RU"/>
        </w:rPr>
        <w:t>фізичній терапії</w:t>
      </w:r>
      <w:r w:rsidR="00546F42" w:rsidRPr="00D95499">
        <w:rPr>
          <w:rFonts w:ascii="Times New Roman" w:eastAsia="Times New Roman" w:hAnsi="Times New Roman" w:cs="Times New Roman"/>
          <w:sz w:val="28"/>
          <w:szCs w:val="28"/>
          <w:lang w:val="uk-UA" w:eastAsia="ru-RU"/>
        </w:rPr>
        <w:t xml:space="preserve"> </w:t>
      </w:r>
      <w:r w:rsidR="004E0876">
        <w:rPr>
          <w:rFonts w:ascii="Times New Roman" w:eastAsia="Times New Roman" w:hAnsi="Times New Roman" w:cs="Times New Roman"/>
          <w:sz w:val="28"/>
          <w:szCs w:val="28"/>
          <w:lang w:val="uk-UA" w:eastAsia="ru-RU"/>
        </w:rPr>
        <w:t>даної категорії</w:t>
      </w:r>
      <w:r w:rsidR="00546F42" w:rsidRPr="00D95499">
        <w:rPr>
          <w:rFonts w:ascii="Times New Roman" w:eastAsia="Times New Roman" w:hAnsi="Times New Roman" w:cs="Times New Roman"/>
          <w:sz w:val="28"/>
          <w:szCs w:val="28"/>
          <w:lang w:val="uk-UA" w:eastAsia="ru-RU"/>
        </w:rPr>
        <w:t xml:space="preserve"> </w:t>
      </w:r>
      <w:r w:rsidR="004E0876">
        <w:rPr>
          <w:rFonts w:ascii="Times New Roman" w:eastAsia="Times New Roman" w:hAnsi="Times New Roman" w:cs="Times New Roman"/>
          <w:sz w:val="28"/>
          <w:szCs w:val="28"/>
          <w:lang w:val="uk-UA" w:eastAsia="ru-RU"/>
        </w:rPr>
        <w:t>пацієнтів на теперішній час залишається</w:t>
      </w:r>
      <w:r w:rsidR="00966ECB">
        <w:rPr>
          <w:rFonts w:ascii="Times New Roman" w:eastAsia="Times New Roman" w:hAnsi="Times New Roman" w:cs="Times New Roman"/>
          <w:sz w:val="28"/>
          <w:szCs w:val="28"/>
          <w:lang w:val="uk-UA" w:eastAsia="ru-RU"/>
        </w:rPr>
        <w:t xml:space="preserve"> досить</w:t>
      </w:r>
      <w:r w:rsidR="004E0876">
        <w:rPr>
          <w:rFonts w:ascii="Times New Roman" w:eastAsia="Times New Roman" w:hAnsi="Times New Roman" w:cs="Times New Roman"/>
          <w:sz w:val="28"/>
          <w:szCs w:val="28"/>
          <w:lang w:val="uk-UA" w:eastAsia="ru-RU"/>
        </w:rPr>
        <w:t xml:space="preserve"> актуальним</w:t>
      </w:r>
      <w:r w:rsidR="00546F42" w:rsidRPr="00D95499">
        <w:rPr>
          <w:rFonts w:ascii="Times New Roman" w:eastAsia="Times New Roman" w:hAnsi="Times New Roman" w:cs="Times New Roman"/>
          <w:sz w:val="28"/>
          <w:szCs w:val="28"/>
          <w:lang w:val="uk-UA" w:eastAsia="ru-RU"/>
        </w:rPr>
        <w:t>.</w:t>
      </w:r>
    </w:p>
    <w:p w14:paraId="278B675E" w14:textId="77777777" w:rsidR="001142A4" w:rsidRPr="001142A4" w:rsidRDefault="001142A4" w:rsidP="001142A4">
      <w:pPr>
        <w:spacing w:line="360" w:lineRule="auto"/>
        <w:ind w:firstLine="709"/>
        <w:jc w:val="both"/>
        <w:rPr>
          <w:rFonts w:ascii="Times New Roman" w:eastAsia="Times New Roman" w:hAnsi="Times New Roman" w:cs="Times New Roman"/>
          <w:sz w:val="28"/>
          <w:szCs w:val="28"/>
          <w:lang w:val="uk-UA" w:eastAsia="ru-RU"/>
        </w:rPr>
      </w:pPr>
    </w:p>
    <w:p w14:paraId="33B4D6DA" w14:textId="77777777" w:rsidR="000D3CE2" w:rsidRPr="000D3CE2" w:rsidRDefault="000D3CE2" w:rsidP="000D3CE2">
      <w:pPr>
        <w:pStyle w:val="1"/>
        <w:spacing w:before="0" w:line="360" w:lineRule="auto"/>
        <w:jc w:val="center"/>
        <w:rPr>
          <w:rFonts w:ascii="Times New Roman" w:hAnsi="Times New Roman" w:cs="Times New Roman"/>
          <w:color w:val="000000" w:themeColor="text1"/>
          <w:sz w:val="28"/>
          <w:szCs w:val="28"/>
        </w:rPr>
      </w:pPr>
      <w:bookmarkStart w:id="2" w:name="_Toc417413029"/>
      <w:r w:rsidRPr="000D3CE2">
        <w:rPr>
          <w:rFonts w:ascii="Times New Roman" w:hAnsi="Times New Roman" w:cs="Times New Roman"/>
          <w:color w:val="000000" w:themeColor="text1"/>
          <w:sz w:val="28"/>
          <w:szCs w:val="28"/>
        </w:rPr>
        <w:t>2 ЗАВДАННЯ, МЕТОДИ І ОРГАНІЗАЦІЯ ДОСЛІДЖЕННЯ</w:t>
      </w:r>
      <w:bookmarkEnd w:id="2"/>
    </w:p>
    <w:p w14:paraId="3BA343B6" w14:textId="77777777" w:rsidR="000D3CE2" w:rsidRPr="00F664FB" w:rsidRDefault="000D3CE2" w:rsidP="00F664FB">
      <w:pPr>
        <w:spacing w:line="360" w:lineRule="auto"/>
        <w:ind w:firstLine="709"/>
        <w:jc w:val="both"/>
        <w:rPr>
          <w:rFonts w:ascii="Times New Roman" w:hAnsi="Times New Roman" w:cs="Times New Roman"/>
          <w:color w:val="000000" w:themeColor="text1"/>
          <w:sz w:val="28"/>
          <w:szCs w:val="28"/>
          <w:lang w:val="uk-UA"/>
        </w:rPr>
      </w:pPr>
    </w:p>
    <w:p w14:paraId="016960C8" w14:textId="77777777" w:rsidR="000D3CE2" w:rsidRPr="00F664FB" w:rsidRDefault="000D3CE2" w:rsidP="00F664FB">
      <w:pPr>
        <w:pStyle w:val="2"/>
        <w:spacing w:before="0" w:line="360" w:lineRule="auto"/>
        <w:ind w:firstLine="709"/>
        <w:jc w:val="both"/>
        <w:rPr>
          <w:rFonts w:ascii="Times New Roman" w:hAnsi="Times New Roman" w:cs="Times New Roman"/>
          <w:color w:val="000000" w:themeColor="text1"/>
          <w:sz w:val="28"/>
          <w:szCs w:val="28"/>
          <w:lang w:val="uk-UA"/>
        </w:rPr>
      </w:pPr>
      <w:bookmarkStart w:id="3" w:name="_Toc417413030"/>
      <w:r w:rsidRPr="00F664FB">
        <w:rPr>
          <w:rFonts w:ascii="Times New Roman" w:hAnsi="Times New Roman" w:cs="Times New Roman"/>
          <w:color w:val="000000" w:themeColor="text1"/>
          <w:sz w:val="28"/>
          <w:szCs w:val="28"/>
          <w:lang w:val="uk-UA"/>
        </w:rPr>
        <w:t>2.1 Завдання та методи дослідження</w:t>
      </w:r>
      <w:bookmarkEnd w:id="3"/>
    </w:p>
    <w:p w14:paraId="42B28CF5" w14:textId="77777777" w:rsidR="000D3CE2" w:rsidRPr="00F664FB" w:rsidRDefault="000D3CE2" w:rsidP="00F664FB">
      <w:pPr>
        <w:spacing w:line="360" w:lineRule="auto"/>
        <w:ind w:firstLine="709"/>
        <w:jc w:val="both"/>
        <w:rPr>
          <w:rFonts w:ascii="Times New Roman" w:hAnsi="Times New Roman" w:cs="Times New Roman"/>
          <w:color w:val="000000" w:themeColor="text1"/>
          <w:sz w:val="28"/>
          <w:szCs w:val="28"/>
          <w:lang w:val="uk-UA"/>
        </w:rPr>
      </w:pPr>
    </w:p>
    <w:p w14:paraId="11340433" w14:textId="77777777" w:rsidR="0081496F" w:rsidRPr="002A5302" w:rsidRDefault="0081496F" w:rsidP="0081496F">
      <w:pPr>
        <w:spacing w:line="360" w:lineRule="auto"/>
        <w:ind w:firstLine="709"/>
        <w:jc w:val="both"/>
        <w:rPr>
          <w:rFonts w:ascii="Times New Roman" w:hAnsi="Times New Roman"/>
          <w:sz w:val="28"/>
          <w:szCs w:val="28"/>
          <w:lang w:val="uk-UA" w:eastAsia="ru-RU"/>
        </w:rPr>
      </w:pPr>
      <w:r w:rsidRPr="0071532F">
        <w:rPr>
          <w:rFonts w:ascii="Times New Roman" w:hAnsi="Times New Roman" w:cs="Times New Roman"/>
          <w:color w:val="000000" w:themeColor="text1"/>
          <w:sz w:val="28"/>
          <w:szCs w:val="28"/>
          <w:lang w:val="uk-UA"/>
        </w:rPr>
        <w:lastRenderedPageBreak/>
        <w:t xml:space="preserve">Мета роботи – дослідити ефективність застосування </w:t>
      </w:r>
      <w:r w:rsidRPr="006C3570">
        <w:rPr>
          <w:rFonts w:ascii="Times New Roman" w:hAnsi="Times New Roman"/>
          <w:sz w:val="28"/>
          <w:szCs w:val="28"/>
          <w:lang w:val="uk-UA" w:eastAsia="ru-RU"/>
        </w:rPr>
        <w:t xml:space="preserve">авторської </w:t>
      </w:r>
      <w:r w:rsidRPr="00830282">
        <w:rPr>
          <w:rFonts w:ascii="Times New Roman" w:hAnsi="Times New Roman"/>
          <w:sz w:val="28"/>
          <w:szCs w:val="28"/>
          <w:lang w:val="uk-UA" w:eastAsia="ru-RU"/>
        </w:rPr>
        <w:t>програми фізичної терапії для осіб з міофасціальним больовим синдромом</w:t>
      </w:r>
      <w:r w:rsidRPr="006C3570">
        <w:rPr>
          <w:rFonts w:ascii="Times New Roman" w:hAnsi="Times New Roman"/>
          <w:sz w:val="28"/>
          <w:szCs w:val="28"/>
          <w:lang w:val="uk-UA" w:eastAsia="ru-RU"/>
        </w:rPr>
        <w:t xml:space="preserve"> грудного відділу хребта</w:t>
      </w:r>
      <w:r w:rsidRPr="0071532F">
        <w:rPr>
          <w:rFonts w:ascii="Times New Roman" w:hAnsi="Times New Roman" w:cs="Times New Roman"/>
          <w:color w:val="000000" w:themeColor="text1"/>
          <w:sz w:val="28"/>
          <w:szCs w:val="28"/>
          <w:lang w:val="uk-UA"/>
        </w:rPr>
        <w:t>.</w:t>
      </w:r>
    </w:p>
    <w:p w14:paraId="2DC7AE4B" w14:textId="77777777" w:rsidR="00F664FB" w:rsidRPr="00F664FB" w:rsidRDefault="00F664FB" w:rsidP="007859AE">
      <w:pPr>
        <w:pStyle w:val="a8"/>
        <w:widowControl w:val="0"/>
        <w:ind w:firstLine="709"/>
        <w:rPr>
          <w:rFonts w:ascii="Times New Roman" w:hAnsi="Times New Roman"/>
          <w:snapToGrid w:val="0"/>
          <w:color w:val="000000" w:themeColor="text1"/>
          <w:szCs w:val="28"/>
          <w:lang w:val="uk-UA"/>
        </w:rPr>
      </w:pPr>
      <w:r w:rsidRPr="00F664FB">
        <w:rPr>
          <w:rFonts w:ascii="Times New Roman" w:hAnsi="Times New Roman"/>
          <w:snapToGrid w:val="0"/>
          <w:color w:val="000000" w:themeColor="text1"/>
          <w:szCs w:val="28"/>
          <w:lang w:val="uk-UA"/>
        </w:rPr>
        <w:t>Виходячи з мети дослідження, у роботі були поставлені наступні завдання:</w:t>
      </w:r>
    </w:p>
    <w:p w14:paraId="6076448B" w14:textId="1DAE211E" w:rsidR="00F664FB" w:rsidRPr="00F664FB" w:rsidRDefault="00F664FB" w:rsidP="007859AE">
      <w:pPr>
        <w:pStyle w:val="a8"/>
        <w:widowControl w:val="0"/>
        <w:ind w:firstLine="709"/>
        <w:rPr>
          <w:rFonts w:ascii="Times New Roman" w:hAnsi="Times New Roman"/>
          <w:snapToGrid w:val="0"/>
          <w:color w:val="000000" w:themeColor="text1"/>
          <w:szCs w:val="28"/>
          <w:lang w:val="uk-UA"/>
        </w:rPr>
      </w:pPr>
      <w:r w:rsidRPr="0079777A">
        <w:rPr>
          <w:rFonts w:ascii="Times New Roman" w:hAnsi="Times New Roman"/>
          <w:snapToGrid w:val="0"/>
          <w:color w:val="000000" w:themeColor="text1"/>
          <w:szCs w:val="28"/>
          <w:lang w:val="uk-UA"/>
        </w:rPr>
        <w:t xml:space="preserve">1. </w:t>
      </w:r>
      <w:r w:rsidRPr="00F664FB">
        <w:rPr>
          <w:rFonts w:ascii="Times New Roman" w:hAnsi="Times New Roman"/>
          <w:snapToGrid w:val="0"/>
          <w:color w:val="000000" w:themeColor="text1"/>
          <w:szCs w:val="28"/>
          <w:lang w:val="uk-UA"/>
        </w:rPr>
        <w:t>Дослідити вихідний стан опорних та локомомотних функцій хребта у </w:t>
      </w:r>
      <w:r w:rsidR="0079777A" w:rsidRPr="0079777A">
        <w:rPr>
          <w:rFonts w:ascii="Times New Roman" w:hAnsi="Times New Roman"/>
          <w:szCs w:val="28"/>
          <w:lang w:val="uk-UA"/>
        </w:rPr>
        <w:t>осіб з міофасціальним больовим синдромом</w:t>
      </w:r>
      <w:r w:rsidR="0079777A" w:rsidRPr="006C3570">
        <w:rPr>
          <w:rFonts w:ascii="Times New Roman" w:hAnsi="Times New Roman"/>
          <w:szCs w:val="28"/>
          <w:lang w:val="uk-UA"/>
        </w:rPr>
        <w:t xml:space="preserve"> грудного відділу хребта</w:t>
      </w:r>
      <w:r w:rsidRPr="00F664FB">
        <w:rPr>
          <w:rFonts w:ascii="Times New Roman" w:hAnsi="Times New Roman"/>
          <w:snapToGrid w:val="0"/>
          <w:color w:val="000000" w:themeColor="text1"/>
          <w:szCs w:val="28"/>
          <w:lang w:val="uk-UA"/>
        </w:rPr>
        <w:t>.</w:t>
      </w:r>
    </w:p>
    <w:p w14:paraId="346CDE64" w14:textId="6A81FF31" w:rsidR="00F664FB" w:rsidRPr="00F664FB" w:rsidRDefault="00F664FB" w:rsidP="007859AE">
      <w:pPr>
        <w:pStyle w:val="a8"/>
        <w:widowControl w:val="0"/>
        <w:ind w:firstLine="709"/>
        <w:rPr>
          <w:rFonts w:ascii="Times New Roman" w:hAnsi="Times New Roman"/>
          <w:snapToGrid w:val="0"/>
          <w:color w:val="000000" w:themeColor="text1"/>
          <w:szCs w:val="28"/>
          <w:lang w:val="uk-UA"/>
        </w:rPr>
      </w:pPr>
      <w:r w:rsidRPr="0079777A">
        <w:rPr>
          <w:rFonts w:ascii="Times New Roman" w:hAnsi="Times New Roman"/>
          <w:snapToGrid w:val="0"/>
          <w:color w:val="000000" w:themeColor="text1"/>
          <w:szCs w:val="28"/>
          <w:lang w:val="uk-UA"/>
        </w:rPr>
        <w:t xml:space="preserve">2. </w:t>
      </w:r>
      <w:r w:rsidRPr="00F664FB">
        <w:rPr>
          <w:rFonts w:ascii="Times New Roman" w:hAnsi="Times New Roman"/>
          <w:snapToGrid w:val="0"/>
          <w:color w:val="000000" w:themeColor="text1"/>
          <w:szCs w:val="28"/>
          <w:lang w:val="uk-UA"/>
        </w:rPr>
        <w:t xml:space="preserve">Провести реабілітаційні заході для відновлення локомоторних функцій у </w:t>
      </w:r>
      <w:r w:rsidR="0079777A" w:rsidRPr="0079777A">
        <w:rPr>
          <w:rFonts w:ascii="Times New Roman" w:hAnsi="Times New Roman"/>
          <w:szCs w:val="28"/>
          <w:lang w:val="uk-UA"/>
        </w:rPr>
        <w:t>осіб з міофасціальним больовим синдромом</w:t>
      </w:r>
      <w:r w:rsidR="0079777A" w:rsidRPr="006C3570">
        <w:rPr>
          <w:rFonts w:ascii="Times New Roman" w:hAnsi="Times New Roman"/>
          <w:szCs w:val="28"/>
          <w:lang w:val="uk-UA"/>
        </w:rPr>
        <w:t xml:space="preserve"> грудного відділу хребта</w:t>
      </w:r>
      <w:r w:rsidRPr="00F664FB">
        <w:rPr>
          <w:rFonts w:ascii="Times New Roman" w:hAnsi="Times New Roman"/>
          <w:snapToGrid w:val="0"/>
          <w:color w:val="000000" w:themeColor="text1"/>
          <w:szCs w:val="28"/>
          <w:lang w:val="uk-UA"/>
        </w:rPr>
        <w:t>.</w:t>
      </w:r>
    </w:p>
    <w:p w14:paraId="4F9C7EDD" w14:textId="03B3605F" w:rsidR="00F664FB" w:rsidRPr="00F664FB" w:rsidRDefault="00F664FB" w:rsidP="007859AE">
      <w:pPr>
        <w:pStyle w:val="a8"/>
        <w:widowControl w:val="0"/>
        <w:ind w:firstLine="709"/>
        <w:rPr>
          <w:rFonts w:ascii="Times New Roman" w:hAnsi="Times New Roman"/>
          <w:snapToGrid w:val="0"/>
          <w:color w:val="000000" w:themeColor="text1"/>
          <w:szCs w:val="28"/>
          <w:lang w:val="uk-UA"/>
        </w:rPr>
      </w:pPr>
      <w:r w:rsidRPr="00F664FB">
        <w:rPr>
          <w:rFonts w:ascii="Times New Roman" w:hAnsi="Times New Roman"/>
          <w:snapToGrid w:val="0"/>
          <w:color w:val="000000" w:themeColor="text1"/>
          <w:szCs w:val="28"/>
          <w:lang w:val="uk-UA"/>
        </w:rPr>
        <w:t>3</w:t>
      </w:r>
      <w:r w:rsidRPr="00F664FB">
        <w:rPr>
          <w:rFonts w:ascii="Times New Roman" w:hAnsi="Times New Roman"/>
          <w:snapToGrid w:val="0"/>
          <w:color w:val="000000" w:themeColor="text1"/>
          <w:szCs w:val="28"/>
        </w:rPr>
        <w:t xml:space="preserve">. </w:t>
      </w:r>
      <w:r w:rsidRPr="00F664FB">
        <w:rPr>
          <w:rFonts w:ascii="Times New Roman" w:hAnsi="Times New Roman"/>
          <w:snapToGrid w:val="0"/>
          <w:color w:val="000000" w:themeColor="text1"/>
          <w:szCs w:val="28"/>
          <w:lang w:val="uk-UA"/>
        </w:rPr>
        <w:t xml:space="preserve">Дослідити зміни в опорно-руховому стані хребта у </w:t>
      </w:r>
      <w:r w:rsidR="0079777A" w:rsidRPr="006C3570">
        <w:rPr>
          <w:rFonts w:ascii="Times New Roman" w:hAnsi="Times New Roman"/>
          <w:szCs w:val="28"/>
        </w:rPr>
        <w:t>осіб з міофасціальним больовим синдромом</w:t>
      </w:r>
      <w:r w:rsidR="0079777A" w:rsidRPr="006C3570">
        <w:rPr>
          <w:rFonts w:ascii="Times New Roman" w:hAnsi="Times New Roman"/>
          <w:szCs w:val="28"/>
          <w:lang w:val="uk-UA"/>
        </w:rPr>
        <w:t xml:space="preserve"> грудного відділу</w:t>
      </w:r>
      <w:r w:rsidRPr="00F664FB">
        <w:rPr>
          <w:rFonts w:ascii="Times New Roman" w:hAnsi="Times New Roman"/>
          <w:snapToGrid w:val="0"/>
          <w:color w:val="000000" w:themeColor="text1"/>
          <w:szCs w:val="28"/>
          <w:lang w:val="uk-UA"/>
        </w:rPr>
        <w:t>.</w:t>
      </w:r>
    </w:p>
    <w:p w14:paraId="41BBCAA3" w14:textId="2540AFC0" w:rsidR="00F664FB" w:rsidRPr="00F664FB" w:rsidRDefault="00F664FB" w:rsidP="007859AE">
      <w:pPr>
        <w:pStyle w:val="a8"/>
        <w:widowControl w:val="0"/>
        <w:ind w:firstLine="709"/>
        <w:rPr>
          <w:rFonts w:ascii="Times New Roman" w:hAnsi="Times New Roman"/>
          <w:snapToGrid w:val="0"/>
          <w:color w:val="000000" w:themeColor="text1"/>
          <w:szCs w:val="28"/>
          <w:lang w:val="uk-UA"/>
        </w:rPr>
      </w:pPr>
      <w:r w:rsidRPr="00F664FB">
        <w:rPr>
          <w:rFonts w:ascii="Times New Roman" w:hAnsi="Times New Roman"/>
          <w:snapToGrid w:val="0"/>
          <w:color w:val="000000" w:themeColor="text1"/>
          <w:szCs w:val="28"/>
          <w:lang w:val="uk-UA"/>
        </w:rPr>
        <w:t xml:space="preserve">4. Дати оцінку ефективності застосування </w:t>
      </w:r>
      <w:r w:rsidR="0079777A" w:rsidRPr="006C3570">
        <w:rPr>
          <w:rFonts w:ascii="Times New Roman" w:hAnsi="Times New Roman"/>
          <w:szCs w:val="28"/>
          <w:lang w:val="uk-UA"/>
        </w:rPr>
        <w:t xml:space="preserve">авторської </w:t>
      </w:r>
      <w:r w:rsidR="0079777A" w:rsidRPr="0079777A">
        <w:rPr>
          <w:rFonts w:ascii="Times New Roman" w:hAnsi="Times New Roman"/>
          <w:szCs w:val="28"/>
          <w:lang w:val="uk-UA"/>
        </w:rPr>
        <w:t>програми фізично</w:t>
      </w:r>
      <w:r w:rsidR="0079777A">
        <w:rPr>
          <w:rFonts w:ascii="Times New Roman" w:hAnsi="Times New Roman"/>
          <w:szCs w:val="28"/>
          <w:lang w:val="uk-UA"/>
        </w:rPr>
        <w:t>ї</w:t>
      </w:r>
      <w:r w:rsidR="0079777A" w:rsidRPr="0079777A">
        <w:rPr>
          <w:rFonts w:ascii="Times New Roman" w:hAnsi="Times New Roman"/>
          <w:szCs w:val="28"/>
          <w:lang w:val="uk-UA"/>
        </w:rPr>
        <w:t xml:space="preserve"> терапі</w:t>
      </w:r>
      <w:r w:rsidR="0079777A">
        <w:rPr>
          <w:rFonts w:ascii="Times New Roman" w:hAnsi="Times New Roman"/>
          <w:szCs w:val="28"/>
          <w:lang w:val="uk-UA"/>
        </w:rPr>
        <w:t>ї</w:t>
      </w:r>
      <w:r w:rsidR="0079777A" w:rsidRPr="0079777A">
        <w:rPr>
          <w:rFonts w:ascii="Times New Roman" w:hAnsi="Times New Roman"/>
          <w:szCs w:val="28"/>
          <w:lang w:val="uk-UA"/>
        </w:rPr>
        <w:t xml:space="preserve"> для осіб з міофасціальним больовим синдромом</w:t>
      </w:r>
      <w:r w:rsidR="0079777A" w:rsidRPr="006C3570">
        <w:rPr>
          <w:rFonts w:ascii="Times New Roman" w:hAnsi="Times New Roman"/>
          <w:szCs w:val="28"/>
          <w:lang w:val="uk-UA"/>
        </w:rPr>
        <w:t xml:space="preserve"> грудного відділу хребта</w:t>
      </w:r>
      <w:r w:rsidRPr="00F664FB">
        <w:rPr>
          <w:rFonts w:ascii="Times New Roman" w:hAnsi="Times New Roman"/>
          <w:snapToGrid w:val="0"/>
          <w:color w:val="000000" w:themeColor="text1"/>
          <w:szCs w:val="28"/>
          <w:lang w:val="uk-UA"/>
        </w:rPr>
        <w:t>.</w:t>
      </w:r>
    </w:p>
    <w:p w14:paraId="5C59ADB3" w14:textId="77777777" w:rsidR="00F664FB" w:rsidRPr="00F664FB" w:rsidRDefault="00F664FB" w:rsidP="007859AE">
      <w:pPr>
        <w:spacing w:line="360" w:lineRule="auto"/>
        <w:ind w:firstLine="709"/>
        <w:jc w:val="both"/>
        <w:rPr>
          <w:rFonts w:ascii="Times New Roman" w:hAnsi="Times New Roman" w:cs="Times New Roman"/>
          <w:color w:val="000000" w:themeColor="text1"/>
          <w:sz w:val="28"/>
          <w:szCs w:val="28"/>
          <w:lang w:val="uk-UA"/>
        </w:rPr>
      </w:pPr>
    </w:p>
    <w:p w14:paraId="776987BD" w14:textId="77777777" w:rsidR="00F664FB" w:rsidRPr="00F664FB" w:rsidRDefault="00F664FB" w:rsidP="007859AE">
      <w:pPr>
        <w:pStyle w:val="2"/>
        <w:spacing w:before="0" w:line="360" w:lineRule="auto"/>
        <w:ind w:firstLine="709"/>
        <w:jc w:val="both"/>
        <w:rPr>
          <w:rFonts w:ascii="Times New Roman" w:hAnsi="Times New Roman" w:cs="Times New Roman"/>
          <w:color w:val="000000" w:themeColor="text1"/>
          <w:sz w:val="28"/>
          <w:szCs w:val="28"/>
        </w:rPr>
      </w:pPr>
      <w:bookmarkStart w:id="4" w:name="_Toc417413031"/>
      <w:r w:rsidRPr="00F664FB">
        <w:rPr>
          <w:rFonts w:ascii="Times New Roman" w:hAnsi="Times New Roman" w:cs="Times New Roman"/>
          <w:color w:val="000000" w:themeColor="text1"/>
          <w:sz w:val="28"/>
          <w:szCs w:val="28"/>
          <w:lang w:val="uk-UA"/>
        </w:rPr>
        <w:t>2.2 Методи дослідження</w:t>
      </w:r>
      <w:bookmarkEnd w:id="4"/>
    </w:p>
    <w:p w14:paraId="26894417" w14:textId="77777777" w:rsidR="00F664FB" w:rsidRPr="00F664FB" w:rsidRDefault="00F664FB" w:rsidP="007859AE">
      <w:pPr>
        <w:spacing w:line="360" w:lineRule="auto"/>
        <w:ind w:firstLine="709"/>
        <w:jc w:val="both"/>
        <w:rPr>
          <w:rFonts w:ascii="Times New Roman" w:hAnsi="Times New Roman" w:cs="Times New Roman"/>
          <w:color w:val="000000" w:themeColor="text1"/>
          <w:sz w:val="28"/>
          <w:szCs w:val="28"/>
        </w:rPr>
      </w:pPr>
    </w:p>
    <w:p w14:paraId="4C7CD7BF" w14:textId="77777777" w:rsidR="009C58BD" w:rsidRPr="003D2E4D" w:rsidRDefault="009C58BD" w:rsidP="007859AE">
      <w:pPr>
        <w:pStyle w:val="ab"/>
        <w:spacing w:before="0" w:beforeAutospacing="0" w:after="0" w:afterAutospacing="0" w:line="360" w:lineRule="auto"/>
        <w:ind w:firstLine="709"/>
        <w:jc w:val="both"/>
      </w:pPr>
      <w:r w:rsidRPr="003D2E4D">
        <w:rPr>
          <w:sz w:val="28"/>
          <w:szCs w:val="28"/>
        </w:rPr>
        <w:t xml:space="preserve">Для того щоб досягнути вказаних мети і завдань протягом періоду проведення дослідження, ми керувалися сучасними принципами і вимогами до підбору методів дослідження. Таким чином для якісного забезпечення повноти та об’єктивності отриманих даних, в досліджені використовувались наступні методи: </w:t>
      </w:r>
    </w:p>
    <w:p w14:paraId="3C289A3E" w14:textId="77777777" w:rsidR="00F664FB" w:rsidRPr="00F664FB" w:rsidRDefault="00F664FB"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F664FB">
        <w:rPr>
          <w:rFonts w:ascii="Times New Roman" w:hAnsi="Times New Roman" w:cs="Times New Roman"/>
          <w:color w:val="000000" w:themeColor="text1"/>
          <w:sz w:val="28"/>
          <w:szCs w:val="28"/>
        </w:rPr>
        <w:t xml:space="preserve">1. </w:t>
      </w:r>
      <w:r w:rsidRPr="00F664FB">
        <w:rPr>
          <w:rFonts w:ascii="Times New Roman" w:hAnsi="Times New Roman" w:cs="Times New Roman"/>
          <w:color w:val="000000" w:themeColor="text1"/>
          <w:sz w:val="28"/>
          <w:szCs w:val="28"/>
          <w:lang w:val="uk-UA"/>
        </w:rPr>
        <w:t>Аналіз літературних джерел.</w:t>
      </w:r>
    </w:p>
    <w:p w14:paraId="6D09AC9C" w14:textId="77777777" w:rsidR="00231923" w:rsidRPr="00BB796C" w:rsidRDefault="00F664FB" w:rsidP="006B2F81">
      <w:pPr>
        <w:pStyle w:val="ab"/>
        <w:spacing w:before="0" w:beforeAutospacing="0" w:after="0" w:afterAutospacing="0" w:line="360" w:lineRule="auto"/>
        <w:ind w:firstLine="708"/>
        <w:jc w:val="both"/>
        <w:rPr>
          <w:lang w:val="uk-UA"/>
        </w:rPr>
      </w:pPr>
      <w:r w:rsidRPr="00231923">
        <w:rPr>
          <w:color w:val="000000" w:themeColor="text1"/>
          <w:sz w:val="28"/>
          <w:szCs w:val="28"/>
        </w:rPr>
        <w:t>2</w:t>
      </w:r>
      <w:r w:rsidRPr="00231923">
        <w:rPr>
          <w:color w:val="000000" w:themeColor="text1"/>
          <w:sz w:val="28"/>
          <w:szCs w:val="28"/>
          <w:lang w:val="uk-UA"/>
        </w:rPr>
        <w:t xml:space="preserve">. </w:t>
      </w:r>
      <w:r w:rsidR="00231923" w:rsidRPr="00231923">
        <w:rPr>
          <w:sz w:val="28"/>
          <w:szCs w:val="28"/>
          <w:lang w:val="uk-UA"/>
        </w:rPr>
        <w:t>Оцінка за категоріями МКФ</w:t>
      </w:r>
      <w:r w:rsidR="00231923" w:rsidRPr="00231923">
        <w:rPr>
          <w:sz w:val="28"/>
          <w:szCs w:val="28"/>
        </w:rPr>
        <w:t>;</w:t>
      </w:r>
      <w:r w:rsidR="00231923" w:rsidRPr="00231923">
        <w:rPr>
          <w:sz w:val="28"/>
          <w:szCs w:val="28"/>
          <w:lang w:val="uk-UA"/>
        </w:rPr>
        <w:t xml:space="preserve"> складання категорійного профілю МКФ;</w:t>
      </w:r>
      <w:r w:rsidR="00231923" w:rsidRPr="00BB796C">
        <w:rPr>
          <w:sz w:val="28"/>
          <w:szCs w:val="28"/>
          <w:lang w:val="uk-UA"/>
        </w:rPr>
        <w:t xml:space="preserve"> </w:t>
      </w:r>
      <w:r w:rsidR="00231923">
        <w:rPr>
          <w:sz w:val="28"/>
          <w:szCs w:val="28"/>
          <w:lang w:val="uk-UA"/>
        </w:rPr>
        <w:t>п</w:t>
      </w:r>
      <w:r w:rsidR="00231923" w:rsidRPr="00BB796C">
        <w:rPr>
          <w:sz w:val="28"/>
          <w:szCs w:val="28"/>
          <w:lang w:val="uk-UA"/>
        </w:rPr>
        <w:t>остановк</w:t>
      </w:r>
      <w:r w:rsidR="00231923">
        <w:rPr>
          <w:sz w:val="28"/>
          <w:szCs w:val="28"/>
          <w:lang w:val="uk-UA"/>
        </w:rPr>
        <w:t>а</w:t>
      </w:r>
      <w:r w:rsidR="00231923" w:rsidRPr="00BB796C">
        <w:rPr>
          <w:sz w:val="28"/>
          <w:szCs w:val="28"/>
          <w:lang w:val="uk-UA"/>
        </w:rPr>
        <w:t xml:space="preserve"> ціле</w:t>
      </w:r>
      <w:r w:rsidR="00231923">
        <w:rPr>
          <w:sz w:val="28"/>
          <w:szCs w:val="28"/>
          <w:lang w:val="uk-UA"/>
        </w:rPr>
        <w:t>й</w:t>
      </w:r>
      <w:r w:rsidR="00231923" w:rsidRPr="00BB796C">
        <w:rPr>
          <w:sz w:val="28"/>
          <w:szCs w:val="28"/>
          <w:lang w:val="uk-UA"/>
        </w:rPr>
        <w:t xml:space="preserve"> втручання у «SMART» форматі. </w:t>
      </w:r>
    </w:p>
    <w:p w14:paraId="55B7CEFA" w14:textId="7B116785" w:rsidR="00F664FB" w:rsidRPr="00806CB4" w:rsidRDefault="00F664FB"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F664FB">
        <w:rPr>
          <w:rFonts w:ascii="Times New Roman" w:hAnsi="Times New Roman" w:cs="Times New Roman"/>
          <w:color w:val="000000" w:themeColor="text1"/>
          <w:sz w:val="28"/>
          <w:szCs w:val="28"/>
        </w:rPr>
        <w:t xml:space="preserve">3. </w:t>
      </w:r>
      <w:r w:rsidRPr="00F664FB">
        <w:rPr>
          <w:rFonts w:ascii="Times New Roman" w:hAnsi="Times New Roman" w:cs="Times New Roman"/>
          <w:color w:val="000000" w:themeColor="text1"/>
          <w:sz w:val="28"/>
          <w:szCs w:val="28"/>
          <w:lang w:val="uk-UA"/>
        </w:rPr>
        <w:t xml:space="preserve">Методи визначення </w:t>
      </w:r>
      <w:r w:rsidRPr="00F664FB">
        <w:rPr>
          <w:rFonts w:ascii="Times New Roman" w:hAnsi="Times New Roman" w:cs="Times New Roman"/>
          <w:color w:val="000000" w:themeColor="text1"/>
          <w:sz w:val="28"/>
          <w:szCs w:val="28"/>
        </w:rPr>
        <w:t>об’єктивних</w:t>
      </w:r>
      <w:r w:rsidRPr="00F664FB">
        <w:rPr>
          <w:rFonts w:ascii="Times New Roman" w:hAnsi="Times New Roman" w:cs="Times New Roman"/>
          <w:color w:val="000000" w:themeColor="text1"/>
          <w:sz w:val="28"/>
          <w:szCs w:val="28"/>
          <w:lang w:val="uk-UA"/>
        </w:rPr>
        <w:t xml:space="preserve"> показників функціонального стану </w:t>
      </w:r>
      <w:r w:rsidRPr="00806CB4">
        <w:rPr>
          <w:rFonts w:ascii="Times New Roman" w:hAnsi="Times New Roman" w:cs="Times New Roman"/>
          <w:color w:val="000000" w:themeColor="text1"/>
          <w:sz w:val="28"/>
          <w:szCs w:val="28"/>
          <w:lang w:val="uk-UA"/>
        </w:rPr>
        <w:t>опорно</w:t>
      </w:r>
      <w:r w:rsidR="006B2F81">
        <w:rPr>
          <w:rFonts w:ascii="Times New Roman" w:hAnsi="Times New Roman" w:cs="Times New Roman"/>
          <w:color w:val="000000" w:themeColor="text1"/>
          <w:sz w:val="28"/>
          <w:szCs w:val="28"/>
          <w:lang w:val="uk-UA"/>
        </w:rPr>
        <w:t>-</w:t>
      </w:r>
      <w:r w:rsidRPr="00806CB4">
        <w:rPr>
          <w:rFonts w:ascii="Times New Roman" w:hAnsi="Times New Roman" w:cs="Times New Roman"/>
          <w:color w:val="000000" w:themeColor="text1"/>
          <w:sz w:val="28"/>
          <w:szCs w:val="28"/>
          <w:lang w:val="uk-UA"/>
        </w:rPr>
        <w:t>рухового апарату</w:t>
      </w:r>
      <w:r w:rsidR="00383F64">
        <w:rPr>
          <w:rFonts w:ascii="Times New Roman" w:hAnsi="Times New Roman" w:cs="Times New Roman"/>
          <w:color w:val="000000" w:themeColor="text1"/>
          <w:sz w:val="28"/>
          <w:szCs w:val="28"/>
          <w:lang w:val="uk-UA"/>
        </w:rPr>
        <w:t xml:space="preserve"> (</w:t>
      </w:r>
      <w:r w:rsidR="00383F64" w:rsidRPr="00E41832">
        <w:rPr>
          <w:rFonts w:ascii="Times New Roman" w:hAnsi="Times New Roman" w:cs="Times New Roman"/>
          <w:color w:val="000000" w:themeColor="text1"/>
          <w:sz w:val="28"/>
          <w:szCs w:val="28"/>
          <w:lang w:val="uk-UA"/>
        </w:rPr>
        <w:t>ступен</w:t>
      </w:r>
      <w:r w:rsidR="00383F64">
        <w:rPr>
          <w:rFonts w:ascii="Times New Roman" w:hAnsi="Times New Roman" w:cs="Times New Roman"/>
          <w:color w:val="000000" w:themeColor="text1"/>
          <w:sz w:val="28"/>
          <w:szCs w:val="28"/>
          <w:lang w:val="uk-UA"/>
        </w:rPr>
        <w:t>ь</w:t>
      </w:r>
      <w:r w:rsidR="00383F64" w:rsidRPr="00E41832">
        <w:rPr>
          <w:rFonts w:ascii="Times New Roman" w:hAnsi="Times New Roman" w:cs="Times New Roman"/>
          <w:color w:val="000000" w:themeColor="text1"/>
          <w:sz w:val="28"/>
          <w:szCs w:val="28"/>
          <w:lang w:val="uk-UA"/>
        </w:rPr>
        <w:t xml:space="preserve"> важкості м’я</w:t>
      </w:r>
      <w:r w:rsidR="00383F64">
        <w:rPr>
          <w:rFonts w:ascii="Times New Roman" w:hAnsi="Times New Roman" w:cs="Times New Roman"/>
          <w:color w:val="000000" w:themeColor="text1"/>
          <w:sz w:val="28"/>
          <w:szCs w:val="28"/>
          <w:lang w:val="uk-UA"/>
        </w:rPr>
        <w:t>зо</w:t>
      </w:r>
      <w:r w:rsidR="00383F64" w:rsidRPr="00E41832">
        <w:rPr>
          <w:rFonts w:ascii="Times New Roman" w:hAnsi="Times New Roman" w:cs="Times New Roman"/>
          <w:color w:val="000000" w:themeColor="text1"/>
          <w:sz w:val="28"/>
          <w:szCs w:val="28"/>
          <w:lang w:val="uk-UA"/>
        </w:rPr>
        <w:t>вого шляхом розрахунку індексу м’язового синдрому (ІМС)</w:t>
      </w:r>
      <w:r w:rsidR="00383F64">
        <w:rPr>
          <w:rFonts w:ascii="Times New Roman" w:hAnsi="Times New Roman" w:cs="Times New Roman"/>
          <w:color w:val="000000" w:themeColor="text1"/>
          <w:sz w:val="28"/>
          <w:szCs w:val="28"/>
          <w:lang w:val="uk-UA"/>
        </w:rPr>
        <w:t xml:space="preserve">; </w:t>
      </w:r>
      <w:r w:rsidR="00383F64" w:rsidRPr="00E41832">
        <w:rPr>
          <w:rFonts w:ascii="Times New Roman" w:hAnsi="Times New Roman" w:cs="Times New Roman"/>
          <w:color w:val="000000" w:themeColor="text1"/>
          <w:sz w:val="28"/>
          <w:szCs w:val="28"/>
          <w:lang w:val="uk-UA"/>
        </w:rPr>
        <w:t>візуальна аналогова шкала (ВАШ)</w:t>
      </w:r>
      <w:r w:rsidR="00383F64">
        <w:rPr>
          <w:rFonts w:ascii="Times New Roman" w:hAnsi="Times New Roman" w:cs="Times New Roman"/>
          <w:color w:val="000000" w:themeColor="text1"/>
          <w:sz w:val="28"/>
          <w:szCs w:val="28"/>
          <w:lang w:val="uk-UA"/>
        </w:rPr>
        <w:t>)</w:t>
      </w:r>
      <w:r w:rsidRPr="00806CB4">
        <w:rPr>
          <w:rFonts w:ascii="Times New Roman" w:hAnsi="Times New Roman" w:cs="Times New Roman"/>
          <w:color w:val="000000" w:themeColor="text1"/>
          <w:sz w:val="28"/>
          <w:szCs w:val="28"/>
          <w:lang w:val="uk-UA"/>
        </w:rPr>
        <w:t>.</w:t>
      </w:r>
    </w:p>
    <w:p w14:paraId="078C222B" w14:textId="77777777" w:rsidR="00F664FB" w:rsidRPr="00806CB4" w:rsidRDefault="00F664FB"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806CB4">
        <w:rPr>
          <w:rFonts w:ascii="Times New Roman" w:hAnsi="Times New Roman" w:cs="Times New Roman"/>
          <w:color w:val="000000" w:themeColor="text1"/>
          <w:sz w:val="28"/>
          <w:szCs w:val="28"/>
          <w:lang w:val="uk-UA"/>
        </w:rPr>
        <w:t>4. Методи математичної статистики.</w:t>
      </w:r>
    </w:p>
    <w:p w14:paraId="440D2F98" w14:textId="26077AD4" w:rsidR="00F664FB" w:rsidRPr="00806CB4" w:rsidRDefault="00F664FB" w:rsidP="007859AE">
      <w:pPr>
        <w:pStyle w:val="ab"/>
        <w:spacing w:before="0" w:beforeAutospacing="0" w:after="0" w:afterAutospacing="0" w:line="360" w:lineRule="auto"/>
        <w:ind w:firstLine="709"/>
        <w:jc w:val="both"/>
        <w:rPr>
          <w:snapToGrid w:val="0"/>
          <w:color w:val="000000" w:themeColor="text1"/>
          <w:sz w:val="28"/>
          <w:szCs w:val="28"/>
          <w:lang w:val="uk-UA"/>
        </w:rPr>
      </w:pPr>
    </w:p>
    <w:p w14:paraId="5EC6D283" w14:textId="77777777" w:rsidR="000D5B1F" w:rsidRPr="00806CB4" w:rsidRDefault="000D5B1F" w:rsidP="000D5B1F">
      <w:pPr>
        <w:widowControl w:val="0"/>
        <w:spacing w:line="360" w:lineRule="auto"/>
        <w:ind w:firstLine="709"/>
        <w:jc w:val="both"/>
        <w:rPr>
          <w:rFonts w:ascii="Times New Roman" w:hAnsi="Times New Roman" w:cs="Times New Roman"/>
          <w:color w:val="000000" w:themeColor="text1"/>
          <w:sz w:val="28"/>
          <w:szCs w:val="28"/>
          <w:lang w:val="uk-UA"/>
        </w:rPr>
      </w:pPr>
      <w:bookmarkStart w:id="5" w:name="_Toc417413032"/>
      <w:r w:rsidRPr="00806CB4">
        <w:rPr>
          <w:rFonts w:ascii="Times New Roman" w:hAnsi="Times New Roman" w:cs="Times New Roman"/>
          <w:color w:val="000000" w:themeColor="text1"/>
          <w:sz w:val="28"/>
          <w:szCs w:val="28"/>
          <w:lang w:val="uk-UA"/>
        </w:rPr>
        <w:t>2.2.1 Оцінка за Міжнародною класифікацією функціонування, обмеження життєдіяльності і здоров’я</w:t>
      </w:r>
    </w:p>
    <w:p w14:paraId="0C86C92E" w14:textId="77777777" w:rsidR="000D5B1F" w:rsidRPr="00806CB4" w:rsidRDefault="000D5B1F" w:rsidP="000D5B1F">
      <w:pPr>
        <w:spacing w:line="360" w:lineRule="auto"/>
        <w:ind w:firstLine="709"/>
        <w:jc w:val="both"/>
        <w:rPr>
          <w:rFonts w:ascii="Times New Roman" w:hAnsi="Times New Roman" w:cs="Times New Roman"/>
          <w:color w:val="000000" w:themeColor="text1"/>
          <w:sz w:val="28"/>
          <w:szCs w:val="28"/>
          <w:lang w:val="uk-UA"/>
        </w:rPr>
      </w:pPr>
    </w:p>
    <w:p w14:paraId="29E0982B" w14:textId="1A19791F" w:rsidR="000D5B1F" w:rsidRPr="00806CB4" w:rsidRDefault="000D5B1F" w:rsidP="000D5B1F">
      <w:pPr>
        <w:spacing w:line="360" w:lineRule="auto"/>
        <w:ind w:firstLine="709"/>
        <w:jc w:val="both"/>
        <w:rPr>
          <w:rFonts w:ascii="Times New Roman" w:hAnsi="Times New Roman" w:cs="Times New Roman"/>
          <w:color w:val="000000" w:themeColor="text1"/>
          <w:sz w:val="28"/>
          <w:szCs w:val="28"/>
          <w:lang w:val="uk-UA"/>
        </w:rPr>
      </w:pPr>
      <w:r w:rsidRPr="00806CB4">
        <w:rPr>
          <w:rFonts w:ascii="Times New Roman" w:hAnsi="Times New Roman" w:cs="Times New Roman"/>
          <w:color w:val="000000" w:themeColor="text1"/>
          <w:sz w:val="28"/>
          <w:szCs w:val="28"/>
          <w:lang w:val="uk-UA"/>
        </w:rPr>
        <w:t>Ми використовували як інструмент дослідження – Міжнародну класифікацію функціонування, обмеження життєдіяльності і здоров’я</w:t>
      </w:r>
      <w:r w:rsidR="0024263F">
        <w:rPr>
          <w:rFonts w:ascii="Times New Roman" w:hAnsi="Times New Roman" w:cs="Times New Roman"/>
          <w:color w:val="000000" w:themeColor="text1"/>
          <w:sz w:val="28"/>
          <w:szCs w:val="28"/>
          <w:lang w:val="uk-UA"/>
        </w:rPr>
        <w:br/>
      </w:r>
      <w:r w:rsidRPr="00806CB4">
        <w:rPr>
          <w:rFonts w:ascii="Times New Roman" w:hAnsi="Times New Roman" w:cs="Times New Roman"/>
          <w:color w:val="000000" w:themeColor="text1"/>
          <w:sz w:val="28"/>
          <w:szCs w:val="28"/>
          <w:lang w:val="uk-UA"/>
        </w:rPr>
        <w:t xml:space="preserve"> – для оцінювання результатів, якості життя за категоріями, які характерні для даного контингенту хворих, а саме: функції організму (біль в спині, біль у дерматомі, рухливість декількох суглобів, функції стереотипу ходьби) та активність та участь (зміна положення тіла, підняття і перенесення об’єктів, переміщення об’єктів за допомогою ніг, надягання одягу, зняття одягу). </w:t>
      </w:r>
    </w:p>
    <w:p w14:paraId="283A74C7" w14:textId="77777777" w:rsidR="000D5B1F" w:rsidRPr="00806CB4" w:rsidRDefault="000D5B1F" w:rsidP="000D5B1F">
      <w:pPr>
        <w:spacing w:line="360" w:lineRule="auto"/>
        <w:ind w:firstLine="709"/>
        <w:jc w:val="both"/>
        <w:rPr>
          <w:rFonts w:ascii="Times New Roman" w:hAnsi="Times New Roman" w:cs="Times New Roman"/>
          <w:color w:val="000000" w:themeColor="text1"/>
          <w:lang w:val="uk-UA"/>
        </w:rPr>
      </w:pPr>
      <w:r w:rsidRPr="00806CB4">
        <w:rPr>
          <w:rFonts w:ascii="Times New Roman" w:hAnsi="Times New Roman" w:cs="Times New Roman"/>
          <w:color w:val="000000" w:themeColor="text1"/>
          <w:sz w:val="28"/>
          <w:szCs w:val="28"/>
          <w:lang w:val="uk-UA"/>
        </w:rPr>
        <w:t xml:space="preserve">Для вимірювання ступеня тяжкості порушення кваліфікаторами оцінюється в умовних одиницях від 0 до 4: 0 – відсутні (0-4 %), 1 – легкі </w:t>
      </w:r>
      <w:r w:rsidRPr="00806CB4">
        <w:rPr>
          <w:rFonts w:ascii="Times New Roman" w:hAnsi="Times New Roman" w:cs="Times New Roman"/>
          <w:color w:val="000000" w:themeColor="text1"/>
          <w:sz w:val="28"/>
          <w:szCs w:val="28"/>
          <w:lang w:val="uk-UA"/>
        </w:rPr>
        <w:br/>
        <w:t xml:space="preserve">(5-24 %), 2 – помірні (25-49 %), 3 важкі – (50-95 %), 4 абсолютні – (96-100 %), а також 8 – не визначено, 9 – не застосовується [18]. </w:t>
      </w:r>
    </w:p>
    <w:p w14:paraId="659EB0E3" w14:textId="77777777" w:rsidR="000D5B1F" w:rsidRPr="00806CB4" w:rsidRDefault="000D5B1F" w:rsidP="000D5B1F">
      <w:pPr>
        <w:spacing w:line="360" w:lineRule="auto"/>
        <w:ind w:firstLine="709"/>
        <w:jc w:val="both"/>
        <w:rPr>
          <w:rFonts w:ascii="Times New Roman" w:hAnsi="Times New Roman" w:cs="Times New Roman"/>
          <w:lang w:val="uk-UA"/>
        </w:rPr>
      </w:pPr>
      <w:r w:rsidRPr="00806CB4">
        <w:rPr>
          <w:rFonts w:ascii="Times New Roman" w:hAnsi="Times New Roman" w:cs="Times New Roman"/>
          <w:sz w:val="28"/>
          <w:szCs w:val="28"/>
          <w:lang w:val="uk-UA"/>
        </w:rPr>
        <w:t>Для постановки реабілітаційного діагнозу, встановлення довготермінових та короткотермінових цілей втручання в «</w:t>
      </w:r>
      <w:r w:rsidRPr="00806CB4">
        <w:rPr>
          <w:rFonts w:ascii="Times New Roman" w:hAnsi="Times New Roman" w:cs="Times New Roman"/>
          <w:sz w:val="28"/>
          <w:szCs w:val="28"/>
        </w:rPr>
        <w:t>SMART</w:t>
      </w:r>
      <w:r w:rsidRPr="00806CB4">
        <w:rPr>
          <w:rFonts w:ascii="Times New Roman" w:hAnsi="Times New Roman" w:cs="Times New Roman"/>
          <w:sz w:val="28"/>
          <w:szCs w:val="28"/>
          <w:lang w:val="uk-UA"/>
        </w:rPr>
        <w:t xml:space="preserve">» форматі (що прискорює термін втручання та ефективність за рахунок більш чітких умов та результатів) ми складали категорійний профіль за Міжнародною класифікацією функціонування (МКФ) для кожного пацієнта, але з метою оцінки за кваліфікаторами ми використовували для всіх осіб однакові категорії за Міжнародною класифікацією функціонування. </w:t>
      </w:r>
    </w:p>
    <w:p w14:paraId="13F4CFF5" w14:textId="77777777" w:rsidR="000D5B1F" w:rsidRPr="00806CB4" w:rsidRDefault="000D5B1F" w:rsidP="0079777A">
      <w:pPr>
        <w:pStyle w:val="ab"/>
        <w:widowControl w:val="0"/>
        <w:spacing w:before="0" w:beforeAutospacing="0" w:after="0" w:afterAutospacing="0" w:line="360" w:lineRule="auto"/>
        <w:ind w:firstLine="709"/>
        <w:jc w:val="both"/>
        <w:rPr>
          <w:sz w:val="28"/>
          <w:szCs w:val="28"/>
          <w:lang w:val="uk-UA"/>
        </w:rPr>
      </w:pPr>
      <w:r w:rsidRPr="00806CB4">
        <w:rPr>
          <w:sz w:val="28"/>
          <w:szCs w:val="28"/>
          <w:lang w:val="uk-UA"/>
        </w:rPr>
        <w:t xml:space="preserve">Довготермінова мета програми (G) – удосконалення виконання завдань повсякденного життя, на які впливає функція суглобів хребта, нижньої кінцівки та ходьби. </w:t>
      </w:r>
    </w:p>
    <w:p w14:paraId="3BA0D996" w14:textId="77777777" w:rsidR="00EA5D98" w:rsidRDefault="00EA5D98" w:rsidP="0079777A">
      <w:pPr>
        <w:pStyle w:val="ab"/>
        <w:widowControl w:val="0"/>
        <w:spacing w:before="0" w:beforeAutospacing="0" w:after="0" w:afterAutospacing="0" w:line="360" w:lineRule="auto"/>
        <w:ind w:firstLine="709"/>
        <w:jc w:val="both"/>
        <w:rPr>
          <w:sz w:val="28"/>
          <w:szCs w:val="28"/>
          <w:lang w:val="uk-UA"/>
        </w:rPr>
      </w:pPr>
    </w:p>
    <w:p w14:paraId="31DA952A" w14:textId="5C2968A8" w:rsidR="000D5B1F" w:rsidRPr="00806CB4" w:rsidRDefault="000D5B1F" w:rsidP="0079777A">
      <w:pPr>
        <w:pStyle w:val="ab"/>
        <w:widowControl w:val="0"/>
        <w:spacing w:before="0" w:beforeAutospacing="0" w:after="0" w:afterAutospacing="0" w:line="360" w:lineRule="auto"/>
        <w:ind w:firstLine="709"/>
        <w:jc w:val="both"/>
        <w:rPr>
          <w:sz w:val="28"/>
          <w:szCs w:val="28"/>
          <w:lang w:val="uk-UA"/>
        </w:rPr>
      </w:pPr>
      <w:r w:rsidRPr="00806CB4">
        <w:rPr>
          <w:sz w:val="28"/>
          <w:szCs w:val="28"/>
          <w:lang w:val="uk-UA"/>
        </w:rPr>
        <w:t xml:space="preserve">Короткотермінові цілі: </w:t>
      </w:r>
    </w:p>
    <w:p w14:paraId="299937B6" w14:textId="77777777" w:rsidR="000D5B1F" w:rsidRPr="00806CB4" w:rsidRDefault="000D5B1F" w:rsidP="000D5B1F">
      <w:pPr>
        <w:pStyle w:val="ab"/>
        <w:spacing w:before="0" w:beforeAutospacing="0" w:after="0" w:afterAutospacing="0" w:line="360" w:lineRule="auto"/>
        <w:ind w:firstLine="709"/>
        <w:jc w:val="both"/>
        <w:rPr>
          <w:sz w:val="28"/>
          <w:szCs w:val="28"/>
          <w:lang w:val="uk-UA"/>
        </w:rPr>
      </w:pPr>
      <w:r w:rsidRPr="00806CB4">
        <w:rPr>
          <w:sz w:val="28"/>
          <w:szCs w:val="28"/>
          <w:lang w:val="uk-UA"/>
        </w:rPr>
        <w:t xml:space="preserve">- GG1 – усунення больового синдрому; </w:t>
      </w:r>
    </w:p>
    <w:p w14:paraId="75FB1795" w14:textId="77777777" w:rsidR="000D5B1F" w:rsidRPr="00806CB4" w:rsidRDefault="000D5B1F" w:rsidP="000D5B1F">
      <w:pPr>
        <w:pStyle w:val="ab"/>
        <w:spacing w:before="0" w:beforeAutospacing="0" w:after="0" w:afterAutospacing="0" w:line="360" w:lineRule="auto"/>
        <w:ind w:firstLine="709"/>
        <w:jc w:val="both"/>
        <w:rPr>
          <w:lang w:val="uk-UA"/>
        </w:rPr>
      </w:pPr>
      <w:r w:rsidRPr="00806CB4">
        <w:rPr>
          <w:sz w:val="28"/>
          <w:szCs w:val="28"/>
          <w:lang w:val="uk-UA"/>
        </w:rPr>
        <w:t xml:space="preserve">- GG2 – відновлення рухливості у суглобах різних відділів хребта. </w:t>
      </w:r>
    </w:p>
    <w:p w14:paraId="3CC4A07F" w14:textId="77777777" w:rsidR="000D5B1F" w:rsidRPr="00806CB4" w:rsidRDefault="000D5B1F" w:rsidP="000D5B1F">
      <w:pPr>
        <w:spacing w:line="360" w:lineRule="auto"/>
        <w:ind w:firstLine="709"/>
        <w:jc w:val="both"/>
        <w:rPr>
          <w:rFonts w:ascii="Times New Roman" w:hAnsi="Times New Roman" w:cs="Times New Roman"/>
          <w:sz w:val="28"/>
          <w:szCs w:val="28"/>
        </w:rPr>
      </w:pPr>
      <w:r w:rsidRPr="00806CB4">
        <w:rPr>
          <w:rFonts w:ascii="Times New Roman" w:hAnsi="Times New Roman" w:cs="Times New Roman"/>
          <w:sz w:val="28"/>
          <w:szCs w:val="28"/>
          <w:lang w:val="uk-UA"/>
        </w:rPr>
        <w:lastRenderedPageBreak/>
        <w:t>Нами були вибрані ті категорії функцій організму та активності, які характерні для даного контингенту осіб</w:t>
      </w:r>
      <w:r w:rsidRPr="00806CB4">
        <w:rPr>
          <w:rFonts w:ascii="Times New Roman" w:hAnsi="Times New Roman" w:cs="Times New Roman"/>
          <w:sz w:val="28"/>
          <w:szCs w:val="28"/>
        </w:rPr>
        <w:t xml:space="preserve"> (табл. 2.1.)</w:t>
      </w:r>
      <w:r w:rsidRPr="00806CB4">
        <w:rPr>
          <w:rFonts w:ascii="Times New Roman" w:hAnsi="Times New Roman" w:cs="Times New Roman"/>
          <w:sz w:val="28"/>
          <w:szCs w:val="28"/>
          <w:lang w:val="uk-UA"/>
        </w:rPr>
        <w:t xml:space="preserve">: </w:t>
      </w:r>
    </w:p>
    <w:p w14:paraId="5E4DFB3B" w14:textId="77777777" w:rsidR="000D5B1F" w:rsidRPr="00806CB4" w:rsidRDefault="000D5B1F" w:rsidP="000D5B1F">
      <w:pPr>
        <w:widowControl w:val="0"/>
        <w:spacing w:line="360" w:lineRule="auto"/>
        <w:ind w:firstLine="709"/>
        <w:jc w:val="right"/>
        <w:rPr>
          <w:rFonts w:ascii="Times New Roman" w:hAnsi="Times New Roman" w:cs="Times New Roman"/>
          <w:color w:val="000000" w:themeColor="text1"/>
          <w:sz w:val="28"/>
          <w:szCs w:val="28"/>
          <w:lang w:val="uk-UA"/>
        </w:rPr>
      </w:pPr>
      <w:r w:rsidRPr="00806CB4">
        <w:rPr>
          <w:rFonts w:ascii="Times New Roman" w:hAnsi="Times New Roman" w:cs="Times New Roman"/>
          <w:color w:val="000000" w:themeColor="text1"/>
          <w:sz w:val="28"/>
          <w:szCs w:val="28"/>
          <w:lang w:val="uk-UA"/>
        </w:rPr>
        <w:t>Таблиця 2.1</w:t>
      </w:r>
    </w:p>
    <w:p w14:paraId="70ABF121" w14:textId="77777777" w:rsidR="000D5B1F" w:rsidRPr="00806CB4" w:rsidRDefault="000D5B1F" w:rsidP="000D5B1F">
      <w:pPr>
        <w:widowControl w:val="0"/>
        <w:spacing w:line="360" w:lineRule="auto"/>
        <w:ind w:firstLine="709"/>
        <w:jc w:val="both"/>
        <w:rPr>
          <w:rFonts w:ascii="Times New Roman" w:hAnsi="Times New Roman" w:cs="Times New Roman"/>
          <w:color w:val="000000" w:themeColor="text1"/>
          <w:sz w:val="28"/>
          <w:szCs w:val="28"/>
          <w:lang w:val="uk-UA"/>
        </w:rPr>
      </w:pPr>
      <w:r w:rsidRPr="00806CB4">
        <w:rPr>
          <w:rFonts w:ascii="Times New Roman" w:hAnsi="Times New Roman" w:cs="Times New Roman"/>
          <w:color w:val="000000" w:themeColor="text1"/>
          <w:sz w:val="28"/>
          <w:szCs w:val="28"/>
          <w:lang w:val="uk-UA"/>
        </w:rPr>
        <w:t xml:space="preserve">Категорійний профіль </w:t>
      </w:r>
      <w:r w:rsidRPr="00806CB4">
        <w:rPr>
          <w:rFonts w:ascii="Times New Roman" w:hAnsi="Times New Roman" w:cs="Times New Roman"/>
          <w:sz w:val="28"/>
          <w:szCs w:val="28"/>
          <w:lang w:val="uk-UA"/>
        </w:rPr>
        <w:t>Міжнародної класифікації функціонування</w:t>
      </w:r>
      <w:r w:rsidRPr="00806CB4">
        <w:rPr>
          <w:rFonts w:ascii="Times New Roman" w:hAnsi="Times New Roman" w:cs="Times New Roman"/>
          <w:color w:val="000000" w:themeColor="text1"/>
          <w:sz w:val="28"/>
          <w:szCs w:val="28"/>
          <w:lang w:val="uk-UA"/>
        </w:rPr>
        <w:t xml:space="preserve"> пацієнтів з ускладненими формами остеохондрозу хребта</w:t>
      </w:r>
    </w:p>
    <w:tbl>
      <w:tblPr>
        <w:tblStyle w:val="afb"/>
        <w:tblW w:w="9351" w:type="dxa"/>
        <w:tblLook w:val="04A0" w:firstRow="1" w:lastRow="0" w:firstColumn="1" w:lastColumn="0" w:noHBand="0" w:noVBand="1"/>
      </w:tblPr>
      <w:tblGrid>
        <w:gridCol w:w="3397"/>
        <w:gridCol w:w="3119"/>
        <w:gridCol w:w="567"/>
        <w:gridCol w:w="567"/>
        <w:gridCol w:w="567"/>
        <w:gridCol w:w="567"/>
        <w:gridCol w:w="567"/>
      </w:tblGrid>
      <w:tr w:rsidR="000D5B1F" w14:paraId="53108934" w14:textId="77777777" w:rsidTr="008C6F45">
        <w:trPr>
          <w:trHeight w:val="958"/>
        </w:trPr>
        <w:tc>
          <w:tcPr>
            <w:tcW w:w="3397" w:type="dxa"/>
            <w:vMerge w:val="restart"/>
          </w:tcPr>
          <w:p w14:paraId="0F4E7202" w14:textId="77777777" w:rsidR="000D5B1F" w:rsidRDefault="000D5B1F" w:rsidP="008C6F45">
            <w:pPr>
              <w:widowControl w:val="0"/>
              <w:spacing w:line="360" w:lineRule="auto"/>
              <w:jc w:val="center"/>
              <w:rPr>
                <w:color w:val="000000" w:themeColor="text1"/>
                <w:sz w:val="28"/>
                <w:szCs w:val="28"/>
                <w:lang w:val="uk-UA"/>
              </w:rPr>
            </w:pPr>
            <w:r>
              <w:rPr>
                <w:color w:val="000000" w:themeColor="text1"/>
                <w:sz w:val="28"/>
                <w:szCs w:val="28"/>
                <w:lang w:val="uk-UA"/>
              </w:rPr>
              <w:t xml:space="preserve">Категорії </w:t>
            </w:r>
          </w:p>
          <w:p w14:paraId="4F78634F" w14:textId="77777777" w:rsidR="000D5B1F" w:rsidRDefault="000D5B1F" w:rsidP="008C6F45">
            <w:pPr>
              <w:widowControl w:val="0"/>
              <w:spacing w:line="360" w:lineRule="auto"/>
              <w:jc w:val="center"/>
              <w:rPr>
                <w:color w:val="000000" w:themeColor="text1"/>
                <w:sz w:val="28"/>
                <w:szCs w:val="28"/>
                <w:lang w:val="uk-UA"/>
              </w:rPr>
            </w:pPr>
            <w:r w:rsidRPr="005F5367">
              <w:rPr>
                <w:sz w:val="28"/>
                <w:szCs w:val="28"/>
                <w:lang w:val="uk-UA"/>
              </w:rPr>
              <w:t>М</w:t>
            </w:r>
            <w:r>
              <w:rPr>
                <w:sz w:val="28"/>
                <w:szCs w:val="28"/>
                <w:lang w:val="uk-UA"/>
              </w:rPr>
              <w:t>іжнародної класифікації функціонування</w:t>
            </w:r>
          </w:p>
        </w:tc>
        <w:tc>
          <w:tcPr>
            <w:tcW w:w="3119" w:type="dxa"/>
            <w:vMerge w:val="restart"/>
            <w:vAlign w:val="center"/>
          </w:tcPr>
          <w:p w14:paraId="5886AA76" w14:textId="77777777" w:rsidR="000D5B1F" w:rsidRPr="00EA7C4D" w:rsidRDefault="000D5B1F" w:rsidP="008C6F45">
            <w:pPr>
              <w:pStyle w:val="ab"/>
              <w:jc w:val="center"/>
              <w:rPr>
                <w:sz w:val="28"/>
                <w:szCs w:val="28"/>
                <w:lang w:val="uk-UA"/>
              </w:rPr>
            </w:pPr>
            <w:r w:rsidRPr="00EA7C4D">
              <w:rPr>
                <w:sz w:val="28"/>
                <w:szCs w:val="28"/>
                <w:lang w:val="uk-UA"/>
              </w:rPr>
              <w:t>Якої цілі стосується</w:t>
            </w:r>
          </w:p>
        </w:tc>
        <w:tc>
          <w:tcPr>
            <w:tcW w:w="2835" w:type="dxa"/>
            <w:gridSpan w:val="5"/>
          </w:tcPr>
          <w:p w14:paraId="414645C3" w14:textId="77777777" w:rsidR="000D5B1F" w:rsidRDefault="000D5B1F" w:rsidP="008C6F45">
            <w:pPr>
              <w:pStyle w:val="ab"/>
              <w:jc w:val="center"/>
              <w:rPr>
                <w:sz w:val="28"/>
                <w:szCs w:val="28"/>
                <w:lang w:val="uk-UA"/>
              </w:rPr>
            </w:pPr>
            <w:r>
              <w:rPr>
                <w:sz w:val="28"/>
                <w:szCs w:val="28"/>
                <w:lang w:val="uk-UA"/>
              </w:rPr>
              <w:t xml:space="preserve">Кваліфікатор </w:t>
            </w:r>
          </w:p>
          <w:p w14:paraId="3FEF1BF6" w14:textId="77777777" w:rsidR="000D5B1F" w:rsidRPr="00EA7C4D" w:rsidRDefault="000D5B1F" w:rsidP="008C6F45">
            <w:pPr>
              <w:pStyle w:val="ab"/>
              <w:jc w:val="center"/>
              <w:rPr>
                <w:sz w:val="28"/>
                <w:szCs w:val="28"/>
                <w:lang w:val="uk-UA"/>
              </w:rPr>
            </w:pPr>
            <w:r>
              <w:rPr>
                <w:sz w:val="28"/>
                <w:szCs w:val="28"/>
                <w:lang w:val="uk-UA"/>
              </w:rPr>
              <w:t>МКФ</w:t>
            </w:r>
          </w:p>
        </w:tc>
      </w:tr>
      <w:tr w:rsidR="000D5B1F" w14:paraId="702F85C3" w14:textId="77777777" w:rsidTr="008C6F45">
        <w:tc>
          <w:tcPr>
            <w:tcW w:w="3397" w:type="dxa"/>
            <w:vMerge/>
          </w:tcPr>
          <w:p w14:paraId="3C6C6BC1" w14:textId="77777777" w:rsidR="000D5B1F" w:rsidRDefault="000D5B1F" w:rsidP="008C6F45">
            <w:pPr>
              <w:widowControl w:val="0"/>
              <w:spacing w:line="360" w:lineRule="auto"/>
              <w:jc w:val="center"/>
              <w:rPr>
                <w:color w:val="000000" w:themeColor="text1"/>
                <w:sz w:val="28"/>
                <w:szCs w:val="28"/>
                <w:lang w:val="uk-UA"/>
              </w:rPr>
            </w:pPr>
          </w:p>
        </w:tc>
        <w:tc>
          <w:tcPr>
            <w:tcW w:w="3119" w:type="dxa"/>
            <w:vMerge/>
            <w:vAlign w:val="center"/>
          </w:tcPr>
          <w:p w14:paraId="266E991E" w14:textId="77777777" w:rsidR="000D5B1F" w:rsidRPr="00EA7C4D" w:rsidRDefault="000D5B1F" w:rsidP="008C6F45">
            <w:pPr>
              <w:pStyle w:val="ab"/>
              <w:jc w:val="center"/>
              <w:rPr>
                <w:sz w:val="28"/>
                <w:szCs w:val="28"/>
                <w:lang w:val="uk-UA"/>
              </w:rPr>
            </w:pPr>
          </w:p>
        </w:tc>
        <w:tc>
          <w:tcPr>
            <w:tcW w:w="567" w:type="dxa"/>
          </w:tcPr>
          <w:p w14:paraId="7BF4CABE" w14:textId="77777777" w:rsidR="000D5B1F" w:rsidRPr="00C20971" w:rsidRDefault="000D5B1F" w:rsidP="008C6F45">
            <w:pPr>
              <w:pStyle w:val="ab"/>
              <w:jc w:val="center"/>
              <w:rPr>
                <w:sz w:val="28"/>
                <w:szCs w:val="28"/>
              </w:rPr>
            </w:pPr>
            <w:r>
              <w:rPr>
                <w:sz w:val="28"/>
                <w:szCs w:val="28"/>
              </w:rPr>
              <w:t>0</w:t>
            </w:r>
          </w:p>
        </w:tc>
        <w:tc>
          <w:tcPr>
            <w:tcW w:w="567" w:type="dxa"/>
          </w:tcPr>
          <w:p w14:paraId="7912D9B9" w14:textId="77777777" w:rsidR="000D5B1F" w:rsidRPr="00EA7C4D" w:rsidRDefault="000D5B1F" w:rsidP="008C6F45">
            <w:pPr>
              <w:pStyle w:val="ab"/>
              <w:jc w:val="center"/>
              <w:rPr>
                <w:sz w:val="28"/>
                <w:szCs w:val="28"/>
                <w:lang w:val="uk-UA"/>
              </w:rPr>
            </w:pPr>
            <w:r>
              <w:rPr>
                <w:sz w:val="28"/>
                <w:szCs w:val="28"/>
                <w:lang w:val="uk-UA"/>
              </w:rPr>
              <w:t>1</w:t>
            </w:r>
          </w:p>
        </w:tc>
        <w:tc>
          <w:tcPr>
            <w:tcW w:w="567" w:type="dxa"/>
          </w:tcPr>
          <w:p w14:paraId="63379467" w14:textId="77777777" w:rsidR="000D5B1F" w:rsidRPr="00EA7C4D" w:rsidRDefault="000D5B1F" w:rsidP="008C6F45">
            <w:pPr>
              <w:pStyle w:val="ab"/>
              <w:jc w:val="center"/>
              <w:rPr>
                <w:sz w:val="28"/>
                <w:szCs w:val="28"/>
                <w:lang w:val="uk-UA"/>
              </w:rPr>
            </w:pPr>
            <w:r>
              <w:rPr>
                <w:sz w:val="28"/>
                <w:szCs w:val="28"/>
                <w:lang w:val="uk-UA"/>
              </w:rPr>
              <w:t>2</w:t>
            </w:r>
          </w:p>
        </w:tc>
        <w:tc>
          <w:tcPr>
            <w:tcW w:w="567" w:type="dxa"/>
          </w:tcPr>
          <w:p w14:paraId="6645198B" w14:textId="77777777" w:rsidR="000D5B1F" w:rsidRPr="00EA7C4D" w:rsidRDefault="000D5B1F" w:rsidP="008C6F45">
            <w:pPr>
              <w:pStyle w:val="ab"/>
              <w:jc w:val="center"/>
              <w:rPr>
                <w:sz w:val="28"/>
                <w:szCs w:val="28"/>
                <w:lang w:val="uk-UA"/>
              </w:rPr>
            </w:pPr>
            <w:r>
              <w:rPr>
                <w:sz w:val="28"/>
                <w:szCs w:val="28"/>
                <w:lang w:val="uk-UA"/>
              </w:rPr>
              <w:t>3</w:t>
            </w:r>
          </w:p>
        </w:tc>
        <w:tc>
          <w:tcPr>
            <w:tcW w:w="567" w:type="dxa"/>
          </w:tcPr>
          <w:p w14:paraId="03F1D971" w14:textId="77777777" w:rsidR="000D5B1F" w:rsidRPr="00EA7C4D" w:rsidRDefault="000D5B1F" w:rsidP="008C6F45">
            <w:pPr>
              <w:pStyle w:val="ab"/>
              <w:jc w:val="center"/>
              <w:rPr>
                <w:sz w:val="28"/>
                <w:szCs w:val="28"/>
                <w:lang w:val="uk-UA"/>
              </w:rPr>
            </w:pPr>
            <w:r>
              <w:rPr>
                <w:sz w:val="28"/>
                <w:szCs w:val="28"/>
                <w:lang w:val="uk-UA"/>
              </w:rPr>
              <w:t>4</w:t>
            </w:r>
          </w:p>
        </w:tc>
      </w:tr>
      <w:tr w:rsidR="000D5B1F" w14:paraId="18729BED" w14:textId="77777777" w:rsidTr="008C6F45">
        <w:tc>
          <w:tcPr>
            <w:tcW w:w="3397" w:type="dxa"/>
          </w:tcPr>
          <w:p w14:paraId="6A2B6F24" w14:textId="77777777" w:rsidR="000D5B1F" w:rsidRDefault="000D5B1F" w:rsidP="008C6F45">
            <w:pPr>
              <w:widowControl w:val="0"/>
              <w:spacing w:line="276" w:lineRule="auto"/>
              <w:jc w:val="center"/>
              <w:rPr>
                <w:color w:val="000000" w:themeColor="text1"/>
                <w:sz w:val="28"/>
                <w:szCs w:val="28"/>
                <w:lang w:val="en-US"/>
              </w:rPr>
            </w:pPr>
            <w:r>
              <w:rPr>
                <w:color w:val="000000" w:themeColor="text1"/>
                <w:sz w:val="28"/>
                <w:szCs w:val="28"/>
                <w:lang w:val="en-US"/>
              </w:rPr>
              <w:t>b 28013</w:t>
            </w:r>
          </w:p>
          <w:p w14:paraId="1F53A819" w14:textId="77777777" w:rsidR="000D5B1F" w:rsidRPr="004D3721" w:rsidRDefault="000D5B1F" w:rsidP="008C6F45">
            <w:pPr>
              <w:widowControl w:val="0"/>
              <w:spacing w:line="276" w:lineRule="auto"/>
              <w:jc w:val="center"/>
              <w:rPr>
                <w:color w:val="000000" w:themeColor="text1"/>
                <w:sz w:val="28"/>
                <w:szCs w:val="28"/>
                <w:lang w:val="uk-UA"/>
              </w:rPr>
            </w:pPr>
            <w:r w:rsidRPr="004D3721">
              <w:rPr>
                <w:color w:val="000000" w:themeColor="text1"/>
                <w:sz w:val="28"/>
                <w:szCs w:val="28"/>
                <w:lang w:val="uk-UA"/>
              </w:rPr>
              <w:t>Біль в спині</w:t>
            </w:r>
          </w:p>
        </w:tc>
        <w:tc>
          <w:tcPr>
            <w:tcW w:w="3119" w:type="dxa"/>
            <w:vAlign w:val="center"/>
          </w:tcPr>
          <w:p w14:paraId="67648FC3" w14:textId="77777777" w:rsidR="000D5B1F" w:rsidRPr="006E5EA6" w:rsidRDefault="000D5B1F" w:rsidP="008C6F45">
            <w:pPr>
              <w:pStyle w:val="ab"/>
              <w:jc w:val="center"/>
              <w:rPr>
                <w:sz w:val="28"/>
                <w:szCs w:val="28"/>
                <w:lang w:val="en-US"/>
              </w:rPr>
            </w:pPr>
            <w:r w:rsidRPr="006E5EA6">
              <w:rPr>
                <w:sz w:val="28"/>
                <w:szCs w:val="28"/>
                <w:lang w:val="en-US"/>
              </w:rPr>
              <w:t>GG1, G</w:t>
            </w:r>
          </w:p>
        </w:tc>
        <w:tc>
          <w:tcPr>
            <w:tcW w:w="567" w:type="dxa"/>
          </w:tcPr>
          <w:p w14:paraId="17EC0D06" w14:textId="77777777" w:rsidR="000D5B1F" w:rsidRPr="006E5EA6" w:rsidRDefault="000D5B1F" w:rsidP="008C6F45">
            <w:pPr>
              <w:pStyle w:val="ab"/>
              <w:jc w:val="center"/>
              <w:rPr>
                <w:sz w:val="28"/>
                <w:szCs w:val="28"/>
                <w:lang w:val="en-US"/>
              </w:rPr>
            </w:pPr>
          </w:p>
        </w:tc>
        <w:tc>
          <w:tcPr>
            <w:tcW w:w="567" w:type="dxa"/>
          </w:tcPr>
          <w:p w14:paraId="55BC6935" w14:textId="77777777" w:rsidR="000D5B1F" w:rsidRPr="006E5EA6" w:rsidRDefault="000D5B1F" w:rsidP="008C6F45">
            <w:pPr>
              <w:pStyle w:val="ab"/>
              <w:jc w:val="center"/>
              <w:rPr>
                <w:sz w:val="28"/>
                <w:szCs w:val="28"/>
                <w:lang w:val="en-US"/>
              </w:rPr>
            </w:pPr>
          </w:p>
        </w:tc>
        <w:tc>
          <w:tcPr>
            <w:tcW w:w="567" w:type="dxa"/>
          </w:tcPr>
          <w:p w14:paraId="381D01C7" w14:textId="77777777" w:rsidR="000D5B1F" w:rsidRPr="006E5EA6" w:rsidRDefault="000D5B1F" w:rsidP="008C6F45">
            <w:pPr>
              <w:pStyle w:val="ab"/>
              <w:jc w:val="center"/>
              <w:rPr>
                <w:sz w:val="28"/>
                <w:szCs w:val="28"/>
                <w:lang w:val="en-US"/>
              </w:rPr>
            </w:pPr>
          </w:p>
        </w:tc>
        <w:tc>
          <w:tcPr>
            <w:tcW w:w="567" w:type="dxa"/>
          </w:tcPr>
          <w:p w14:paraId="4BD9FBDF" w14:textId="77777777" w:rsidR="000D5B1F" w:rsidRPr="006E5EA6" w:rsidRDefault="000D5B1F" w:rsidP="008C6F45">
            <w:pPr>
              <w:pStyle w:val="ab"/>
              <w:jc w:val="center"/>
              <w:rPr>
                <w:sz w:val="28"/>
                <w:szCs w:val="28"/>
                <w:lang w:val="en-US"/>
              </w:rPr>
            </w:pPr>
          </w:p>
        </w:tc>
        <w:tc>
          <w:tcPr>
            <w:tcW w:w="567" w:type="dxa"/>
          </w:tcPr>
          <w:p w14:paraId="04A065EB" w14:textId="77777777" w:rsidR="000D5B1F" w:rsidRPr="006E5EA6" w:rsidRDefault="000D5B1F" w:rsidP="008C6F45">
            <w:pPr>
              <w:pStyle w:val="ab"/>
              <w:jc w:val="center"/>
              <w:rPr>
                <w:sz w:val="28"/>
                <w:szCs w:val="28"/>
                <w:lang w:val="en-US"/>
              </w:rPr>
            </w:pPr>
          </w:p>
        </w:tc>
      </w:tr>
      <w:tr w:rsidR="000D5B1F" w14:paraId="3B43915C" w14:textId="77777777" w:rsidTr="008C6F45">
        <w:tc>
          <w:tcPr>
            <w:tcW w:w="3397" w:type="dxa"/>
          </w:tcPr>
          <w:p w14:paraId="7FD4855F" w14:textId="77777777" w:rsidR="000D5B1F" w:rsidRDefault="000D5B1F" w:rsidP="008C6F45">
            <w:pPr>
              <w:widowControl w:val="0"/>
              <w:spacing w:line="276" w:lineRule="auto"/>
              <w:jc w:val="center"/>
              <w:rPr>
                <w:color w:val="000000" w:themeColor="text1"/>
                <w:sz w:val="28"/>
                <w:szCs w:val="28"/>
                <w:lang w:val="en-US"/>
              </w:rPr>
            </w:pPr>
            <w:r w:rsidRPr="00710668">
              <w:rPr>
                <w:color w:val="000000" w:themeColor="text1"/>
                <w:sz w:val="28"/>
                <w:szCs w:val="28"/>
                <w:lang w:val="en-US"/>
              </w:rPr>
              <w:t>b 2803</w:t>
            </w:r>
          </w:p>
          <w:p w14:paraId="170D8925" w14:textId="77777777" w:rsidR="000D5B1F" w:rsidRPr="00D90FD6" w:rsidRDefault="000D5B1F" w:rsidP="008C6F45">
            <w:pPr>
              <w:widowControl w:val="0"/>
              <w:spacing w:line="276" w:lineRule="auto"/>
              <w:jc w:val="center"/>
              <w:rPr>
                <w:color w:val="000000" w:themeColor="text1"/>
                <w:sz w:val="28"/>
                <w:szCs w:val="28"/>
              </w:rPr>
            </w:pPr>
            <w:r w:rsidRPr="004D3721">
              <w:rPr>
                <w:color w:val="000000" w:themeColor="text1"/>
                <w:sz w:val="28"/>
                <w:szCs w:val="28"/>
                <w:lang w:val="uk-UA"/>
              </w:rPr>
              <w:t xml:space="preserve">Біль </w:t>
            </w:r>
            <w:r>
              <w:rPr>
                <w:color w:val="000000" w:themeColor="text1"/>
                <w:sz w:val="28"/>
                <w:szCs w:val="28"/>
              </w:rPr>
              <w:t>у дерматомі</w:t>
            </w:r>
          </w:p>
        </w:tc>
        <w:tc>
          <w:tcPr>
            <w:tcW w:w="3119" w:type="dxa"/>
            <w:vAlign w:val="center"/>
          </w:tcPr>
          <w:p w14:paraId="7D531F30" w14:textId="77777777" w:rsidR="000D5B1F" w:rsidRPr="006E5EA6" w:rsidRDefault="000D5B1F" w:rsidP="008C6F45">
            <w:pPr>
              <w:pStyle w:val="ab"/>
              <w:jc w:val="center"/>
              <w:rPr>
                <w:sz w:val="28"/>
                <w:szCs w:val="28"/>
                <w:lang w:val="en-US"/>
              </w:rPr>
            </w:pPr>
            <w:r w:rsidRPr="006E5EA6">
              <w:rPr>
                <w:sz w:val="28"/>
                <w:szCs w:val="28"/>
                <w:lang w:val="en-US"/>
              </w:rPr>
              <w:t>GG1</w:t>
            </w:r>
          </w:p>
        </w:tc>
        <w:tc>
          <w:tcPr>
            <w:tcW w:w="567" w:type="dxa"/>
          </w:tcPr>
          <w:p w14:paraId="78E070F7" w14:textId="77777777" w:rsidR="000D5B1F" w:rsidRPr="006E5EA6" w:rsidRDefault="000D5B1F" w:rsidP="008C6F45">
            <w:pPr>
              <w:pStyle w:val="ab"/>
              <w:jc w:val="center"/>
              <w:rPr>
                <w:sz w:val="28"/>
                <w:szCs w:val="28"/>
                <w:lang w:val="en-US"/>
              </w:rPr>
            </w:pPr>
          </w:p>
        </w:tc>
        <w:tc>
          <w:tcPr>
            <w:tcW w:w="567" w:type="dxa"/>
          </w:tcPr>
          <w:p w14:paraId="555AAFBC" w14:textId="77777777" w:rsidR="000D5B1F" w:rsidRPr="006E5EA6" w:rsidRDefault="000D5B1F" w:rsidP="008C6F45">
            <w:pPr>
              <w:pStyle w:val="ab"/>
              <w:jc w:val="center"/>
              <w:rPr>
                <w:sz w:val="28"/>
                <w:szCs w:val="28"/>
                <w:lang w:val="en-US"/>
              </w:rPr>
            </w:pPr>
          </w:p>
        </w:tc>
        <w:tc>
          <w:tcPr>
            <w:tcW w:w="567" w:type="dxa"/>
          </w:tcPr>
          <w:p w14:paraId="1314B0D1" w14:textId="77777777" w:rsidR="000D5B1F" w:rsidRPr="006E5EA6" w:rsidRDefault="000D5B1F" w:rsidP="008C6F45">
            <w:pPr>
              <w:pStyle w:val="ab"/>
              <w:jc w:val="center"/>
              <w:rPr>
                <w:sz w:val="28"/>
                <w:szCs w:val="28"/>
                <w:lang w:val="en-US"/>
              </w:rPr>
            </w:pPr>
          </w:p>
        </w:tc>
        <w:tc>
          <w:tcPr>
            <w:tcW w:w="567" w:type="dxa"/>
          </w:tcPr>
          <w:p w14:paraId="1BCFFC86" w14:textId="77777777" w:rsidR="000D5B1F" w:rsidRPr="006E5EA6" w:rsidRDefault="000D5B1F" w:rsidP="008C6F45">
            <w:pPr>
              <w:pStyle w:val="ab"/>
              <w:jc w:val="center"/>
              <w:rPr>
                <w:sz w:val="28"/>
                <w:szCs w:val="28"/>
                <w:lang w:val="en-US"/>
              </w:rPr>
            </w:pPr>
          </w:p>
        </w:tc>
        <w:tc>
          <w:tcPr>
            <w:tcW w:w="567" w:type="dxa"/>
          </w:tcPr>
          <w:p w14:paraId="151755CF" w14:textId="77777777" w:rsidR="000D5B1F" w:rsidRPr="006E5EA6" w:rsidRDefault="000D5B1F" w:rsidP="008C6F45">
            <w:pPr>
              <w:pStyle w:val="ab"/>
              <w:jc w:val="center"/>
              <w:rPr>
                <w:sz w:val="28"/>
                <w:szCs w:val="28"/>
                <w:lang w:val="en-US"/>
              </w:rPr>
            </w:pPr>
          </w:p>
        </w:tc>
      </w:tr>
      <w:tr w:rsidR="000D5B1F" w14:paraId="5EA6B048" w14:textId="77777777" w:rsidTr="008C6F45">
        <w:tc>
          <w:tcPr>
            <w:tcW w:w="3397" w:type="dxa"/>
          </w:tcPr>
          <w:p w14:paraId="2A2C41E0" w14:textId="77777777" w:rsidR="000D5B1F" w:rsidRPr="00D90FD6" w:rsidRDefault="000D5B1F" w:rsidP="008C6F45">
            <w:pPr>
              <w:widowControl w:val="0"/>
              <w:spacing w:line="276" w:lineRule="auto"/>
              <w:jc w:val="center"/>
              <w:rPr>
                <w:color w:val="000000" w:themeColor="text1"/>
                <w:sz w:val="28"/>
                <w:szCs w:val="28"/>
              </w:rPr>
            </w:pPr>
            <w:r w:rsidRPr="00710668">
              <w:rPr>
                <w:color w:val="000000" w:themeColor="text1"/>
                <w:sz w:val="28"/>
                <w:szCs w:val="28"/>
                <w:lang w:val="en-US"/>
              </w:rPr>
              <w:t xml:space="preserve">b </w:t>
            </w:r>
            <w:r>
              <w:rPr>
                <w:color w:val="000000" w:themeColor="text1"/>
                <w:sz w:val="28"/>
                <w:szCs w:val="28"/>
              </w:rPr>
              <w:t>7101</w:t>
            </w:r>
          </w:p>
          <w:p w14:paraId="7EE804D7" w14:textId="77777777" w:rsidR="000D5B1F" w:rsidRDefault="000D5B1F" w:rsidP="008C6F45">
            <w:pPr>
              <w:jc w:val="center"/>
            </w:pPr>
            <w:r>
              <w:rPr>
                <w:color w:val="000000" w:themeColor="text1"/>
                <w:sz w:val="28"/>
                <w:szCs w:val="28"/>
                <w:lang w:val="uk-UA"/>
              </w:rPr>
              <w:t>Рухливість декількох суглобів</w:t>
            </w:r>
          </w:p>
        </w:tc>
        <w:tc>
          <w:tcPr>
            <w:tcW w:w="3119" w:type="dxa"/>
            <w:vAlign w:val="center"/>
          </w:tcPr>
          <w:p w14:paraId="260E9D79" w14:textId="77777777" w:rsidR="000D5B1F" w:rsidRPr="007E2819" w:rsidRDefault="000D5B1F" w:rsidP="008C6F45">
            <w:pPr>
              <w:pStyle w:val="ab"/>
              <w:jc w:val="center"/>
              <w:rPr>
                <w:sz w:val="28"/>
                <w:szCs w:val="28"/>
              </w:rPr>
            </w:pPr>
            <w:r w:rsidRPr="006E5EA6">
              <w:rPr>
                <w:sz w:val="28"/>
                <w:szCs w:val="28"/>
                <w:lang w:val="en-US"/>
              </w:rPr>
              <w:t>GG</w:t>
            </w:r>
            <w:r>
              <w:rPr>
                <w:sz w:val="28"/>
                <w:szCs w:val="28"/>
              </w:rPr>
              <w:t>2</w:t>
            </w:r>
          </w:p>
        </w:tc>
        <w:tc>
          <w:tcPr>
            <w:tcW w:w="567" w:type="dxa"/>
          </w:tcPr>
          <w:p w14:paraId="19BBFE0E" w14:textId="77777777" w:rsidR="000D5B1F" w:rsidRPr="006E5EA6" w:rsidRDefault="000D5B1F" w:rsidP="008C6F45">
            <w:pPr>
              <w:pStyle w:val="ab"/>
              <w:jc w:val="center"/>
              <w:rPr>
                <w:sz w:val="28"/>
                <w:szCs w:val="28"/>
                <w:lang w:val="en-US"/>
              </w:rPr>
            </w:pPr>
          </w:p>
        </w:tc>
        <w:tc>
          <w:tcPr>
            <w:tcW w:w="567" w:type="dxa"/>
          </w:tcPr>
          <w:p w14:paraId="5C0E236B" w14:textId="77777777" w:rsidR="000D5B1F" w:rsidRPr="006E5EA6" w:rsidRDefault="000D5B1F" w:rsidP="008C6F45">
            <w:pPr>
              <w:pStyle w:val="ab"/>
              <w:jc w:val="center"/>
              <w:rPr>
                <w:sz w:val="28"/>
                <w:szCs w:val="28"/>
                <w:lang w:val="en-US"/>
              </w:rPr>
            </w:pPr>
          </w:p>
        </w:tc>
        <w:tc>
          <w:tcPr>
            <w:tcW w:w="567" w:type="dxa"/>
          </w:tcPr>
          <w:p w14:paraId="2571B2E3" w14:textId="77777777" w:rsidR="000D5B1F" w:rsidRPr="006E5EA6" w:rsidRDefault="000D5B1F" w:rsidP="008C6F45">
            <w:pPr>
              <w:pStyle w:val="ab"/>
              <w:jc w:val="center"/>
              <w:rPr>
                <w:sz w:val="28"/>
                <w:szCs w:val="28"/>
                <w:lang w:val="en-US"/>
              </w:rPr>
            </w:pPr>
          </w:p>
        </w:tc>
        <w:tc>
          <w:tcPr>
            <w:tcW w:w="567" w:type="dxa"/>
          </w:tcPr>
          <w:p w14:paraId="15E88157" w14:textId="77777777" w:rsidR="000D5B1F" w:rsidRPr="006E5EA6" w:rsidRDefault="000D5B1F" w:rsidP="008C6F45">
            <w:pPr>
              <w:pStyle w:val="ab"/>
              <w:jc w:val="center"/>
              <w:rPr>
                <w:sz w:val="28"/>
                <w:szCs w:val="28"/>
                <w:lang w:val="en-US"/>
              </w:rPr>
            </w:pPr>
          </w:p>
        </w:tc>
        <w:tc>
          <w:tcPr>
            <w:tcW w:w="567" w:type="dxa"/>
          </w:tcPr>
          <w:p w14:paraId="13B6960A" w14:textId="77777777" w:rsidR="000D5B1F" w:rsidRPr="006E5EA6" w:rsidRDefault="000D5B1F" w:rsidP="008C6F45">
            <w:pPr>
              <w:pStyle w:val="ab"/>
              <w:jc w:val="center"/>
              <w:rPr>
                <w:sz w:val="28"/>
                <w:szCs w:val="28"/>
                <w:lang w:val="en-US"/>
              </w:rPr>
            </w:pPr>
          </w:p>
        </w:tc>
      </w:tr>
      <w:tr w:rsidR="000D5B1F" w14:paraId="363D1120" w14:textId="77777777" w:rsidTr="008C6F45">
        <w:tc>
          <w:tcPr>
            <w:tcW w:w="3397" w:type="dxa"/>
          </w:tcPr>
          <w:p w14:paraId="3BC5B244" w14:textId="77777777" w:rsidR="000D5B1F" w:rsidRDefault="000D5B1F" w:rsidP="008C6F45">
            <w:pPr>
              <w:widowControl w:val="0"/>
              <w:spacing w:line="276" w:lineRule="auto"/>
              <w:jc w:val="center"/>
              <w:rPr>
                <w:color w:val="000000" w:themeColor="text1"/>
                <w:sz w:val="28"/>
                <w:szCs w:val="28"/>
              </w:rPr>
            </w:pPr>
            <w:r w:rsidRPr="00710668">
              <w:rPr>
                <w:color w:val="000000" w:themeColor="text1"/>
                <w:sz w:val="28"/>
                <w:szCs w:val="28"/>
                <w:lang w:val="en-US"/>
              </w:rPr>
              <w:t xml:space="preserve">b </w:t>
            </w:r>
            <w:r>
              <w:rPr>
                <w:color w:val="000000" w:themeColor="text1"/>
                <w:sz w:val="28"/>
                <w:szCs w:val="28"/>
              </w:rPr>
              <w:t>770</w:t>
            </w:r>
          </w:p>
          <w:p w14:paraId="2A54BB10" w14:textId="77777777" w:rsidR="000D5B1F" w:rsidRPr="00D30FD6" w:rsidRDefault="000D5B1F" w:rsidP="008C6F45">
            <w:pPr>
              <w:widowControl w:val="0"/>
              <w:spacing w:line="276" w:lineRule="auto"/>
              <w:jc w:val="center"/>
              <w:rPr>
                <w:color w:val="000000" w:themeColor="text1"/>
                <w:sz w:val="28"/>
                <w:szCs w:val="28"/>
                <w:lang w:val="uk-UA"/>
              </w:rPr>
            </w:pPr>
            <w:r w:rsidRPr="00D30FD6">
              <w:rPr>
                <w:color w:val="000000" w:themeColor="text1"/>
                <w:sz w:val="28"/>
                <w:szCs w:val="28"/>
                <w:lang w:val="uk-UA"/>
              </w:rPr>
              <w:t>Функції стереотипу ходьби</w:t>
            </w:r>
          </w:p>
        </w:tc>
        <w:tc>
          <w:tcPr>
            <w:tcW w:w="3119" w:type="dxa"/>
            <w:vAlign w:val="center"/>
          </w:tcPr>
          <w:p w14:paraId="0F991EEB" w14:textId="77777777" w:rsidR="000D5B1F" w:rsidRPr="006E5EA6" w:rsidRDefault="000D5B1F" w:rsidP="008C6F45">
            <w:pPr>
              <w:pStyle w:val="ab"/>
              <w:jc w:val="center"/>
              <w:rPr>
                <w:sz w:val="28"/>
                <w:szCs w:val="28"/>
                <w:lang w:val="en-US"/>
              </w:rPr>
            </w:pPr>
            <w:r w:rsidRPr="006E5EA6">
              <w:rPr>
                <w:sz w:val="28"/>
                <w:szCs w:val="28"/>
                <w:lang w:val="en-US"/>
              </w:rPr>
              <w:t>GG</w:t>
            </w:r>
            <w:r>
              <w:rPr>
                <w:sz w:val="28"/>
                <w:szCs w:val="28"/>
              </w:rPr>
              <w:t>2</w:t>
            </w:r>
            <w:r w:rsidRPr="006E5EA6">
              <w:rPr>
                <w:sz w:val="28"/>
                <w:szCs w:val="28"/>
                <w:lang w:val="en-US"/>
              </w:rPr>
              <w:t>, G</w:t>
            </w:r>
          </w:p>
        </w:tc>
        <w:tc>
          <w:tcPr>
            <w:tcW w:w="567" w:type="dxa"/>
          </w:tcPr>
          <w:p w14:paraId="0043E981" w14:textId="77777777" w:rsidR="000D5B1F" w:rsidRPr="006E5EA6" w:rsidRDefault="000D5B1F" w:rsidP="008C6F45">
            <w:pPr>
              <w:pStyle w:val="ab"/>
              <w:jc w:val="center"/>
              <w:rPr>
                <w:sz w:val="28"/>
                <w:szCs w:val="28"/>
                <w:lang w:val="en-US"/>
              </w:rPr>
            </w:pPr>
          </w:p>
        </w:tc>
        <w:tc>
          <w:tcPr>
            <w:tcW w:w="567" w:type="dxa"/>
          </w:tcPr>
          <w:p w14:paraId="48619BF5" w14:textId="77777777" w:rsidR="000D5B1F" w:rsidRPr="006E5EA6" w:rsidRDefault="000D5B1F" w:rsidP="008C6F45">
            <w:pPr>
              <w:pStyle w:val="ab"/>
              <w:jc w:val="center"/>
              <w:rPr>
                <w:sz w:val="28"/>
                <w:szCs w:val="28"/>
                <w:lang w:val="en-US"/>
              </w:rPr>
            </w:pPr>
          </w:p>
        </w:tc>
        <w:tc>
          <w:tcPr>
            <w:tcW w:w="567" w:type="dxa"/>
          </w:tcPr>
          <w:p w14:paraId="63A8D248" w14:textId="77777777" w:rsidR="000D5B1F" w:rsidRPr="006E5EA6" w:rsidRDefault="000D5B1F" w:rsidP="008C6F45">
            <w:pPr>
              <w:pStyle w:val="ab"/>
              <w:jc w:val="center"/>
              <w:rPr>
                <w:sz w:val="28"/>
                <w:szCs w:val="28"/>
                <w:lang w:val="en-US"/>
              </w:rPr>
            </w:pPr>
          </w:p>
        </w:tc>
        <w:tc>
          <w:tcPr>
            <w:tcW w:w="567" w:type="dxa"/>
          </w:tcPr>
          <w:p w14:paraId="5E97F8EF" w14:textId="77777777" w:rsidR="000D5B1F" w:rsidRPr="006E5EA6" w:rsidRDefault="000D5B1F" w:rsidP="008C6F45">
            <w:pPr>
              <w:pStyle w:val="ab"/>
              <w:jc w:val="center"/>
              <w:rPr>
                <w:sz w:val="28"/>
                <w:szCs w:val="28"/>
                <w:lang w:val="en-US"/>
              </w:rPr>
            </w:pPr>
          </w:p>
        </w:tc>
        <w:tc>
          <w:tcPr>
            <w:tcW w:w="567" w:type="dxa"/>
          </w:tcPr>
          <w:p w14:paraId="0735CE6E" w14:textId="77777777" w:rsidR="000D5B1F" w:rsidRPr="006E5EA6" w:rsidRDefault="000D5B1F" w:rsidP="008C6F45">
            <w:pPr>
              <w:pStyle w:val="ab"/>
              <w:jc w:val="center"/>
              <w:rPr>
                <w:sz w:val="28"/>
                <w:szCs w:val="28"/>
                <w:lang w:val="en-US"/>
              </w:rPr>
            </w:pPr>
          </w:p>
        </w:tc>
      </w:tr>
      <w:tr w:rsidR="000D5B1F" w14:paraId="7EE51686" w14:textId="77777777" w:rsidTr="008C6F45">
        <w:tc>
          <w:tcPr>
            <w:tcW w:w="3397" w:type="dxa"/>
          </w:tcPr>
          <w:p w14:paraId="5FC6D72F" w14:textId="77777777" w:rsidR="000D5B1F" w:rsidRPr="00D30FD6" w:rsidRDefault="000D5B1F" w:rsidP="008C6F45">
            <w:pPr>
              <w:widowControl w:val="0"/>
              <w:spacing w:line="276" w:lineRule="auto"/>
              <w:jc w:val="center"/>
              <w:rPr>
                <w:color w:val="000000" w:themeColor="text1"/>
                <w:sz w:val="28"/>
                <w:szCs w:val="28"/>
              </w:rPr>
            </w:pPr>
            <w:r w:rsidRPr="00710668">
              <w:rPr>
                <w:color w:val="000000" w:themeColor="text1"/>
                <w:sz w:val="28"/>
                <w:szCs w:val="28"/>
                <w:lang w:val="en-US"/>
              </w:rPr>
              <w:t xml:space="preserve">b </w:t>
            </w:r>
            <w:r>
              <w:rPr>
                <w:color w:val="000000" w:themeColor="text1"/>
                <w:sz w:val="28"/>
                <w:szCs w:val="28"/>
              </w:rPr>
              <w:t>410</w:t>
            </w:r>
          </w:p>
          <w:p w14:paraId="6A3A08C1" w14:textId="77777777" w:rsidR="000D5B1F" w:rsidRDefault="000D5B1F" w:rsidP="008C6F45">
            <w:pPr>
              <w:jc w:val="center"/>
            </w:pPr>
            <w:r>
              <w:rPr>
                <w:color w:val="000000" w:themeColor="text1"/>
                <w:sz w:val="28"/>
                <w:szCs w:val="28"/>
                <w:lang w:val="uk-UA"/>
              </w:rPr>
              <w:t>Зміна положення тіла</w:t>
            </w:r>
          </w:p>
        </w:tc>
        <w:tc>
          <w:tcPr>
            <w:tcW w:w="3119" w:type="dxa"/>
            <w:vAlign w:val="center"/>
          </w:tcPr>
          <w:p w14:paraId="4F6EB66B" w14:textId="77777777" w:rsidR="000D5B1F" w:rsidRPr="007E2819" w:rsidRDefault="000D5B1F" w:rsidP="008C6F45">
            <w:pPr>
              <w:pStyle w:val="ab"/>
              <w:jc w:val="center"/>
              <w:rPr>
                <w:sz w:val="28"/>
                <w:szCs w:val="28"/>
              </w:rPr>
            </w:pPr>
            <w:r w:rsidRPr="006E5EA6">
              <w:rPr>
                <w:sz w:val="28"/>
                <w:szCs w:val="28"/>
                <w:lang w:val="en-US"/>
              </w:rPr>
              <w:t>GG</w:t>
            </w:r>
            <w:r>
              <w:rPr>
                <w:sz w:val="28"/>
                <w:szCs w:val="28"/>
              </w:rPr>
              <w:t>2</w:t>
            </w:r>
          </w:p>
        </w:tc>
        <w:tc>
          <w:tcPr>
            <w:tcW w:w="567" w:type="dxa"/>
          </w:tcPr>
          <w:p w14:paraId="65590CB2" w14:textId="77777777" w:rsidR="000D5B1F" w:rsidRPr="006E5EA6" w:rsidRDefault="000D5B1F" w:rsidP="008C6F45">
            <w:pPr>
              <w:pStyle w:val="ab"/>
              <w:jc w:val="center"/>
              <w:rPr>
                <w:sz w:val="28"/>
                <w:szCs w:val="28"/>
                <w:lang w:val="en-US"/>
              </w:rPr>
            </w:pPr>
          </w:p>
        </w:tc>
        <w:tc>
          <w:tcPr>
            <w:tcW w:w="567" w:type="dxa"/>
          </w:tcPr>
          <w:p w14:paraId="24490319" w14:textId="77777777" w:rsidR="000D5B1F" w:rsidRPr="006E5EA6" w:rsidRDefault="000D5B1F" w:rsidP="008C6F45">
            <w:pPr>
              <w:pStyle w:val="ab"/>
              <w:jc w:val="center"/>
              <w:rPr>
                <w:sz w:val="28"/>
                <w:szCs w:val="28"/>
                <w:lang w:val="en-US"/>
              </w:rPr>
            </w:pPr>
          </w:p>
        </w:tc>
        <w:tc>
          <w:tcPr>
            <w:tcW w:w="567" w:type="dxa"/>
          </w:tcPr>
          <w:p w14:paraId="2008A848" w14:textId="77777777" w:rsidR="000D5B1F" w:rsidRPr="006E5EA6" w:rsidRDefault="000D5B1F" w:rsidP="008C6F45">
            <w:pPr>
              <w:pStyle w:val="ab"/>
              <w:jc w:val="center"/>
              <w:rPr>
                <w:sz w:val="28"/>
                <w:szCs w:val="28"/>
                <w:lang w:val="en-US"/>
              </w:rPr>
            </w:pPr>
          </w:p>
        </w:tc>
        <w:tc>
          <w:tcPr>
            <w:tcW w:w="567" w:type="dxa"/>
          </w:tcPr>
          <w:p w14:paraId="072C8F9A" w14:textId="77777777" w:rsidR="000D5B1F" w:rsidRPr="006E5EA6" w:rsidRDefault="000D5B1F" w:rsidP="008C6F45">
            <w:pPr>
              <w:pStyle w:val="ab"/>
              <w:jc w:val="center"/>
              <w:rPr>
                <w:sz w:val="28"/>
                <w:szCs w:val="28"/>
                <w:lang w:val="en-US"/>
              </w:rPr>
            </w:pPr>
          </w:p>
        </w:tc>
        <w:tc>
          <w:tcPr>
            <w:tcW w:w="567" w:type="dxa"/>
          </w:tcPr>
          <w:p w14:paraId="538DB852" w14:textId="77777777" w:rsidR="000D5B1F" w:rsidRPr="006E5EA6" w:rsidRDefault="000D5B1F" w:rsidP="008C6F45">
            <w:pPr>
              <w:pStyle w:val="ab"/>
              <w:jc w:val="center"/>
              <w:rPr>
                <w:sz w:val="28"/>
                <w:szCs w:val="28"/>
                <w:lang w:val="en-US"/>
              </w:rPr>
            </w:pPr>
          </w:p>
        </w:tc>
      </w:tr>
      <w:tr w:rsidR="000D5B1F" w14:paraId="042A402F" w14:textId="77777777" w:rsidTr="008C6F45">
        <w:tc>
          <w:tcPr>
            <w:tcW w:w="3397" w:type="dxa"/>
          </w:tcPr>
          <w:p w14:paraId="359E12BC" w14:textId="77777777" w:rsidR="000D5B1F" w:rsidRPr="00DA065E" w:rsidRDefault="000D5B1F" w:rsidP="008C6F45">
            <w:pPr>
              <w:widowControl w:val="0"/>
              <w:spacing w:line="276" w:lineRule="auto"/>
              <w:jc w:val="center"/>
              <w:rPr>
                <w:color w:val="000000" w:themeColor="text1"/>
                <w:sz w:val="28"/>
                <w:szCs w:val="28"/>
                <w:lang w:val="uk-UA"/>
              </w:rPr>
            </w:pPr>
            <w:r w:rsidRPr="000D5B1F">
              <w:rPr>
                <w:color w:val="000000" w:themeColor="text1"/>
                <w:sz w:val="28"/>
                <w:szCs w:val="28"/>
              </w:rPr>
              <w:t>b</w:t>
            </w:r>
            <w:r w:rsidRPr="00DA065E">
              <w:rPr>
                <w:color w:val="000000" w:themeColor="text1"/>
                <w:sz w:val="28"/>
                <w:szCs w:val="28"/>
                <w:lang w:val="uk-UA"/>
              </w:rPr>
              <w:t xml:space="preserve"> 430</w:t>
            </w:r>
          </w:p>
          <w:p w14:paraId="0C417A1C" w14:textId="77777777" w:rsidR="000D5B1F" w:rsidRPr="00D30FD6" w:rsidRDefault="000D5B1F" w:rsidP="008C6F45">
            <w:pPr>
              <w:widowControl w:val="0"/>
              <w:spacing w:line="276" w:lineRule="auto"/>
              <w:jc w:val="center"/>
              <w:rPr>
                <w:color w:val="000000" w:themeColor="text1"/>
                <w:sz w:val="28"/>
                <w:szCs w:val="28"/>
                <w:lang w:val="uk-UA"/>
              </w:rPr>
            </w:pPr>
            <w:r w:rsidRPr="00D30FD6">
              <w:rPr>
                <w:color w:val="000000" w:themeColor="text1"/>
                <w:sz w:val="28"/>
                <w:szCs w:val="28"/>
                <w:lang w:val="uk-UA"/>
              </w:rPr>
              <w:t>Підняття і перенесення об’єктів</w:t>
            </w:r>
          </w:p>
        </w:tc>
        <w:tc>
          <w:tcPr>
            <w:tcW w:w="3119" w:type="dxa"/>
            <w:vAlign w:val="center"/>
          </w:tcPr>
          <w:p w14:paraId="46F64669" w14:textId="77777777" w:rsidR="000D5B1F" w:rsidRPr="007E2819" w:rsidRDefault="000D5B1F" w:rsidP="008C6F45">
            <w:pPr>
              <w:pStyle w:val="ab"/>
              <w:jc w:val="center"/>
              <w:rPr>
                <w:sz w:val="28"/>
                <w:szCs w:val="28"/>
              </w:rPr>
            </w:pPr>
            <w:r w:rsidRPr="006E5EA6">
              <w:rPr>
                <w:sz w:val="28"/>
                <w:szCs w:val="28"/>
                <w:lang w:val="en-US"/>
              </w:rPr>
              <w:t>GG</w:t>
            </w:r>
            <w:r>
              <w:rPr>
                <w:sz w:val="28"/>
                <w:szCs w:val="28"/>
              </w:rPr>
              <w:t>2</w:t>
            </w:r>
          </w:p>
        </w:tc>
        <w:tc>
          <w:tcPr>
            <w:tcW w:w="567" w:type="dxa"/>
          </w:tcPr>
          <w:p w14:paraId="70F7F37F" w14:textId="77777777" w:rsidR="000D5B1F" w:rsidRPr="006E5EA6" w:rsidRDefault="000D5B1F" w:rsidP="008C6F45">
            <w:pPr>
              <w:pStyle w:val="ab"/>
              <w:jc w:val="center"/>
              <w:rPr>
                <w:sz w:val="28"/>
                <w:szCs w:val="28"/>
                <w:lang w:val="en-US"/>
              </w:rPr>
            </w:pPr>
          </w:p>
        </w:tc>
        <w:tc>
          <w:tcPr>
            <w:tcW w:w="567" w:type="dxa"/>
          </w:tcPr>
          <w:p w14:paraId="734548AB" w14:textId="77777777" w:rsidR="000D5B1F" w:rsidRPr="006E5EA6" w:rsidRDefault="000D5B1F" w:rsidP="008C6F45">
            <w:pPr>
              <w:pStyle w:val="ab"/>
              <w:jc w:val="center"/>
              <w:rPr>
                <w:sz w:val="28"/>
                <w:szCs w:val="28"/>
                <w:lang w:val="en-US"/>
              </w:rPr>
            </w:pPr>
          </w:p>
        </w:tc>
        <w:tc>
          <w:tcPr>
            <w:tcW w:w="567" w:type="dxa"/>
          </w:tcPr>
          <w:p w14:paraId="4401B9F0" w14:textId="77777777" w:rsidR="000D5B1F" w:rsidRPr="006E5EA6" w:rsidRDefault="000D5B1F" w:rsidP="008C6F45">
            <w:pPr>
              <w:pStyle w:val="ab"/>
              <w:jc w:val="center"/>
              <w:rPr>
                <w:sz w:val="28"/>
                <w:szCs w:val="28"/>
                <w:lang w:val="en-US"/>
              </w:rPr>
            </w:pPr>
          </w:p>
        </w:tc>
        <w:tc>
          <w:tcPr>
            <w:tcW w:w="567" w:type="dxa"/>
          </w:tcPr>
          <w:p w14:paraId="114702BC" w14:textId="77777777" w:rsidR="000D5B1F" w:rsidRPr="006E5EA6" w:rsidRDefault="000D5B1F" w:rsidP="008C6F45">
            <w:pPr>
              <w:pStyle w:val="ab"/>
              <w:jc w:val="center"/>
              <w:rPr>
                <w:sz w:val="28"/>
                <w:szCs w:val="28"/>
                <w:lang w:val="en-US"/>
              </w:rPr>
            </w:pPr>
          </w:p>
        </w:tc>
        <w:tc>
          <w:tcPr>
            <w:tcW w:w="567" w:type="dxa"/>
          </w:tcPr>
          <w:p w14:paraId="6C4091E7" w14:textId="77777777" w:rsidR="000D5B1F" w:rsidRPr="006E5EA6" w:rsidRDefault="000D5B1F" w:rsidP="008C6F45">
            <w:pPr>
              <w:pStyle w:val="ab"/>
              <w:jc w:val="center"/>
              <w:rPr>
                <w:sz w:val="28"/>
                <w:szCs w:val="28"/>
                <w:lang w:val="en-US"/>
              </w:rPr>
            </w:pPr>
          </w:p>
        </w:tc>
      </w:tr>
      <w:tr w:rsidR="000D5B1F" w14:paraId="70F6B359" w14:textId="77777777" w:rsidTr="008C6F45">
        <w:tc>
          <w:tcPr>
            <w:tcW w:w="3397" w:type="dxa"/>
          </w:tcPr>
          <w:p w14:paraId="63ED08E3" w14:textId="77777777" w:rsidR="000D5B1F" w:rsidRPr="00D30FD6" w:rsidRDefault="000D5B1F" w:rsidP="008C6F45">
            <w:pPr>
              <w:widowControl w:val="0"/>
              <w:spacing w:line="276" w:lineRule="auto"/>
              <w:jc w:val="center"/>
              <w:rPr>
                <w:color w:val="000000" w:themeColor="text1"/>
                <w:sz w:val="28"/>
                <w:szCs w:val="28"/>
              </w:rPr>
            </w:pPr>
            <w:r w:rsidRPr="00710668">
              <w:rPr>
                <w:color w:val="000000" w:themeColor="text1"/>
                <w:sz w:val="28"/>
                <w:szCs w:val="28"/>
                <w:lang w:val="en-US"/>
              </w:rPr>
              <w:t>b</w:t>
            </w:r>
            <w:r w:rsidRPr="00D30FD6">
              <w:rPr>
                <w:color w:val="000000" w:themeColor="text1"/>
                <w:sz w:val="28"/>
                <w:szCs w:val="28"/>
              </w:rPr>
              <w:t xml:space="preserve"> </w:t>
            </w:r>
            <w:r>
              <w:rPr>
                <w:color w:val="000000" w:themeColor="text1"/>
                <w:sz w:val="28"/>
                <w:szCs w:val="28"/>
              </w:rPr>
              <w:t>435</w:t>
            </w:r>
          </w:p>
          <w:p w14:paraId="177AE70D" w14:textId="77777777" w:rsidR="000D5B1F" w:rsidRDefault="000D5B1F" w:rsidP="008C6F45">
            <w:pPr>
              <w:jc w:val="center"/>
            </w:pPr>
            <w:r>
              <w:rPr>
                <w:color w:val="000000" w:themeColor="text1"/>
                <w:sz w:val="28"/>
                <w:szCs w:val="28"/>
                <w:lang w:val="uk-UA"/>
              </w:rPr>
              <w:t xml:space="preserve">Переміщення об’єктів </w:t>
            </w:r>
            <w:r>
              <w:rPr>
                <w:color w:val="000000" w:themeColor="text1"/>
                <w:sz w:val="28"/>
                <w:szCs w:val="28"/>
                <w:lang w:val="uk-UA"/>
              </w:rPr>
              <w:br/>
              <w:t>за допомогою ніг</w:t>
            </w:r>
          </w:p>
        </w:tc>
        <w:tc>
          <w:tcPr>
            <w:tcW w:w="3119" w:type="dxa"/>
            <w:vAlign w:val="center"/>
          </w:tcPr>
          <w:p w14:paraId="60FE977E" w14:textId="77777777" w:rsidR="000D5B1F" w:rsidRPr="007E2819" w:rsidRDefault="000D5B1F" w:rsidP="008C6F45">
            <w:pPr>
              <w:pStyle w:val="ab"/>
              <w:jc w:val="center"/>
              <w:rPr>
                <w:sz w:val="28"/>
                <w:szCs w:val="28"/>
              </w:rPr>
            </w:pPr>
            <w:r w:rsidRPr="006E5EA6">
              <w:rPr>
                <w:sz w:val="28"/>
                <w:szCs w:val="28"/>
                <w:lang w:val="en-US"/>
              </w:rPr>
              <w:t>GG</w:t>
            </w:r>
            <w:r>
              <w:rPr>
                <w:sz w:val="28"/>
                <w:szCs w:val="28"/>
              </w:rPr>
              <w:t>2</w:t>
            </w:r>
          </w:p>
        </w:tc>
        <w:tc>
          <w:tcPr>
            <w:tcW w:w="567" w:type="dxa"/>
          </w:tcPr>
          <w:p w14:paraId="22069857" w14:textId="77777777" w:rsidR="000D5B1F" w:rsidRPr="006E5EA6" w:rsidRDefault="000D5B1F" w:rsidP="008C6F45">
            <w:pPr>
              <w:pStyle w:val="ab"/>
              <w:jc w:val="center"/>
              <w:rPr>
                <w:sz w:val="28"/>
                <w:szCs w:val="28"/>
                <w:lang w:val="en-US"/>
              </w:rPr>
            </w:pPr>
          </w:p>
        </w:tc>
        <w:tc>
          <w:tcPr>
            <w:tcW w:w="567" w:type="dxa"/>
          </w:tcPr>
          <w:p w14:paraId="720EF3BB" w14:textId="77777777" w:rsidR="000D5B1F" w:rsidRPr="006E5EA6" w:rsidRDefault="000D5B1F" w:rsidP="008C6F45">
            <w:pPr>
              <w:pStyle w:val="ab"/>
              <w:jc w:val="center"/>
              <w:rPr>
                <w:sz w:val="28"/>
                <w:szCs w:val="28"/>
                <w:lang w:val="en-US"/>
              </w:rPr>
            </w:pPr>
          </w:p>
        </w:tc>
        <w:tc>
          <w:tcPr>
            <w:tcW w:w="567" w:type="dxa"/>
          </w:tcPr>
          <w:p w14:paraId="42A93AA1" w14:textId="77777777" w:rsidR="000D5B1F" w:rsidRPr="006E5EA6" w:rsidRDefault="000D5B1F" w:rsidP="008C6F45">
            <w:pPr>
              <w:pStyle w:val="ab"/>
              <w:jc w:val="center"/>
              <w:rPr>
                <w:sz w:val="28"/>
                <w:szCs w:val="28"/>
                <w:lang w:val="en-US"/>
              </w:rPr>
            </w:pPr>
          </w:p>
        </w:tc>
        <w:tc>
          <w:tcPr>
            <w:tcW w:w="567" w:type="dxa"/>
          </w:tcPr>
          <w:p w14:paraId="713B0954" w14:textId="77777777" w:rsidR="000D5B1F" w:rsidRPr="006E5EA6" w:rsidRDefault="000D5B1F" w:rsidP="008C6F45">
            <w:pPr>
              <w:pStyle w:val="ab"/>
              <w:jc w:val="center"/>
              <w:rPr>
                <w:sz w:val="28"/>
                <w:szCs w:val="28"/>
                <w:lang w:val="en-US"/>
              </w:rPr>
            </w:pPr>
          </w:p>
        </w:tc>
        <w:tc>
          <w:tcPr>
            <w:tcW w:w="567" w:type="dxa"/>
          </w:tcPr>
          <w:p w14:paraId="00E1C95D" w14:textId="77777777" w:rsidR="000D5B1F" w:rsidRPr="006E5EA6" w:rsidRDefault="000D5B1F" w:rsidP="008C6F45">
            <w:pPr>
              <w:pStyle w:val="ab"/>
              <w:jc w:val="center"/>
              <w:rPr>
                <w:sz w:val="28"/>
                <w:szCs w:val="28"/>
                <w:lang w:val="en-US"/>
              </w:rPr>
            </w:pPr>
          </w:p>
        </w:tc>
      </w:tr>
      <w:tr w:rsidR="000D5B1F" w14:paraId="0BB8596F" w14:textId="77777777" w:rsidTr="008C6F45">
        <w:tc>
          <w:tcPr>
            <w:tcW w:w="3397" w:type="dxa"/>
          </w:tcPr>
          <w:p w14:paraId="434B50DF" w14:textId="77777777" w:rsidR="000D5B1F" w:rsidRPr="00232015" w:rsidRDefault="000D5B1F" w:rsidP="008C6F45">
            <w:pPr>
              <w:widowControl w:val="0"/>
              <w:spacing w:line="276" w:lineRule="auto"/>
              <w:jc w:val="center"/>
              <w:rPr>
                <w:color w:val="000000" w:themeColor="text1"/>
                <w:sz w:val="28"/>
                <w:szCs w:val="28"/>
                <w:lang w:val="uk-UA"/>
              </w:rPr>
            </w:pPr>
            <w:r w:rsidRPr="00710668">
              <w:rPr>
                <w:color w:val="000000" w:themeColor="text1"/>
                <w:sz w:val="28"/>
                <w:szCs w:val="28"/>
                <w:lang w:val="en-US"/>
              </w:rPr>
              <w:t>b</w:t>
            </w:r>
            <w:r w:rsidRPr="00232015">
              <w:rPr>
                <w:color w:val="000000" w:themeColor="text1"/>
                <w:sz w:val="28"/>
                <w:szCs w:val="28"/>
                <w:lang w:val="uk-UA"/>
              </w:rPr>
              <w:t xml:space="preserve"> </w:t>
            </w:r>
            <w:r>
              <w:rPr>
                <w:color w:val="000000" w:themeColor="text1"/>
                <w:sz w:val="28"/>
                <w:szCs w:val="28"/>
                <w:lang w:val="uk-UA"/>
              </w:rPr>
              <w:t>540</w:t>
            </w:r>
            <w:r w:rsidRPr="00232015">
              <w:rPr>
                <w:color w:val="000000" w:themeColor="text1"/>
                <w:sz w:val="28"/>
                <w:szCs w:val="28"/>
                <w:lang w:val="uk-UA"/>
              </w:rPr>
              <w:t>0</w:t>
            </w:r>
          </w:p>
          <w:p w14:paraId="3B6A63D6" w14:textId="77777777" w:rsidR="000D5B1F" w:rsidRPr="00D30FD6" w:rsidRDefault="000D5B1F" w:rsidP="008C6F45">
            <w:pPr>
              <w:widowControl w:val="0"/>
              <w:spacing w:line="276" w:lineRule="auto"/>
              <w:jc w:val="center"/>
              <w:rPr>
                <w:color w:val="000000" w:themeColor="text1"/>
                <w:sz w:val="28"/>
                <w:szCs w:val="28"/>
                <w:lang w:val="uk-UA"/>
              </w:rPr>
            </w:pPr>
            <w:r>
              <w:rPr>
                <w:color w:val="000000" w:themeColor="text1"/>
                <w:sz w:val="28"/>
                <w:szCs w:val="28"/>
                <w:lang w:val="uk-UA"/>
              </w:rPr>
              <w:t>Надягання одягу</w:t>
            </w:r>
          </w:p>
        </w:tc>
        <w:tc>
          <w:tcPr>
            <w:tcW w:w="3119" w:type="dxa"/>
            <w:vAlign w:val="center"/>
          </w:tcPr>
          <w:p w14:paraId="7B84E700" w14:textId="77777777" w:rsidR="000D5B1F" w:rsidRPr="007E2819" w:rsidRDefault="000D5B1F" w:rsidP="008C6F45">
            <w:pPr>
              <w:pStyle w:val="ab"/>
              <w:jc w:val="center"/>
              <w:rPr>
                <w:sz w:val="28"/>
                <w:szCs w:val="28"/>
              </w:rPr>
            </w:pPr>
            <w:r w:rsidRPr="006E5EA6">
              <w:rPr>
                <w:sz w:val="28"/>
                <w:szCs w:val="28"/>
                <w:lang w:val="en-US"/>
              </w:rPr>
              <w:t>GG</w:t>
            </w:r>
            <w:r>
              <w:rPr>
                <w:sz w:val="28"/>
                <w:szCs w:val="28"/>
              </w:rPr>
              <w:t>2</w:t>
            </w:r>
          </w:p>
        </w:tc>
        <w:tc>
          <w:tcPr>
            <w:tcW w:w="567" w:type="dxa"/>
          </w:tcPr>
          <w:p w14:paraId="349ED82C" w14:textId="77777777" w:rsidR="000D5B1F" w:rsidRPr="006E5EA6" w:rsidRDefault="000D5B1F" w:rsidP="008C6F45">
            <w:pPr>
              <w:pStyle w:val="ab"/>
              <w:jc w:val="center"/>
              <w:rPr>
                <w:sz w:val="28"/>
                <w:szCs w:val="28"/>
                <w:lang w:val="en-US"/>
              </w:rPr>
            </w:pPr>
          </w:p>
        </w:tc>
        <w:tc>
          <w:tcPr>
            <w:tcW w:w="567" w:type="dxa"/>
          </w:tcPr>
          <w:p w14:paraId="4CD7DC7C" w14:textId="77777777" w:rsidR="000D5B1F" w:rsidRPr="006E5EA6" w:rsidRDefault="000D5B1F" w:rsidP="008C6F45">
            <w:pPr>
              <w:pStyle w:val="ab"/>
              <w:jc w:val="center"/>
              <w:rPr>
                <w:sz w:val="28"/>
                <w:szCs w:val="28"/>
                <w:lang w:val="en-US"/>
              </w:rPr>
            </w:pPr>
          </w:p>
        </w:tc>
        <w:tc>
          <w:tcPr>
            <w:tcW w:w="567" w:type="dxa"/>
          </w:tcPr>
          <w:p w14:paraId="10326C59" w14:textId="77777777" w:rsidR="000D5B1F" w:rsidRPr="006E5EA6" w:rsidRDefault="000D5B1F" w:rsidP="008C6F45">
            <w:pPr>
              <w:pStyle w:val="ab"/>
              <w:jc w:val="center"/>
              <w:rPr>
                <w:sz w:val="28"/>
                <w:szCs w:val="28"/>
                <w:lang w:val="en-US"/>
              </w:rPr>
            </w:pPr>
          </w:p>
        </w:tc>
        <w:tc>
          <w:tcPr>
            <w:tcW w:w="567" w:type="dxa"/>
          </w:tcPr>
          <w:p w14:paraId="79734A00" w14:textId="77777777" w:rsidR="000D5B1F" w:rsidRPr="006E5EA6" w:rsidRDefault="000D5B1F" w:rsidP="008C6F45">
            <w:pPr>
              <w:pStyle w:val="ab"/>
              <w:jc w:val="center"/>
              <w:rPr>
                <w:sz w:val="28"/>
                <w:szCs w:val="28"/>
                <w:lang w:val="en-US"/>
              </w:rPr>
            </w:pPr>
          </w:p>
        </w:tc>
        <w:tc>
          <w:tcPr>
            <w:tcW w:w="567" w:type="dxa"/>
          </w:tcPr>
          <w:p w14:paraId="56EAE0A1" w14:textId="77777777" w:rsidR="000D5B1F" w:rsidRPr="006E5EA6" w:rsidRDefault="000D5B1F" w:rsidP="008C6F45">
            <w:pPr>
              <w:pStyle w:val="ab"/>
              <w:jc w:val="center"/>
              <w:rPr>
                <w:sz w:val="28"/>
                <w:szCs w:val="28"/>
                <w:lang w:val="en-US"/>
              </w:rPr>
            </w:pPr>
          </w:p>
        </w:tc>
      </w:tr>
      <w:tr w:rsidR="000D5B1F" w14:paraId="55C04539" w14:textId="77777777" w:rsidTr="008C6F45">
        <w:tc>
          <w:tcPr>
            <w:tcW w:w="3397" w:type="dxa"/>
          </w:tcPr>
          <w:p w14:paraId="3A4B9BBD" w14:textId="77777777" w:rsidR="000D5B1F" w:rsidRPr="00232015" w:rsidRDefault="000D5B1F" w:rsidP="008C6F45">
            <w:pPr>
              <w:widowControl w:val="0"/>
              <w:spacing w:line="276" w:lineRule="auto"/>
              <w:jc w:val="center"/>
              <w:rPr>
                <w:color w:val="000000" w:themeColor="text1"/>
                <w:sz w:val="28"/>
                <w:szCs w:val="28"/>
                <w:lang w:val="uk-UA"/>
              </w:rPr>
            </w:pPr>
            <w:r w:rsidRPr="00710668">
              <w:rPr>
                <w:color w:val="000000" w:themeColor="text1"/>
                <w:sz w:val="28"/>
                <w:szCs w:val="28"/>
                <w:lang w:val="en-US"/>
              </w:rPr>
              <w:t>b</w:t>
            </w:r>
            <w:r w:rsidRPr="00232015">
              <w:rPr>
                <w:color w:val="000000" w:themeColor="text1"/>
                <w:sz w:val="28"/>
                <w:szCs w:val="28"/>
                <w:lang w:val="uk-UA"/>
              </w:rPr>
              <w:t xml:space="preserve"> </w:t>
            </w:r>
            <w:r>
              <w:rPr>
                <w:color w:val="000000" w:themeColor="text1"/>
                <w:sz w:val="28"/>
                <w:szCs w:val="28"/>
                <w:lang w:val="uk-UA"/>
              </w:rPr>
              <w:t>5</w:t>
            </w:r>
            <w:r w:rsidRPr="00232015">
              <w:rPr>
                <w:color w:val="000000" w:themeColor="text1"/>
                <w:sz w:val="28"/>
                <w:szCs w:val="28"/>
                <w:lang w:val="uk-UA"/>
              </w:rPr>
              <w:t>40</w:t>
            </w:r>
            <w:r>
              <w:rPr>
                <w:color w:val="000000" w:themeColor="text1"/>
                <w:sz w:val="28"/>
                <w:szCs w:val="28"/>
                <w:lang w:val="uk-UA"/>
              </w:rPr>
              <w:t>1</w:t>
            </w:r>
          </w:p>
          <w:p w14:paraId="01A28625" w14:textId="77777777" w:rsidR="000D5B1F" w:rsidRPr="00D30FD6" w:rsidRDefault="000D5B1F" w:rsidP="008C6F45">
            <w:pPr>
              <w:widowControl w:val="0"/>
              <w:spacing w:line="276" w:lineRule="auto"/>
              <w:jc w:val="center"/>
              <w:rPr>
                <w:color w:val="000000" w:themeColor="text1"/>
                <w:sz w:val="28"/>
                <w:szCs w:val="28"/>
                <w:lang w:val="uk-UA"/>
              </w:rPr>
            </w:pPr>
            <w:r>
              <w:rPr>
                <w:color w:val="000000" w:themeColor="text1"/>
                <w:sz w:val="28"/>
                <w:szCs w:val="28"/>
                <w:lang w:val="uk-UA"/>
              </w:rPr>
              <w:t>зняття одягу</w:t>
            </w:r>
          </w:p>
        </w:tc>
        <w:tc>
          <w:tcPr>
            <w:tcW w:w="3119" w:type="dxa"/>
            <w:vAlign w:val="center"/>
          </w:tcPr>
          <w:p w14:paraId="5300DCCF" w14:textId="77777777" w:rsidR="000D5B1F" w:rsidRPr="007E2819" w:rsidRDefault="000D5B1F" w:rsidP="008C6F45">
            <w:pPr>
              <w:pStyle w:val="ab"/>
              <w:jc w:val="center"/>
              <w:rPr>
                <w:sz w:val="28"/>
                <w:szCs w:val="28"/>
              </w:rPr>
            </w:pPr>
            <w:r w:rsidRPr="006E5EA6">
              <w:rPr>
                <w:sz w:val="28"/>
                <w:szCs w:val="28"/>
                <w:lang w:val="en-US"/>
              </w:rPr>
              <w:t>GG</w:t>
            </w:r>
            <w:r>
              <w:rPr>
                <w:sz w:val="28"/>
                <w:szCs w:val="28"/>
              </w:rPr>
              <w:t>2</w:t>
            </w:r>
          </w:p>
        </w:tc>
        <w:tc>
          <w:tcPr>
            <w:tcW w:w="567" w:type="dxa"/>
          </w:tcPr>
          <w:p w14:paraId="6323C0D9" w14:textId="77777777" w:rsidR="000D5B1F" w:rsidRPr="006E5EA6" w:rsidRDefault="000D5B1F" w:rsidP="008C6F45">
            <w:pPr>
              <w:pStyle w:val="ab"/>
              <w:jc w:val="center"/>
              <w:rPr>
                <w:sz w:val="28"/>
                <w:szCs w:val="28"/>
                <w:lang w:val="en-US"/>
              </w:rPr>
            </w:pPr>
          </w:p>
        </w:tc>
        <w:tc>
          <w:tcPr>
            <w:tcW w:w="567" w:type="dxa"/>
          </w:tcPr>
          <w:p w14:paraId="6DAA2D5B" w14:textId="77777777" w:rsidR="000D5B1F" w:rsidRPr="006E5EA6" w:rsidRDefault="000D5B1F" w:rsidP="008C6F45">
            <w:pPr>
              <w:pStyle w:val="ab"/>
              <w:jc w:val="center"/>
              <w:rPr>
                <w:sz w:val="28"/>
                <w:szCs w:val="28"/>
                <w:lang w:val="en-US"/>
              </w:rPr>
            </w:pPr>
          </w:p>
        </w:tc>
        <w:tc>
          <w:tcPr>
            <w:tcW w:w="567" w:type="dxa"/>
          </w:tcPr>
          <w:p w14:paraId="349AE4CF" w14:textId="77777777" w:rsidR="000D5B1F" w:rsidRPr="006E5EA6" w:rsidRDefault="000D5B1F" w:rsidP="008C6F45">
            <w:pPr>
              <w:pStyle w:val="ab"/>
              <w:jc w:val="center"/>
              <w:rPr>
                <w:sz w:val="28"/>
                <w:szCs w:val="28"/>
                <w:lang w:val="en-US"/>
              </w:rPr>
            </w:pPr>
          </w:p>
        </w:tc>
        <w:tc>
          <w:tcPr>
            <w:tcW w:w="567" w:type="dxa"/>
          </w:tcPr>
          <w:p w14:paraId="3548B0A4" w14:textId="77777777" w:rsidR="000D5B1F" w:rsidRPr="006E5EA6" w:rsidRDefault="000D5B1F" w:rsidP="008C6F45">
            <w:pPr>
              <w:pStyle w:val="ab"/>
              <w:jc w:val="center"/>
              <w:rPr>
                <w:sz w:val="28"/>
                <w:szCs w:val="28"/>
                <w:lang w:val="en-US"/>
              </w:rPr>
            </w:pPr>
          </w:p>
        </w:tc>
        <w:tc>
          <w:tcPr>
            <w:tcW w:w="567" w:type="dxa"/>
          </w:tcPr>
          <w:p w14:paraId="40AD5C72" w14:textId="77777777" w:rsidR="000D5B1F" w:rsidRPr="006E5EA6" w:rsidRDefault="000D5B1F" w:rsidP="008C6F45">
            <w:pPr>
              <w:pStyle w:val="ab"/>
              <w:jc w:val="center"/>
              <w:rPr>
                <w:sz w:val="28"/>
                <w:szCs w:val="28"/>
                <w:lang w:val="en-US"/>
              </w:rPr>
            </w:pPr>
          </w:p>
        </w:tc>
      </w:tr>
    </w:tbl>
    <w:p w14:paraId="4C2C844E" w14:textId="77777777" w:rsidR="000D5B1F" w:rsidRDefault="000D5B1F" w:rsidP="000D5B1F">
      <w:pPr>
        <w:widowControl w:val="0"/>
        <w:spacing w:line="360" w:lineRule="auto"/>
        <w:jc w:val="both"/>
        <w:rPr>
          <w:color w:val="000000" w:themeColor="text1"/>
          <w:sz w:val="28"/>
          <w:szCs w:val="28"/>
          <w:lang w:val="uk-UA"/>
        </w:rPr>
      </w:pPr>
    </w:p>
    <w:p w14:paraId="3B976FFA" w14:textId="37CB18BE" w:rsidR="00F60555" w:rsidRPr="00E41832" w:rsidRDefault="00F60555" w:rsidP="007859AE">
      <w:pPr>
        <w:pStyle w:val="3"/>
        <w:jc w:val="both"/>
        <w:rPr>
          <w:color w:val="000000" w:themeColor="text1"/>
          <w:szCs w:val="28"/>
          <w:lang w:val="uk-UA"/>
        </w:rPr>
      </w:pPr>
      <w:r w:rsidRPr="00EF774D">
        <w:rPr>
          <w:lang w:val="uk-UA"/>
        </w:rPr>
        <w:t>2.2.</w:t>
      </w:r>
      <w:r w:rsidR="00806CB4">
        <w:rPr>
          <w:lang w:val="uk-UA"/>
        </w:rPr>
        <w:t>2</w:t>
      </w:r>
      <w:r w:rsidRPr="00EF774D">
        <w:rPr>
          <w:lang w:val="uk-UA"/>
        </w:rPr>
        <w:t xml:space="preserve"> </w:t>
      </w:r>
      <w:r w:rsidR="006B2F81">
        <w:rPr>
          <w:caps w:val="0"/>
          <w:color w:val="000000" w:themeColor="text1"/>
          <w:szCs w:val="28"/>
          <w:lang w:val="uk-UA"/>
        </w:rPr>
        <w:t>М</w:t>
      </w:r>
      <w:r w:rsidR="00E41832" w:rsidRPr="00E41832">
        <w:rPr>
          <w:caps w:val="0"/>
          <w:color w:val="000000" w:themeColor="text1"/>
          <w:szCs w:val="28"/>
          <w:lang w:val="uk-UA"/>
        </w:rPr>
        <w:t>етоди визначення об’єктивних</w:t>
      </w:r>
      <w:r w:rsidRPr="00E41832">
        <w:rPr>
          <w:color w:val="000000" w:themeColor="text1"/>
          <w:szCs w:val="28"/>
          <w:lang w:val="uk-UA"/>
        </w:rPr>
        <w:t xml:space="preserve"> </w:t>
      </w:r>
      <w:r w:rsidR="00E41832" w:rsidRPr="00E41832">
        <w:rPr>
          <w:caps w:val="0"/>
          <w:color w:val="000000" w:themeColor="text1"/>
          <w:szCs w:val="28"/>
          <w:lang w:val="uk-UA"/>
        </w:rPr>
        <w:t>показників функціонального стану опорно</w:t>
      </w:r>
      <w:r w:rsidR="00AE31A8">
        <w:rPr>
          <w:caps w:val="0"/>
          <w:color w:val="000000" w:themeColor="text1"/>
          <w:szCs w:val="28"/>
          <w:lang w:val="uk-UA"/>
        </w:rPr>
        <w:t>-</w:t>
      </w:r>
      <w:r w:rsidR="00E41832" w:rsidRPr="00E41832">
        <w:rPr>
          <w:caps w:val="0"/>
          <w:color w:val="000000" w:themeColor="text1"/>
          <w:szCs w:val="28"/>
          <w:lang w:val="uk-UA"/>
        </w:rPr>
        <w:t>рухового апарату</w:t>
      </w:r>
      <w:bookmarkEnd w:id="5"/>
    </w:p>
    <w:p w14:paraId="3BAFAFCC" w14:textId="77777777" w:rsidR="00F60555" w:rsidRPr="00E41832" w:rsidRDefault="00F60555" w:rsidP="007859AE">
      <w:pPr>
        <w:pStyle w:val="ad"/>
        <w:widowControl w:val="0"/>
        <w:autoSpaceDE w:val="0"/>
        <w:autoSpaceDN w:val="0"/>
        <w:adjustRightInd w:val="0"/>
        <w:spacing w:after="0"/>
        <w:rPr>
          <w:color w:val="000000" w:themeColor="text1"/>
          <w:szCs w:val="28"/>
          <w:lang w:val="uk-UA"/>
        </w:rPr>
      </w:pPr>
    </w:p>
    <w:p w14:paraId="5DF8071D" w14:textId="2C8CD82F" w:rsidR="00F60555" w:rsidRPr="00E41832" w:rsidRDefault="00F60555" w:rsidP="007859AE">
      <w:pPr>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lastRenderedPageBreak/>
        <w:t>Об’єктивні показники</w:t>
      </w:r>
      <w:r w:rsidRPr="00E41832">
        <w:rPr>
          <w:rStyle w:val="aa"/>
          <w:rFonts w:ascii="Times New Roman" w:hAnsi="Times New Roman" w:cs="Times New Roman"/>
          <w:i w:val="0"/>
          <w:color w:val="000000" w:themeColor="text1"/>
          <w:sz w:val="28"/>
          <w:szCs w:val="28"/>
          <w:lang w:val="uk-UA"/>
        </w:rPr>
        <w:t xml:space="preserve"> </w:t>
      </w:r>
      <w:r w:rsidRPr="00E41832">
        <w:rPr>
          <w:rFonts w:ascii="Times New Roman" w:hAnsi="Times New Roman" w:cs="Times New Roman"/>
          <w:color w:val="000000" w:themeColor="text1"/>
          <w:sz w:val="28"/>
          <w:szCs w:val="28"/>
          <w:lang w:val="uk-UA"/>
        </w:rPr>
        <w:t>функціонального стану опорно</w:t>
      </w:r>
      <w:r w:rsidR="00AE31A8">
        <w:rPr>
          <w:rFonts w:ascii="Times New Roman" w:hAnsi="Times New Roman" w:cs="Times New Roman"/>
          <w:color w:val="000000" w:themeColor="text1"/>
          <w:sz w:val="28"/>
          <w:szCs w:val="28"/>
          <w:lang w:val="uk-UA"/>
        </w:rPr>
        <w:t>-</w:t>
      </w:r>
      <w:r w:rsidRPr="00E41832">
        <w:rPr>
          <w:rFonts w:ascii="Times New Roman" w:hAnsi="Times New Roman" w:cs="Times New Roman"/>
          <w:color w:val="000000" w:themeColor="text1"/>
          <w:sz w:val="28"/>
          <w:szCs w:val="28"/>
          <w:lang w:val="uk-UA"/>
        </w:rPr>
        <w:t>рухового апарату визначалися за ступеню важкості м’я</w:t>
      </w:r>
      <w:r w:rsidR="0024263F">
        <w:rPr>
          <w:rFonts w:ascii="Times New Roman" w:hAnsi="Times New Roman" w:cs="Times New Roman"/>
          <w:color w:val="000000" w:themeColor="text1"/>
          <w:sz w:val="28"/>
          <w:szCs w:val="28"/>
          <w:lang w:val="uk-UA"/>
        </w:rPr>
        <w:t>зо</w:t>
      </w:r>
      <w:r w:rsidRPr="00E41832">
        <w:rPr>
          <w:rFonts w:ascii="Times New Roman" w:hAnsi="Times New Roman" w:cs="Times New Roman"/>
          <w:color w:val="000000" w:themeColor="text1"/>
          <w:sz w:val="28"/>
          <w:szCs w:val="28"/>
          <w:lang w:val="uk-UA"/>
        </w:rPr>
        <w:t xml:space="preserve">вого шляхом </w:t>
      </w:r>
      <w:r w:rsidR="0024263F" w:rsidRPr="00E41832">
        <w:rPr>
          <w:rFonts w:ascii="Times New Roman" w:hAnsi="Times New Roman" w:cs="Times New Roman"/>
          <w:color w:val="000000" w:themeColor="text1"/>
          <w:sz w:val="28"/>
          <w:szCs w:val="28"/>
          <w:lang w:val="uk-UA"/>
        </w:rPr>
        <w:t>розрахунку</w:t>
      </w:r>
      <w:r w:rsidRPr="00E41832">
        <w:rPr>
          <w:rFonts w:ascii="Times New Roman" w:hAnsi="Times New Roman" w:cs="Times New Roman"/>
          <w:color w:val="000000" w:themeColor="text1"/>
          <w:sz w:val="28"/>
          <w:szCs w:val="28"/>
          <w:lang w:val="uk-UA"/>
        </w:rPr>
        <w:t xml:space="preserve"> індексу м’язового синдрому (ІМС). </w:t>
      </w:r>
    </w:p>
    <w:p w14:paraId="0F35D3DB" w14:textId="324E4862" w:rsidR="00F60555" w:rsidRPr="00E41832" w:rsidRDefault="00F60555" w:rsidP="007859AE">
      <w:pPr>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З метою суб’єктивної оцінки больового синдрому та функціональних можливостей опорно</w:t>
      </w:r>
      <w:r w:rsidR="00AE31A8">
        <w:rPr>
          <w:rFonts w:ascii="Times New Roman" w:hAnsi="Times New Roman" w:cs="Times New Roman"/>
          <w:color w:val="000000" w:themeColor="text1"/>
          <w:sz w:val="28"/>
          <w:szCs w:val="28"/>
          <w:lang w:val="uk-UA"/>
        </w:rPr>
        <w:t>-</w:t>
      </w:r>
      <w:r w:rsidRPr="00E41832">
        <w:rPr>
          <w:rFonts w:ascii="Times New Roman" w:hAnsi="Times New Roman" w:cs="Times New Roman"/>
          <w:color w:val="000000" w:themeColor="text1"/>
          <w:sz w:val="28"/>
          <w:szCs w:val="28"/>
          <w:lang w:val="uk-UA"/>
        </w:rPr>
        <w:t>рухового апарату була використана візуальна аналогова шкала (ВАШ) болі – найбільш простий тест для кількісної оцінки сприйняття болю. ВАШ болі являє собою відрізок прямої лінії довжиною 100</w:t>
      </w:r>
      <w:r w:rsidR="0024263F">
        <w:rPr>
          <w:rFonts w:ascii="Times New Roman" w:hAnsi="Times New Roman" w:cs="Times New Roman"/>
          <w:color w:val="000000" w:themeColor="text1"/>
          <w:sz w:val="28"/>
          <w:szCs w:val="28"/>
          <w:lang w:val="uk-UA"/>
        </w:rPr>
        <w:t> </w:t>
      </w:r>
      <w:r w:rsidRPr="00E41832">
        <w:rPr>
          <w:rFonts w:ascii="Times New Roman" w:hAnsi="Times New Roman" w:cs="Times New Roman"/>
          <w:color w:val="000000" w:themeColor="text1"/>
          <w:sz w:val="28"/>
          <w:szCs w:val="28"/>
          <w:lang w:val="uk-UA"/>
        </w:rPr>
        <w:t xml:space="preserve">мм, початкова крапка якого відповідає відсутності болю, а кінцева – нестерпним болючим відчуттям. </w:t>
      </w:r>
    </w:p>
    <w:p w14:paraId="1F0D36C0" w14:textId="7ADB09A6" w:rsidR="00F60555" w:rsidRPr="00E41832" w:rsidRDefault="00F60555" w:rsidP="007859AE">
      <w:pPr>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Хворому пропонується зобразити силу болю, що він відчуває на період обстеження, у виді оцінки на даному відрізку. Зіставлення результатів дослідження до і після лікування дозволяє оцінити динаміку сприйняття пацієнтом сво</w:t>
      </w:r>
      <w:r w:rsidR="0024263F">
        <w:rPr>
          <w:rFonts w:ascii="Times New Roman" w:hAnsi="Times New Roman" w:cs="Times New Roman"/>
          <w:color w:val="000000" w:themeColor="text1"/>
          <w:sz w:val="28"/>
          <w:szCs w:val="28"/>
          <w:lang w:val="uk-UA"/>
        </w:rPr>
        <w:t>го</w:t>
      </w:r>
      <w:r w:rsidRPr="00E41832">
        <w:rPr>
          <w:rFonts w:ascii="Times New Roman" w:hAnsi="Times New Roman" w:cs="Times New Roman"/>
          <w:color w:val="000000" w:themeColor="text1"/>
          <w:sz w:val="28"/>
          <w:szCs w:val="28"/>
          <w:lang w:val="uk-UA"/>
        </w:rPr>
        <w:t xml:space="preserve"> бол</w:t>
      </w:r>
      <w:r w:rsidR="0024263F">
        <w:rPr>
          <w:rFonts w:ascii="Times New Roman" w:hAnsi="Times New Roman" w:cs="Times New Roman"/>
          <w:color w:val="000000" w:themeColor="text1"/>
          <w:sz w:val="28"/>
          <w:szCs w:val="28"/>
          <w:lang w:val="uk-UA"/>
        </w:rPr>
        <w:t>ьового</w:t>
      </w:r>
      <w:r w:rsidRPr="00E41832">
        <w:rPr>
          <w:rFonts w:ascii="Times New Roman" w:hAnsi="Times New Roman" w:cs="Times New Roman"/>
          <w:color w:val="000000" w:themeColor="text1"/>
          <w:sz w:val="28"/>
          <w:szCs w:val="28"/>
          <w:lang w:val="uk-UA"/>
        </w:rPr>
        <w:t xml:space="preserve"> відчутт</w:t>
      </w:r>
      <w:r w:rsidR="0024263F">
        <w:rPr>
          <w:rFonts w:ascii="Times New Roman" w:hAnsi="Times New Roman" w:cs="Times New Roman"/>
          <w:color w:val="000000" w:themeColor="text1"/>
          <w:sz w:val="28"/>
          <w:szCs w:val="28"/>
          <w:lang w:val="uk-UA"/>
        </w:rPr>
        <w:t>я</w:t>
      </w:r>
      <w:r w:rsidRPr="00E41832">
        <w:rPr>
          <w:rFonts w:ascii="Times New Roman" w:hAnsi="Times New Roman" w:cs="Times New Roman"/>
          <w:color w:val="000000" w:themeColor="text1"/>
          <w:sz w:val="28"/>
          <w:szCs w:val="28"/>
          <w:lang w:val="uk-UA"/>
        </w:rPr>
        <w:t>. Оцінка об’єктивних показників функціонального стану опорно</w:t>
      </w:r>
      <w:r w:rsidR="00664424">
        <w:rPr>
          <w:rFonts w:ascii="Times New Roman" w:hAnsi="Times New Roman" w:cs="Times New Roman"/>
          <w:color w:val="000000" w:themeColor="text1"/>
          <w:sz w:val="28"/>
          <w:szCs w:val="28"/>
          <w:lang w:val="uk-UA"/>
        </w:rPr>
        <w:t>-</w:t>
      </w:r>
      <w:r w:rsidRPr="00E41832">
        <w:rPr>
          <w:rFonts w:ascii="Times New Roman" w:hAnsi="Times New Roman" w:cs="Times New Roman"/>
          <w:color w:val="000000" w:themeColor="text1"/>
          <w:sz w:val="28"/>
          <w:szCs w:val="28"/>
          <w:lang w:val="uk-UA"/>
        </w:rPr>
        <w:t xml:space="preserve">рухового апарату визначається ступеню важкості м’язового синдрому шляхом розрахунку індексу м’язового синдрому (ІМС) </w:t>
      </w:r>
      <w:r w:rsidR="00AE31A8">
        <w:rPr>
          <w:rFonts w:ascii="Times New Roman" w:hAnsi="Times New Roman" w:cs="Times New Roman"/>
          <w:color w:val="000000" w:themeColor="text1"/>
          <w:sz w:val="28"/>
          <w:szCs w:val="28"/>
          <w:lang w:val="uk-UA"/>
        </w:rPr>
        <w:t>за</w:t>
      </w:r>
      <w:r w:rsidRPr="00E41832">
        <w:rPr>
          <w:rFonts w:ascii="Times New Roman" w:hAnsi="Times New Roman" w:cs="Times New Roman"/>
          <w:color w:val="000000" w:themeColor="text1"/>
          <w:sz w:val="28"/>
          <w:szCs w:val="28"/>
          <w:lang w:val="uk-UA"/>
        </w:rPr>
        <w:t xml:space="preserve"> формул</w:t>
      </w:r>
      <w:r w:rsidR="00AE31A8">
        <w:rPr>
          <w:rFonts w:ascii="Times New Roman" w:hAnsi="Times New Roman" w:cs="Times New Roman"/>
          <w:color w:val="000000" w:themeColor="text1"/>
          <w:sz w:val="28"/>
          <w:szCs w:val="28"/>
          <w:lang w:val="uk-UA"/>
        </w:rPr>
        <w:t>ою</w:t>
      </w:r>
      <w:r w:rsidRPr="00E41832">
        <w:rPr>
          <w:rFonts w:ascii="Times New Roman" w:hAnsi="Times New Roman" w:cs="Times New Roman"/>
          <w:color w:val="000000" w:themeColor="text1"/>
          <w:sz w:val="28"/>
          <w:szCs w:val="28"/>
          <w:lang w:val="uk-UA"/>
        </w:rPr>
        <w:t>:</w:t>
      </w:r>
    </w:p>
    <w:p w14:paraId="58FA3472"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ІМС=ВБС + Т + Б + ТБ + СІ, де :</w:t>
      </w:r>
    </w:p>
    <w:p w14:paraId="11BAEB4F"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1. Виразність спонтанних болів (ВСБ):</w:t>
      </w:r>
    </w:p>
    <w:p w14:paraId="4AE1ECC5"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1 бал – у спокої болі немає, з’являється при навантаженні;</w:t>
      </w:r>
    </w:p>
    <w:p w14:paraId="58452ED0" w14:textId="47FCE101"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2 бали -  болі незначні в сп</w:t>
      </w:r>
      <w:r w:rsidR="00E656E3">
        <w:rPr>
          <w:rFonts w:ascii="Times New Roman" w:hAnsi="Times New Roman" w:cs="Times New Roman"/>
          <w:color w:val="000000" w:themeColor="text1"/>
          <w:sz w:val="28"/>
          <w:szCs w:val="28"/>
          <w:lang w:val="uk-UA"/>
        </w:rPr>
        <w:t>о</w:t>
      </w:r>
      <w:r w:rsidRPr="00E41832">
        <w:rPr>
          <w:rFonts w:ascii="Times New Roman" w:hAnsi="Times New Roman" w:cs="Times New Roman"/>
          <w:color w:val="000000" w:themeColor="text1"/>
          <w:sz w:val="28"/>
          <w:szCs w:val="28"/>
          <w:lang w:val="uk-UA"/>
        </w:rPr>
        <w:t>кої, підсилюються при рухах;</w:t>
      </w:r>
    </w:p>
    <w:p w14:paraId="7121B4F4"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3 бали – болі в спокої, порушується сон, змушена поза.</w:t>
      </w:r>
    </w:p>
    <w:p w14:paraId="3527FB36"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2. Тонус м’язів (Т):</w:t>
      </w:r>
    </w:p>
    <w:p w14:paraId="59DD2926" w14:textId="4B50C9B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1 бал – палец</w:t>
      </w:r>
      <w:r w:rsidR="00E656E3">
        <w:rPr>
          <w:rFonts w:ascii="Times New Roman" w:hAnsi="Times New Roman" w:cs="Times New Roman"/>
          <w:color w:val="000000" w:themeColor="text1"/>
          <w:sz w:val="28"/>
          <w:szCs w:val="28"/>
          <w:lang w:val="uk-UA"/>
        </w:rPr>
        <w:t>ь</w:t>
      </w:r>
      <w:r w:rsidRPr="00E41832">
        <w:rPr>
          <w:rFonts w:ascii="Times New Roman" w:hAnsi="Times New Roman" w:cs="Times New Roman"/>
          <w:color w:val="000000" w:themeColor="text1"/>
          <w:sz w:val="28"/>
          <w:szCs w:val="28"/>
          <w:lang w:val="uk-UA"/>
        </w:rPr>
        <w:t xml:space="preserve"> легко занурюється в м’яз;</w:t>
      </w:r>
    </w:p>
    <w:p w14:paraId="14806B2D"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2 бали – для занурення потрібно визначне зусилля;</w:t>
      </w:r>
    </w:p>
    <w:p w14:paraId="1D9C650E"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3 бали – м’яз кам’яної щільності.</w:t>
      </w:r>
    </w:p>
    <w:p w14:paraId="13DD9D69"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3. Болючість м’яза (Б):</w:t>
      </w:r>
    </w:p>
    <w:p w14:paraId="37EC7806"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1 бал – при пальпації хворий говорить про наявність болю;</w:t>
      </w:r>
    </w:p>
    <w:p w14:paraId="05C53E79"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2 бали – відповідь на пальпацію мімічною реакцією;</w:t>
      </w:r>
    </w:p>
    <w:p w14:paraId="7AFA5596"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3 бали – відповідь загальною руховою реакцією.</w:t>
      </w:r>
    </w:p>
    <w:p w14:paraId="70B24D15"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4. Тривалість болючості (ТБ):</w:t>
      </w:r>
    </w:p>
    <w:p w14:paraId="0344068F"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lastRenderedPageBreak/>
        <w:t>1 бал – болючість припиняється відразу;</w:t>
      </w:r>
    </w:p>
    <w:p w14:paraId="63BC4D07"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2 бали – продовжується до 1 хвилини;</w:t>
      </w:r>
    </w:p>
    <w:p w14:paraId="49E3DE69"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3 бали – продовжується більш 1 хвилини.</w:t>
      </w:r>
    </w:p>
    <w:p w14:paraId="45D83CF5"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5. Ступінь іррадіації болю при пальпації (СІ):</w:t>
      </w:r>
    </w:p>
    <w:p w14:paraId="13A7628A" w14:textId="31A39272"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 xml:space="preserve">1 бал – </w:t>
      </w:r>
      <w:r w:rsidR="00E656E3" w:rsidRPr="00E41832">
        <w:rPr>
          <w:rFonts w:ascii="Times New Roman" w:hAnsi="Times New Roman" w:cs="Times New Roman"/>
          <w:color w:val="000000" w:themeColor="text1"/>
          <w:sz w:val="28"/>
          <w:szCs w:val="28"/>
          <w:lang w:val="uk-UA"/>
        </w:rPr>
        <w:t>болючість</w:t>
      </w:r>
      <w:r w:rsidRPr="00E41832">
        <w:rPr>
          <w:rFonts w:ascii="Times New Roman" w:hAnsi="Times New Roman" w:cs="Times New Roman"/>
          <w:color w:val="000000" w:themeColor="text1"/>
          <w:sz w:val="28"/>
          <w:szCs w:val="28"/>
          <w:lang w:val="uk-UA"/>
        </w:rPr>
        <w:t xml:space="preserve"> локалізується на місті пальпації;</w:t>
      </w:r>
    </w:p>
    <w:p w14:paraId="177C1251"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2 бали – біль поширюється на поруч розташовані тканини;</w:t>
      </w:r>
    </w:p>
    <w:p w14:paraId="0DD75A29"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3 бали – біль поширюється на віддалені області.</w:t>
      </w:r>
    </w:p>
    <w:p w14:paraId="19AA9B3B" w14:textId="71C3E37A" w:rsidR="00F60555" w:rsidRPr="00E41832" w:rsidRDefault="00F60555" w:rsidP="007859AE">
      <w:pPr>
        <w:spacing w:line="360" w:lineRule="auto"/>
        <w:ind w:firstLine="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 xml:space="preserve">Ступінь важкості м’язового синдрому визначається як 1 ступінь (легка) при ІМС до 5 балів, 2 ступінь важкості (середня) при ІМС від 5 до 12 балів </w:t>
      </w:r>
      <w:r w:rsidR="00664424">
        <w:rPr>
          <w:rFonts w:ascii="Times New Roman" w:hAnsi="Times New Roman" w:cs="Times New Roman"/>
          <w:color w:val="000000" w:themeColor="text1"/>
          <w:sz w:val="28"/>
          <w:szCs w:val="28"/>
          <w:lang w:val="uk-UA"/>
        </w:rPr>
        <w:br/>
      </w:r>
      <w:r w:rsidRPr="00E41832">
        <w:rPr>
          <w:rFonts w:ascii="Times New Roman" w:hAnsi="Times New Roman" w:cs="Times New Roman"/>
          <w:color w:val="000000" w:themeColor="text1"/>
          <w:sz w:val="28"/>
          <w:szCs w:val="28"/>
          <w:lang w:val="uk-UA"/>
        </w:rPr>
        <w:t>і 3 ступінь важкості (важка) при ІМС більш 12 балів.</w:t>
      </w:r>
    </w:p>
    <w:p w14:paraId="4111F316" w14:textId="77777777" w:rsidR="00F60555" w:rsidRPr="00E41832" w:rsidRDefault="00F60555" w:rsidP="007859A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lang w:val="uk-UA" w:eastAsia="ru-RU"/>
        </w:rPr>
      </w:pPr>
    </w:p>
    <w:p w14:paraId="68A765DC" w14:textId="0CCB30C7" w:rsidR="00F60555" w:rsidRPr="00E41832" w:rsidRDefault="00F60555" w:rsidP="007859AE">
      <w:pPr>
        <w:pStyle w:val="3"/>
        <w:jc w:val="both"/>
        <w:rPr>
          <w:color w:val="000000" w:themeColor="text1"/>
          <w:szCs w:val="28"/>
          <w:lang w:val="uk-UA"/>
        </w:rPr>
      </w:pPr>
      <w:bookmarkStart w:id="6" w:name="_Toc417413033"/>
      <w:r w:rsidRPr="00E41832">
        <w:rPr>
          <w:color w:val="000000" w:themeColor="text1"/>
          <w:szCs w:val="28"/>
          <w:lang w:val="uk-UA"/>
        </w:rPr>
        <w:t>2.2.</w:t>
      </w:r>
      <w:r w:rsidR="00E656E3">
        <w:rPr>
          <w:color w:val="000000" w:themeColor="text1"/>
          <w:szCs w:val="28"/>
          <w:lang w:val="uk-UA"/>
        </w:rPr>
        <w:t>3</w:t>
      </w:r>
      <w:r w:rsidRPr="00E41832">
        <w:rPr>
          <w:color w:val="000000" w:themeColor="text1"/>
          <w:szCs w:val="28"/>
          <w:lang w:val="uk-UA"/>
        </w:rPr>
        <w:t xml:space="preserve"> </w:t>
      </w:r>
      <w:r w:rsidR="00130299" w:rsidRPr="00E41832">
        <w:rPr>
          <w:caps w:val="0"/>
          <w:color w:val="000000" w:themeColor="text1"/>
          <w:szCs w:val="28"/>
          <w:lang w:val="uk-UA"/>
        </w:rPr>
        <w:t>методи математичної статистики</w:t>
      </w:r>
      <w:bookmarkEnd w:id="6"/>
    </w:p>
    <w:p w14:paraId="78FBA513" w14:textId="77777777" w:rsidR="00F60555" w:rsidRPr="00E41832" w:rsidRDefault="00F60555" w:rsidP="007859AE">
      <w:pPr>
        <w:spacing w:line="360" w:lineRule="auto"/>
        <w:ind w:firstLine="709"/>
        <w:jc w:val="both"/>
        <w:rPr>
          <w:rFonts w:ascii="Times New Roman" w:hAnsi="Times New Roman" w:cs="Times New Roman"/>
          <w:color w:val="000000" w:themeColor="text1"/>
          <w:sz w:val="28"/>
          <w:szCs w:val="28"/>
          <w:lang w:val="uk-UA"/>
        </w:rPr>
      </w:pPr>
    </w:p>
    <w:p w14:paraId="68F8C947" w14:textId="77777777" w:rsidR="00F60555" w:rsidRPr="00E41832" w:rsidRDefault="00F60555" w:rsidP="007859AE">
      <w:pPr>
        <w:pStyle w:val="a8"/>
        <w:widowControl w:val="0"/>
        <w:ind w:firstLine="709"/>
        <w:rPr>
          <w:rFonts w:ascii="Times New Roman" w:hAnsi="Times New Roman"/>
          <w:snapToGrid w:val="0"/>
          <w:color w:val="000000" w:themeColor="text1"/>
          <w:szCs w:val="28"/>
          <w:lang w:val="uk-UA"/>
        </w:rPr>
      </w:pPr>
      <w:r w:rsidRPr="00E41832">
        <w:rPr>
          <w:rFonts w:ascii="Times New Roman" w:hAnsi="Times New Roman"/>
          <w:snapToGrid w:val="0"/>
          <w:color w:val="000000" w:themeColor="text1"/>
          <w:szCs w:val="28"/>
          <w:lang w:val="uk-UA"/>
        </w:rPr>
        <w:t>Всі отримані в даній роботі результати були оброблені за з розрахунком:</w:t>
      </w:r>
    </w:p>
    <w:p w14:paraId="2B4EA0E8" w14:textId="77777777" w:rsidR="00F60555" w:rsidRPr="00E41832" w:rsidRDefault="00F60555" w:rsidP="0056712D">
      <w:pPr>
        <w:spacing w:line="360" w:lineRule="auto"/>
        <w:ind w:left="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М (середньої арифметичної),</w:t>
      </w:r>
    </w:p>
    <w:p w14:paraId="027F9E48" w14:textId="77777777" w:rsidR="00F60555" w:rsidRPr="00E41832" w:rsidRDefault="00F60555" w:rsidP="0056712D">
      <w:pPr>
        <w:spacing w:line="360" w:lineRule="auto"/>
        <w:ind w:left="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sym w:font="Symbol" w:char="F064"/>
      </w:r>
      <w:r w:rsidRPr="00E41832">
        <w:rPr>
          <w:rFonts w:ascii="Times New Roman" w:hAnsi="Times New Roman" w:cs="Times New Roman"/>
          <w:color w:val="000000" w:themeColor="text1"/>
          <w:sz w:val="28"/>
          <w:szCs w:val="28"/>
          <w:lang w:val="uk-UA"/>
        </w:rPr>
        <w:t xml:space="preserve"> (середнього квадратичного відхилення);</w:t>
      </w:r>
    </w:p>
    <w:p w14:paraId="74E7D3E5" w14:textId="77777777" w:rsidR="00F60555" w:rsidRPr="00E41832" w:rsidRDefault="00F60555" w:rsidP="0056712D">
      <w:pPr>
        <w:spacing w:line="360" w:lineRule="auto"/>
        <w:ind w:left="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m (помилки середньої арифметичної);</w:t>
      </w:r>
    </w:p>
    <w:p w14:paraId="7CB8EAAE" w14:textId="77777777" w:rsidR="00F60555" w:rsidRPr="00E41832" w:rsidRDefault="00F60555" w:rsidP="0056712D">
      <w:pPr>
        <w:widowControl w:val="0"/>
        <w:autoSpaceDE w:val="0"/>
        <w:autoSpaceDN w:val="0"/>
        <w:adjustRightInd w:val="0"/>
        <w:spacing w:line="360" w:lineRule="auto"/>
        <w:ind w:left="709"/>
        <w:jc w:val="both"/>
        <w:rPr>
          <w:rFonts w:ascii="Times New Roman" w:hAnsi="Times New Roman" w:cs="Times New Roman"/>
          <w:color w:val="000000" w:themeColor="text1"/>
          <w:sz w:val="28"/>
          <w:szCs w:val="28"/>
          <w:lang w:val="uk-UA"/>
        </w:rPr>
      </w:pPr>
      <w:r w:rsidRPr="00E41832">
        <w:rPr>
          <w:rFonts w:ascii="Times New Roman" w:hAnsi="Times New Roman" w:cs="Times New Roman"/>
          <w:color w:val="000000" w:themeColor="text1"/>
          <w:sz w:val="28"/>
          <w:szCs w:val="28"/>
          <w:lang w:val="uk-UA"/>
        </w:rPr>
        <w:t>t (критерію вірогідності Стьюдента).</w:t>
      </w:r>
    </w:p>
    <w:p w14:paraId="5D101B1B" w14:textId="77777777" w:rsidR="00F60555" w:rsidRPr="00E41832" w:rsidRDefault="00F60555" w:rsidP="007859AE">
      <w:pPr>
        <w:spacing w:line="360" w:lineRule="auto"/>
        <w:ind w:firstLine="709"/>
        <w:jc w:val="both"/>
        <w:rPr>
          <w:rFonts w:ascii="Times New Roman" w:hAnsi="Times New Roman" w:cs="Times New Roman"/>
          <w:color w:val="000000" w:themeColor="text1"/>
          <w:sz w:val="28"/>
          <w:szCs w:val="28"/>
          <w:lang w:val="uk-UA"/>
        </w:rPr>
      </w:pPr>
    </w:p>
    <w:p w14:paraId="4DECCB6D" w14:textId="77777777" w:rsidR="00F60555" w:rsidRPr="00E41832" w:rsidRDefault="00F60555" w:rsidP="007859AE">
      <w:pPr>
        <w:pStyle w:val="2"/>
        <w:spacing w:before="0" w:line="360" w:lineRule="auto"/>
        <w:ind w:firstLine="709"/>
        <w:jc w:val="both"/>
        <w:rPr>
          <w:rFonts w:ascii="Times New Roman" w:hAnsi="Times New Roman" w:cs="Times New Roman"/>
          <w:color w:val="000000" w:themeColor="text1"/>
          <w:sz w:val="28"/>
          <w:szCs w:val="28"/>
          <w:lang w:val="uk-UA"/>
        </w:rPr>
      </w:pPr>
      <w:bookmarkStart w:id="7" w:name="_Toc417413034"/>
      <w:r w:rsidRPr="00E41832">
        <w:rPr>
          <w:rFonts w:ascii="Times New Roman" w:hAnsi="Times New Roman" w:cs="Times New Roman"/>
          <w:color w:val="000000" w:themeColor="text1"/>
          <w:sz w:val="28"/>
          <w:szCs w:val="28"/>
          <w:lang w:val="uk-UA"/>
        </w:rPr>
        <w:t>2.3 Організація дослідження</w:t>
      </w:r>
      <w:bookmarkEnd w:id="7"/>
    </w:p>
    <w:p w14:paraId="1044EEAA" w14:textId="77777777" w:rsidR="00F60555" w:rsidRPr="00E41832" w:rsidRDefault="00F60555" w:rsidP="007859AE">
      <w:pPr>
        <w:spacing w:line="360" w:lineRule="auto"/>
        <w:ind w:firstLine="709"/>
        <w:jc w:val="both"/>
        <w:rPr>
          <w:rFonts w:ascii="Times New Roman" w:hAnsi="Times New Roman" w:cs="Times New Roman"/>
          <w:color w:val="000000" w:themeColor="text1"/>
          <w:sz w:val="28"/>
          <w:szCs w:val="28"/>
          <w:lang w:val="uk-UA"/>
        </w:rPr>
      </w:pPr>
    </w:p>
    <w:p w14:paraId="3F84AFF9" w14:textId="3FE9859A" w:rsidR="00F60555" w:rsidRPr="00E41832" w:rsidRDefault="00F60555" w:rsidP="007859AE">
      <w:pPr>
        <w:spacing w:line="360" w:lineRule="auto"/>
        <w:ind w:firstLine="709"/>
        <w:jc w:val="both"/>
        <w:rPr>
          <w:rFonts w:ascii="Times New Roman" w:hAnsi="Times New Roman" w:cs="Times New Roman"/>
          <w:snapToGrid w:val="0"/>
          <w:color w:val="000000" w:themeColor="text1"/>
          <w:sz w:val="28"/>
          <w:szCs w:val="28"/>
          <w:lang w:val="uk-UA"/>
        </w:rPr>
      </w:pPr>
      <w:r w:rsidRPr="00E41832">
        <w:rPr>
          <w:rFonts w:ascii="Times New Roman" w:hAnsi="Times New Roman" w:cs="Times New Roman"/>
          <w:snapToGrid w:val="0"/>
          <w:color w:val="000000" w:themeColor="text1"/>
          <w:sz w:val="28"/>
          <w:szCs w:val="28"/>
          <w:lang w:val="uk-UA"/>
        </w:rPr>
        <w:t xml:space="preserve">Відповідно до мети та завдання </w:t>
      </w:r>
      <w:r w:rsidR="00664424">
        <w:rPr>
          <w:rFonts w:ascii="Times New Roman" w:hAnsi="Times New Roman" w:cs="Times New Roman"/>
          <w:snapToGrid w:val="0"/>
          <w:color w:val="000000" w:themeColor="text1"/>
          <w:sz w:val="28"/>
          <w:szCs w:val="28"/>
          <w:lang w:val="uk-UA"/>
        </w:rPr>
        <w:t>дослідження</w:t>
      </w:r>
      <w:r w:rsidRPr="00E41832">
        <w:rPr>
          <w:rFonts w:ascii="Times New Roman" w:hAnsi="Times New Roman" w:cs="Times New Roman"/>
          <w:snapToGrid w:val="0"/>
          <w:color w:val="000000" w:themeColor="text1"/>
          <w:sz w:val="28"/>
          <w:szCs w:val="28"/>
          <w:lang w:val="uk-UA"/>
        </w:rPr>
        <w:t xml:space="preserve"> нами було проведене обстеження 18 </w:t>
      </w:r>
      <w:r w:rsidR="00B91049">
        <w:rPr>
          <w:rFonts w:ascii="Times New Roman" w:hAnsi="Times New Roman" w:cs="Times New Roman"/>
          <w:snapToGrid w:val="0"/>
          <w:color w:val="000000" w:themeColor="text1"/>
          <w:sz w:val="28"/>
          <w:szCs w:val="28"/>
          <w:lang w:val="uk-UA"/>
        </w:rPr>
        <w:t>пацієнтів</w:t>
      </w:r>
      <w:r w:rsidRPr="00E41832">
        <w:rPr>
          <w:rFonts w:ascii="Times New Roman" w:hAnsi="Times New Roman" w:cs="Times New Roman"/>
          <w:snapToGrid w:val="0"/>
          <w:color w:val="000000" w:themeColor="text1"/>
          <w:sz w:val="28"/>
          <w:szCs w:val="28"/>
          <w:lang w:val="uk-UA"/>
        </w:rPr>
        <w:t xml:space="preserve"> </w:t>
      </w:r>
      <w:r w:rsidR="00B91049" w:rsidRPr="00830282">
        <w:rPr>
          <w:rFonts w:ascii="Times New Roman" w:hAnsi="Times New Roman"/>
          <w:sz w:val="28"/>
          <w:szCs w:val="28"/>
          <w:lang w:val="uk-UA" w:eastAsia="ru-RU"/>
        </w:rPr>
        <w:t>з міофасціальним больовим синдромом</w:t>
      </w:r>
      <w:r w:rsidR="00B91049" w:rsidRPr="006C3570">
        <w:rPr>
          <w:rFonts w:ascii="Times New Roman" w:hAnsi="Times New Roman"/>
          <w:sz w:val="28"/>
          <w:szCs w:val="28"/>
          <w:lang w:val="uk-UA" w:eastAsia="ru-RU"/>
        </w:rPr>
        <w:t xml:space="preserve"> грудного відділу хребта</w:t>
      </w:r>
      <w:r w:rsidRPr="00E41832">
        <w:rPr>
          <w:rFonts w:ascii="Times New Roman" w:hAnsi="Times New Roman" w:cs="Times New Roman"/>
          <w:snapToGrid w:val="0"/>
          <w:color w:val="000000" w:themeColor="text1"/>
          <w:sz w:val="28"/>
          <w:szCs w:val="28"/>
          <w:lang w:val="uk-UA"/>
        </w:rPr>
        <w:t xml:space="preserve"> віком від 25 до 67 років. Дослідження проводилися на базі</w:t>
      </w:r>
      <w:r w:rsidR="005806E4">
        <w:rPr>
          <w:rFonts w:ascii="Times New Roman" w:hAnsi="Times New Roman" w:cs="Times New Roman"/>
          <w:snapToGrid w:val="0"/>
          <w:color w:val="000000" w:themeColor="text1"/>
          <w:sz w:val="28"/>
          <w:szCs w:val="28"/>
          <w:lang w:val="uk-UA"/>
        </w:rPr>
        <w:t xml:space="preserve"> фітнес-клубу м. Дніпро</w:t>
      </w:r>
      <w:r w:rsidRPr="00E41832">
        <w:rPr>
          <w:rFonts w:ascii="Times New Roman" w:hAnsi="Times New Roman" w:cs="Times New Roman"/>
          <w:snapToGrid w:val="0"/>
          <w:color w:val="000000" w:themeColor="text1"/>
          <w:sz w:val="28"/>
          <w:szCs w:val="28"/>
          <w:lang w:val="uk-UA"/>
        </w:rPr>
        <w:t>.</w:t>
      </w:r>
    </w:p>
    <w:p w14:paraId="52025465" w14:textId="65BFD2F3" w:rsidR="00F60555" w:rsidRPr="00E41832" w:rsidRDefault="00F60555" w:rsidP="007859AE">
      <w:pPr>
        <w:pStyle w:val="a8"/>
        <w:widowControl w:val="0"/>
        <w:ind w:firstLine="709"/>
        <w:rPr>
          <w:rFonts w:ascii="Times New Roman" w:hAnsi="Times New Roman"/>
          <w:color w:val="000000" w:themeColor="text1"/>
          <w:szCs w:val="28"/>
          <w:lang w:val="uk-UA"/>
        </w:rPr>
      </w:pPr>
      <w:r w:rsidRPr="00EA5D98">
        <w:rPr>
          <w:rFonts w:ascii="Times New Roman" w:hAnsi="Times New Roman"/>
          <w:color w:val="000000" w:themeColor="text1"/>
          <w:szCs w:val="28"/>
          <w:lang w:val="uk-UA"/>
        </w:rPr>
        <w:t xml:space="preserve">Тривалість </w:t>
      </w:r>
      <w:r w:rsidR="00C935FC" w:rsidRPr="00EA5D98">
        <w:rPr>
          <w:rFonts w:ascii="Times New Roman" w:hAnsi="Times New Roman"/>
          <w:color w:val="000000" w:themeColor="text1"/>
          <w:szCs w:val="28"/>
          <w:lang w:val="uk-UA"/>
        </w:rPr>
        <w:t xml:space="preserve">запропонованої авторської </w:t>
      </w:r>
      <w:r w:rsidRPr="00EA5D98">
        <w:rPr>
          <w:rFonts w:ascii="Times New Roman" w:hAnsi="Times New Roman"/>
          <w:color w:val="000000" w:themeColor="text1"/>
          <w:szCs w:val="28"/>
          <w:lang w:val="uk-UA"/>
        </w:rPr>
        <w:t>реабілітаційної програми 6</w:t>
      </w:r>
      <w:r w:rsidR="00C935FC" w:rsidRPr="00EA5D98">
        <w:rPr>
          <w:rFonts w:ascii="Times New Roman" w:hAnsi="Times New Roman"/>
          <w:color w:val="000000" w:themeColor="text1"/>
          <w:szCs w:val="28"/>
          <w:lang w:val="uk-UA"/>
        </w:rPr>
        <w:t> </w:t>
      </w:r>
      <w:r w:rsidRPr="00EA5D98">
        <w:rPr>
          <w:rFonts w:ascii="Times New Roman" w:hAnsi="Times New Roman"/>
          <w:color w:val="000000" w:themeColor="text1"/>
          <w:szCs w:val="28"/>
          <w:lang w:val="uk-UA"/>
        </w:rPr>
        <w:t>місяців, 3 рази на тиждень, тривалість уроку 60 хвилин у спеціально обладнаному залі для занять. Додат</w:t>
      </w:r>
      <w:r w:rsidR="00261865">
        <w:rPr>
          <w:rFonts w:ascii="Times New Roman" w:hAnsi="Times New Roman"/>
          <w:color w:val="000000" w:themeColor="text1"/>
          <w:szCs w:val="28"/>
          <w:lang w:val="uk-UA"/>
        </w:rPr>
        <w:t>к</w:t>
      </w:r>
      <w:r w:rsidRPr="00EA5D98">
        <w:rPr>
          <w:rFonts w:ascii="Times New Roman" w:hAnsi="Times New Roman"/>
          <w:color w:val="000000" w:themeColor="text1"/>
          <w:szCs w:val="28"/>
          <w:lang w:val="uk-UA"/>
        </w:rPr>
        <w:t xml:space="preserve">ово для посилення ефекту </w:t>
      </w:r>
      <w:r w:rsidR="00BE7D3E" w:rsidRPr="00EA5D98">
        <w:rPr>
          <w:rFonts w:ascii="Times New Roman" w:hAnsi="Times New Roman"/>
          <w:color w:val="000000" w:themeColor="text1"/>
          <w:szCs w:val="28"/>
          <w:lang w:val="uk-UA"/>
        </w:rPr>
        <w:t>пацієнтам</w:t>
      </w:r>
      <w:r w:rsidRPr="00EA5D98">
        <w:rPr>
          <w:rFonts w:ascii="Times New Roman" w:hAnsi="Times New Roman"/>
          <w:color w:val="000000" w:themeColor="text1"/>
          <w:szCs w:val="28"/>
          <w:lang w:val="uk-UA"/>
        </w:rPr>
        <w:t xml:space="preserve"> було запропоновано виконувати самостійно у домашніх умовах ранковий комплекс </w:t>
      </w:r>
      <w:r w:rsidR="002C4577" w:rsidRPr="00EA5D98">
        <w:rPr>
          <w:rFonts w:ascii="Times New Roman" w:hAnsi="Times New Roman"/>
          <w:color w:val="000000" w:themeColor="text1"/>
          <w:szCs w:val="28"/>
          <w:lang w:val="uk-UA"/>
        </w:rPr>
        <w:t>функціональних вправ</w:t>
      </w:r>
      <w:r w:rsidRPr="00EA5D98">
        <w:rPr>
          <w:rFonts w:ascii="Times New Roman" w:hAnsi="Times New Roman"/>
          <w:color w:val="000000" w:themeColor="text1"/>
          <w:szCs w:val="28"/>
          <w:lang w:val="uk-UA"/>
        </w:rPr>
        <w:t>.</w:t>
      </w:r>
    </w:p>
    <w:p w14:paraId="38DCBEE7" w14:textId="77777777" w:rsidR="00E07901" w:rsidRPr="002270BB" w:rsidRDefault="00E07901" w:rsidP="00E07901">
      <w:pPr>
        <w:pStyle w:val="ab"/>
        <w:spacing w:before="0" w:beforeAutospacing="0" w:after="0" w:afterAutospacing="0" w:line="360" w:lineRule="auto"/>
        <w:ind w:firstLine="709"/>
        <w:jc w:val="both"/>
        <w:rPr>
          <w:color w:val="000000" w:themeColor="text1"/>
          <w:lang w:val="uk-UA"/>
        </w:rPr>
      </w:pPr>
      <w:r w:rsidRPr="002270BB">
        <w:rPr>
          <w:color w:val="000000" w:themeColor="text1"/>
          <w:sz w:val="28"/>
          <w:szCs w:val="28"/>
          <w:lang w:val="uk-UA"/>
        </w:rPr>
        <w:lastRenderedPageBreak/>
        <w:t>Всі отримані дані були оброблені за допомогою пакету «Описова статистика» в Excel 2007. Результати дослідження оброблялися за допомогою методів варіаці</w:t>
      </w:r>
      <w:r w:rsidRPr="005F5367">
        <w:rPr>
          <w:color w:val="000000" w:themeColor="text1"/>
          <w:sz w:val="28"/>
          <w:szCs w:val="28"/>
          <w:lang w:val="uk-UA"/>
        </w:rPr>
        <w:t>й</w:t>
      </w:r>
      <w:r w:rsidRPr="002270BB">
        <w:rPr>
          <w:color w:val="000000" w:themeColor="text1"/>
          <w:sz w:val="28"/>
          <w:szCs w:val="28"/>
          <w:lang w:val="uk-UA"/>
        </w:rPr>
        <w:t>но</w:t>
      </w:r>
      <w:r w:rsidRPr="005F5367">
        <w:rPr>
          <w:color w:val="000000" w:themeColor="text1"/>
          <w:sz w:val="28"/>
          <w:szCs w:val="28"/>
          <w:lang w:val="uk-UA"/>
        </w:rPr>
        <w:t>ї</w:t>
      </w:r>
      <w:r w:rsidRPr="002270BB">
        <w:rPr>
          <w:color w:val="000000" w:themeColor="text1"/>
          <w:sz w:val="28"/>
          <w:szCs w:val="28"/>
          <w:lang w:val="uk-UA"/>
        </w:rPr>
        <w:t xml:space="preserve"> статистики. У випадках </w:t>
      </w:r>
      <w:r w:rsidRPr="005F5367">
        <w:rPr>
          <w:color w:val="000000" w:themeColor="text1"/>
          <w:sz w:val="28"/>
          <w:szCs w:val="28"/>
          <w:lang w:val="uk-UA"/>
        </w:rPr>
        <w:t>відмінності груп при p</w:t>
      </w:r>
      <w:r w:rsidRPr="005F5367">
        <w:rPr>
          <w:color w:val="000000" w:themeColor="text1"/>
          <w:sz w:val="28"/>
          <w:szCs w:val="28"/>
          <w:lang w:val="uk-UA"/>
        </w:rPr>
        <w:sym w:font="Symbol" w:char="F03C"/>
      </w:r>
      <w:r w:rsidRPr="005F5367">
        <w:rPr>
          <w:color w:val="000000" w:themeColor="text1"/>
          <w:sz w:val="28"/>
          <w:szCs w:val="28"/>
          <w:lang w:val="uk-UA"/>
        </w:rPr>
        <w:t>0,05 оцінювали як статистично значущі, при p</w:t>
      </w:r>
      <w:r w:rsidRPr="005F5367">
        <w:rPr>
          <w:color w:val="000000" w:themeColor="text1"/>
          <w:sz w:val="28"/>
          <w:szCs w:val="28"/>
          <w:lang w:val="uk-UA"/>
        </w:rPr>
        <w:sym w:font="Symbol" w:char="F03C"/>
      </w:r>
      <w:r w:rsidRPr="005F5367">
        <w:rPr>
          <w:color w:val="000000" w:themeColor="text1"/>
          <w:sz w:val="28"/>
          <w:szCs w:val="28"/>
          <w:lang w:val="uk-UA"/>
        </w:rPr>
        <w:t xml:space="preserve">0,001 </w:t>
      </w:r>
      <w:r w:rsidRPr="002270BB">
        <w:rPr>
          <w:color w:val="000000" w:themeColor="text1"/>
          <w:sz w:val="28"/>
          <w:szCs w:val="28"/>
          <w:lang w:val="uk-UA"/>
        </w:rPr>
        <w:t>– статистично високо значущі, при p</w:t>
      </w:r>
      <w:r w:rsidRPr="002270BB">
        <w:rPr>
          <w:color w:val="000000" w:themeColor="text1"/>
          <w:sz w:val="28"/>
          <w:szCs w:val="28"/>
          <w:lang w:val="uk-UA"/>
        </w:rPr>
        <w:sym w:font="Symbol" w:char="F03E"/>
      </w:r>
      <w:r w:rsidRPr="002270BB">
        <w:rPr>
          <w:color w:val="000000" w:themeColor="text1"/>
          <w:sz w:val="28"/>
          <w:szCs w:val="28"/>
          <w:lang w:val="uk-UA"/>
        </w:rPr>
        <w:t xml:space="preserve">0,05 – статистично незначущі. </w:t>
      </w:r>
    </w:p>
    <w:p w14:paraId="12FDF063" w14:textId="77777777" w:rsidR="000107B2" w:rsidRDefault="000107B2" w:rsidP="005806E4">
      <w:pPr>
        <w:spacing w:line="360" w:lineRule="auto"/>
        <w:ind w:firstLine="709"/>
        <w:jc w:val="both"/>
        <w:rPr>
          <w:rFonts w:ascii="Times New Roman" w:hAnsi="Times New Roman" w:cs="Times New Roman"/>
          <w:sz w:val="28"/>
          <w:szCs w:val="28"/>
          <w:lang w:val="uk-UA"/>
        </w:rPr>
      </w:pPr>
    </w:p>
    <w:p w14:paraId="7E3F7322" w14:textId="12AD249D" w:rsidR="000107B2" w:rsidRDefault="00BC2EA5" w:rsidP="005806E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2.3.1 Програма реабілітації</w:t>
      </w:r>
      <w:r w:rsidR="00C86633">
        <w:rPr>
          <w:rFonts w:ascii="Times New Roman" w:hAnsi="Times New Roman" w:cs="Times New Roman"/>
          <w:sz w:val="28"/>
          <w:szCs w:val="28"/>
          <w:lang w:val="uk-UA"/>
        </w:rPr>
        <w:t xml:space="preserve"> </w:t>
      </w:r>
      <w:r w:rsidR="00C86633" w:rsidRPr="006C3570">
        <w:rPr>
          <w:rFonts w:ascii="Times New Roman" w:hAnsi="Times New Roman"/>
          <w:sz w:val="28"/>
          <w:szCs w:val="28"/>
          <w:lang w:eastAsia="ru-RU"/>
        </w:rPr>
        <w:t>для осіб з міофасціальним больовим синдромом</w:t>
      </w:r>
      <w:r w:rsidR="00C86633" w:rsidRPr="006C3570">
        <w:rPr>
          <w:rFonts w:ascii="Times New Roman" w:hAnsi="Times New Roman"/>
          <w:sz w:val="28"/>
          <w:szCs w:val="28"/>
          <w:lang w:val="uk-UA" w:eastAsia="ru-RU"/>
        </w:rPr>
        <w:t xml:space="preserve"> грудного відділу хребта</w:t>
      </w:r>
    </w:p>
    <w:p w14:paraId="641166F0" w14:textId="77777777" w:rsidR="000107B2" w:rsidRDefault="000107B2" w:rsidP="005806E4">
      <w:pPr>
        <w:spacing w:line="360" w:lineRule="auto"/>
        <w:ind w:firstLine="709"/>
        <w:jc w:val="both"/>
        <w:rPr>
          <w:rFonts w:ascii="Times New Roman" w:hAnsi="Times New Roman" w:cs="Times New Roman"/>
          <w:sz w:val="28"/>
          <w:szCs w:val="28"/>
          <w:lang w:val="uk-UA"/>
        </w:rPr>
      </w:pPr>
    </w:p>
    <w:p w14:paraId="31B44793" w14:textId="15168658" w:rsidR="000107B2" w:rsidRPr="000107B2" w:rsidRDefault="000107B2" w:rsidP="000107B2">
      <w:pPr>
        <w:widowControl w:val="0"/>
        <w:spacing w:line="360" w:lineRule="auto"/>
        <w:ind w:firstLine="709"/>
        <w:jc w:val="both"/>
        <w:rPr>
          <w:rFonts w:ascii="Times New Roman" w:hAnsi="Times New Roman" w:cs="Times New Roman"/>
          <w:color w:val="000000" w:themeColor="text1"/>
          <w:sz w:val="28"/>
          <w:szCs w:val="28"/>
          <w:lang w:val="uk-UA"/>
        </w:rPr>
      </w:pPr>
      <w:r w:rsidRPr="000107B2">
        <w:rPr>
          <w:rFonts w:ascii="Times New Roman" w:hAnsi="Times New Roman" w:cs="Times New Roman"/>
          <w:color w:val="000000" w:themeColor="text1"/>
          <w:sz w:val="28"/>
          <w:szCs w:val="28"/>
          <w:lang w:val="uk-UA"/>
        </w:rPr>
        <w:t xml:space="preserve">Глибоке вивчення різноманітних теорій відносно механізмів дії масажних та мануальних технік на організм, а також існування великої кількості різних методичних підходів і технік масажу привели автора до створення системи, в яку входять елементи м’якотканинної остеопатичної техніки </w:t>
      </w:r>
      <w:r w:rsidR="00C86633">
        <w:rPr>
          <w:rFonts w:ascii="Times New Roman" w:hAnsi="Times New Roman" w:cs="Times New Roman"/>
          <w:color w:val="000000" w:themeColor="text1"/>
          <w:sz w:val="28"/>
          <w:szCs w:val="28"/>
          <w:lang w:val="uk-UA"/>
        </w:rPr>
        <w:t>та функціональні вправи</w:t>
      </w:r>
      <w:r w:rsidRPr="000107B2">
        <w:rPr>
          <w:rFonts w:ascii="Times New Roman" w:hAnsi="Times New Roman" w:cs="Times New Roman"/>
          <w:color w:val="000000" w:themeColor="text1"/>
          <w:sz w:val="28"/>
          <w:szCs w:val="28"/>
          <w:lang w:val="uk-UA"/>
        </w:rPr>
        <w:t>.</w:t>
      </w:r>
    </w:p>
    <w:p w14:paraId="7C30212B" w14:textId="0AA6DE35" w:rsidR="005806E4" w:rsidRPr="005806E4" w:rsidRDefault="005806E4" w:rsidP="005806E4">
      <w:pPr>
        <w:spacing w:line="360" w:lineRule="auto"/>
        <w:ind w:firstLine="709"/>
        <w:jc w:val="both"/>
        <w:rPr>
          <w:rFonts w:ascii="Times New Roman" w:hAnsi="Times New Roman" w:cs="Times New Roman"/>
          <w:sz w:val="28"/>
          <w:szCs w:val="28"/>
          <w:lang w:val="uk-UA"/>
        </w:rPr>
      </w:pPr>
      <w:r w:rsidRPr="005806E4">
        <w:rPr>
          <w:rFonts w:ascii="Times New Roman" w:hAnsi="Times New Roman" w:cs="Times New Roman"/>
          <w:sz w:val="28"/>
          <w:szCs w:val="28"/>
          <w:lang w:val="uk-UA"/>
        </w:rPr>
        <w:t>Враховуючи, що проблеми зі здоров’ям, які ми отримуємо від стресу відображаються на м’язовому дисбалансі нами була запропонована програма реабілітації яка базувалась на Теорії Вільгельма Райха «М’язовий панцир»:</w:t>
      </w:r>
    </w:p>
    <w:p w14:paraId="2108F315" w14:textId="5EBAD04D" w:rsidR="0056712D" w:rsidRPr="00E55011"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1. Війна та психологічні наслідки для тіла</w:t>
      </w:r>
      <w:r w:rsidR="00E55011">
        <w:rPr>
          <w:rFonts w:ascii="Times New Roman" w:hAnsi="Times New Roman" w:cs="Times New Roman"/>
          <w:sz w:val="28"/>
          <w:szCs w:val="28"/>
        </w:rPr>
        <w:t>.</w:t>
      </w:r>
    </w:p>
    <w:p w14:paraId="6F62329C"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2. Де і як у тілі збиратися стрес.</w:t>
      </w:r>
    </w:p>
    <w:p w14:paraId="1CA8DC25" w14:textId="3FD5F1A4"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3. Фасція та м’язові спайки</w:t>
      </w:r>
      <w:r w:rsidR="00E55011">
        <w:rPr>
          <w:rFonts w:ascii="Times New Roman" w:hAnsi="Times New Roman" w:cs="Times New Roman"/>
          <w:sz w:val="28"/>
          <w:szCs w:val="28"/>
        </w:rPr>
        <w:t>.</w:t>
      </w:r>
      <w:r w:rsidRPr="0056712D">
        <w:rPr>
          <w:rFonts w:ascii="Times New Roman" w:hAnsi="Times New Roman" w:cs="Times New Roman"/>
          <w:sz w:val="28"/>
          <w:szCs w:val="28"/>
        </w:rPr>
        <w:t xml:space="preserve"> </w:t>
      </w:r>
    </w:p>
    <w:p w14:paraId="15123616" w14:textId="0DA3E7FD" w:rsidR="0056712D" w:rsidRPr="00E55011"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4. Дихальні вправи та самомасаж як самодопомога</w:t>
      </w:r>
      <w:r w:rsidR="00E55011">
        <w:rPr>
          <w:rFonts w:ascii="Times New Roman" w:hAnsi="Times New Roman" w:cs="Times New Roman"/>
          <w:sz w:val="28"/>
          <w:szCs w:val="28"/>
        </w:rPr>
        <w:t>.</w:t>
      </w:r>
    </w:p>
    <w:p w14:paraId="76B197C5" w14:textId="64078C5B" w:rsidR="0056712D" w:rsidRPr="00E55011"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5. Розумний погляд на фітнес</w:t>
      </w:r>
      <w:r w:rsidR="00E55011">
        <w:rPr>
          <w:rFonts w:ascii="Times New Roman" w:hAnsi="Times New Roman" w:cs="Times New Roman"/>
          <w:sz w:val="28"/>
          <w:szCs w:val="28"/>
        </w:rPr>
        <w:t>.</w:t>
      </w:r>
    </w:p>
    <w:p w14:paraId="16186019" w14:textId="77777777" w:rsidR="0056712D" w:rsidRPr="0056712D" w:rsidRDefault="0056712D" w:rsidP="0056712D">
      <w:pPr>
        <w:spacing w:line="360" w:lineRule="auto"/>
        <w:ind w:firstLine="709"/>
        <w:jc w:val="both"/>
        <w:rPr>
          <w:rFonts w:ascii="Times New Roman" w:hAnsi="Times New Roman" w:cs="Times New Roman"/>
          <w:sz w:val="28"/>
          <w:szCs w:val="28"/>
        </w:rPr>
      </w:pPr>
    </w:p>
    <w:p w14:paraId="402B588D"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Війна та психологічні наслідки для тіла</w:t>
      </w:r>
    </w:p>
    <w:p w14:paraId="59F0FF46" w14:textId="2308F2BB"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xml:space="preserve">Війна прокотилася котком по нашій психіці, породивши емоції в їхньому крайньому прояві: страх, що доходить до жаху, гнів </w:t>
      </w:r>
      <w:r w:rsidR="005806E4">
        <w:rPr>
          <w:rFonts w:ascii="Times New Roman" w:hAnsi="Times New Roman" w:cs="Times New Roman"/>
          <w:sz w:val="28"/>
          <w:szCs w:val="28"/>
        </w:rPr>
        <w:t>–</w:t>
      </w:r>
      <w:r w:rsidRPr="0056712D">
        <w:rPr>
          <w:rFonts w:ascii="Times New Roman" w:hAnsi="Times New Roman" w:cs="Times New Roman"/>
          <w:sz w:val="28"/>
          <w:szCs w:val="28"/>
        </w:rPr>
        <w:t xml:space="preserve"> до всепоглинаючої люті, безсилля </w:t>
      </w:r>
      <w:r w:rsidR="005806E4">
        <w:rPr>
          <w:rFonts w:ascii="Times New Roman" w:hAnsi="Times New Roman" w:cs="Times New Roman"/>
          <w:sz w:val="28"/>
          <w:szCs w:val="28"/>
        </w:rPr>
        <w:t>–</w:t>
      </w:r>
      <w:r w:rsidRPr="0056712D">
        <w:rPr>
          <w:rFonts w:ascii="Times New Roman" w:hAnsi="Times New Roman" w:cs="Times New Roman"/>
          <w:sz w:val="28"/>
          <w:szCs w:val="28"/>
        </w:rPr>
        <w:t xml:space="preserve"> до повного ступору. У багатьох з тих, хто пережив бойові дії, виникає посттравматичний стресовий розлад. З ним стикаються і військові, і мирні мешканці. Цей психічний розлад проявляється </w:t>
      </w:r>
      <w:r w:rsidRPr="0056712D">
        <w:rPr>
          <w:rFonts w:ascii="Times New Roman" w:hAnsi="Times New Roman" w:cs="Times New Roman"/>
          <w:sz w:val="28"/>
          <w:szCs w:val="28"/>
        </w:rPr>
        <w:lastRenderedPageBreak/>
        <w:t>в тому, що людина знову і знову переживає подію, що травмує, дуже яскраво - так, ніби воно відбувається прямо зараз.</w:t>
      </w:r>
    </w:p>
    <w:p w14:paraId="0D7E0968" w14:textId="2FD6FBC4"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Проблеми зі здоров</w:t>
      </w:r>
      <w:r w:rsidR="005806E4">
        <w:rPr>
          <w:rFonts w:ascii="Times New Roman" w:hAnsi="Times New Roman" w:cs="Times New Roman"/>
          <w:sz w:val="28"/>
          <w:szCs w:val="28"/>
        </w:rPr>
        <w:t>’</w:t>
      </w:r>
      <w:r w:rsidRPr="0056712D">
        <w:rPr>
          <w:rFonts w:ascii="Times New Roman" w:hAnsi="Times New Roman" w:cs="Times New Roman"/>
          <w:sz w:val="28"/>
          <w:szCs w:val="28"/>
        </w:rPr>
        <w:t>ям, які ми отримуємо від стресу:</w:t>
      </w:r>
    </w:p>
    <w:p w14:paraId="373BA09E"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хронічна втома</w:t>
      </w:r>
    </w:p>
    <w:p w14:paraId="058D8BF8"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-головний біль, дефіцит уваги, занепокоєння, дратівливість, гнів, паніка.</w:t>
      </w:r>
    </w:p>
    <w:p w14:paraId="223F4FE9"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напруга у щелепі</w:t>
      </w:r>
    </w:p>
    <w:p w14:paraId="71E95490"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підвищення частот пульсу, інсульт, хвороби серця, гіпертонія, діабет 1 та 2 типу, аритмія.</w:t>
      </w:r>
    </w:p>
    <w:p w14:paraId="1F5E1DFD"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травні розлади, розлади шлунка, біль у животі.</w:t>
      </w:r>
    </w:p>
    <w:p w14:paraId="78B1282E"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зайва вага, ожиріння.</w:t>
      </w:r>
    </w:p>
    <w:p w14:paraId="3F5F7289"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зменшення сексуального потягу</w:t>
      </w:r>
    </w:p>
    <w:p w14:paraId="4BB9B521"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безсоння, нестача енергії, депресія</w:t>
      </w:r>
    </w:p>
    <w:p w14:paraId="3860FBFE" w14:textId="77777777" w:rsidR="00E55011"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xml:space="preserve">- постійна напруга у м'язах, фіброміалгія. </w:t>
      </w:r>
    </w:p>
    <w:p w14:paraId="2E669825" w14:textId="4535DF4A"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xml:space="preserve">Фіброміалгія </w:t>
      </w:r>
      <w:r w:rsidR="00E55011">
        <w:rPr>
          <w:rFonts w:ascii="Times New Roman" w:hAnsi="Times New Roman" w:cs="Times New Roman"/>
          <w:sz w:val="28"/>
          <w:szCs w:val="28"/>
        </w:rPr>
        <w:t>–</w:t>
      </w:r>
      <w:r w:rsidRPr="0056712D">
        <w:rPr>
          <w:rFonts w:ascii="Times New Roman" w:hAnsi="Times New Roman" w:cs="Times New Roman"/>
          <w:sz w:val="28"/>
          <w:szCs w:val="28"/>
        </w:rPr>
        <w:t xml:space="preserve"> захворювання, дифузн</w:t>
      </w:r>
      <w:r w:rsidR="00E55011">
        <w:rPr>
          <w:rFonts w:ascii="Times New Roman" w:hAnsi="Times New Roman" w:cs="Times New Roman"/>
          <w:sz w:val="28"/>
          <w:szCs w:val="28"/>
        </w:rPr>
        <w:t>о</w:t>
      </w:r>
      <w:r w:rsidRPr="0056712D">
        <w:rPr>
          <w:rFonts w:ascii="Times New Roman" w:hAnsi="Times New Roman" w:cs="Times New Roman"/>
          <w:sz w:val="28"/>
          <w:szCs w:val="28"/>
        </w:rPr>
        <w:t xml:space="preserve"> симетричн</w:t>
      </w:r>
      <w:r w:rsidR="00E55011">
        <w:rPr>
          <w:rFonts w:ascii="Times New Roman" w:hAnsi="Times New Roman" w:cs="Times New Roman"/>
          <w:sz w:val="28"/>
          <w:szCs w:val="28"/>
        </w:rPr>
        <w:t>ий</w:t>
      </w:r>
      <w:r w:rsidRPr="0056712D">
        <w:rPr>
          <w:rFonts w:ascii="Times New Roman" w:hAnsi="Times New Roman" w:cs="Times New Roman"/>
          <w:sz w:val="28"/>
          <w:szCs w:val="28"/>
        </w:rPr>
        <w:t xml:space="preserve"> м</w:t>
      </w:r>
      <w:r w:rsidR="002B1B62">
        <w:rPr>
          <w:rFonts w:ascii="Times New Roman" w:hAnsi="Times New Roman" w:cs="Times New Roman"/>
          <w:sz w:val="28"/>
          <w:szCs w:val="28"/>
        </w:rPr>
        <w:t>’</w:t>
      </w:r>
      <w:r w:rsidRPr="0056712D">
        <w:rPr>
          <w:rFonts w:ascii="Times New Roman" w:hAnsi="Times New Roman" w:cs="Times New Roman"/>
          <w:sz w:val="28"/>
          <w:szCs w:val="28"/>
        </w:rPr>
        <w:t>язово-скелетний біль, що носить хронічний характер. Больові точки розташовуються на потилиці, в районі грудини, верх лопаток, лікті, коліна та область сідниць. Фіброміалгія зустрічається у 2-8% населення.</w:t>
      </w:r>
    </w:p>
    <w:p w14:paraId="30E77F29" w14:textId="2AA5A88D" w:rsidR="0056712D" w:rsidRPr="005806E4"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Де і як у тілі збира</w:t>
      </w:r>
      <w:r w:rsidR="005806E4">
        <w:rPr>
          <w:rFonts w:ascii="Times New Roman" w:hAnsi="Times New Roman" w:cs="Times New Roman"/>
          <w:sz w:val="28"/>
          <w:szCs w:val="28"/>
        </w:rPr>
        <w:t>єть</w:t>
      </w:r>
      <w:r w:rsidRPr="0056712D">
        <w:rPr>
          <w:rFonts w:ascii="Times New Roman" w:hAnsi="Times New Roman" w:cs="Times New Roman"/>
          <w:sz w:val="28"/>
          <w:szCs w:val="28"/>
        </w:rPr>
        <w:t>ся стрес. Теорія Вільгельма Райха «М</w:t>
      </w:r>
      <w:r w:rsidR="005806E4">
        <w:rPr>
          <w:rFonts w:ascii="Times New Roman" w:hAnsi="Times New Roman" w:cs="Times New Roman"/>
          <w:sz w:val="28"/>
          <w:szCs w:val="28"/>
        </w:rPr>
        <w:t>’</w:t>
      </w:r>
      <w:r w:rsidRPr="0056712D">
        <w:rPr>
          <w:rFonts w:ascii="Times New Roman" w:hAnsi="Times New Roman" w:cs="Times New Roman"/>
          <w:sz w:val="28"/>
          <w:szCs w:val="28"/>
        </w:rPr>
        <w:t>язовий панцир»</w:t>
      </w:r>
      <w:r w:rsidR="005806E4">
        <w:rPr>
          <w:rFonts w:ascii="Times New Roman" w:hAnsi="Times New Roman" w:cs="Times New Roman"/>
          <w:sz w:val="28"/>
          <w:szCs w:val="28"/>
        </w:rPr>
        <w:t>.</w:t>
      </w:r>
    </w:p>
    <w:p w14:paraId="3C0618D1"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Як наше тіло реагує на стрес? М’язовий блок, затискач чи спазм є захисно-пристосувальною реакцією у відповідь на будь-яке захворювання, пошкодження чи стрес! М’яз або група м’язів, що знаходиться в стані хронічної напруги, не здатна розслабитися належним чином, що призводить до хворобливих відчуттів під час руху.</w:t>
      </w:r>
    </w:p>
    <w:p w14:paraId="50F2EA5C" w14:textId="3C24C7B9"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Затискачі можуть викликати сильний біль, бути причиною підвищеної втоми, а також провокувати порушення чутливості уражених ділянок тіла. З</w:t>
      </w:r>
      <w:r w:rsidR="005806E4">
        <w:rPr>
          <w:rFonts w:ascii="Times New Roman" w:hAnsi="Times New Roman" w:cs="Times New Roman"/>
          <w:sz w:val="28"/>
          <w:szCs w:val="28"/>
        </w:rPr>
        <w:t> </w:t>
      </w:r>
      <w:r w:rsidRPr="0056712D">
        <w:rPr>
          <w:rFonts w:ascii="Times New Roman" w:hAnsi="Times New Roman" w:cs="Times New Roman"/>
          <w:sz w:val="28"/>
          <w:szCs w:val="28"/>
        </w:rPr>
        <w:t>точки зору неврології м</w:t>
      </w:r>
      <w:r w:rsidR="00CB56A6" w:rsidRPr="0056712D">
        <w:rPr>
          <w:rFonts w:ascii="Times New Roman" w:hAnsi="Times New Roman" w:cs="Times New Roman"/>
          <w:sz w:val="28"/>
          <w:szCs w:val="28"/>
        </w:rPr>
        <w:t>’</w:t>
      </w:r>
      <w:r w:rsidRPr="0056712D">
        <w:rPr>
          <w:rFonts w:ascii="Times New Roman" w:hAnsi="Times New Roman" w:cs="Times New Roman"/>
          <w:sz w:val="28"/>
          <w:szCs w:val="28"/>
        </w:rPr>
        <w:t>язовий затиск виглядає як сильно скорочений і «забитий» м</w:t>
      </w:r>
      <w:r w:rsidR="00CB56A6" w:rsidRPr="0056712D">
        <w:rPr>
          <w:rFonts w:ascii="Times New Roman" w:hAnsi="Times New Roman" w:cs="Times New Roman"/>
          <w:sz w:val="28"/>
          <w:szCs w:val="28"/>
        </w:rPr>
        <w:t>’</w:t>
      </w:r>
      <w:r w:rsidRPr="0056712D">
        <w:rPr>
          <w:rFonts w:ascii="Times New Roman" w:hAnsi="Times New Roman" w:cs="Times New Roman"/>
          <w:sz w:val="28"/>
          <w:szCs w:val="28"/>
        </w:rPr>
        <w:t>яз, який дуже сильно болить. Причиною може бути травма, сидячий спосіб життя, неправильна постава, часте використання гаджетів.</w:t>
      </w:r>
    </w:p>
    <w:p w14:paraId="12159C7F" w14:textId="28BEC8F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lastRenderedPageBreak/>
        <w:t>Найчастіше у відповідь на страх м</w:t>
      </w:r>
      <w:r w:rsidR="005806E4">
        <w:rPr>
          <w:rFonts w:ascii="Times New Roman" w:hAnsi="Times New Roman" w:cs="Times New Roman"/>
          <w:sz w:val="28"/>
          <w:szCs w:val="28"/>
        </w:rPr>
        <w:t>’</w:t>
      </w:r>
      <w:r w:rsidRPr="0056712D">
        <w:rPr>
          <w:rFonts w:ascii="Times New Roman" w:hAnsi="Times New Roman" w:cs="Times New Roman"/>
          <w:sz w:val="28"/>
          <w:szCs w:val="28"/>
        </w:rPr>
        <w:t>язова напруга виникає у комірній зоні, голова втискається в плечі, в районі діафрагми (завмирає дихання), у</w:t>
      </w:r>
      <w:r w:rsidR="005806E4">
        <w:rPr>
          <w:rFonts w:ascii="Times New Roman" w:hAnsi="Times New Roman" w:cs="Times New Roman"/>
          <w:sz w:val="28"/>
          <w:szCs w:val="28"/>
        </w:rPr>
        <w:t> </w:t>
      </w:r>
      <w:r w:rsidRPr="0056712D">
        <w:rPr>
          <w:rFonts w:ascii="Times New Roman" w:hAnsi="Times New Roman" w:cs="Times New Roman"/>
          <w:sz w:val="28"/>
          <w:szCs w:val="28"/>
        </w:rPr>
        <w:t>м</w:t>
      </w:r>
      <w:r w:rsidR="005806E4">
        <w:rPr>
          <w:rFonts w:ascii="Times New Roman" w:hAnsi="Times New Roman" w:cs="Times New Roman"/>
          <w:sz w:val="28"/>
          <w:szCs w:val="28"/>
        </w:rPr>
        <w:t>’</w:t>
      </w:r>
      <w:r w:rsidRPr="0056712D">
        <w:rPr>
          <w:rFonts w:ascii="Times New Roman" w:hAnsi="Times New Roman" w:cs="Times New Roman"/>
          <w:sz w:val="28"/>
          <w:szCs w:val="28"/>
        </w:rPr>
        <w:t>язах навколо очей (скління очей) та в кистях (тремтять руки).</w:t>
      </w:r>
    </w:p>
    <w:p w14:paraId="62217C24" w14:textId="7B505779"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Основними причинами виникнення м</w:t>
      </w:r>
      <w:r w:rsidR="005806E4" w:rsidRPr="005806E4">
        <w:rPr>
          <w:rFonts w:ascii="Times New Roman" w:hAnsi="Times New Roman" w:cs="Times New Roman"/>
          <w:sz w:val="28"/>
          <w:szCs w:val="28"/>
        </w:rPr>
        <w:t>’</w:t>
      </w:r>
      <w:r w:rsidRPr="0056712D">
        <w:rPr>
          <w:rFonts w:ascii="Times New Roman" w:hAnsi="Times New Roman" w:cs="Times New Roman"/>
          <w:sz w:val="28"/>
          <w:szCs w:val="28"/>
        </w:rPr>
        <w:t>язових спазмів є: остеохондроз, а</w:t>
      </w:r>
      <w:r w:rsidR="005806E4" w:rsidRPr="005806E4">
        <w:rPr>
          <w:rFonts w:ascii="Times New Roman" w:hAnsi="Times New Roman" w:cs="Times New Roman"/>
          <w:sz w:val="28"/>
          <w:szCs w:val="28"/>
        </w:rPr>
        <w:t> </w:t>
      </w:r>
      <w:r w:rsidRPr="0056712D">
        <w:rPr>
          <w:rFonts w:ascii="Times New Roman" w:hAnsi="Times New Roman" w:cs="Times New Roman"/>
          <w:sz w:val="28"/>
          <w:szCs w:val="28"/>
        </w:rPr>
        <w:t>також його прояви, що виражаються у вигляді протрузій, гриж міжхребцевих дисків травм та забій хребта, при яких у відповідь на біль відбувається напруга м</w:t>
      </w:r>
      <w:r w:rsidR="005806E4" w:rsidRPr="005806E4">
        <w:rPr>
          <w:rFonts w:ascii="Times New Roman" w:hAnsi="Times New Roman" w:cs="Times New Roman"/>
          <w:sz w:val="28"/>
          <w:szCs w:val="28"/>
        </w:rPr>
        <w:t>’</w:t>
      </w:r>
      <w:r w:rsidRPr="0056712D">
        <w:rPr>
          <w:rFonts w:ascii="Times New Roman" w:hAnsi="Times New Roman" w:cs="Times New Roman"/>
          <w:sz w:val="28"/>
          <w:szCs w:val="28"/>
        </w:rPr>
        <w:t>язів та розвивається тригерний синдром.</w:t>
      </w:r>
    </w:p>
    <w:p w14:paraId="39A46046" w14:textId="2105C466"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Звернувши увагу і прислухавшись до свого тіла, можна нащупати напружений і скорочений м</w:t>
      </w:r>
      <w:r w:rsidR="005806E4">
        <w:rPr>
          <w:rFonts w:ascii="Times New Roman" w:hAnsi="Times New Roman" w:cs="Times New Roman"/>
          <w:sz w:val="28"/>
          <w:szCs w:val="28"/>
        </w:rPr>
        <w:t>’</w:t>
      </w:r>
      <w:r w:rsidRPr="0056712D">
        <w:rPr>
          <w:rFonts w:ascii="Times New Roman" w:hAnsi="Times New Roman" w:cs="Times New Roman"/>
          <w:sz w:val="28"/>
          <w:szCs w:val="28"/>
        </w:rPr>
        <w:t>яз, який називають «забитим». Забитий м</w:t>
      </w:r>
      <w:r w:rsidR="005806E4">
        <w:rPr>
          <w:rFonts w:ascii="Times New Roman" w:hAnsi="Times New Roman" w:cs="Times New Roman"/>
          <w:sz w:val="28"/>
          <w:szCs w:val="28"/>
        </w:rPr>
        <w:t>’</w:t>
      </w:r>
      <w:r w:rsidRPr="0056712D">
        <w:rPr>
          <w:rFonts w:ascii="Times New Roman" w:hAnsi="Times New Roman" w:cs="Times New Roman"/>
          <w:sz w:val="28"/>
          <w:szCs w:val="28"/>
        </w:rPr>
        <w:t>яз перебуватиме у стані гіпертонічного тонусу. Як правило, вона відчувається як жорстка, набрякла, що втратила еластичність. Людину може долати судоми, виникати відчуття легкого ознобу, тяжкості та скутості в тілі.</w:t>
      </w:r>
    </w:p>
    <w:p w14:paraId="720E262F" w14:textId="074A9EF2"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Симптоми перенапруги м</w:t>
      </w:r>
      <w:r w:rsidR="005806E4" w:rsidRPr="005806E4">
        <w:rPr>
          <w:rFonts w:ascii="Times New Roman" w:hAnsi="Times New Roman" w:cs="Times New Roman"/>
          <w:sz w:val="28"/>
          <w:szCs w:val="28"/>
        </w:rPr>
        <w:t>’</w:t>
      </w:r>
      <w:r w:rsidRPr="0056712D">
        <w:rPr>
          <w:rFonts w:ascii="Times New Roman" w:hAnsi="Times New Roman" w:cs="Times New Roman"/>
          <w:sz w:val="28"/>
          <w:szCs w:val="28"/>
        </w:rPr>
        <w:t>язів:</w:t>
      </w:r>
    </w:p>
    <w:p w14:paraId="23DBC13A" w14:textId="703C347C"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відчуття опухлості м</w:t>
      </w:r>
      <w:r w:rsidR="005806E4" w:rsidRPr="005806E4">
        <w:rPr>
          <w:rFonts w:ascii="Times New Roman" w:hAnsi="Times New Roman" w:cs="Times New Roman"/>
          <w:sz w:val="28"/>
          <w:szCs w:val="28"/>
        </w:rPr>
        <w:t>’</w:t>
      </w:r>
      <w:r w:rsidRPr="0056712D">
        <w:rPr>
          <w:rFonts w:ascii="Times New Roman" w:hAnsi="Times New Roman" w:cs="Times New Roman"/>
          <w:sz w:val="28"/>
          <w:szCs w:val="28"/>
        </w:rPr>
        <w:t>язів</w:t>
      </w:r>
    </w:p>
    <w:p w14:paraId="40909421"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сильна стомлюваність</w:t>
      </w:r>
    </w:p>
    <w:p w14:paraId="058F8976"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біль в одній половині тіла</w:t>
      </w:r>
    </w:p>
    <w:p w14:paraId="6458E3FD" w14:textId="77777777" w:rsidR="00906FE3"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неприємні відчуття при пальпації напружених м</w:t>
      </w:r>
      <w:r w:rsidR="005806E4">
        <w:rPr>
          <w:rFonts w:ascii="Times New Roman" w:hAnsi="Times New Roman" w:cs="Times New Roman"/>
          <w:sz w:val="28"/>
          <w:szCs w:val="28"/>
        </w:rPr>
        <w:t>’</w:t>
      </w:r>
      <w:r w:rsidRPr="0056712D">
        <w:rPr>
          <w:rFonts w:ascii="Times New Roman" w:hAnsi="Times New Roman" w:cs="Times New Roman"/>
          <w:sz w:val="28"/>
          <w:szCs w:val="28"/>
        </w:rPr>
        <w:t>язів</w:t>
      </w:r>
    </w:p>
    <w:p w14:paraId="6E9934AD" w14:textId="412F55A6" w:rsidR="0056712D" w:rsidRPr="0056712D" w:rsidRDefault="00906FE3" w:rsidP="005671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6712D" w:rsidRPr="0056712D">
        <w:rPr>
          <w:rFonts w:ascii="Times New Roman" w:hAnsi="Times New Roman" w:cs="Times New Roman"/>
          <w:sz w:val="28"/>
          <w:szCs w:val="28"/>
        </w:rPr>
        <w:t xml:space="preserve"> оніміння у м</w:t>
      </w:r>
      <w:r w:rsidR="005806E4">
        <w:rPr>
          <w:rFonts w:ascii="Times New Roman" w:hAnsi="Times New Roman" w:cs="Times New Roman"/>
          <w:sz w:val="28"/>
          <w:szCs w:val="28"/>
        </w:rPr>
        <w:t>’</w:t>
      </w:r>
      <w:r w:rsidR="0056712D" w:rsidRPr="0056712D">
        <w:rPr>
          <w:rFonts w:ascii="Times New Roman" w:hAnsi="Times New Roman" w:cs="Times New Roman"/>
          <w:sz w:val="28"/>
          <w:szCs w:val="28"/>
        </w:rPr>
        <w:t>язах</w:t>
      </w:r>
    </w:p>
    <w:p w14:paraId="0686D5A0"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залежність від погоди</w:t>
      </w:r>
    </w:p>
    <w:p w14:paraId="7DBE0981"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безсоння, мігрень</w:t>
      </w:r>
    </w:p>
    <w:p w14:paraId="7E7F8468"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роздратування кишечника</w:t>
      </w:r>
    </w:p>
    <w:p w14:paraId="7D07955F" w14:textId="5C148AEA"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Усі перелічені симптоми ведуть до значного зниження якості життя. Через постійну напругу порушується кровопостачання, людина постійно відчуває хронічні болі. Тому він постійно втомлений і роздратований. В</w:t>
      </w:r>
      <w:r w:rsidR="00906FE3">
        <w:rPr>
          <w:rFonts w:ascii="Times New Roman" w:hAnsi="Times New Roman" w:cs="Times New Roman"/>
          <w:sz w:val="28"/>
          <w:szCs w:val="28"/>
        </w:rPr>
        <w:t> </w:t>
      </w:r>
      <w:r w:rsidRPr="0056712D">
        <w:rPr>
          <w:rFonts w:ascii="Times New Roman" w:hAnsi="Times New Roman" w:cs="Times New Roman"/>
          <w:sz w:val="28"/>
          <w:szCs w:val="28"/>
        </w:rPr>
        <w:t>реальності, в якій ми зараз знаходимось нам потрібні сили та енергія на виживання та підтримання свого психічного та фізичного здоров</w:t>
      </w:r>
      <w:r w:rsidR="00906FE3">
        <w:rPr>
          <w:rFonts w:ascii="Times New Roman" w:hAnsi="Times New Roman" w:cs="Times New Roman"/>
          <w:sz w:val="28"/>
          <w:szCs w:val="28"/>
        </w:rPr>
        <w:t>’</w:t>
      </w:r>
      <w:r w:rsidRPr="0056712D">
        <w:rPr>
          <w:rFonts w:ascii="Times New Roman" w:hAnsi="Times New Roman" w:cs="Times New Roman"/>
          <w:sz w:val="28"/>
          <w:szCs w:val="28"/>
        </w:rPr>
        <w:t>я.</w:t>
      </w:r>
    </w:p>
    <w:p w14:paraId="26FA46A3" w14:textId="0D355A01"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Один із основоположників європейської школи психоаналізу Вільгельм Райх вважав, що розум і тіло – це одне ціле, і кожна риса характеру людини має відповідну йому фізичну позу. Відповідно до теорії Райха, м</w:t>
      </w:r>
      <w:r w:rsidR="00906FE3">
        <w:rPr>
          <w:rFonts w:ascii="Times New Roman" w:hAnsi="Times New Roman" w:cs="Times New Roman"/>
          <w:sz w:val="28"/>
          <w:szCs w:val="28"/>
        </w:rPr>
        <w:t>’</w:t>
      </w:r>
      <w:r w:rsidRPr="0056712D">
        <w:rPr>
          <w:rFonts w:ascii="Times New Roman" w:hAnsi="Times New Roman" w:cs="Times New Roman"/>
          <w:sz w:val="28"/>
          <w:szCs w:val="28"/>
        </w:rPr>
        <w:t>язовий панцир формується у 7 основних сегментів, які складаються з м</w:t>
      </w:r>
      <w:r w:rsidR="00906FE3">
        <w:rPr>
          <w:rFonts w:ascii="Times New Roman" w:hAnsi="Times New Roman" w:cs="Times New Roman"/>
          <w:sz w:val="28"/>
          <w:szCs w:val="28"/>
        </w:rPr>
        <w:t>’</w:t>
      </w:r>
      <w:r w:rsidRPr="0056712D">
        <w:rPr>
          <w:rFonts w:ascii="Times New Roman" w:hAnsi="Times New Roman" w:cs="Times New Roman"/>
          <w:sz w:val="28"/>
          <w:szCs w:val="28"/>
        </w:rPr>
        <w:t xml:space="preserve">язів та органів. </w:t>
      </w:r>
      <w:r w:rsidRPr="0056712D">
        <w:rPr>
          <w:rFonts w:ascii="Times New Roman" w:hAnsi="Times New Roman" w:cs="Times New Roman"/>
          <w:sz w:val="28"/>
          <w:szCs w:val="28"/>
        </w:rPr>
        <w:lastRenderedPageBreak/>
        <w:t>Такі сегменти розташовані в області очей, рота, шиї, грудей, діафрагми, живота та тазу. Методика зняття м</w:t>
      </w:r>
      <w:r w:rsidR="00906FE3">
        <w:rPr>
          <w:rFonts w:ascii="Times New Roman" w:hAnsi="Times New Roman" w:cs="Times New Roman"/>
          <w:sz w:val="28"/>
          <w:szCs w:val="28"/>
        </w:rPr>
        <w:t>’</w:t>
      </w:r>
      <w:r w:rsidRPr="0056712D">
        <w:rPr>
          <w:rFonts w:ascii="Times New Roman" w:hAnsi="Times New Roman" w:cs="Times New Roman"/>
          <w:sz w:val="28"/>
          <w:szCs w:val="28"/>
        </w:rPr>
        <w:t>язових затискачів передбачає розслаблення у кожному із сегментів.</w:t>
      </w:r>
    </w:p>
    <w:p w14:paraId="6A74AF0F" w14:textId="0DE20E54" w:rsidR="0056712D" w:rsidRPr="00906FE3" w:rsidRDefault="00906FE3" w:rsidP="0056712D">
      <w:pPr>
        <w:spacing w:line="360" w:lineRule="auto"/>
        <w:ind w:firstLine="709"/>
        <w:jc w:val="both"/>
        <w:rPr>
          <w:rFonts w:ascii="Times New Roman" w:hAnsi="Times New Roman" w:cs="Times New Roman"/>
          <w:sz w:val="28"/>
          <w:szCs w:val="28"/>
          <w:lang w:val="uk-UA"/>
        </w:rPr>
      </w:pPr>
      <w:r w:rsidRPr="00906FE3">
        <w:rPr>
          <w:rFonts w:ascii="Times New Roman" w:hAnsi="Times New Roman" w:cs="Times New Roman"/>
          <w:sz w:val="28"/>
          <w:szCs w:val="28"/>
          <w:lang w:val="uk-UA"/>
        </w:rPr>
        <w:t>Було запропоновано</w:t>
      </w:r>
      <w:r w:rsidR="0056712D" w:rsidRPr="00906FE3">
        <w:rPr>
          <w:rFonts w:ascii="Times New Roman" w:hAnsi="Times New Roman" w:cs="Times New Roman"/>
          <w:sz w:val="28"/>
          <w:szCs w:val="28"/>
          <w:lang w:val="uk-UA"/>
        </w:rPr>
        <w:t xml:space="preserve"> зняття м</w:t>
      </w:r>
      <w:r w:rsidRPr="00906FE3">
        <w:rPr>
          <w:rFonts w:ascii="Times New Roman" w:hAnsi="Times New Roman" w:cs="Times New Roman"/>
          <w:sz w:val="28"/>
          <w:szCs w:val="28"/>
          <w:lang w:val="uk-UA"/>
        </w:rPr>
        <w:t>’</w:t>
      </w:r>
      <w:r w:rsidR="0056712D" w:rsidRPr="00906FE3">
        <w:rPr>
          <w:rFonts w:ascii="Times New Roman" w:hAnsi="Times New Roman" w:cs="Times New Roman"/>
          <w:sz w:val="28"/>
          <w:szCs w:val="28"/>
          <w:lang w:val="uk-UA"/>
        </w:rPr>
        <w:t>язових затискачів у 7 основних сегментах.</w:t>
      </w:r>
    </w:p>
    <w:p w14:paraId="196CB61B" w14:textId="7258D5F1"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Очі. М</w:t>
      </w:r>
      <w:r w:rsidR="00906FE3">
        <w:rPr>
          <w:rFonts w:ascii="Times New Roman" w:hAnsi="Times New Roman" w:cs="Times New Roman"/>
          <w:sz w:val="28"/>
          <w:szCs w:val="28"/>
        </w:rPr>
        <w:t>’</w:t>
      </w:r>
      <w:r w:rsidRPr="0056712D">
        <w:rPr>
          <w:rFonts w:ascii="Times New Roman" w:hAnsi="Times New Roman" w:cs="Times New Roman"/>
          <w:sz w:val="28"/>
          <w:szCs w:val="28"/>
        </w:rPr>
        <w:t>язовий затискач виявляється в нерухомості чола та «порожньому» вираженні очей.</w:t>
      </w:r>
    </w:p>
    <w:p w14:paraId="7A92F39C"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Насправді це спазм знімає гімнастикою – розкриття очей якнайширше.</w:t>
      </w:r>
    </w:p>
    <w:p w14:paraId="7298A4A6" w14:textId="0B97E329"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Рот. У цей сегмент входять групи м</w:t>
      </w:r>
      <w:r w:rsidR="00906FE3">
        <w:rPr>
          <w:rFonts w:ascii="Times New Roman" w:hAnsi="Times New Roman" w:cs="Times New Roman"/>
          <w:sz w:val="28"/>
          <w:szCs w:val="28"/>
        </w:rPr>
        <w:t>’</w:t>
      </w:r>
      <w:r w:rsidRPr="0056712D">
        <w:rPr>
          <w:rFonts w:ascii="Times New Roman" w:hAnsi="Times New Roman" w:cs="Times New Roman"/>
          <w:sz w:val="28"/>
          <w:szCs w:val="28"/>
        </w:rPr>
        <w:t>язів підборіддя, потилиці та горла. Щелепа може бути як надто стиснутою, так і занадто розслабленою. Іменним у цьому сегменті утримується гнів, крик, плач.</w:t>
      </w:r>
    </w:p>
    <w:p w14:paraId="64F1739B" w14:textId="57D01631"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Знімається напруга гімнастикою губ, імітацією кусання, масажем м</w:t>
      </w:r>
      <w:r w:rsidR="00906FE3" w:rsidRPr="00906FE3">
        <w:rPr>
          <w:rFonts w:ascii="Times New Roman" w:hAnsi="Times New Roman" w:cs="Times New Roman"/>
          <w:sz w:val="28"/>
          <w:szCs w:val="28"/>
        </w:rPr>
        <w:t>’</w:t>
      </w:r>
      <w:r w:rsidRPr="0056712D">
        <w:rPr>
          <w:rFonts w:ascii="Times New Roman" w:hAnsi="Times New Roman" w:cs="Times New Roman"/>
          <w:sz w:val="28"/>
          <w:szCs w:val="28"/>
        </w:rPr>
        <w:t>язів обличчя та чола.</w:t>
      </w:r>
    </w:p>
    <w:p w14:paraId="1DECF287" w14:textId="777F6B00"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Шия. Цей сегмент охоплює глибокі м</w:t>
      </w:r>
      <w:r w:rsidR="00906FE3">
        <w:rPr>
          <w:rFonts w:ascii="Times New Roman" w:hAnsi="Times New Roman" w:cs="Times New Roman"/>
          <w:sz w:val="28"/>
          <w:szCs w:val="28"/>
        </w:rPr>
        <w:t>’</w:t>
      </w:r>
      <w:r w:rsidRPr="0056712D">
        <w:rPr>
          <w:rFonts w:ascii="Times New Roman" w:hAnsi="Times New Roman" w:cs="Times New Roman"/>
          <w:sz w:val="28"/>
          <w:szCs w:val="28"/>
        </w:rPr>
        <w:t>язи шиї та язика. Цей м</w:t>
      </w:r>
      <w:r w:rsidR="00906FE3">
        <w:rPr>
          <w:rFonts w:ascii="Times New Roman" w:hAnsi="Times New Roman" w:cs="Times New Roman"/>
          <w:sz w:val="28"/>
          <w:szCs w:val="28"/>
        </w:rPr>
        <w:t>’</w:t>
      </w:r>
      <w:r w:rsidRPr="0056712D">
        <w:rPr>
          <w:rFonts w:ascii="Times New Roman" w:hAnsi="Times New Roman" w:cs="Times New Roman"/>
          <w:sz w:val="28"/>
          <w:szCs w:val="28"/>
        </w:rPr>
        <w:t>язовий затиск – наслідок стримування крику, гніву, плачу.</w:t>
      </w:r>
    </w:p>
    <w:p w14:paraId="2620EA21" w14:textId="4B6F1620"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Зняти м</w:t>
      </w:r>
      <w:r w:rsidR="00906FE3">
        <w:rPr>
          <w:rFonts w:ascii="Times New Roman" w:hAnsi="Times New Roman" w:cs="Times New Roman"/>
          <w:sz w:val="28"/>
          <w:szCs w:val="28"/>
        </w:rPr>
        <w:t>’</w:t>
      </w:r>
      <w:r w:rsidRPr="0056712D">
        <w:rPr>
          <w:rFonts w:ascii="Times New Roman" w:hAnsi="Times New Roman" w:cs="Times New Roman"/>
          <w:sz w:val="28"/>
          <w:szCs w:val="28"/>
        </w:rPr>
        <w:t>язовий спазм можна за допомогою нахилів і обертання голови.</w:t>
      </w:r>
    </w:p>
    <w:p w14:paraId="57C2B998" w14:textId="359BA7FE"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Грудний сегмент. М</w:t>
      </w:r>
      <w:r w:rsidR="00906FE3">
        <w:rPr>
          <w:rFonts w:ascii="Times New Roman" w:hAnsi="Times New Roman" w:cs="Times New Roman"/>
          <w:sz w:val="28"/>
          <w:szCs w:val="28"/>
        </w:rPr>
        <w:t>’</w:t>
      </w:r>
      <w:r w:rsidRPr="0056712D">
        <w:rPr>
          <w:rFonts w:ascii="Times New Roman" w:hAnsi="Times New Roman" w:cs="Times New Roman"/>
          <w:sz w:val="28"/>
          <w:szCs w:val="28"/>
        </w:rPr>
        <w:t>язи лопаток, плечей, широкі м'язи грудей, руки та грудна клітка. Цей м</w:t>
      </w:r>
      <w:r w:rsidR="00906FE3" w:rsidRPr="00906FE3">
        <w:rPr>
          <w:rFonts w:ascii="Times New Roman" w:hAnsi="Times New Roman" w:cs="Times New Roman"/>
          <w:sz w:val="28"/>
          <w:szCs w:val="28"/>
        </w:rPr>
        <w:t>’</w:t>
      </w:r>
      <w:r w:rsidRPr="0056712D">
        <w:rPr>
          <w:rFonts w:ascii="Times New Roman" w:hAnsi="Times New Roman" w:cs="Times New Roman"/>
          <w:sz w:val="28"/>
          <w:szCs w:val="28"/>
        </w:rPr>
        <w:t>язовий блок виникає через стримування дихання, яке є реакцією на стримування будь-якої емоції.</w:t>
      </w:r>
    </w:p>
    <w:p w14:paraId="6456F29B"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Знімається напруга з допомогою дихальних вправ.</w:t>
      </w:r>
    </w:p>
    <w:p w14:paraId="76A5FDD8" w14:textId="171EF609"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Діафрагма. У цей сегмент входить діафрагма, сонячне сплетення, внутрішні органи та м</w:t>
      </w:r>
      <w:r w:rsidR="00906FE3">
        <w:rPr>
          <w:rFonts w:ascii="Times New Roman" w:hAnsi="Times New Roman" w:cs="Times New Roman"/>
          <w:sz w:val="28"/>
          <w:szCs w:val="28"/>
        </w:rPr>
        <w:t>’</w:t>
      </w:r>
      <w:r w:rsidRPr="0056712D">
        <w:rPr>
          <w:rFonts w:ascii="Times New Roman" w:hAnsi="Times New Roman" w:cs="Times New Roman"/>
          <w:sz w:val="28"/>
          <w:szCs w:val="28"/>
        </w:rPr>
        <w:t>язи хребців цього рівня. Виражається м</w:t>
      </w:r>
      <w:r w:rsidR="00906FE3" w:rsidRPr="007F2397">
        <w:rPr>
          <w:rFonts w:ascii="Times New Roman" w:hAnsi="Times New Roman" w:cs="Times New Roman"/>
          <w:sz w:val="28"/>
          <w:szCs w:val="28"/>
        </w:rPr>
        <w:t>’</w:t>
      </w:r>
      <w:r w:rsidRPr="0056712D">
        <w:rPr>
          <w:rFonts w:ascii="Times New Roman" w:hAnsi="Times New Roman" w:cs="Times New Roman"/>
          <w:sz w:val="28"/>
          <w:szCs w:val="28"/>
        </w:rPr>
        <w:t>язовий панцир увігнутості вперед хребта. Видихати повітря важче, ніж вдихати. Цей м</w:t>
      </w:r>
      <w:r w:rsidR="00906FE3">
        <w:rPr>
          <w:rFonts w:ascii="Times New Roman" w:hAnsi="Times New Roman" w:cs="Times New Roman"/>
          <w:sz w:val="28"/>
          <w:szCs w:val="28"/>
        </w:rPr>
        <w:t>’</w:t>
      </w:r>
      <w:r w:rsidRPr="0056712D">
        <w:rPr>
          <w:rFonts w:ascii="Times New Roman" w:hAnsi="Times New Roman" w:cs="Times New Roman"/>
          <w:sz w:val="28"/>
          <w:szCs w:val="28"/>
        </w:rPr>
        <w:t>язовий затискач виникає, коли людина намагається втримати сильний гнів.</w:t>
      </w:r>
    </w:p>
    <w:p w14:paraId="590849FE" w14:textId="7B34BED0"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xml:space="preserve">Зняти затискач у цій </w:t>
      </w:r>
      <w:r w:rsidR="00906FE3" w:rsidRPr="00906FE3">
        <w:rPr>
          <w:rFonts w:ascii="Times New Roman" w:hAnsi="Times New Roman" w:cs="Times New Roman"/>
          <w:sz w:val="28"/>
          <w:szCs w:val="28"/>
          <w:lang w:val="uk-UA"/>
        </w:rPr>
        <w:t>ділянці</w:t>
      </w:r>
      <w:r w:rsidRPr="0056712D">
        <w:rPr>
          <w:rFonts w:ascii="Times New Roman" w:hAnsi="Times New Roman" w:cs="Times New Roman"/>
          <w:sz w:val="28"/>
          <w:szCs w:val="28"/>
        </w:rPr>
        <w:t xml:space="preserve"> можна лише після зняття блоків у попередніх чотирьох сегментах.</w:t>
      </w:r>
    </w:p>
    <w:p w14:paraId="2E0B7F4C" w14:textId="01D49861"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xml:space="preserve"> Живіт. Цей сегмент включає м</w:t>
      </w:r>
      <w:r w:rsidR="00906FE3">
        <w:rPr>
          <w:rFonts w:ascii="Times New Roman" w:hAnsi="Times New Roman" w:cs="Times New Roman"/>
          <w:sz w:val="28"/>
          <w:szCs w:val="28"/>
        </w:rPr>
        <w:t>’</w:t>
      </w:r>
      <w:r w:rsidRPr="0056712D">
        <w:rPr>
          <w:rFonts w:ascii="Times New Roman" w:hAnsi="Times New Roman" w:cs="Times New Roman"/>
          <w:sz w:val="28"/>
          <w:szCs w:val="28"/>
        </w:rPr>
        <w:t>язи живота та м</w:t>
      </w:r>
      <w:r w:rsidR="00906FE3">
        <w:rPr>
          <w:rFonts w:ascii="Times New Roman" w:hAnsi="Times New Roman" w:cs="Times New Roman"/>
          <w:sz w:val="28"/>
          <w:szCs w:val="28"/>
        </w:rPr>
        <w:t>’</w:t>
      </w:r>
      <w:r w:rsidRPr="0056712D">
        <w:rPr>
          <w:rFonts w:ascii="Times New Roman" w:hAnsi="Times New Roman" w:cs="Times New Roman"/>
          <w:sz w:val="28"/>
          <w:szCs w:val="28"/>
        </w:rPr>
        <w:t>язи спини. Напруга в цій галузі виникає через страх нападу, а на боках м</w:t>
      </w:r>
      <w:r w:rsidR="00906FE3">
        <w:rPr>
          <w:rFonts w:ascii="Times New Roman" w:hAnsi="Times New Roman" w:cs="Times New Roman"/>
          <w:sz w:val="28"/>
          <w:szCs w:val="28"/>
        </w:rPr>
        <w:t>’</w:t>
      </w:r>
      <w:r w:rsidRPr="0056712D">
        <w:rPr>
          <w:rFonts w:ascii="Times New Roman" w:hAnsi="Times New Roman" w:cs="Times New Roman"/>
          <w:sz w:val="28"/>
          <w:szCs w:val="28"/>
        </w:rPr>
        <w:t>язові затискачі є наслідком придушення ворожості і агресії. М</w:t>
      </w:r>
      <w:r w:rsidR="00906FE3">
        <w:rPr>
          <w:rFonts w:ascii="Times New Roman" w:hAnsi="Times New Roman" w:cs="Times New Roman"/>
          <w:sz w:val="28"/>
          <w:szCs w:val="28"/>
        </w:rPr>
        <w:t>’</w:t>
      </w:r>
      <w:r w:rsidRPr="0056712D">
        <w:rPr>
          <w:rFonts w:ascii="Times New Roman" w:hAnsi="Times New Roman" w:cs="Times New Roman"/>
          <w:sz w:val="28"/>
          <w:szCs w:val="28"/>
        </w:rPr>
        <w:t>язовий спазм усувається просто за умови, якщо всі попередні затискачі були розпущені.</w:t>
      </w:r>
    </w:p>
    <w:p w14:paraId="0A1F6147" w14:textId="23BD677D"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lastRenderedPageBreak/>
        <w:t>Таз. В останній сегмент входять усі м</w:t>
      </w:r>
      <w:r w:rsidR="00906FE3">
        <w:rPr>
          <w:rFonts w:ascii="Times New Roman" w:hAnsi="Times New Roman" w:cs="Times New Roman"/>
          <w:sz w:val="28"/>
          <w:szCs w:val="28"/>
        </w:rPr>
        <w:t>’</w:t>
      </w:r>
      <w:r w:rsidRPr="0056712D">
        <w:rPr>
          <w:rFonts w:ascii="Times New Roman" w:hAnsi="Times New Roman" w:cs="Times New Roman"/>
          <w:sz w:val="28"/>
          <w:szCs w:val="28"/>
        </w:rPr>
        <w:t>язи нижніх кінцівок та тазу. Чим більше спазм, тим більше таз витягнутий назад. М</w:t>
      </w:r>
      <w:r w:rsidR="00906FE3" w:rsidRPr="007F2397">
        <w:rPr>
          <w:rFonts w:ascii="Times New Roman" w:hAnsi="Times New Roman" w:cs="Times New Roman"/>
          <w:sz w:val="28"/>
          <w:szCs w:val="28"/>
        </w:rPr>
        <w:t>’</w:t>
      </w:r>
      <w:r w:rsidRPr="0056712D">
        <w:rPr>
          <w:rFonts w:ascii="Times New Roman" w:hAnsi="Times New Roman" w:cs="Times New Roman"/>
          <w:sz w:val="28"/>
          <w:szCs w:val="28"/>
        </w:rPr>
        <w:t>язи сідниць перебувають у постійній напрузі, що супроводжується хворобливими відчуттями. Цей м</w:t>
      </w:r>
      <w:r w:rsidR="00906FE3">
        <w:rPr>
          <w:rFonts w:ascii="Times New Roman" w:hAnsi="Times New Roman" w:cs="Times New Roman"/>
          <w:sz w:val="28"/>
          <w:szCs w:val="28"/>
        </w:rPr>
        <w:t>’</w:t>
      </w:r>
      <w:r w:rsidRPr="0056712D">
        <w:rPr>
          <w:rFonts w:ascii="Times New Roman" w:hAnsi="Times New Roman" w:cs="Times New Roman"/>
          <w:sz w:val="28"/>
          <w:szCs w:val="28"/>
        </w:rPr>
        <w:t>язовий панцир виникає після придушення насолоди, гніву і збудження. Усунути затискачі можна за допомогою масажу, вираження емоцій, що звільняються, дихальних вправ, розтяжки, йоги.</w:t>
      </w:r>
    </w:p>
    <w:p w14:paraId="70E38C06" w14:textId="3437F828"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xml:space="preserve">Фасція та мязові спайки </w:t>
      </w:r>
    </w:p>
    <w:p w14:paraId="647FBAF6"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В результаті стресу, пережитих травм, поганої постави, емоційної травми, сполучна тканина «фасціальна тканина» може втратити еластичність, стати тугою і майже нерухомою. Так відбувається стабілізація тіла під час травми, внаслідок чого відбувається регулярна напруга та деформація тіла.</w:t>
      </w:r>
    </w:p>
    <w:p w14:paraId="13346814" w14:textId="4645E7D2"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xml:space="preserve">Фасція </w:t>
      </w:r>
      <w:r w:rsidR="00906FE3">
        <w:rPr>
          <w:rFonts w:ascii="Times New Roman" w:hAnsi="Times New Roman" w:cs="Times New Roman"/>
          <w:sz w:val="28"/>
          <w:szCs w:val="28"/>
        </w:rPr>
        <w:t>–</w:t>
      </w:r>
      <w:r w:rsidRPr="0056712D">
        <w:rPr>
          <w:rFonts w:ascii="Times New Roman" w:hAnsi="Times New Roman" w:cs="Times New Roman"/>
          <w:sz w:val="28"/>
          <w:szCs w:val="28"/>
        </w:rPr>
        <w:t xml:space="preserve"> сполучна тканина, що обволікає нерви, судини, зв</w:t>
      </w:r>
      <w:r w:rsidR="00906FE3">
        <w:rPr>
          <w:rFonts w:ascii="Times New Roman" w:hAnsi="Times New Roman" w:cs="Times New Roman"/>
          <w:sz w:val="28"/>
          <w:szCs w:val="28"/>
        </w:rPr>
        <w:t>’</w:t>
      </w:r>
      <w:r w:rsidRPr="0056712D">
        <w:rPr>
          <w:rFonts w:ascii="Times New Roman" w:hAnsi="Times New Roman" w:cs="Times New Roman"/>
          <w:sz w:val="28"/>
          <w:szCs w:val="28"/>
        </w:rPr>
        <w:t>язки та м</w:t>
      </w:r>
      <w:r w:rsidR="00906FE3">
        <w:rPr>
          <w:rFonts w:ascii="Times New Roman" w:hAnsi="Times New Roman" w:cs="Times New Roman"/>
          <w:sz w:val="28"/>
          <w:szCs w:val="28"/>
        </w:rPr>
        <w:t>’</w:t>
      </w:r>
      <w:r w:rsidRPr="0056712D">
        <w:rPr>
          <w:rFonts w:ascii="Times New Roman" w:hAnsi="Times New Roman" w:cs="Times New Roman"/>
          <w:sz w:val="28"/>
          <w:szCs w:val="28"/>
        </w:rPr>
        <w:t>язи, формує каркас навколо цих систем.</w:t>
      </w:r>
    </w:p>
    <w:p w14:paraId="5C8992A4" w14:textId="77777777"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Поняття «фасція» та її функції повністю перевернули погляд на сучасний фітнес. Фасція впливає на нашу гнучкість та діапазон руху, знижує ударне навантаження, є передавачем сил. Фасціальні меридіани дозволяють нам рухатися у різних напрямках. Розвиток чутливості фасції є важливим компонентом тренувань, оскільки без цієї функції здатність людського тіла оперативно реагувати та передавати інформацію кардинально сповільнюється.</w:t>
      </w:r>
    </w:p>
    <w:p w14:paraId="24CB9371" w14:textId="366C94FB"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Фасціальну тканину, м</w:t>
      </w:r>
      <w:r w:rsidR="00906FE3">
        <w:rPr>
          <w:rFonts w:ascii="Times New Roman" w:hAnsi="Times New Roman" w:cs="Times New Roman"/>
          <w:sz w:val="28"/>
          <w:szCs w:val="28"/>
        </w:rPr>
        <w:t>’</w:t>
      </w:r>
      <w:r w:rsidRPr="0056712D">
        <w:rPr>
          <w:rFonts w:ascii="Times New Roman" w:hAnsi="Times New Roman" w:cs="Times New Roman"/>
          <w:sz w:val="28"/>
          <w:szCs w:val="28"/>
        </w:rPr>
        <w:t>язи та інші функціональні системи тіла не можна сприймати ізольовано. Наприклад, порівняємо фасціальну тканину з одягом. Якщо надіти її і раптом потягнути за будь-який край, весь вироб відчуватиме напругу, що провокує дискомфорт. Таким же чином розподілені по всьому організму патерни фасціальної напруги, тому впливають на все тіло. Через це явища виникають хронічні болючі відчуття в спині, ревматизмі, мігрені.</w:t>
      </w:r>
    </w:p>
    <w:p w14:paraId="30E4252D" w14:textId="471ACEBE" w:rsidR="0056712D" w:rsidRPr="0056712D" w:rsidRDefault="00906FE3" w:rsidP="0056712D">
      <w:pPr>
        <w:spacing w:line="360" w:lineRule="auto"/>
        <w:ind w:firstLine="709"/>
        <w:jc w:val="both"/>
        <w:rPr>
          <w:rFonts w:ascii="Times New Roman" w:hAnsi="Times New Roman" w:cs="Times New Roman"/>
          <w:sz w:val="28"/>
          <w:szCs w:val="28"/>
        </w:rPr>
      </w:pPr>
      <w:r w:rsidRPr="00906FE3">
        <w:rPr>
          <w:rFonts w:ascii="Times New Roman" w:hAnsi="Times New Roman" w:cs="Times New Roman"/>
          <w:sz w:val="28"/>
          <w:szCs w:val="28"/>
          <w:lang w:val="uk-UA"/>
        </w:rPr>
        <w:t>Власна практика доводить, що ц</w:t>
      </w:r>
      <w:r w:rsidR="0056712D" w:rsidRPr="00906FE3">
        <w:rPr>
          <w:rFonts w:ascii="Times New Roman" w:hAnsi="Times New Roman" w:cs="Times New Roman"/>
          <w:sz w:val="28"/>
          <w:szCs w:val="28"/>
          <w:lang w:val="uk-UA"/>
        </w:rPr>
        <w:t>ікавим стає те, що стан фасцій залежить</w:t>
      </w:r>
      <w:r w:rsidR="0056712D" w:rsidRPr="0056712D">
        <w:rPr>
          <w:rFonts w:ascii="Times New Roman" w:hAnsi="Times New Roman" w:cs="Times New Roman"/>
          <w:sz w:val="28"/>
          <w:szCs w:val="28"/>
        </w:rPr>
        <w:t xml:space="preserve"> від настрою</w:t>
      </w:r>
      <w:r w:rsidR="002B1B62">
        <w:rPr>
          <w:rFonts w:ascii="Times New Roman" w:hAnsi="Times New Roman" w:cs="Times New Roman"/>
          <w:sz w:val="28"/>
          <w:szCs w:val="28"/>
        </w:rPr>
        <w:t>.</w:t>
      </w:r>
      <w:r w:rsidR="0056712D" w:rsidRPr="0056712D">
        <w:rPr>
          <w:rFonts w:ascii="Times New Roman" w:hAnsi="Times New Roman" w:cs="Times New Roman"/>
          <w:sz w:val="28"/>
          <w:szCs w:val="28"/>
        </w:rPr>
        <w:t xml:space="preserve"> Доведено, що наші емоції зберігаються в організмі, зокрема у</w:t>
      </w:r>
      <w:r>
        <w:rPr>
          <w:rFonts w:ascii="Times New Roman" w:hAnsi="Times New Roman" w:cs="Times New Roman"/>
          <w:sz w:val="28"/>
          <w:szCs w:val="28"/>
        </w:rPr>
        <w:t> </w:t>
      </w:r>
      <w:r w:rsidR="0056712D" w:rsidRPr="0056712D">
        <w:rPr>
          <w:rFonts w:ascii="Times New Roman" w:hAnsi="Times New Roman" w:cs="Times New Roman"/>
          <w:sz w:val="28"/>
          <w:szCs w:val="28"/>
        </w:rPr>
        <w:t>сполучній тканині.</w:t>
      </w:r>
    </w:p>
    <w:p w14:paraId="3B7301FF" w14:textId="03443A9D"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Фізична реакція на емоції проходить через м</w:t>
      </w:r>
      <w:r w:rsidR="00906FE3">
        <w:rPr>
          <w:rFonts w:ascii="Times New Roman" w:hAnsi="Times New Roman" w:cs="Times New Roman"/>
          <w:sz w:val="28"/>
          <w:szCs w:val="28"/>
        </w:rPr>
        <w:t>’</w:t>
      </w:r>
      <w:r w:rsidRPr="0056712D">
        <w:rPr>
          <w:rFonts w:ascii="Times New Roman" w:hAnsi="Times New Roman" w:cs="Times New Roman"/>
          <w:sz w:val="28"/>
          <w:szCs w:val="28"/>
        </w:rPr>
        <w:t xml:space="preserve">які тканини. Фасція – це емоційне тіло. Теоретично почуття відчуваються всім тілом, адже емоції </w:t>
      </w:r>
      <w:r w:rsidRPr="0056712D">
        <w:rPr>
          <w:rFonts w:ascii="Times New Roman" w:hAnsi="Times New Roman" w:cs="Times New Roman"/>
          <w:sz w:val="28"/>
          <w:szCs w:val="28"/>
        </w:rPr>
        <w:lastRenderedPageBreak/>
        <w:t>передаються через фасціальну мережу. Потім ми розпізнаємо фізіологічне відчуття як гнів, кохання, страх, непорозуміння тощо. Можливо ви не можете розправити плечі і вдихнути на повні груди, тому що пережили сильний стрес під час війни і подавлення емоцій страху.</w:t>
      </w:r>
    </w:p>
    <w:p w14:paraId="46205486" w14:textId="3D1FC650" w:rsidR="0056712D" w:rsidRPr="00906FE3" w:rsidRDefault="00906FE3" w:rsidP="0056712D">
      <w:pPr>
        <w:spacing w:line="360" w:lineRule="auto"/>
        <w:ind w:firstLine="709"/>
        <w:jc w:val="both"/>
        <w:rPr>
          <w:rFonts w:ascii="Times New Roman" w:hAnsi="Times New Roman" w:cs="Times New Roman"/>
          <w:sz w:val="28"/>
          <w:szCs w:val="28"/>
          <w:lang w:val="uk-UA"/>
        </w:rPr>
      </w:pPr>
      <w:r w:rsidRPr="00906FE3">
        <w:rPr>
          <w:rFonts w:ascii="Times New Roman" w:hAnsi="Times New Roman" w:cs="Times New Roman"/>
          <w:sz w:val="28"/>
          <w:szCs w:val="28"/>
          <w:lang w:val="uk-UA"/>
        </w:rPr>
        <w:t>Причиною того</w:t>
      </w:r>
      <w:r w:rsidR="0056712D" w:rsidRPr="00906FE3">
        <w:rPr>
          <w:rFonts w:ascii="Times New Roman" w:hAnsi="Times New Roman" w:cs="Times New Roman"/>
          <w:sz w:val="28"/>
          <w:szCs w:val="28"/>
          <w:lang w:val="uk-UA"/>
        </w:rPr>
        <w:t xml:space="preserve">, </w:t>
      </w:r>
      <w:r w:rsidRPr="00906FE3">
        <w:rPr>
          <w:rFonts w:ascii="Times New Roman" w:hAnsi="Times New Roman" w:cs="Times New Roman"/>
          <w:sz w:val="28"/>
          <w:szCs w:val="28"/>
          <w:lang w:val="uk-UA"/>
        </w:rPr>
        <w:t>що пацієнт</w:t>
      </w:r>
      <w:r w:rsidR="0056712D" w:rsidRPr="00906FE3">
        <w:rPr>
          <w:rFonts w:ascii="Times New Roman" w:hAnsi="Times New Roman" w:cs="Times New Roman"/>
          <w:sz w:val="28"/>
          <w:szCs w:val="28"/>
          <w:lang w:val="uk-UA"/>
        </w:rPr>
        <w:t xml:space="preserve"> не можете розпрямити та витягнути шию, </w:t>
      </w:r>
      <w:r w:rsidRPr="00906FE3">
        <w:rPr>
          <w:rFonts w:ascii="Times New Roman" w:hAnsi="Times New Roman" w:cs="Times New Roman"/>
          <w:sz w:val="28"/>
          <w:szCs w:val="28"/>
          <w:lang w:val="uk-UA"/>
        </w:rPr>
        <w:t>може бути те, що його</w:t>
      </w:r>
      <w:r w:rsidR="0056712D" w:rsidRPr="00906FE3">
        <w:rPr>
          <w:rFonts w:ascii="Times New Roman" w:hAnsi="Times New Roman" w:cs="Times New Roman"/>
          <w:sz w:val="28"/>
          <w:szCs w:val="28"/>
          <w:lang w:val="uk-UA"/>
        </w:rPr>
        <w:t xml:space="preserve"> ображали у дитинстві. Дана</w:t>
      </w:r>
      <w:r w:rsidR="0056712D" w:rsidRPr="00830282">
        <w:rPr>
          <w:rFonts w:ascii="Times New Roman" w:hAnsi="Times New Roman" w:cs="Times New Roman"/>
          <w:sz w:val="28"/>
          <w:szCs w:val="28"/>
          <w:lang w:val="uk-UA"/>
        </w:rPr>
        <w:t xml:space="preserve"> ідея дає </w:t>
      </w:r>
      <w:r w:rsidRPr="00906FE3">
        <w:rPr>
          <w:rFonts w:ascii="Times New Roman" w:hAnsi="Times New Roman" w:cs="Times New Roman"/>
          <w:sz w:val="28"/>
          <w:szCs w:val="28"/>
          <w:lang w:val="uk-UA"/>
        </w:rPr>
        <w:t>фі</w:t>
      </w:r>
      <w:r>
        <w:rPr>
          <w:rFonts w:ascii="Times New Roman" w:hAnsi="Times New Roman" w:cs="Times New Roman"/>
          <w:sz w:val="28"/>
          <w:szCs w:val="28"/>
          <w:lang w:val="uk-UA"/>
        </w:rPr>
        <w:t xml:space="preserve">зичному терапевту </w:t>
      </w:r>
      <w:r w:rsidR="0056712D" w:rsidRPr="00830282">
        <w:rPr>
          <w:rFonts w:ascii="Times New Roman" w:hAnsi="Times New Roman" w:cs="Times New Roman"/>
          <w:sz w:val="28"/>
          <w:szCs w:val="28"/>
          <w:lang w:val="uk-UA"/>
        </w:rPr>
        <w:t xml:space="preserve">ключ до цілісного розуміння положення тіла та рухів, розглядаючи </w:t>
      </w:r>
      <w:r w:rsidR="0056712D" w:rsidRPr="00906FE3">
        <w:rPr>
          <w:rFonts w:ascii="Times New Roman" w:hAnsi="Times New Roman" w:cs="Times New Roman"/>
          <w:sz w:val="28"/>
          <w:szCs w:val="28"/>
          <w:lang w:val="uk-UA"/>
        </w:rPr>
        <w:t xml:space="preserve">їх не тільки з фізичної, а й з емоційної та психологічної точки зору. </w:t>
      </w:r>
      <w:r w:rsidRPr="00906FE3">
        <w:rPr>
          <w:rFonts w:ascii="Times New Roman" w:hAnsi="Times New Roman" w:cs="Times New Roman"/>
          <w:sz w:val="28"/>
          <w:szCs w:val="28"/>
          <w:lang w:val="uk-UA"/>
        </w:rPr>
        <w:t>Також треба пам’ятати</w:t>
      </w:r>
      <w:r w:rsidR="0056712D" w:rsidRPr="00906FE3">
        <w:rPr>
          <w:rFonts w:ascii="Times New Roman" w:hAnsi="Times New Roman" w:cs="Times New Roman"/>
          <w:sz w:val="28"/>
          <w:szCs w:val="28"/>
          <w:lang w:val="uk-UA"/>
        </w:rPr>
        <w:t xml:space="preserve"> про спайки м</w:t>
      </w:r>
      <w:r w:rsidRPr="00906FE3">
        <w:rPr>
          <w:rFonts w:ascii="Times New Roman" w:hAnsi="Times New Roman" w:cs="Times New Roman"/>
          <w:sz w:val="28"/>
          <w:szCs w:val="28"/>
          <w:lang w:val="uk-UA"/>
        </w:rPr>
        <w:t>’</w:t>
      </w:r>
      <w:r w:rsidR="0056712D" w:rsidRPr="00906FE3">
        <w:rPr>
          <w:rFonts w:ascii="Times New Roman" w:hAnsi="Times New Roman" w:cs="Times New Roman"/>
          <w:sz w:val="28"/>
          <w:szCs w:val="28"/>
          <w:lang w:val="uk-UA"/>
        </w:rPr>
        <w:t>язів, які стають перешкодою для отримання імпульсу по всьому тілу.</w:t>
      </w:r>
    </w:p>
    <w:p w14:paraId="61577E0E" w14:textId="15A2655C"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Фасціальна тканина дуже адаптивна і чутлива до змін. Після неправильних вправ, травм і розтягувань, а також постійного способу життя і</w:t>
      </w:r>
      <w:r w:rsidR="00906FE3" w:rsidRPr="00906FE3">
        <w:rPr>
          <w:rFonts w:ascii="Times New Roman" w:hAnsi="Times New Roman" w:cs="Times New Roman"/>
          <w:sz w:val="28"/>
          <w:szCs w:val="28"/>
        </w:rPr>
        <w:t> </w:t>
      </w:r>
      <w:r w:rsidRPr="0056712D">
        <w:rPr>
          <w:rFonts w:ascii="Times New Roman" w:hAnsi="Times New Roman" w:cs="Times New Roman"/>
          <w:sz w:val="28"/>
          <w:szCs w:val="28"/>
        </w:rPr>
        <w:t>стресу, що сидить, у фасціальній тканині можуть формуватися м</w:t>
      </w:r>
      <w:r w:rsidR="00906FE3" w:rsidRPr="00906FE3">
        <w:rPr>
          <w:rFonts w:ascii="Times New Roman" w:hAnsi="Times New Roman" w:cs="Times New Roman"/>
          <w:sz w:val="28"/>
          <w:szCs w:val="28"/>
        </w:rPr>
        <w:t>’</w:t>
      </w:r>
      <w:r w:rsidRPr="0056712D">
        <w:rPr>
          <w:rFonts w:ascii="Times New Roman" w:hAnsi="Times New Roman" w:cs="Times New Roman"/>
          <w:sz w:val="28"/>
          <w:szCs w:val="28"/>
        </w:rPr>
        <w:t>язові спайки. Вони можуть негативно впливати на еластичність сполучної тканини, і таким чином погіршують рухливість всього тіла. Ігнорування таких точок може призвести до розвитку дисфункцій, до травм. Усуваються такі точки за допомогою самомасажу та технік міофасціального розслаблення.</w:t>
      </w:r>
    </w:p>
    <w:p w14:paraId="748BD612" w14:textId="12172D14"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Дихальні вправи та самомасаж як самодопомога</w:t>
      </w:r>
    </w:p>
    <w:p w14:paraId="33A05B76" w14:textId="44C75EDD"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Як часто ми не приділяємо належної уваги своєму здоров</w:t>
      </w:r>
      <w:r w:rsidR="00906FE3">
        <w:rPr>
          <w:rFonts w:ascii="Times New Roman" w:hAnsi="Times New Roman" w:cs="Times New Roman"/>
          <w:sz w:val="28"/>
          <w:szCs w:val="28"/>
        </w:rPr>
        <w:t>’</w:t>
      </w:r>
      <w:r w:rsidRPr="0056712D">
        <w:rPr>
          <w:rFonts w:ascii="Times New Roman" w:hAnsi="Times New Roman" w:cs="Times New Roman"/>
          <w:sz w:val="28"/>
          <w:szCs w:val="28"/>
        </w:rPr>
        <w:t>ю, а потім дивуємось постійним стресам. Є багато різних оздоровчих процедур, які дають відчутний ефект у вигляді чудового самопочуття та гарного настрою на весь день. Хотілося б виділити особливу користь дихальної гімнастики та самомасажу як пробудженню та усвідомленню себе. Зараз, як ніколи, необхідно вчитися слухати та чути своє тіло, вчасно реагувати на сигнали, які воно нам посилає.</w:t>
      </w:r>
    </w:p>
    <w:p w14:paraId="29E19F80" w14:textId="2F8F106A"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xml:space="preserve">Ми не помічаємо, що більшість свого часу живемо або в минулому, чи в майбутньому. Під час війни в кожному з нас проявився страх смерті, багато хто відчув «як земля йде з-під ніг» багато хто почав замислюватися про минуле і аналізувати своє життя. У кожного з нас відбулася своя переоцінка цінностей. </w:t>
      </w:r>
      <w:r w:rsidRPr="0056712D">
        <w:rPr>
          <w:rFonts w:ascii="Times New Roman" w:hAnsi="Times New Roman" w:cs="Times New Roman"/>
          <w:sz w:val="28"/>
          <w:szCs w:val="28"/>
        </w:rPr>
        <w:lastRenderedPageBreak/>
        <w:t>Кожен із нас зараз навчається жити сьогоднішнім днем, як стало модним казати «жити у моменті».</w:t>
      </w:r>
    </w:p>
    <w:p w14:paraId="36B36CE1" w14:textId="4414CC90" w:rsidR="002F4223"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Життя найкращий учитель</w:t>
      </w:r>
      <w:r w:rsidR="00906FE3">
        <w:rPr>
          <w:rFonts w:ascii="Times New Roman" w:hAnsi="Times New Roman" w:cs="Times New Roman"/>
          <w:sz w:val="28"/>
          <w:szCs w:val="28"/>
        </w:rPr>
        <w:t>,</w:t>
      </w:r>
      <w:r w:rsidRPr="0056712D">
        <w:rPr>
          <w:rFonts w:ascii="Times New Roman" w:hAnsi="Times New Roman" w:cs="Times New Roman"/>
          <w:sz w:val="28"/>
          <w:szCs w:val="28"/>
        </w:rPr>
        <w:t xml:space="preserve"> але за навчання війною бере дорого</w:t>
      </w:r>
      <w:r w:rsidR="00CB56A6">
        <w:rPr>
          <w:rFonts w:ascii="Times New Roman" w:hAnsi="Times New Roman" w:cs="Times New Roman"/>
          <w:sz w:val="28"/>
          <w:szCs w:val="28"/>
        </w:rPr>
        <w:t>.</w:t>
      </w:r>
      <w:r w:rsidRPr="0056712D">
        <w:rPr>
          <w:rFonts w:ascii="Times New Roman" w:hAnsi="Times New Roman" w:cs="Times New Roman"/>
          <w:sz w:val="28"/>
          <w:szCs w:val="28"/>
        </w:rPr>
        <w:t xml:space="preserve"> </w:t>
      </w:r>
      <w:r w:rsidR="002F4223" w:rsidRPr="002F4223">
        <w:rPr>
          <w:rFonts w:ascii="Times New Roman" w:hAnsi="Times New Roman" w:cs="Times New Roman"/>
          <w:sz w:val="28"/>
          <w:szCs w:val="28"/>
        </w:rPr>
        <w:t>При складанні програми реабілітації ми враховували, що дослідження проходить під час військових дій в нашій країні.</w:t>
      </w:r>
      <w:r w:rsidR="002F4223">
        <w:rPr>
          <w:rFonts w:ascii="Times New Roman" w:hAnsi="Times New Roman" w:cs="Times New Roman"/>
          <w:sz w:val="28"/>
          <w:szCs w:val="28"/>
        </w:rPr>
        <w:t xml:space="preserve"> </w:t>
      </w:r>
      <w:r w:rsidR="002F4223" w:rsidRPr="002F4223">
        <w:rPr>
          <w:rFonts w:ascii="Times New Roman" w:hAnsi="Times New Roman" w:cs="Times New Roman"/>
          <w:sz w:val="28"/>
          <w:szCs w:val="28"/>
          <w:lang w:val="uk-UA"/>
        </w:rPr>
        <w:t xml:space="preserve">Тому – головною рекомендацією нашим пацієнтам була порада – </w:t>
      </w:r>
      <w:r w:rsidRPr="002F4223">
        <w:rPr>
          <w:rFonts w:ascii="Times New Roman" w:hAnsi="Times New Roman" w:cs="Times New Roman"/>
          <w:sz w:val="28"/>
          <w:szCs w:val="28"/>
          <w:lang w:val="uk-UA"/>
        </w:rPr>
        <w:t>просто перестати витрачати свою енергію марно і</w:t>
      </w:r>
      <w:r w:rsidR="002F4223">
        <w:rPr>
          <w:rFonts w:ascii="Times New Roman" w:hAnsi="Times New Roman" w:cs="Times New Roman"/>
          <w:sz w:val="28"/>
          <w:szCs w:val="28"/>
        </w:rPr>
        <w:t> </w:t>
      </w:r>
      <w:r w:rsidRPr="002F4223">
        <w:rPr>
          <w:rFonts w:ascii="Times New Roman" w:hAnsi="Times New Roman" w:cs="Times New Roman"/>
          <w:sz w:val="28"/>
          <w:szCs w:val="28"/>
          <w:lang w:val="uk-UA"/>
        </w:rPr>
        <w:t>зосередитися на своєму стані, щоб мати сили вижити в цей нелегкий час і</w:t>
      </w:r>
      <w:r w:rsidRPr="0056712D">
        <w:rPr>
          <w:rFonts w:ascii="Times New Roman" w:hAnsi="Times New Roman" w:cs="Times New Roman"/>
          <w:sz w:val="28"/>
          <w:szCs w:val="28"/>
        </w:rPr>
        <w:t xml:space="preserve"> відновлюватись після війни! І насамперед ми повинні навчитися відчувати своє тіло</w:t>
      </w:r>
      <w:r w:rsidR="00CB56A6">
        <w:rPr>
          <w:rFonts w:ascii="Times New Roman" w:hAnsi="Times New Roman" w:cs="Times New Roman"/>
          <w:sz w:val="28"/>
          <w:szCs w:val="28"/>
        </w:rPr>
        <w:t>.</w:t>
      </w:r>
      <w:r w:rsidRPr="0056712D">
        <w:rPr>
          <w:rFonts w:ascii="Times New Roman" w:hAnsi="Times New Roman" w:cs="Times New Roman"/>
          <w:sz w:val="28"/>
          <w:szCs w:val="28"/>
        </w:rPr>
        <w:t xml:space="preserve"> Як описано вище, тіло та розум частини однієї системи. </w:t>
      </w:r>
    </w:p>
    <w:p w14:paraId="4FB0BEFA" w14:textId="0AEBBD25" w:rsidR="0056712D" w:rsidRPr="0056712D" w:rsidRDefault="002F4223" w:rsidP="0056712D">
      <w:pPr>
        <w:spacing w:line="360" w:lineRule="auto"/>
        <w:ind w:firstLine="709"/>
        <w:jc w:val="both"/>
        <w:rPr>
          <w:rFonts w:ascii="Times New Roman" w:hAnsi="Times New Roman" w:cs="Times New Roman"/>
          <w:sz w:val="28"/>
          <w:szCs w:val="28"/>
        </w:rPr>
      </w:pPr>
      <w:r w:rsidRPr="002F4223">
        <w:rPr>
          <w:rFonts w:ascii="Times New Roman" w:hAnsi="Times New Roman" w:cs="Times New Roman"/>
          <w:sz w:val="28"/>
          <w:szCs w:val="28"/>
        </w:rPr>
        <w:t>Ми вчили своїх пацієнтів</w:t>
      </w:r>
      <w:r w:rsidR="0056712D" w:rsidRPr="0056712D">
        <w:rPr>
          <w:rFonts w:ascii="Times New Roman" w:hAnsi="Times New Roman" w:cs="Times New Roman"/>
          <w:sz w:val="28"/>
          <w:szCs w:val="28"/>
        </w:rPr>
        <w:t xml:space="preserve"> спілку</w:t>
      </w:r>
      <w:r w:rsidRPr="002F4223">
        <w:rPr>
          <w:rFonts w:ascii="Times New Roman" w:hAnsi="Times New Roman" w:cs="Times New Roman"/>
          <w:sz w:val="28"/>
          <w:szCs w:val="28"/>
        </w:rPr>
        <w:t>вати</w:t>
      </w:r>
      <w:r w:rsidR="0056712D" w:rsidRPr="0056712D">
        <w:rPr>
          <w:rFonts w:ascii="Times New Roman" w:hAnsi="Times New Roman" w:cs="Times New Roman"/>
          <w:sz w:val="28"/>
          <w:szCs w:val="28"/>
        </w:rPr>
        <w:t>сь зі своїм тілом</w:t>
      </w:r>
      <w:r w:rsidR="002B1B62" w:rsidRPr="002B1B62">
        <w:rPr>
          <w:rFonts w:ascii="Times New Roman" w:hAnsi="Times New Roman" w:cs="Times New Roman"/>
          <w:sz w:val="28"/>
          <w:szCs w:val="28"/>
        </w:rPr>
        <w:t>.</w:t>
      </w:r>
      <w:r w:rsidR="0056712D" w:rsidRPr="0056712D">
        <w:rPr>
          <w:rFonts w:ascii="Times New Roman" w:hAnsi="Times New Roman" w:cs="Times New Roman"/>
          <w:sz w:val="28"/>
          <w:szCs w:val="28"/>
        </w:rPr>
        <w:t xml:space="preserve"> </w:t>
      </w:r>
      <w:r>
        <w:rPr>
          <w:rFonts w:ascii="Times New Roman" w:hAnsi="Times New Roman" w:cs="Times New Roman"/>
          <w:sz w:val="28"/>
          <w:szCs w:val="28"/>
        </w:rPr>
        <w:t>Треба д</w:t>
      </w:r>
      <w:r w:rsidR="0056712D" w:rsidRPr="0056712D">
        <w:rPr>
          <w:rFonts w:ascii="Times New Roman" w:hAnsi="Times New Roman" w:cs="Times New Roman"/>
          <w:sz w:val="28"/>
          <w:szCs w:val="28"/>
        </w:rPr>
        <w:t>ля початку звернути увагу на свою поставу, яка говорить про стан людини загалом. Найчастіше ми стаємо сутулими через стрес, втому, сидячий спосіб життя, гаджети, водіння машини, гормональні зміни в період вагітності та носіння малюка на руках.</w:t>
      </w:r>
    </w:p>
    <w:p w14:paraId="4A9B4F9E" w14:textId="6765A13C" w:rsidR="0056712D" w:rsidRPr="00830282" w:rsidRDefault="0056712D" w:rsidP="0056712D">
      <w:pPr>
        <w:spacing w:line="360" w:lineRule="auto"/>
        <w:ind w:firstLine="709"/>
        <w:jc w:val="both"/>
        <w:rPr>
          <w:rFonts w:ascii="Times New Roman" w:hAnsi="Times New Roman" w:cs="Times New Roman"/>
          <w:sz w:val="28"/>
          <w:szCs w:val="28"/>
          <w:lang w:val="uk-UA"/>
        </w:rPr>
      </w:pPr>
      <w:r w:rsidRPr="0056712D">
        <w:rPr>
          <w:rFonts w:ascii="Times New Roman" w:hAnsi="Times New Roman" w:cs="Times New Roman"/>
          <w:sz w:val="28"/>
          <w:szCs w:val="28"/>
        </w:rPr>
        <w:t xml:space="preserve">Для корекції постави </w:t>
      </w:r>
      <w:r w:rsidR="002F4223">
        <w:rPr>
          <w:rFonts w:ascii="Times New Roman" w:hAnsi="Times New Roman" w:cs="Times New Roman"/>
          <w:sz w:val="28"/>
          <w:szCs w:val="28"/>
        </w:rPr>
        <w:t xml:space="preserve">ми </w:t>
      </w:r>
      <w:r w:rsidR="002F4223" w:rsidRPr="00CB56A6">
        <w:rPr>
          <w:rFonts w:ascii="Times New Roman" w:hAnsi="Times New Roman" w:cs="Times New Roman"/>
          <w:sz w:val="28"/>
          <w:szCs w:val="28"/>
          <w:lang w:val="uk-UA"/>
        </w:rPr>
        <w:t>пропонували</w:t>
      </w:r>
      <w:r w:rsidRPr="0056712D">
        <w:rPr>
          <w:rFonts w:ascii="Times New Roman" w:hAnsi="Times New Roman" w:cs="Times New Roman"/>
          <w:sz w:val="28"/>
          <w:szCs w:val="28"/>
        </w:rPr>
        <w:t xml:space="preserve"> комплекс вправ, який допоможе розкрити грудний відділ. Розкриття грудного відділу допоможе зняти скутість між лопатками, вирівняти поставу та розслабити грудну клітину. Розкриваючи грудний відділ за допомогою спеціальних вправ, ми можемо якісніше зробити вдих та видих. Глибоке дихання запускає у роботу діафрагму, що є важливим </w:t>
      </w:r>
      <w:r w:rsidRPr="002F4223">
        <w:rPr>
          <w:rFonts w:ascii="Times New Roman" w:hAnsi="Times New Roman" w:cs="Times New Roman"/>
          <w:sz w:val="28"/>
          <w:szCs w:val="28"/>
          <w:lang w:val="uk-UA"/>
        </w:rPr>
        <w:t xml:space="preserve">органом черевного пресу. </w:t>
      </w:r>
      <w:r w:rsidR="002F4223" w:rsidRPr="002F4223">
        <w:rPr>
          <w:rFonts w:ascii="Times New Roman" w:hAnsi="Times New Roman" w:cs="Times New Roman"/>
          <w:sz w:val="28"/>
          <w:szCs w:val="28"/>
          <w:lang w:val="uk-UA"/>
        </w:rPr>
        <w:t>Акцентували увагу на тому, що таким чином м</w:t>
      </w:r>
      <w:r w:rsidRPr="002F4223">
        <w:rPr>
          <w:rFonts w:ascii="Times New Roman" w:hAnsi="Times New Roman" w:cs="Times New Roman"/>
          <w:sz w:val="28"/>
          <w:szCs w:val="28"/>
          <w:lang w:val="uk-UA"/>
        </w:rPr>
        <w:t>и також можемо допомогти собі більше розкрити діафрагму за допомогою самомасажу. Масажуючи область потилиці,</w:t>
      </w:r>
      <w:r w:rsidRPr="00830282">
        <w:rPr>
          <w:rFonts w:ascii="Times New Roman" w:hAnsi="Times New Roman" w:cs="Times New Roman"/>
          <w:sz w:val="28"/>
          <w:szCs w:val="28"/>
          <w:lang w:val="uk-UA"/>
        </w:rPr>
        <w:t xml:space="preserve"> трапеції, проминаючи ключицю і</w:t>
      </w:r>
      <w:r w:rsidR="002F4223">
        <w:rPr>
          <w:rFonts w:ascii="Times New Roman" w:hAnsi="Times New Roman" w:cs="Times New Roman"/>
          <w:sz w:val="28"/>
          <w:szCs w:val="28"/>
        </w:rPr>
        <w:t> </w:t>
      </w:r>
      <w:r w:rsidRPr="00830282">
        <w:rPr>
          <w:rFonts w:ascii="Times New Roman" w:hAnsi="Times New Roman" w:cs="Times New Roman"/>
          <w:sz w:val="28"/>
          <w:szCs w:val="28"/>
          <w:lang w:val="uk-UA"/>
        </w:rPr>
        <w:t>запускаючи трохи пальці між ребрами, ми робимо тіло м</w:t>
      </w:r>
      <w:r w:rsidR="002F4223" w:rsidRPr="002F4223">
        <w:rPr>
          <w:rFonts w:ascii="Times New Roman" w:hAnsi="Times New Roman" w:cs="Times New Roman"/>
          <w:sz w:val="28"/>
          <w:szCs w:val="28"/>
          <w:lang w:val="uk-UA"/>
        </w:rPr>
        <w:t>’</w:t>
      </w:r>
      <w:r w:rsidRPr="00830282">
        <w:rPr>
          <w:rFonts w:ascii="Times New Roman" w:hAnsi="Times New Roman" w:cs="Times New Roman"/>
          <w:sz w:val="28"/>
          <w:szCs w:val="28"/>
          <w:lang w:val="uk-UA"/>
        </w:rPr>
        <w:t>якшим і тим самим розслабляємо м</w:t>
      </w:r>
      <w:r w:rsidR="002F4223" w:rsidRPr="002F4223">
        <w:rPr>
          <w:rFonts w:ascii="Times New Roman" w:hAnsi="Times New Roman" w:cs="Times New Roman"/>
          <w:sz w:val="28"/>
          <w:szCs w:val="28"/>
          <w:lang w:val="uk-UA"/>
        </w:rPr>
        <w:t>’</w:t>
      </w:r>
      <w:r w:rsidRPr="00830282">
        <w:rPr>
          <w:rFonts w:ascii="Times New Roman" w:hAnsi="Times New Roman" w:cs="Times New Roman"/>
          <w:sz w:val="28"/>
          <w:szCs w:val="28"/>
          <w:lang w:val="uk-UA"/>
        </w:rPr>
        <w:t>язи.</w:t>
      </w:r>
    </w:p>
    <w:p w14:paraId="434A2F39" w14:textId="5D0F5B4D"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Також легкі масажні рухи з апоневрозу голови та біля щелепного суглоба допоможуть запустити кровообіг і позбавити головного болю. Будь-які техніки самомасажу можна доповнити роликами та м</w:t>
      </w:r>
      <w:r w:rsidR="002F4223">
        <w:rPr>
          <w:rFonts w:ascii="Times New Roman" w:hAnsi="Times New Roman" w:cs="Times New Roman"/>
          <w:sz w:val="28"/>
          <w:szCs w:val="28"/>
        </w:rPr>
        <w:t>’</w:t>
      </w:r>
      <w:r w:rsidRPr="0056712D">
        <w:rPr>
          <w:rFonts w:ascii="Times New Roman" w:hAnsi="Times New Roman" w:cs="Times New Roman"/>
          <w:sz w:val="28"/>
          <w:szCs w:val="28"/>
        </w:rPr>
        <w:t>ячиками, дихальні вправи можна доповнити будь-якими фітнес стрічками, гімнастичними ціпками та м</w:t>
      </w:r>
      <w:r w:rsidR="002F4223">
        <w:rPr>
          <w:rFonts w:ascii="Times New Roman" w:hAnsi="Times New Roman" w:cs="Times New Roman"/>
          <w:sz w:val="28"/>
          <w:szCs w:val="28"/>
        </w:rPr>
        <w:t>’</w:t>
      </w:r>
      <w:r w:rsidRPr="0056712D">
        <w:rPr>
          <w:rFonts w:ascii="Times New Roman" w:hAnsi="Times New Roman" w:cs="Times New Roman"/>
          <w:sz w:val="28"/>
          <w:szCs w:val="28"/>
        </w:rPr>
        <w:t>ячами для пілатесу. Роблячи масаж свого тіла, ми вчимося відчувати кожну клітину, відчувати тіло до і після комплексу.</w:t>
      </w:r>
    </w:p>
    <w:p w14:paraId="10027AD9" w14:textId="6556CEB3"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lastRenderedPageBreak/>
        <w:t>Дбаючи про своє тіло, ми заспокоюємо нерви, запускаємо всі обмінні процеси. Турбота про свій стан починається з тіла! Тіло – це храм душі! У</w:t>
      </w:r>
      <w:r w:rsidR="002F4223">
        <w:rPr>
          <w:rFonts w:ascii="Times New Roman" w:hAnsi="Times New Roman" w:cs="Times New Roman"/>
          <w:sz w:val="28"/>
          <w:szCs w:val="28"/>
        </w:rPr>
        <w:t> </w:t>
      </w:r>
      <w:r w:rsidRPr="0056712D">
        <w:rPr>
          <w:rFonts w:ascii="Times New Roman" w:hAnsi="Times New Roman" w:cs="Times New Roman"/>
          <w:sz w:val="28"/>
          <w:szCs w:val="28"/>
        </w:rPr>
        <w:t>здоровому тілі здоровий дух. Зараз як ніколи актуальність давніх висловлювань про тіло та зв</w:t>
      </w:r>
      <w:r w:rsidR="002F4223">
        <w:rPr>
          <w:rFonts w:ascii="Times New Roman" w:hAnsi="Times New Roman" w:cs="Times New Roman"/>
          <w:sz w:val="28"/>
          <w:szCs w:val="28"/>
        </w:rPr>
        <w:t>’</w:t>
      </w:r>
      <w:r w:rsidRPr="0056712D">
        <w:rPr>
          <w:rFonts w:ascii="Times New Roman" w:hAnsi="Times New Roman" w:cs="Times New Roman"/>
          <w:sz w:val="28"/>
          <w:szCs w:val="28"/>
        </w:rPr>
        <w:t>язок його з внутрішньою енергією набирає актуальності та доводить користь!</w:t>
      </w:r>
    </w:p>
    <w:p w14:paraId="4A2F81D7" w14:textId="7531C415" w:rsidR="0056712D" w:rsidRPr="00BB73B2" w:rsidRDefault="000F5E05" w:rsidP="0056712D">
      <w:pPr>
        <w:spacing w:line="360" w:lineRule="auto"/>
        <w:ind w:firstLine="709"/>
        <w:jc w:val="both"/>
        <w:rPr>
          <w:rFonts w:ascii="Times New Roman" w:hAnsi="Times New Roman" w:cs="Times New Roman"/>
          <w:sz w:val="28"/>
          <w:szCs w:val="28"/>
          <w:lang w:val="uk-UA"/>
        </w:rPr>
      </w:pPr>
      <w:r w:rsidRPr="00BB73B2">
        <w:rPr>
          <w:rFonts w:ascii="Times New Roman" w:hAnsi="Times New Roman" w:cs="Times New Roman"/>
          <w:sz w:val="28"/>
          <w:szCs w:val="28"/>
          <w:lang w:val="uk-UA"/>
        </w:rPr>
        <w:t>Ще одним пунктом нашої програми бу</w:t>
      </w:r>
      <w:r w:rsidR="00FE1706" w:rsidRPr="00BB73B2">
        <w:rPr>
          <w:rFonts w:ascii="Times New Roman" w:hAnsi="Times New Roman" w:cs="Times New Roman"/>
          <w:sz w:val="28"/>
          <w:szCs w:val="28"/>
          <w:lang w:val="uk-UA"/>
        </w:rPr>
        <w:t>ли елементи</w:t>
      </w:r>
      <w:r w:rsidR="0056712D" w:rsidRPr="00BB73B2">
        <w:rPr>
          <w:rFonts w:ascii="Times New Roman" w:hAnsi="Times New Roman" w:cs="Times New Roman"/>
          <w:sz w:val="28"/>
          <w:szCs w:val="28"/>
          <w:lang w:val="uk-UA"/>
        </w:rPr>
        <w:t xml:space="preserve"> фітнес</w:t>
      </w:r>
      <w:r w:rsidR="00FE1706" w:rsidRPr="00BB73B2">
        <w:rPr>
          <w:rFonts w:ascii="Times New Roman" w:hAnsi="Times New Roman" w:cs="Times New Roman"/>
          <w:sz w:val="28"/>
          <w:szCs w:val="28"/>
          <w:lang w:val="uk-UA"/>
        </w:rPr>
        <w:t>у</w:t>
      </w:r>
    </w:p>
    <w:p w14:paraId="1B94F8FD" w14:textId="47AEDC96"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Коли поняття «фасція» ширше вивчається, приходить розуміння, що наше тіло нерозривно пов</w:t>
      </w:r>
      <w:r w:rsidR="00BB73B2">
        <w:rPr>
          <w:rFonts w:ascii="Times New Roman" w:hAnsi="Times New Roman" w:cs="Times New Roman"/>
          <w:sz w:val="28"/>
          <w:szCs w:val="28"/>
        </w:rPr>
        <w:t>’</w:t>
      </w:r>
      <w:r w:rsidRPr="0056712D">
        <w:rPr>
          <w:rFonts w:ascii="Times New Roman" w:hAnsi="Times New Roman" w:cs="Times New Roman"/>
          <w:sz w:val="28"/>
          <w:szCs w:val="28"/>
        </w:rPr>
        <w:t>язане з розумом, нашими емоціями та військовою реальністю в якій ми зараз живемо</w:t>
      </w:r>
      <w:r w:rsidR="00BB73B2">
        <w:rPr>
          <w:rFonts w:ascii="Times New Roman" w:hAnsi="Times New Roman" w:cs="Times New Roman"/>
          <w:sz w:val="28"/>
          <w:szCs w:val="28"/>
        </w:rPr>
        <w:t>.</w:t>
      </w:r>
      <w:r w:rsidRPr="0056712D">
        <w:rPr>
          <w:rFonts w:ascii="Times New Roman" w:hAnsi="Times New Roman" w:cs="Times New Roman"/>
          <w:sz w:val="28"/>
          <w:szCs w:val="28"/>
        </w:rPr>
        <w:t xml:space="preserve"> Якісне тренування має на увазі комплексний підхід. М</w:t>
      </w:r>
      <w:r w:rsidR="00BB73B2" w:rsidRPr="007F2397">
        <w:rPr>
          <w:rFonts w:ascii="Times New Roman" w:hAnsi="Times New Roman" w:cs="Times New Roman"/>
          <w:sz w:val="28"/>
          <w:szCs w:val="28"/>
        </w:rPr>
        <w:t>’</w:t>
      </w:r>
      <w:r w:rsidRPr="0056712D">
        <w:rPr>
          <w:rFonts w:ascii="Times New Roman" w:hAnsi="Times New Roman" w:cs="Times New Roman"/>
          <w:sz w:val="28"/>
          <w:szCs w:val="28"/>
        </w:rPr>
        <w:t>язи все рідше і рідше тренуються ізольовано тобто окремо. Необхідно всіляко навантажувати тіло, а також по-доброму піддавати фасцію стресу.</w:t>
      </w:r>
    </w:p>
    <w:p w14:paraId="3D20BA42" w14:textId="786E6AA4"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xml:space="preserve">Якщо не дотримуватися цього правила, ефективність тренування буде низькою, а якщо перестаратися і перетренуватися </w:t>
      </w:r>
      <w:r w:rsidR="00BB73B2">
        <w:rPr>
          <w:rFonts w:ascii="Times New Roman" w:hAnsi="Times New Roman" w:cs="Times New Roman"/>
          <w:sz w:val="28"/>
          <w:szCs w:val="28"/>
        </w:rPr>
        <w:t>–</w:t>
      </w:r>
      <w:r w:rsidRPr="0056712D">
        <w:rPr>
          <w:rFonts w:ascii="Times New Roman" w:hAnsi="Times New Roman" w:cs="Times New Roman"/>
          <w:sz w:val="28"/>
          <w:szCs w:val="28"/>
        </w:rPr>
        <w:t xml:space="preserve"> ситуація по</w:t>
      </w:r>
      <w:r w:rsidR="00BB73B2">
        <w:rPr>
          <w:rFonts w:ascii="Times New Roman" w:hAnsi="Times New Roman" w:cs="Times New Roman"/>
          <w:sz w:val="28"/>
          <w:szCs w:val="28"/>
        </w:rPr>
        <w:t>гіршить</w:t>
      </w:r>
      <w:r w:rsidRPr="0056712D">
        <w:rPr>
          <w:rFonts w:ascii="Times New Roman" w:hAnsi="Times New Roman" w:cs="Times New Roman"/>
          <w:sz w:val="28"/>
          <w:szCs w:val="28"/>
        </w:rPr>
        <w:t xml:space="preserve">ся. </w:t>
      </w:r>
      <w:r w:rsidR="005C320B">
        <w:rPr>
          <w:rFonts w:ascii="Times New Roman" w:hAnsi="Times New Roman" w:cs="Times New Roman"/>
          <w:sz w:val="28"/>
          <w:szCs w:val="28"/>
        </w:rPr>
        <w:t xml:space="preserve">Треба </w:t>
      </w:r>
      <w:r w:rsidR="005C320B">
        <w:rPr>
          <w:rFonts w:ascii="Times New Roman" w:hAnsi="Times New Roman" w:cs="Times New Roman"/>
          <w:sz w:val="28"/>
          <w:szCs w:val="28"/>
          <w:lang w:val="uk-UA"/>
        </w:rPr>
        <w:t>р</w:t>
      </w:r>
      <w:r w:rsidR="00CB56A6" w:rsidRPr="005C320B">
        <w:rPr>
          <w:rFonts w:ascii="Times New Roman" w:hAnsi="Times New Roman" w:cs="Times New Roman"/>
          <w:sz w:val="28"/>
          <w:szCs w:val="28"/>
          <w:lang w:val="uk-UA"/>
        </w:rPr>
        <w:t>озумі</w:t>
      </w:r>
      <w:r w:rsidR="005C320B">
        <w:rPr>
          <w:rFonts w:ascii="Times New Roman" w:hAnsi="Times New Roman" w:cs="Times New Roman"/>
          <w:sz w:val="28"/>
          <w:szCs w:val="28"/>
          <w:lang w:val="uk-UA"/>
        </w:rPr>
        <w:t>ти</w:t>
      </w:r>
      <w:r w:rsidR="00CB56A6">
        <w:rPr>
          <w:rFonts w:ascii="Times New Roman" w:hAnsi="Times New Roman" w:cs="Times New Roman"/>
          <w:sz w:val="28"/>
          <w:szCs w:val="28"/>
        </w:rPr>
        <w:t xml:space="preserve">, </w:t>
      </w:r>
      <w:r w:rsidR="005C320B" w:rsidRPr="005C320B">
        <w:rPr>
          <w:rFonts w:ascii="Times New Roman" w:hAnsi="Times New Roman" w:cs="Times New Roman"/>
          <w:sz w:val="28"/>
          <w:szCs w:val="28"/>
          <w:lang w:val="uk-UA"/>
        </w:rPr>
        <w:t xml:space="preserve">якщо </w:t>
      </w:r>
      <w:r w:rsidRPr="0056712D">
        <w:rPr>
          <w:rFonts w:ascii="Times New Roman" w:hAnsi="Times New Roman" w:cs="Times New Roman"/>
          <w:sz w:val="28"/>
          <w:szCs w:val="28"/>
        </w:rPr>
        <w:t>займатися на тренажерах, то можна надати тілу рельєфність і навіть накачати м</w:t>
      </w:r>
      <w:r w:rsidR="00BB73B2">
        <w:rPr>
          <w:rFonts w:ascii="Times New Roman" w:hAnsi="Times New Roman" w:cs="Times New Roman"/>
          <w:sz w:val="28"/>
          <w:szCs w:val="28"/>
        </w:rPr>
        <w:t>’</w:t>
      </w:r>
      <w:r w:rsidRPr="0056712D">
        <w:rPr>
          <w:rFonts w:ascii="Times New Roman" w:hAnsi="Times New Roman" w:cs="Times New Roman"/>
          <w:sz w:val="28"/>
          <w:szCs w:val="28"/>
        </w:rPr>
        <w:t>язи, але все одно фасція залишиться нерозвиненою.</w:t>
      </w:r>
    </w:p>
    <w:p w14:paraId="2B96403B" w14:textId="420CCA75"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З цієї причини, щоб вся фасціальна система була здоровою, як і весь опорно-руховий апарат, треба вести таку фізичну активність, в рамках якої чергуються види навантаження та її спрямованість. Фасція унікальна тим, що має пам</w:t>
      </w:r>
      <w:r w:rsidR="00BB73B2">
        <w:rPr>
          <w:rFonts w:ascii="Times New Roman" w:hAnsi="Times New Roman" w:cs="Times New Roman"/>
          <w:sz w:val="28"/>
          <w:szCs w:val="28"/>
        </w:rPr>
        <w:t>’</w:t>
      </w:r>
      <w:r w:rsidRPr="0056712D">
        <w:rPr>
          <w:rFonts w:ascii="Times New Roman" w:hAnsi="Times New Roman" w:cs="Times New Roman"/>
          <w:sz w:val="28"/>
          <w:szCs w:val="28"/>
        </w:rPr>
        <w:t>ять, чого не можна сказати про м</w:t>
      </w:r>
      <w:r w:rsidR="00BB73B2">
        <w:rPr>
          <w:rFonts w:ascii="Times New Roman" w:hAnsi="Times New Roman" w:cs="Times New Roman"/>
          <w:sz w:val="28"/>
          <w:szCs w:val="28"/>
        </w:rPr>
        <w:t>’</w:t>
      </w:r>
      <w:r w:rsidRPr="0056712D">
        <w:rPr>
          <w:rFonts w:ascii="Times New Roman" w:hAnsi="Times New Roman" w:cs="Times New Roman"/>
          <w:sz w:val="28"/>
          <w:szCs w:val="28"/>
        </w:rPr>
        <w:t>язи.</w:t>
      </w:r>
    </w:p>
    <w:p w14:paraId="3E2AF17F" w14:textId="6F69CA0E"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Якщо постійно повертатися в те саме положення, фасціальна система запам</w:t>
      </w:r>
      <w:r w:rsidR="00BB73B2">
        <w:rPr>
          <w:rFonts w:ascii="Times New Roman" w:hAnsi="Times New Roman" w:cs="Times New Roman"/>
          <w:sz w:val="28"/>
          <w:szCs w:val="28"/>
        </w:rPr>
        <w:t>’</w:t>
      </w:r>
      <w:r w:rsidRPr="0056712D">
        <w:rPr>
          <w:rFonts w:ascii="Times New Roman" w:hAnsi="Times New Roman" w:cs="Times New Roman"/>
          <w:sz w:val="28"/>
          <w:szCs w:val="28"/>
        </w:rPr>
        <w:t>ятає його і створить потрібний патерн. Завдяки дослідженням та відкриттям геніального Томаса Майєрса та його анатомічним поїздам, стало відомо, що сполучна тканина не тільки виступає оболонкою м</w:t>
      </w:r>
      <w:r w:rsidR="00BB73B2" w:rsidRPr="00BB73B2">
        <w:rPr>
          <w:rFonts w:ascii="Times New Roman" w:hAnsi="Times New Roman" w:cs="Times New Roman"/>
          <w:sz w:val="28"/>
          <w:szCs w:val="28"/>
        </w:rPr>
        <w:t>’</w:t>
      </w:r>
      <w:r w:rsidRPr="0056712D">
        <w:rPr>
          <w:rFonts w:ascii="Times New Roman" w:hAnsi="Times New Roman" w:cs="Times New Roman"/>
          <w:sz w:val="28"/>
          <w:szCs w:val="28"/>
        </w:rPr>
        <w:t>язів, кісток та органів, але також проходить через багато шарів. Такий зв</w:t>
      </w:r>
      <w:r w:rsidR="00BB73B2" w:rsidRPr="00BB73B2">
        <w:rPr>
          <w:rFonts w:ascii="Times New Roman" w:hAnsi="Times New Roman" w:cs="Times New Roman"/>
          <w:sz w:val="28"/>
          <w:szCs w:val="28"/>
        </w:rPr>
        <w:t>’</w:t>
      </w:r>
      <w:r w:rsidRPr="0056712D">
        <w:rPr>
          <w:rFonts w:ascii="Times New Roman" w:hAnsi="Times New Roman" w:cs="Times New Roman"/>
          <w:sz w:val="28"/>
          <w:szCs w:val="28"/>
        </w:rPr>
        <w:t>язок з</w:t>
      </w:r>
      <w:r w:rsidR="00BB73B2" w:rsidRPr="00BB73B2">
        <w:rPr>
          <w:rFonts w:ascii="Times New Roman" w:hAnsi="Times New Roman" w:cs="Times New Roman"/>
          <w:sz w:val="28"/>
          <w:szCs w:val="28"/>
        </w:rPr>
        <w:t>’</w:t>
      </w:r>
      <w:r w:rsidRPr="0056712D">
        <w:rPr>
          <w:rFonts w:ascii="Times New Roman" w:hAnsi="Times New Roman" w:cs="Times New Roman"/>
          <w:sz w:val="28"/>
          <w:szCs w:val="28"/>
        </w:rPr>
        <w:t>єднує наші рухи та функції в єдине ціле.</w:t>
      </w:r>
    </w:p>
    <w:p w14:paraId="107F7BB7" w14:textId="614D0ECF" w:rsidR="0056712D" w:rsidRPr="00BB73B2"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 xml:space="preserve">Вивчення сполучної тканини повністю перевертає свідомість фітнес інструкторів та їхнє розуміння як необхідно будувати якісне тренування. І в цей неспокійний час можна сміливо заявити, що тренування є порятунком від </w:t>
      </w:r>
      <w:r w:rsidRPr="0056712D">
        <w:rPr>
          <w:rFonts w:ascii="Times New Roman" w:hAnsi="Times New Roman" w:cs="Times New Roman"/>
          <w:sz w:val="28"/>
          <w:szCs w:val="28"/>
        </w:rPr>
        <w:lastRenderedPageBreak/>
        <w:t>стресового стану. Якісні тренування покращують фізичну форму, є</w:t>
      </w:r>
      <w:r w:rsidR="00BB73B2" w:rsidRPr="00BB73B2">
        <w:rPr>
          <w:rFonts w:ascii="Times New Roman" w:hAnsi="Times New Roman" w:cs="Times New Roman"/>
          <w:sz w:val="28"/>
          <w:szCs w:val="28"/>
        </w:rPr>
        <w:t> </w:t>
      </w:r>
      <w:r w:rsidRPr="0056712D">
        <w:rPr>
          <w:rFonts w:ascii="Times New Roman" w:hAnsi="Times New Roman" w:cs="Times New Roman"/>
          <w:sz w:val="28"/>
          <w:szCs w:val="28"/>
        </w:rPr>
        <w:t>необхідними ліками для нервової системи, пропрацювання емоцій та випускання їх через тіло</w:t>
      </w:r>
      <w:r w:rsidR="00BB73B2" w:rsidRPr="00BB73B2">
        <w:rPr>
          <w:rFonts w:ascii="Times New Roman" w:hAnsi="Times New Roman" w:cs="Times New Roman"/>
          <w:sz w:val="28"/>
          <w:szCs w:val="28"/>
        </w:rPr>
        <w:t>.</w:t>
      </w:r>
    </w:p>
    <w:p w14:paraId="05B9E883" w14:textId="47AEF7E7" w:rsidR="0056712D" w:rsidRPr="00BB73B2"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Як спортсмени так і всі інструктори, реабілітологи, які стали для людини провідниками у світ здоров</w:t>
      </w:r>
      <w:r w:rsidR="00BB73B2">
        <w:rPr>
          <w:rFonts w:ascii="Times New Roman" w:hAnsi="Times New Roman" w:cs="Times New Roman"/>
          <w:sz w:val="28"/>
          <w:szCs w:val="28"/>
        </w:rPr>
        <w:t>’</w:t>
      </w:r>
      <w:r w:rsidRPr="0056712D">
        <w:rPr>
          <w:rFonts w:ascii="Times New Roman" w:hAnsi="Times New Roman" w:cs="Times New Roman"/>
          <w:sz w:val="28"/>
          <w:szCs w:val="28"/>
        </w:rPr>
        <w:t>я через фізичну активність, повинні знати, наскільки важливо включати у свої тренування комплексні вправи для всього тіла. Ключ до розуміння цього аспекту полягає у розумінні принципу дії фасціальної мережі</w:t>
      </w:r>
      <w:r w:rsidR="00BB73B2" w:rsidRPr="00BB73B2">
        <w:rPr>
          <w:rFonts w:ascii="Times New Roman" w:hAnsi="Times New Roman" w:cs="Times New Roman"/>
          <w:sz w:val="28"/>
          <w:szCs w:val="28"/>
        </w:rPr>
        <w:t>.</w:t>
      </w:r>
    </w:p>
    <w:p w14:paraId="48199293" w14:textId="09E821AB" w:rsidR="0056712D" w:rsidRPr="0056712D" w:rsidRDefault="0056712D" w:rsidP="0056712D">
      <w:pPr>
        <w:spacing w:line="360" w:lineRule="auto"/>
        <w:ind w:firstLine="709"/>
        <w:jc w:val="both"/>
        <w:rPr>
          <w:rFonts w:ascii="Times New Roman" w:hAnsi="Times New Roman" w:cs="Times New Roman"/>
          <w:sz w:val="28"/>
          <w:szCs w:val="28"/>
        </w:rPr>
      </w:pPr>
      <w:r w:rsidRPr="0056712D">
        <w:rPr>
          <w:rFonts w:ascii="Times New Roman" w:hAnsi="Times New Roman" w:cs="Times New Roman"/>
          <w:sz w:val="28"/>
          <w:szCs w:val="28"/>
        </w:rPr>
        <w:t>Чим більше ми дізнаємося про сполучну тканину, тим краще ми усвідомлюємо її зв</w:t>
      </w:r>
      <w:r w:rsidR="00BB73B2" w:rsidRPr="00BB73B2">
        <w:rPr>
          <w:rFonts w:ascii="Times New Roman" w:hAnsi="Times New Roman" w:cs="Times New Roman"/>
          <w:sz w:val="28"/>
          <w:szCs w:val="28"/>
        </w:rPr>
        <w:t>’</w:t>
      </w:r>
      <w:r w:rsidRPr="0056712D">
        <w:rPr>
          <w:rFonts w:ascii="Times New Roman" w:hAnsi="Times New Roman" w:cs="Times New Roman"/>
          <w:sz w:val="28"/>
          <w:szCs w:val="28"/>
        </w:rPr>
        <w:t>язок з іншими системами організму (м</w:t>
      </w:r>
      <w:r w:rsidR="00BB73B2" w:rsidRPr="00F257E8">
        <w:rPr>
          <w:rFonts w:ascii="Times New Roman" w:hAnsi="Times New Roman" w:cs="Times New Roman"/>
          <w:sz w:val="28"/>
          <w:szCs w:val="28"/>
        </w:rPr>
        <w:t>’</w:t>
      </w:r>
      <w:r w:rsidRPr="0056712D">
        <w:rPr>
          <w:rFonts w:ascii="Times New Roman" w:hAnsi="Times New Roman" w:cs="Times New Roman"/>
          <w:sz w:val="28"/>
          <w:szCs w:val="28"/>
        </w:rPr>
        <w:t>язової, нервової, скелетної систем) і отримуємо більш глибоке уявлення про рух людського організму та можливості нашого тіла в цілому.</w:t>
      </w:r>
    </w:p>
    <w:p w14:paraId="192BC12F" w14:textId="35C43DC0" w:rsidR="00F257E8" w:rsidRPr="00E41832" w:rsidRDefault="00F257E8" w:rsidP="00F257E8">
      <w:pPr>
        <w:pStyle w:val="a8"/>
        <w:widowControl w:val="0"/>
        <w:ind w:firstLine="709"/>
        <w:rPr>
          <w:rFonts w:ascii="Times New Roman" w:hAnsi="Times New Roman"/>
          <w:color w:val="000000" w:themeColor="text1"/>
          <w:szCs w:val="28"/>
          <w:lang w:val="uk-UA"/>
        </w:rPr>
      </w:pPr>
      <w:r w:rsidRPr="000F46FC">
        <w:rPr>
          <w:rFonts w:ascii="Times New Roman" w:hAnsi="Times New Roman"/>
          <w:color w:val="000000" w:themeColor="text1"/>
          <w:szCs w:val="28"/>
          <w:lang w:val="uk-UA"/>
        </w:rPr>
        <w:t xml:space="preserve">Тривалість авторської реабілітаційної програми 6 місяців, 3 рази на тиждень, тривалість заняття 60 хвилин у спеціально обладнаному </w:t>
      </w:r>
      <w:r w:rsidR="00C5577D" w:rsidRPr="000F46FC">
        <w:rPr>
          <w:rFonts w:ascii="Times New Roman" w:hAnsi="Times New Roman"/>
          <w:color w:val="000000" w:themeColor="text1"/>
          <w:szCs w:val="28"/>
          <w:lang w:val="uk-UA"/>
        </w:rPr>
        <w:t>фітнес-</w:t>
      </w:r>
      <w:r w:rsidRPr="000F46FC">
        <w:rPr>
          <w:rFonts w:ascii="Times New Roman" w:hAnsi="Times New Roman"/>
          <w:color w:val="000000" w:themeColor="text1"/>
          <w:szCs w:val="28"/>
          <w:lang w:val="uk-UA"/>
        </w:rPr>
        <w:t xml:space="preserve">залі. </w:t>
      </w:r>
      <w:r w:rsidRPr="005C320B">
        <w:rPr>
          <w:rFonts w:ascii="Times New Roman" w:hAnsi="Times New Roman"/>
          <w:color w:val="000000" w:themeColor="text1"/>
          <w:szCs w:val="28"/>
          <w:lang w:val="uk-UA"/>
        </w:rPr>
        <w:t>Дода</w:t>
      </w:r>
      <w:r w:rsidR="005C320B" w:rsidRPr="005C320B">
        <w:rPr>
          <w:rFonts w:ascii="Times New Roman" w:hAnsi="Times New Roman"/>
          <w:color w:val="000000" w:themeColor="text1"/>
          <w:szCs w:val="28"/>
          <w:lang w:val="uk-UA"/>
        </w:rPr>
        <w:t>т</w:t>
      </w:r>
      <w:r w:rsidRPr="005C320B">
        <w:rPr>
          <w:rFonts w:ascii="Times New Roman" w:hAnsi="Times New Roman"/>
          <w:color w:val="000000" w:themeColor="text1"/>
          <w:szCs w:val="28"/>
          <w:lang w:val="uk-UA"/>
        </w:rPr>
        <w:t xml:space="preserve">ково </w:t>
      </w:r>
      <w:r w:rsidRPr="000F46FC">
        <w:rPr>
          <w:rFonts w:ascii="Times New Roman" w:hAnsi="Times New Roman"/>
          <w:color w:val="000000" w:themeColor="text1"/>
          <w:szCs w:val="28"/>
          <w:lang w:val="uk-UA"/>
        </w:rPr>
        <w:t xml:space="preserve">для посилення ефекту </w:t>
      </w:r>
      <w:r w:rsidR="00C5577D" w:rsidRPr="000F46FC">
        <w:rPr>
          <w:rFonts w:ascii="Times New Roman" w:hAnsi="Times New Roman"/>
          <w:color w:val="000000" w:themeColor="text1"/>
          <w:szCs w:val="28"/>
          <w:lang w:val="uk-UA"/>
        </w:rPr>
        <w:t>пацієнтам</w:t>
      </w:r>
      <w:r w:rsidRPr="000F46FC">
        <w:rPr>
          <w:rFonts w:ascii="Times New Roman" w:hAnsi="Times New Roman"/>
          <w:color w:val="000000" w:themeColor="text1"/>
          <w:szCs w:val="28"/>
          <w:lang w:val="uk-UA"/>
        </w:rPr>
        <w:t xml:space="preserve"> було запропоновано виконувати самостійно у домашніх умовах ранковий комплекс з йоги</w:t>
      </w:r>
      <w:r w:rsidR="000F46FC" w:rsidRPr="000F46FC">
        <w:rPr>
          <w:rFonts w:ascii="Times New Roman" w:hAnsi="Times New Roman"/>
          <w:color w:val="000000" w:themeColor="text1"/>
          <w:szCs w:val="28"/>
          <w:lang w:val="uk-UA"/>
        </w:rPr>
        <w:t>, самомасаж та аутогенне тренування</w:t>
      </w:r>
      <w:r w:rsidRPr="000F46FC">
        <w:rPr>
          <w:rFonts w:ascii="Times New Roman" w:hAnsi="Times New Roman"/>
          <w:color w:val="000000" w:themeColor="text1"/>
          <w:szCs w:val="28"/>
          <w:lang w:val="uk-UA"/>
        </w:rPr>
        <w:t>.</w:t>
      </w:r>
    </w:p>
    <w:p w14:paraId="451843ED" w14:textId="5C47D60C" w:rsidR="00F60555" w:rsidRPr="00F257E8" w:rsidRDefault="002C4574" w:rsidP="00230B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експериментальні дані було оброблено стандартними методами математичної статистики.</w:t>
      </w:r>
    </w:p>
    <w:p w14:paraId="373404B6" w14:textId="77777777" w:rsidR="00F60555" w:rsidRPr="00830282" w:rsidRDefault="00F60555" w:rsidP="001B7411">
      <w:pPr>
        <w:pStyle w:val="1"/>
        <w:keepNext w:val="0"/>
        <w:keepLines w:val="0"/>
        <w:pageBreakBefore/>
        <w:widowControl w:val="0"/>
        <w:spacing w:before="0" w:line="360" w:lineRule="auto"/>
        <w:jc w:val="center"/>
        <w:rPr>
          <w:rFonts w:ascii="Times New Roman" w:hAnsi="Times New Roman" w:cs="Times New Roman"/>
          <w:color w:val="000000" w:themeColor="text1"/>
          <w:sz w:val="28"/>
          <w:szCs w:val="28"/>
          <w:lang w:val="uk-UA"/>
        </w:rPr>
      </w:pPr>
      <w:bookmarkStart w:id="8" w:name="_Toc417413035"/>
      <w:r w:rsidRPr="002F25F3">
        <w:rPr>
          <w:rFonts w:ascii="Times New Roman" w:hAnsi="Times New Roman" w:cs="Times New Roman"/>
          <w:color w:val="000000" w:themeColor="text1"/>
          <w:sz w:val="28"/>
          <w:szCs w:val="28"/>
          <w:lang w:val="uk-UA"/>
        </w:rPr>
        <w:lastRenderedPageBreak/>
        <w:t xml:space="preserve">3 </w:t>
      </w:r>
      <w:r w:rsidRPr="00830282">
        <w:rPr>
          <w:rFonts w:ascii="Times New Roman" w:hAnsi="Times New Roman" w:cs="Times New Roman"/>
          <w:color w:val="000000" w:themeColor="text1"/>
          <w:sz w:val="28"/>
          <w:szCs w:val="28"/>
          <w:lang w:val="uk-UA"/>
        </w:rPr>
        <w:t>РЕЗУЛЬТАТИ ДОСЛІДЖЕННЯ</w:t>
      </w:r>
      <w:bookmarkEnd w:id="8"/>
    </w:p>
    <w:p w14:paraId="61A593E1" w14:textId="77777777" w:rsidR="00F60555" w:rsidRPr="00C2452F" w:rsidRDefault="00F60555" w:rsidP="00C92227">
      <w:pPr>
        <w:spacing w:line="360" w:lineRule="auto"/>
        <w:ind w:firstLine="709"/>
        <w:jc w:val="both"/>
        <w:rPr>
          <w:rFonts w:ascii="Times New Roman" w:hAnsi="Times New Roman" w:cs="Times New Roman"/>
          <w:color w:val="000000" w:themeColor="text1"/>
          <w:sz w:val="28"/>
          <w:szCs w:val="28"/>
          <w:lang w:val="uk-UA"/>
        </w:rPr>
      </w:pPr>
    </w:p>
    <w:p w14:paraId="6DA1CB71" w14:textId="4FB989B4" w:rsidR="00E5605A" w:rsidRPr="00C2452F" w:rsidRDefault="00E5605A" w:rsidP="00C92227">
      <w:pPr>
        <w:spacing w:line="360" w:lineRule="auto"/>
        <w:ind w:firstLine="709"/>
        <w:jc w:val="both"/>
        <w:rPr>
          <w:rFonts w:ascii="Times New Roman" w:hAnsi="Times New Roman" w:cs="Times New Roman"/>
          <w:color w:val="000000" w:themeColor="text1"/>
          <w:sz w:val="28"/>
          <w:szCs w:val="28"/>
          <w:lang w:val="uk-UA"/>
        </w:rPr>
      </w:pPr>
      <w:r w:rsidRPr="00C2452F">
        <w:rPr>
          <w:rFonts w:ascii="Times New Roman" w:hAnsi="Times New Roman" w:cs="Times New Roman"/>
          <w:color w:val="000000" w:themeColor="text1"/>
          <w:sz w:val="28"/>
          <w:szCs w:val="28"/>
          <w:lang w:val="uk-UA"/>
        </w:rPr>
        <w:t xml:space="preserve">Враховуючи, що застосування </w:t>
      </w:r>
      <w:r w:rsidR="00965EA3" w:rsidRPr="00965EA3">
        <w:rPr>
          <w:rFonts w:ascii="Times New Roman" w:hAnsi="Times New Roman" w:cs="Times New Roman"/>
          <w:color w:val="000000" w:themeColor="text1"/>
          <w:sz w:val="28"/>
          <w:szCs w:val="28"/>
          <w:lang w:val="uk-UA"/>
        </w:rPr>
        <w:t>авторської програми реабілітаці</w:t>
      </w:r>
      <w:r w:rsidR="00965EA3">
        <w:rPr>
          <w:rFonts w:ascii="Times New Roman" w:hAnsi="Times New Roman" w:cs="Times New Roman"/>
          <w:color w:val="000000" w:themeColor="text1"/>
          <w:sz w:val="28"/>
          <w:szCs w:val="28"/>
          <w:lang w:val="uk-UA"/>
        </w:rPr>
        <w:t>ї</w:t>
      </w:r>
      <w:r w:rsidRPr="00C2452F">
        <w:rPr>
          <w:rFonts w:ascii="Times New Roman" w:hAnsi="Times New Roman" w:cs="Times New Roman"/>
          <w:color w:val="000000" w:themeColor="text1"/>
          <w:sz w:val="28"/>
          <w:szCs w:val="28"/>
          <w:lang w:val="uk-UA"/>
        </w:rPr>
        <w:t xml:space="preserve"> та традиційних методів відновлення становить практичний інтерес з позицій розширення реабілітаційних можливостей та для практичного та теоретичного визначення ефективності розроблених реабілітаційних програм було проведено дослідження функціонального стану хребта пацієнтів із </w:t>
      </w:r>
      <w:r w:rsidR="00A93E73" w:rsidRPr="00830282">
        <w:rPr>
          <w:rFonts w:ascii="Times New Roman" w:hAnsi="Times New Roman"/>
          <w:sz w:val="28"/>
          <w:szCs w:val="28"/>
          <w:lang w:val="uk-UA"/>
        </w:rPr>
        <w:t>міофасціальни</w:t>
      </w:r>
      <w:r w:rsidR="00A93E73" w:rsidRPr="00A93E73">
        <w:rPr>
          <w:rFonts w:ascii="Times New Roman" w:hAnsi="Times New Roman"/>
          <w:sz w:val="28"/>
          <w:szCs w:val="28"/>
          <w:lang w:val="uk-UA"/>
        </w:rPr>
        <w:t>м</w:t>
      </w:r>
      <w:r w:rsidR="00A93E73" w:rsidRPr="00830282">
        <w:rPr>
          <w:rFonts w:ascii="Times New Roman" w:hAnsi="Times New Roman"/>
          <w:sz w:val="28"/>
          <w:szCs w:val="28"/>
          <w:lang w:val="uk-UA"/>
        </w:rPr>
        <w:t xml:space="preserve"> больови</w:t>
      </w:r>
      <w:r w:rsidR="00A93E73" w:rsidRPr="00A93E73">
        <w:rPr>
          <w:rFonts w:ascii="Times New Roman" w:hAnsi="Times New Roman"/>
          <w:sz w:val="28"/>
          <w:szCs w:val="28"/>
          <w:lang w:val="uk-UA"/>
        </w:rPr>
        <w:t>м</w:t>
      </w:r>
      <w:r w:rsidR="00A93E73" w:rsidRPr="00830282">
        <w:rPr>
          <w:rFonts w:ascii="Times New Roman" w:hAnsi="Times New Roman"/>
          <w:sz w:val="28"/>
          <w:szCs w:val="28"/>
          <w:lang w:val="uk-UA"/>
        </w:rPr>
        <w:t xml:space="preserve"> синдром</w:t>
      </w:r>
      <w:r w:rsidR="00A93E73" w:rsidRPr="00A93E73">
        <w:rPr>
          <w:rFonts w:ascii="Times New Roman" w:hAnsi="Times New Roman"/>
          <w:sz w:val="28"/>
          <w:szCs w:val="28"/>
          <w:lang w:val="uk-UA"/>
        </w:rPr>
        <w:t>ом грудного відділу хребта</w:t>
      </w:r>
      <w:r w:rsidR="00A93E73" w:rsidRPr="00C218E0">
        <w:rPr>
          <w:rFonts w:ascii="Times New Roman" w:hAnsi="Times New Roman"/>
          <w:szCs w:val="28"/>
          <w:lang w:val="uk-UA"/>
        </w:rPr>
        <w:t xml:space="preserve"> </w:t>
      </w:r>
      <w:r w:rsidRPr="00C2452F">
        <w:rPr>
          <w:rFonts w:ascii="Times New Roman" w:hAnsi="Times New Roman" w:cs="Times New Roman"/>
          <w:color w:val="000000" w:themeColor="text1"/>
          <w:sz w:val="28"/>
          <w:szCs w:val="28"/>
          <w:lang w:val="uk-UA"/>
        </w:rPr>
        <w:t>основної та контрольної груп.</w:t>
      </w:r>
    </w:p>
    <w:p w14:paraId="73069AFE" w14:textId="77777777" w:rsidR="00E5605A" w:rsidRPr="00C2452F" w:rsidRDefault="00E5605A" w:rsidP="00C92227">
      <w:pPr>
        <w:pStyle w:val="ab"/>
        <w:spacing w:before="0" w:beforeAutospacing="0" w:after="0" w:afterAutospacing="0" w:line="360" w:lineRule="auto"/>
        <w:ind w:firstLine="709"/>
        <w:jc w:val="right"/>
        <w:rPr>
          <w:sz w:val="28"/>
          <w:szCs w:val="28"/>
          <w:lang w:val="uk-UA"/>
        </w:rPr>
      </w:pPr>
      <w:r w:rsidRPr="00C2452F">
        <w:rPr>
          <w:sz w:val="28"/>
          <w:szCs w:val="28"/>
          <w:lang w:val="uk-UA"/>
        </w:rPr>
        <w:t>Таблиця 3.1</w:t>
      </w:r>
    </w:p>
    <w:p w14:paraId="5291F5B8" w14:textId="7AF2A4AB" w:rsidR="00562839" w:rsidRPr="00302423" w:rsidRDefault="00E5605A" w:rsidP="00562839">
      <w:pPr>
        <w:pStyle w:val="ab"/>
        <w:spacing w:before="0" w:beforeAutospacing="0" w:after="0" w:afterAutospacing="0" w:line="360" w:lineRule="auto"/>
        <w:ind w:firstLine="709"/>
        <w:jc w:val="both"/>
        <w:rPr>
          <w:lang w:val="uk-UA"/>
        </w:rPr>
      </w:pPr>
      <w:r w:rsidRPr="00C2452F">
        <w:rPr>
          <w:color w:val="000000" w:themeColor="text1"/>
          <w:sz w:val="28"/>
          <w:szCs w:val="28"/>
          <w:lang w:val="uk-UA"/>
        </w:rPr>
        <w:t xml:space="preserve">Показники </w:t>
      </w:r>
      <w:r w:rsidRPr="00C2452F">
        <w:rPr>
          <w:sz w:val="28"/>
          <w:szCs w:val="28"/>
          <w:lang w:val="uk-UA"/>
        </w:rPr>
        <w:t xml:space="preserve">кваліфікаторів функцій організму та активності </w:t>
      </w:r>
      <w:r w:rsidR="00562839">
        <w:rPr>
          <w:sz w:val="28"/>
          <w:szCs w:val="28"/>
          <w:lang w:val="uk-UA"/>
        </w:rPr>
        <w:t>осіб середнього та похилого віку</w:t>
      </w:r>
      <w:r w:rsidR="00562839" w:rsidRPr="00302423">
        <w:rPr>
          <w:color w:val="000000" w:themeColor="text1"/>
          <w:sz w:val="28"/>
          <w:szCs w:val="28"/>
          <w:lang w:val="uk-UA"/>
        </w:rPr>
        <w:t xml:space="preserve"> </w:t>
      </w:r>
      <w:r w:rsidR="00562839">
        <w:rPr>
          <w:color w:val="000000" w:themeColor="text1"/>
          <w:sz w:val="28"/>
          <w:szCs w:val="28"/>
          <w:lang w:val="uk-UA"/>
        </w:rPr>
        <w:t xml:space="preserve">до </w:t>
      </w:r>
      <w:r w:rsidR="00562839" w:rsidRPr="00302423">
        <w:rPr>
          <w:color w:val="000000" w:themeColor="text1"/>
          <w:sz w:val="28"/>
          <w:szCs w:val="28"/>
          <w:lang w:val="uk-UA"/>
        </w:rPr>
        <w:t xml:space="preserve">проведення реабілітаційних заходів </w:t>
      </w:r>
      <w:r w:rsidR="00562839">
        <w:rPr>
          <w:color w:val="000000" w:themeColor="text1"/>
          <w:sz w:val="28"/>
          <w:szCs w:val="28"/>
          <w:lang w:val="uk-UA"/>
        </w:rPr>
        <w:br/>
      </w:r>
      <w:r w:rsidR="00562839" w:rsidRPr="00302423">
        <w:rPr>
          <w:color w:val="000000" w:themeColor="text1"/>
          <w:sz w:val="28"/>
          <w:szCs w:val="28"/>
          <w:lang w:val="uk-UA"/>
        </w:rPr>
        <w:t>(X±m, t)</w:t>
      </w:r>
    </w:p>
    <w:tbl>
      <w:tblPr>
        <w:tblStyle w:val="afb"/>
        <w:tblW w:w="9339" w:type="dxa"/>
        <w:tblLook w:val="04A0" w:firstRow="1" w:lastRow="0" w:firstColumn="1" w:lastColumn="0" w:noHBand="0" w:noVBand="1"/>
      </w:tblPr>
      <w:tblGrid>
        <w:gridCol w:w="3964"/>
        <w:gridCol w:w="1772"/>
        <w:gridCol w:w="1772"/>
        <w:gridCol w:w="915"/>
        <w:gridCol w:w="916"/>
      </w:tblGrid>
      <w:tr w:rsidR="004E06EF" w:rsidRPr="00C2452F" w14:paraId="77CF9B42" w14:textId="77777777" w:rsidTr="008C6F45">
        <w:trPr>
          <w:trHeight w:val="1276"/>
        </w:trPr>
        <w:tc>
          <w:tcPr>
            <w:tcW w:w="3964" w:type="dxa"/>
          </w:tcPr>
          <w:p w14:paraId="278DCCD4" w14:textId="77777777" w:rsidR="004E06EF" w:rsidRPr="00C2452F" w:rsidRDefault="004E06EF" w:rsidP="004E06EF">
            <w:pPr>
              <w:widowControl w:val="0"/>
              <w:jc w:val="center"/>
              <w:rPr>
                <w:color w:val="000000" w:themeColor="text1"/>
                <w:sz w:val="28"/>
                <w:szCs w:val="28"/>
                <w:lang w:val="uk-UA"/>
              </w:rPr>
            </w:pPr>
            <w:r w:rsidRPr="00C2452F">
              <w:rPr>
                <w:color w:val="000000" w:themeColor="text1"/>
                <w:sz w:val="28"/>
                <w:szCs w:val="28"/>
                <w:lang w:val="uk-UA"/>
              </w:rPr>
              <w:t xml:space="preserve">Категорії </w:t>
            </w:r>
          </w:p>
          <w:p w14:paraId="05F79A6A" w14:textId="77777777" w:rsidR="004E06EF" w:rsidRPr="00C2452F" w:rsidRDefault="004E06EF" w:rsidP="004E06EF">
            <w:pPr>
              <w:widowControl w:val="0"/>
              <w:jc w:val="center"/>
              <w:rPr>
                <w:color w:val="000000" w:themeColor="text1"/>
                <w:sz w:val="28"/>
                <w:szCs w:val="28"/>
                <w:lang w:val="uk-UA"/>
              </w:rPr>
            </w:pPr>
            <w:r w:rsidRPr="00C2452F">
              <w:rPr>
                <w:sz w:val="28"/>
                <w:szCs w:val="28"/>
                <w:lang w:val="uk-UA"/>
              </w:rPr>
              <w:t>Міжнародної класифікації функціонування</w:t>
            </w:r>
          </w:p>
        </w:tc>
        <w:tc>
          <w:tcPr>
            <w:tcW w:w="1772" w:type="dxa"/>
            <w:vAlign w:val="center"/>
          </w:tcPr>
          <w:p w14:paraId="06EB8D3B" w14:textId="383E6720" w:rsidR="004E06EF" w:rsidRPr="00C2452F" w:rsidRDefault="004E06EF" w:rsidP="004E06EF">
            <w:pPr>
              <w:pStyle w:val="ab"/>
              <w:spacing w:before="0" w:beforeAutospacing="0" w:after="0" w:afterAutospacing="0"/>
              <w:jc w:val="center"/>
              <w:rPr>
                <w:sz w:val="28"/>
                <w:szCs w:val="28"/>
                <w:lang w:val="uk-UA"/>
              </w:rPr>
            </w:pPr>
            <w:r w:rsidRPr="00C41626">
              <w:rPr>
                <w:color w:val="000000" w:themeColor="text1"/>
                <w:sz w:val="28"/>
                <w:szCs w:val="28"/>
                <w:lang w:val="uk-UA"/>
              </w:rPr>
              <w:t>Середній вік</w:t>
            </w:r>
          </w:p>
        </w:tc>
        <w:tc>
          <w:tcPr>
            <w:tcW w:w="1772" w:type="dxa"/>
            <w:vAlign w:val="center"/>
          </w:tcPr>
          <w:p w14:paraId="1595D72B" w14:textId="23E70D34" w:rsidR="004E06EF" w:rsidRPr="00C2452F" w:rsidRDefault="004E06EF" w:rsidP="004E06EF">
            <w:pPr>
              <w:pStyle w:val="ab"/>
              <w:spacing w:before="0" w:beforeAutospacing="0" w:after="0" w:afterAutospacing="0"/>
              <w:jc w:val="center"/>
              <w:rPr>
                <w:sz w:val="28"/>
                <w:szCs w:val="28"/>
                <w:lang w:val="uk-UA"/>
              </w:rPr>
            </w:pPr>
            <w:r>
              <w:rPr>
                <w:color w:val="000000" w:themeColor="text1"/>
                <w:sz w:val="28"/>
                <w:szCs w:val="28"/>
                <w:lang w:val="uk-UA"/>
              </w:rPr>
              <w:t>Похили</w:t>
            </w:r>
            <w:r w:rsidRPr="00C41626">
              <w:rPr>
                <w:color w:val="000000" w:themeColor="text1"/>
                <w:sz w:val="28"/>
                <w:szCs w:val="28"/>
                <w:lang w:val="uk-UA"/>
              </w:rPr>
              <w:t>й вік</w:t>
            </w:r>
          </w:p>
        </w:tc>
        <w:tc>
          <w:tcPr>
            <w:tcW w:w="915" w:type="dxa"/>
            <w:vAlign w:val="center"/>
          </w:tcPr>
          <w:p w14:paraId="306C5215" w14:textId="77777777" w:rsidR="004E06EF" w:rsidRPr="00C2452F" w:rsidRDefault="004E06EF" w:rsidP="004E06EF">
            <w:pPr>
              <w:pStyle w:val="ab"/>
              <w:spacing w:before="0" w:beforeAutospacing="0" w:after="0" w:afterAutospacing="0"/>
              <w:jc w:val="center"/>
              <w:rPr>
                <w:sz w:val="28"/>
                <w:szCs w:val="28"/>
                <w:lang w:val="uk-UA"/>
              </w:rPr>
            </w:pPr>
            <w:r w:rsidRPr="00C2452F">
              <w:rPr>
                <w:color w:val="000000" w:themeColor="text1"/>
                <w:sz w:val="28"/>
                <w:szCs w:val="28"/>
                <w:lang w:val="uk-UA"/>
              </w:rPr>
              <w:t>t</w:t>
            </w:r>
          </w:p>
        </w:tc>
        <w:tc>
          <w:tcPr>
            <w:tcW w:w="916" w:type="dxa"/>
            <w:vAlign w:val="center"/>
          </w:tcPr>
          <w:p w14:paraId="4695B1B7" w14:textId="77777777" w:rsidR="004E06EF" w:rsidRPr="00C2452F" w:rsidRDefault="004E06EF" w:rsidP="004E06EF">
            <w:pPr>
              <w:pStyle w:val="ab"/>
              <w:spacing w:before="0" w:beforeAutospacing="0" w:after="0" w:afterAutospacing="0"/>
              <w:jc w:val="center"/>
              <w:rPr>
                <w:sz w:val="28"/>
                <w:szCs w:val="28"/>
                <w:lang w:val="uk-UA"/>
              </w:rPr>
            </w:pPr>
            <w:r w:rsidRPr="00C2452F">
              <w:rPr>
                <w:sz w:val="28"/>
                <w:szCs w:val="28"/>
                <w:lang w:val="uk-UA"/>
              </w:rPr>
              <w:t>р</w:t>
            </w:r>
          </w:p>
        </w:tc>
      </w:tr>
      <w:tr w:rsidR="00E5605A" w:rsidRPr="00C2452F" w14:paraId="7F1BB600" w14:textId="77777777" w:rsidTr="008C6F45">
        <w:tc>
          <w:tcPr>
            <w:tcW w:w="3964" w:type="dxa"/>
          </w:tcPr>
          <w:p w14:paraId="728434C0" w14:textId="77777777" w:rsidR="00E5605A" w:rsidRPr="00C2452F" w:rsidRDefault="00E5605A" w:rsidP="00B938BE">
            <w:pPr>
              <w:widowControl w:val="0"/>
              <w:jc w:val="center"/>
              <w:rPr>
                <w:color w:val="000000" w:themeColor="text1"/>
                <w:sz w:val="28"/>
                <w:szCs w:val="28"/>
                <w:lang w:val="en-US"/>
              </w:rPr>
            </w:pPr>
            <w:r w:rsidRPr="00C2452F">
              <w:rPr>
                <w:color w:val="000000" w:themeColor="text1"/>
                <w:sz w:val="28"/>
                <w:szCs w:val="28"/>
                <w:lang w:val="en-US"/>
              </w:rPr>
              <w:t>b 28013</w:t>
            </w:r>
          </w:p>
          <w:p w14:paraId="54E89AAA" w14:textId="77777777" w:rsidR="00E5605A" w:rsidRPr="00C2452F" w:rsidRDefault="00E5605A" w:rsidP="00B938BE">
            <w:pPr>
              <w:widowControl w:val="0"/>
              <w:jc w:val="center"/>
              <w:rPr>
                <w:color w:val="000000" w:themeColor="text1"/>
                <w:sz w:val="28"/>
                <w:szCs w:val="28"/>
                <w:lang w:val="uk-UA"/>
              </w:rPr>
            </w:pPr>
            <w:r w:rsidRPr="00C2452F">
              <w:rPr>
                <w:color w:val="000000" w:themeColor="text1"/>
                <w:sz w:val="28"/>
                <w:szCs w:val="28"/>
                <w:lang w:val="uk-UA"/>
              </w:rPr>
              <w:t>Біль в спині</w:t>
            </w:r>
          </w:p>
        </w:tc>
        <w:tc>
          <w:tcPr>
            <w:tcW w:w="1772" w:type="dxa"/>
            <w:vAlign w:val="center"/>
          </w:tcPr>
          <w:p w14:paraId="7A8261C4"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2,90</w:t>
            </w:r>
            <w:r w:rsidRPr="00C2452F">
              <w:rPr>
                <w:color w:val="000000" w:themeColor="text1"/>
                <w:sz w:val="28"/>
                <w:szCs w:val="28"/>
                <w:lang w:val="uk-UA"/>
              </w:rPr>
              <w:t>±0,10</w:t>
            </w:r>
          </w:p>
        </w:tc>
        <w:tc>
          <w:tcPr>
            <w:tcW w:w="1772" w:type="dxa"/>
            <w:vAlign w:val="center"/>
          </w:tcPr>
          <w:p w14:paraId="76ED9FA0"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2,60</w:t>
            </w:r>
            <w:r w:rsidRPr="00C2452F">
              <w:rPr>
                <w:color w:val="000000" w:themeColor="text1"/>
                <w:sz w:val="28"/>
                <w:szCs w:val="28"/>
                <w:lang w:val="uk-UA"/>
              </w:rPr>
              <w:t>±0,22</w:t>
            </w:r>
          </w:p>
        </w:tc>
        <w:tc>
          <w:tcPr>
            <w:tcW w:w="915" w:type="dxa"/>
            <w:vAlign w:val="center"/>
          </w:tcPr>
          <w:p w14:paraId="1511AE0B"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1,23</w:t>
            </w:r>
          </w:p>
        </w:tc>
        <w:tc>
          <w:tcPr>
            <w:tcW w:w="916" w:type="dxa"/>
            <w:vAlign w:val="center"/>
          </w:tcPr>
          <w:p w14:paraId="624EABA5" w14:textId="77777777" w:rsidR="00E5605A" w:rsidRPr="00C2452F" w:rsidRDefault="00E5605A" w:rsidP="00B938BE">
            <w:pPr>
              <w:pStyle w:val="ab"/>
              <w:spacing w:before="0" w:beforeAutospacing="0" w:after="0" w:afterAutospacing="0"/>
              <w:jc w:val="center"/>
              <w:rPr>
                <w:sz w:val="28"/>
                <w:szCs w:val="28"/>
              </w:rPr>
            </w:pPr>
            <w:r w:rsidRPr="00C2452F">
              <w:rPr>
                <w:sz w:val="28"/>
                <w:szCs w:val="28"/>
              </w:rPr>
              <w:t>˃0,05</w:t>
            </w:r>
          </w:p>
        </w:tc>
      </w:tr>
      <w:tr w:rsidR="00E5605A" w:rsidRPr="00C2452F" w14:paraId="2369DE6A" w14:textId="77777777" w:rsidTr="008C6F45">
        <w:tc>
          <w:tcPr>
            <w:tcW w:w="3964" w:type="dxa"/>
          </w:tcPr>
          <w:p w14:paraId="65220EC4" w14:textId="77777777" w:rsidR="00E5605A" w:rsidRPr="00C2452F" w:rsidRDefault="00E5605A" w:rsidP="00B938BE">
            <w:pPr>
              <w:widowControl w:val="0"/>
              <w:jc w:val="center"/>
              <w:rPr>
                <w:color w:val="000000" w:themeColor="text1"/>
                <w:sz w:val="28"/>
                <w:szCs w:val="28"/>
                <w:lang w:val="en-US"/>
              </w:rPr>
            </w:pPr>
            <w:r w:rsidRPr="00C2452F">
              <w:rPr>
                <w:color w:val="000000" w:themeColor="text1"/>
                <w:sz w:val="28"/>
                <w:szCs w:val="28"/>
                <w:lang w:val="en-US"/>
              </w:rPr>
              <w:t>b 2803</w:t>
            </w:r>
          </w:p>
          <w:p w14:paraId="669D5D47" w14:textId="77777777" w:rsidR="00E5605A" w:rsidRPr="00C2452F" w:rsidRDefault="00E5605A" w:rsidP="00B938BE">
            <w:pPr>
              <w:widowControl w:val="0"/>
              <w:jc w:val="center"/>
              <w:rPr>
                <w:color w:val="000000" w:themeColor="text1"/>
                <w:sz w:val="28"/>
                <w:szCs w:val="28"/>
              </w:rPr>
            </w:pPr>
            <w:r w:rsidRPr="00C2452F">
              <w:rPr>
                <w:color w:val="000000" w:themeColor="text1"/>
                <w:sz w:val="28"/>
                <w:szCs w:val="28"/>
                <w:lang w:val="uk-UA"/>
              </w:rPr>
              <w:t xml:space="preserve">Біль </w:t>
            </w:r>
            <w:r w:rsidRPr="00C2452F">
              <w:rPr>
                <w:color w:val="000000" w:themeColor="text1"/>
                <w:sz w:val="28"/>
                <w:szCs w:val="28"/>
              </w:rPr>
              <w:t>у дерматомі</w:t>
            </w:r>
          </w:p>
        </w:tc>
        <w:tc>
          <w:tcPr>
            <w:tcW w:w="1772" w:type="dxa"/>
            <w:vAlign w:val="center"/>
          </w:tcPr>
          <w:p w14:paraId="3E105219"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1,90</w:t>
            </w:r>
            <w:r w:rsidRPr="00C2452F">
              <w:rPr>
                <w:color w:val="000000" w:themeColor="text1"/>
                <w:sz w:val="28"/>
                <w:szCs w:val="28"/>
                <w:lang w:val="uk-UA"/>
              </w:rPr>
              <w:t>±0,10</w:t>
            </w:r>
          </w:p>
        </w:tc>
        <w:tc>
          <w:tcPr>
            <w:tcW w:w="1772" w:type="dxa"/>
            <w:vAlign w:val="center"/>
          </w:tcPr>
          <w:p w14:paraId="132A52BD"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1,80</w:t>
            </w:r>
            <w:r w:rsidRPr="00C2452F">
              <w:rPr>
                <w:color w:val="000000" w:themeColor="text1"/>
                <w:sz w:val="28"/>
                <w:szCs w:val="28"/>
                <w:lang w:val="uk-UA"/>
              </w:rPr>
              <w:t>±0,20</w:t>
            </w:r>
          </w:p>
        </w:tc>
        <w:tc>
          <w:tcPr>
            <w:tcW w:w="915" w:type="dxa"/>
            <w:vAlign w:val="center"/>
          </w:tcPr>
          <w:p w14:paraId="59B4E557"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0,44</w:t>
            </w:r>
          </w:p>
        </w:tc>
        <w:tc>
          <w:tcPr>
            <w:tcW w:w="916" w:type="dxa"/>
            <w:vAlign w:val="center"/>
          </w:tcPr>
          <w:p w14:paraId="0BCF1BCA" w14:textId="77777777" w:rsidR="00E5605A" w:rsidRPr="00C2452F" w:rsidRDefault="00E5605A" w:rsidP="00B938BE">
            <w:pPr>
              <w:pStyle w:val="ab"/>
              <w:spacing w:before="0" w:beforeAutospacing="0" w:after="0" w:afterAutospacing="0"/>
              <w:jc w:val="center"/>
              <w:rPr>
                <w:sz w:val="28"/>
                <w:szCs w:val="28"/>
              </w:rPr>
            </w:pPr>
            <w:r w:rsidRPr="00C2452F">
              <w:rPr>
                <w:sz w:val="28"/>
                <w:szCs w:val="28"/>
              </w:rPr>
              <w:t>˃0,05</w:t>
            </w:r>
          </w:p>
        </w:tc>
      </w:tr>
      <w:tr w:rsidR="00E5605A" w:rsidRPr="00C2452F" w14:paraId="51BBA82D" w14:textId="77777777" w:rsidTr="008C6F45">
        <w:tc>
          <w:tcPr>
            <w:tcW w:w="3964" w:type="dxa"/>
          </w:tcPr>
          <w:p w14:paraId="2F864DAB" w14:textId="77777777" w:rsidR="00E5605A" w:rsidRPr="00C2452F" w:rsidRDefault="00E5605A" w:rsidP="00B938BE">
            <w:pPr>
              <w:widowControl w:val="0"/>
              <w:jc w:val="center"/>
              <w:rPr>
                <w:color w:val="000000" w:themeColor="text1"/>
                <w:sz w:val="28"/>
                <w:szCs w:val="28"/>
              </w:rPr>
            </w:pPr>
            <w:r w:rsidRPr="00C2452F">
              <w:rPr>
                <w:color w:val="000000" w:themeColor="text1"/>
                <w:sz w:val="28"/>
                <w:szCs w:val="28"/>
                <w:lang w:val="en-US"/>
              </w:rPr>
              <w:t xml:space="preserve">b </w:t>
            </w:r>
            <w:r w:rsidRPr="00C2452F">
              <w:rPr>
                <w:color w:val="000000" w:themeColor="text1"/>
                <w:sz w:val="28"/>
                <w:szCs w:val="28"/>
              </w:rPr>
              <w:t>7101</w:t>
            </w:r>
          </w:p>
          <w:p w14:paraId="4E5E65B2" w14:textId="77777777" w:rsidR="00E5605A" w:rsidRPr="00C2452F" w:rsidRDefault="00E5605A" w:rsidP="00B938BE">
            <w:pPr>
              <w:jc w:val="center"/>
            </w:pPr>
            <w:r w:rsidRPr="00C2452F">
              <w:rPr>
                <w:color w:val="000000" w:themeColor="text1"/>
                <w:sz w:val="28"/>
                <w:szCs w:val="28"/>
                <w:lang w:val="uk-UA"/>
              </w:rPr>
              <w:t>Рухливість декількох суглобів</w:t>
            </w:r>
          </w:p>
        </w:tc>
        <w:tc>
          <w:tcPr>
            <w:tcW w:w="1772" w:type="dxa"/>
            <w:vAlign w:val="center"/>
          </w:tcPr>
          <w:p w14:paraId="16704FEF"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2,10</w:t>
            </w:r>
            <w:r w:rsidRPr="00C2452F">
              <w:rPr>
                <w:color w:val="000000" w:themeColor="text1"/>
                <w:sz w:val="28"/>
                <w:szCs w:val="28"/>
                <w:lang w:val="uk-UA"/>
              </w:rPr>
              <w:t>±0,17</w:t>
            </w:r>
          </w:p>
        </w:tc>
        <w:tc>
          <w:tcPr>
            <w:tcW w:w="1772" w:type="dxa"/>
            <w:vAlign w:val="center"/>
          </w:tcPr>
          <w:p w14:paraId="6DB7375F"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2,20</w:t>
            </w:r>
            <w:r w:rsidRPr="00C2452F">
              <w:rPr>
                <w:color w:val="000000" w:themeColor="text1"/>
                <w:sz w:val="28"/>
                <w:szCs w:val="28"/>
                <w:lang w:val="uk-UA"/>
              </w:rPr>
              <w:t>±0,13</w:t>
            </w:r>
          </w:p>
        </w:tc>
        <w:tc>
          <w:tcPr>
            <w:tcW w:w="915" w:type="dxa"/>
            <w:vAlign w:val="center"/>
          </w:tcPr>
          <w:p w14:paraId="28D43684"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0,44</w:t>
            </w:r>
          </w:p>
        </w:tc>
        <w:tc>
          <w:tcPr>
            <w:tcW w:w="916" w:type="dxa"/>
            <w:vAlign w:val="center"/>
          </w:tcPr>
          <w:p w14:paraId="703C3B4B" w14:textId="77777777" w:rsidR="00E5605A" w:rsidRPr="00C2452F" w:rsidRDefault="00E5605A" w:rsidP="00B938BE">
            <w:pPr>
              <w:pStyle w:val="ab"/>
              <w:spacing w:before="0" w:beforeAutospacing="0" w:after="0" w:afterAutospacing="0"/>
              <w:jc w:val="center"/>
              <w:rPr>
                <w:sz w:val="28"/>
                <w:szCs w:val="28"/>
              </w:rPr>
            </w:pPr>
            <w:r w:rsidRPr="00C2452F">
              <w:rPr>
                <w:sz w:val="28"/>
                <w:szCs w:val="28"/>
              </w:rPr>
              <w:t>˃0,05</w:t>
            </w:r>
          </w:p>
        </w:tc>
      </w:tr>
      <w:tr w:rsidR="00E5605A" w:rsidRPr="00C2452F" w14:paraId="60051FBC" w14:textId="77777777" w:rsidTr="008C6F45">
        <w:tc>
          <w:tcPr>
            <w:tcW w:w="3964" w:type="dxa"/>
          </w:tcPr>
          <w:p w14:paraId="272FB0F9" w14:textId="77777777" w:rsidR="00E5605A" w:rsidRPr="00C2452F" w:rsidRDefault="00E5605A" w:rsidP="00B938BE">
            <w:pPr>
              <w:widowControl w:val="0"/>
              <w:jc w:val="center"/>
              <w:rPr>
                <w:color w:val="000000" w:themeColor="text1"/>
                <w:sz w:val="28"/>
                <w:szCs w:val="28"/>
              </w:rPr>
            </w:pPr>
            <w:r w:rsidRPr="00C2452F">
              <w:rPr>
                <w:color w:val="000000" w:themeColor="text1"/>
                <w:sz w:val="28"/>
                <w:szCs w:val="28"/>
                <w:lang w:val="en-US"/>
              </w:rPr>
              <w:t xml:space="preserve">b </w:t>
            </w:r>
            <w:r w:rsidRPr="00C2452F">
              <w:rPr>
                <w:color w:val="000000" w:themeColor="text1"/>
                <w:sz w:val="28"/>
                <w:szCs w:val="28"/>
              </w:rPr>
              <w:t>770</w:t>
            </w:r>
          </w:p>
          <w:p w14:paraId="6BA50623" w14:textId="77777777" w:rsidR="00E5605A" w:rsidRPr="00C2452F" w:rsidRDefault="00E5605A" w:rsidP="00B938BE">
            <w:pPr>
              <w:widowControl w:val="0"/>
              <w:jc w:val="center"/>
              <w:rPr>
                <w:color w:val="000000" w:themeColor="text1"/>
                <w:sz w:val="28"/>
                <w:szCs w:val="28"/>
                <w:lang w:val="uk-UA"/>
              </w:rPr>
            </w:pPr>
            <w:r w:rsidRPr="00C2452F">
              <w:rPr>
                <w:color w:val="000000" w:themeColor="text1"/>
                <w:sz w:val="28"/>
                <w:szCs w:val="28"/>
                <w:lang w:val="uk-UA"/>
              </w:rPr>
              <w:t>Функції стереотипу ходьби</w:t>
            </w:r>
          </w:p>
        </w:tc>
        <w:tc>
          <w:tcPr>
            <w:tcW w:w="1772" w:type="dxa"/>
            <w:vAlign w:val="center"/>
          </w:tcPr>
          <w:p w14:paraId="34E96A12"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1,90</w:t>
            </w:r>
            <w:r w:rsidRPr="00C2452F">
              <w:rPr>
                <w:color w:val="000000" w:themeColor="text1"/>
                <w:sz w:val="28"/>
                <w:szCs w:val="28"/>
                <w:lang w:val="uk-UA"/>
              </w:rPr>
              <w:t>±0,10</w:t>
            </w:r>
          </w:p>
        </w:tc>
        <w:tc>
          <w:tcPr>
            <w:tcW w:w="1772" w:type="dxa"/>
            <w:vAlign w:val="center"/>
          </w:tcPr>
          <w:p w14:paraId="79970A07"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1,80</w:t>
            </w:r>
            <w:r w:rsidRPr="00C2452F">
              <w:rPr>
                <w:color w:val="000000" w:themeColor="text1"/>
                <w:sz w:val="28"/>
                <w:szCs w:val="28"/>
                <w:lang w:val="uk-UA"/>
              </w:rPr>
              <w:t>±0,13</w:t>
            </w:r>
          </w:p>
        </w:tc>
        <w:tc>
          <w:tcPr>
            <w:tcW w:w="915" w:type="dxa"/>
            <w:vAlign w:val="center"/>
          </w:tcPr>
          <w:p w14:paraId="3268B86A"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0,60</w:t>
            </w:r>
          </w:p>
        </w:tc>
        <w:tc>
          <w:tcPr>
            <w:tcW w:w="916" w:type="dxa"/>
            <w:vAlign w:val="center"/>
          </w:tcPr>
          <w:p w14:paraId="7677765F" w14:textId="77777777" w:rsidR="00E5605A" w:rsidRPr="00C2452F" w:rsidRDefault="00E5605A" w:rsidP="00B938BE">
            <w:pPr>
              <w:pStyle w:val="ab"/>
              <w:spacing w:before="0" w:beforeAutospacing="0" w:after="0" w:afterAutospacing="0"/>
              <w:jc w:val="center"/>
              <w:rPr>
                <w:sz w:val="28"/>
                <w:szCs w:val="28"/>
              </w:rPr>
            </w:pPr>
            <w:r w:rsidRPr="00C2452F">
              <w:rPr>
                <w:sz w:val="28"/>
                <w:szCs w:val="28"/>
              </w:rPr>
              <w:t>˃0,05</w:t>
            </w:r>
          </w:p>
        </w:tc>
      </w:tr>
      <w:tr w:rsidR="00E5605A" w:rsidRPr="00C2452F" w14:paraId="135D9994" w14:textId="77777777" w:rsidTr="008C6F45">
        <w:tc>
          <w:tcPr>
            <w:tcW w:w="3964" w:type="dxa"/>
          </w:tcPr>
          <w:p w14:paraId="3F9F47A3" w14:textId="77777777" w:rsidR="00E5605A" w:rsidRPr="00C2452F" w:rsidRDefault="00E5605A" w:rsidP="00B938BE">
            <w:pPr>
              <w:widowControl w:val="0"/>
              <w:jc w:val="center"/>
              <w:rPr>
                <w:color w:val="000000" w:themeColor="text1"/>
                <w:sz w:val="28"/>
                <w:szCs w:val="28"/>
              </w:rPr>
            </w:pPr>
            <w:r w:rsidRPr="00C2452F">
              <w:rPr>
                <w:color w:val="000000" w:themeColor="text1"/>
                <w:sz w:val="28"/>
                <w:szCs w:val="28"/>
                <w:lang w:val="en-US"/>
              </w:rPr>
              <w:t xml:space="preserve">b </w:t>
            </w:r>
            <w:r w:rsidRPr="00C2452F">
              <w:rPr>
                <w:color w:val="000000" w:themeColor="text1"/>
                <w:sz w:val="28"/>
                <w:szCs w:val="28"/>
              </w:rPr>
              <w:t>410</w:t>
            </w:r>
          </w:p>
          <w:p w14:paraId="5C8C17F9" w14:textId="77777777" w:rsidR="00E5605A" w:rsidRPr="00C2452F" w:rsidRDefault="00E5605A" w:rsidP="00B938BE">
            <w:pPr>
              <w:jc w:val="center"/>
            </w:pPr>
            <w:r w:rsidRPr="00C2452F">
              <w:rPr>
                <w:color w:val="000000" w:themeColor="text1"/>
                <w:sz w:val="28"/>
                <w:szCs w:val="28"/>
                <w:lang w:val="uk-UA"/>
              </w:rPr>
              <w:t>Зміна положення тіла</w:t>
            </w:r>
          </w:p>
        </w:tc>
        <w:tc>
          <w:tcPr>
            <w:tcW w:w="1772" w:type="dxa"/>
            <w:vAlign w:val="center"/>
          </w:tcPr>
          <w:p w14:paraId="05808A8C"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2,80</w:t>
            </w:r>
            <w:r w:rsidRPr="00C2452F">
              <w:rPr>
                <w:color w:val="000000" w:themeColor="text1"/>
                <w:sz w:val="28"/>
                <w:szCs w:val="28"/>
                <w:lang w:val="uk-UA"/>
              </w:rPr>
              <w:t>±0,13</w:t>
            </w:r>
          </w:p>
        </w:tc>
        <w:tc>
          <w:tcPr>
            <w:tcW w:w="1772" w:type="dxa"/>
            <w:vAlign w:val="center"/>
          </w:tcPr>
          <w:p w14:paraId="2F4FBD3B"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2,70</w:t>
            </w:r>
            <w:r w:rsidRPr="00C2452F">
              <w:rPr>
                <w:color w:val="000000" w:themeColor="text1"/>
                <w:sz w:val="28"/>
                <w:szCs w:val="28"/>
                <w:lang w:val="uk-UA"/>
              </w:rPr>
              <w:t>±0,15</w:t>
            </w:r>
          </w:p>
        </w:tc>
        <w:tc>
          <w:tcPr>
            <w:tcW w:w="915" w:type="dxa"/>
            <w:vAlign w:val="center"/>
          </w:tcPr>
          <w:p w14:paraId="211B45E5"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0,49</w:t>
            </w:r>
          </w:p>
        </w:tc>
        <w:tc>
          <w:tcPr>
            <w:tcW w:w="916" w:type="dxa"/>
            <w:vAlign w:val="center"/>
          </w:tcPr>
          <w:p w14:paraId="2E552448" w14:textId="77777777" w:rsidR="00E5605A" w:rsidRPr="00C2452F" w:rsidRDefault="00E5605A" w:rsidP="00B938BE">
            <w:pPr>
              <w:pStyle w:val="ab"/>
              <w:spacing w:before="0" w:beforeAutospacing="0" w:after="0" w:afterAutospacing="0"/>
              <w:jc w:val="center"/>
              <w:rPr>
                <w:sz w:val="28"/>
                <w:szCs w:val="28"/>
              </w:rPr>
            </w:pPr>
            <w:r w:rsidRPr="00C2452F">
              <w:rPr>
                <w:sz w:val="28"/>
                <w:szCs w:val="28"/>
              </w:rPr>
              <w:t>˃0,05</w:t>
            </w:r>
          </w:p>
        </w:tc>
      </w:tr>
      <w:tr w:rsidR="00E5605A" w:rsidRPr="00C2452F" w14:paraId="280BB78C" w14:textId="77777777" w:rsidTr="008C6F45">
        <w:tc>
          <w:tcPr>
            <w:tcW w:w="3964" w:type="dxa"/>
          </w:tcPr>
          <w:p w14:paraId="08D977D2" w14:textId="77777777" w:rsidR="00E5605A" w:rsidRPr="00C2452F" w:rsidRDefault="00E5605A" w:rsidP="00B938BE">
            <w:pPr>
              <w:widowControl w:val="0"/>
              <w:jc w:val="center"/>
              <w:rPr>
                <w:color w:val="000000" w:themeColor="text1"/>
                <w:sz w:val="28"/>
                <w:szCs w:val="28"/>
                <w:lang w:val="uk-UA"/>
              </w:rPr>
            </w:pPr>
            <w:r w:rsidRPr="00C2452F">
              <w:rPr>
                <w:color w:val="000000" w:themeColor="text1"/>
                <w:sz w:val="28"/>
                <w:szCs w:val="28"/>
              </w:rPr>
              <w:t>b</w:t>
            </w:r>
            <w:r w:rsidRPr="00C2452F">
              <w:rPr>
                <w:color w:val="000000" w:themeColor="text1"/>
                <w:sz w:val="28"/>
                <w:szCs w:val="28"/>
                <w:lang w:val="uk-UA"/>
              </w:rPr>
              <w:t xml:space="preserve"> 430</w:t>
            </w:r>
          </w:p>
          <w:p w14:paraId="19D6577B" w14:textId="77777777" w:rsidR="00E5605A" w:rsidRPr="00C2452F" w:rsidRDefault="00E5605A" w:rsidP="00B938BE">
            <w:pPr>
              <w:widowControl w:val="0"/>
              <w:jc w:val="center"/>
              <w:rPr>
                <w:color w:val="000000" w:themeColor="text1"/>
                <w:sz w:val="28"/>
                <w:szCs w:val="28"/>
                <w:lang w:val="uk-UA"/>
              </w:rPr>
            </w:pPr>
            <w:r w:rsidRPr="00C2452F">
              <w:rPr>
                <w:color w:val="000000" w:themeColor="text1"/>
                <w:sz w:val="28"/>
                <w:szCs w:val="28"/>
                <w:lang w:val="uk-UA"/>
              </w:rPr>
              <w:t>Підняття і перенесення об’єктів</w:t>
            </w:r>
          </w:p>
        </w:tc>
        <w:tc>
          <w:tcPr>
            <w:tcW w:w="1772" w:type="dxa"/>
            <w:vAlign w:val="center"/>
          </w:tcPr>
          <w:p w14:paraId="4EE6D942"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1,80</w:t>
            </w:r>
            <w:r w:rsidRPr="00C2452F">
              <w:rPr>
                <w:color w:val="000000" w:themeColor="text1"/>
                <w:sz w:val="28"/>
                <w:szCs w:val="28"/>
                <w:lang w:val="uk-UA"/>
              </w:rPr>
              <w:t>±0,13</w:t>
            </w:r>
          </w:p>
        </w:tc>
        <w:tc>
          <w:tcPr>
            <w:tcW w:w="1772" w:type="dxa"/>
            <w:vAlign w:val="center"/>
          </w:tcPr>
          <w:p w14:paraId="09298F13"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1,70</w:t>
            </w:r>
            <w:r w:rsidRPr="00C2452F">
              <w:rPr>
                <w:color w:val="000000" w:themeColor="text1"/>
                <w:sz w:val="28"/>
                <w:szCs w:val="28"/>
                <w:lang w:val="uk-UA"/>
              </w:rPr>
              <w:t>±0,21</w:t>
            </w:r>
          </w:p>
        </w:tc>
        <w:tc>
          <w:tcPr>
            <w:tcW w:w="915" w:type="dxa"/>
            <w:vAlign w:val="center"/>
          </w:tcPr>
          <w:p w14:paraId="1A627411"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0,39</w:t>
            </w:r>
          </w:p>
        </w:tc>
        <w:tc>
          <w:tcPr>
            <w:tcW w:w="916" w:type="dxa"/>
            <w:vAlign w:val="center"/>
          </w:tcPr>
          <w:p w14:paraId="4E0B7170" w14:textId="77777777" w:rsidR="00E5605A" w:rsidRPr="00C2452F" w:rsidRDefault="00E5605A" w:rsidP="00B938BE">
            <w:pPr>
              <w:pStyle w:val="ab"/>
              <w:spacing w:before="0" w:beforeAutospacing="0" w:after="0" w:afterAutospacing="0"/>
              <w:jc w:val="center"/>
              <w:rPr>
                <w:sz w:val="28"/>
                <w:szCs w:val="28"/>
              </w:rPr>
            </w:pPr>
            <w:r w:rsidRPr="00C2452F">
              <w:rPr>
                <w:sz w:val="28"/>
                <w:szCs w:val="28"/>
              </w:rPr>
              <w:t>˃0,05</w:t>
            </w:r>
          </w:p>
        </w:tc>
      </w:tr>
      <w:tr w:rsidR="00E5605A" w:rsidRPr="00C2452F" w14:paraId="001D8342" w14:textId="77777777" w:rsidTr="008C6F45">
        <w:tc>
          <w:tcPr>
            <w:tcW w:w="3964" w:type="dxa"/>
          </w:tcPr>
          <w:p w14:paraId="648D31E0" w14:textId="77777777" w:rsidR="00E5605A" w:rsidRPr="00C2452F" w:rsidRDefault="00E5605A" w:rsidP="00B938BE">
            <w:pPr>
              <w:widowControl w:val="0"/>
              <w:jc w:val="center"/>
              <w:rPr>
                <w:color w:val="000000" w:themeColor="text1"/>
                <w:sz w:val="28"/>
                <w:szCs w:val="28"/>
              </w:rPr>
            </w:pPr>
            <w:r w:rsidRPr="00C2452F">
              <w:rPr>
                <w:color w:val="000000" w:themeColor="text1"/>
                <w:sz w:val="28"/>
                <w:szCs w:val="28"/>
                <w:lang w:val="en-US"/>
              </w:rPr>
              <w:t>b</w:t>
            </w:r>
            <w:r w:rsidRPr="00C2452F">
              <w:rPr>
                <w:color w:val="000000" w:themeColor="text1"/>
                <w:sz w:val="28"/>
                <w:szCs w:val="28"/>
              </w:rPr>
              <w:t xml:space="preserve"> 435</w:t>
            </w:r>
          </w:p>
          <w:p w14:paraId="17BF4B2C" w14:textId="77777777" w:rsidR="00E5605A" w:rsidRPr="00C2452F" w:rsidRDefault="00E5605A" w:rsidP="00B938BE">
            <w:pPr>
              <w:jc w:val="center"/>
            </w:pPr>
            <w:r w:rsidRPr="00C2452F">
              <w:rPr>
                <w:color w:val="000000" w:themeColor="text1"/>
                <w:sz w:val="28"/>
                <w:szCs w:val="28"/>
                <w:lang w:val="uk-UA"/>
              </w:rPr>
              <w:t xml:space="preserve">Переміщення об’єктів </w:t>
            </w:r>
            <w:r w:rsidRPr="00C2452F">
              <w:rPr>
                <w:color w:val="000000" w:themeColor="text1"/>
                <w:sz w:val="28"/>
                <w:szCs w:val="28"/>
                <w:lang w:val="uk-UA"/>
              </w:rPr>
              <w:br/>
              <w:t>за допомогою ніг</w:t>
            </w:r>
          </w:p>
        </w:tc>
        <w:tc>
          <w:tcPr>
            <w:tcW w:w="1772" w:type="dxa"/>
            <w:vAlign w:val="center"/>
          </w:tcPr>
          <w:p w14:paraId="20B3A6EF"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2,80</w:t>
            </w:r>
            <w:r w:rsidRPr="00C2452F">
              <w:rPr>
                <w:color w:val="000000" w:themeColor="text1"/>
                <w:sz w:val="28"/>
                <w:szCs w:val="28"/>
                <w:lang w:val="uk-UA"/>
              </w:rPr>
              <w:t>±0,13</w:t>
            </w:r>
          </w:p>
        </w:tc>
        <w:tc>
          <w:tcPr>
            <w:tcW w:w="1772" w:type="dxa"/>
            <w:vAlign w:val="center"/>
          </w:tcPr>
          <w:p w14:paraId="2717F166"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2,40</w:t>
            </w:r>
            <w:r w:rsidRPr="00C2452F">
              <w:rPr>
                <w:color w:val="000000" w:themeColor="text1"/>
                <w:sz w:val="28"/>
                <w:szCs w:val="28"/>
                <w:lang w:val="uk-UA"/>
              </w:rPr>
              <w:t>±0,16</w:t>
            </w:r>
          </w:p>
        </w:tc>
        <w:tc>
          <w:tcPr>
            <w:tcW w:w="915" w:type="dxa"/>
            <w:vAlign w:val="center"/>
          </w:tcPr>
          <w:p w14:paraId="5C948FF9"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1,89</w:t>
            </w:r>
          </w:p>
        </w:tc>
        <w:tc>
          <w:tcPr>
            <w:tcW w:w="916" w:type="dxa"/>
            <w:vAlign w:val="center"/>
          </w:tcPr>
          <w:p w14:paraId="4A642CF5" w14:textId="77777777" w:rsidR="00E5605A" w:rsidRPr="00C2452F" w:rsidRDefault="00E5605A" w:rsidP="00B938BE">
            <w:pPr>
              <w:pStyle w:val="ab"/>
              <w:spacing w:before="0" w:beforeAutospacing="0" w:after="0" w:afterAutospacing="0"/>
              <w:jc w:val="center"/>
              <w:rPr>
                <w:sz w:val="28"/>
                <w:szCs w:val="28"/>
              </w:rPr>
            </w:pPr>
            <w:r w:rsidRPr="00C2452F">
              <w:rPr>
                <w:sz w:val="28"/>
                <w:szCs w:val="28"/>
              </w:rPr>
              <w:t>˃0,05</w:t>
            </w:r>
          </w:p>
        </w:tc>
      </w:tr>
      <w:tr w:rsidR="00E5605A" w:rsidRPr="00C2452F" w14:paraId="0BD424B6" w14:textId="77777777" w:rsidTr="008C6F45">
        <w:tc>
          <w:tcPr>
            <w:tcW w:w="3964" w:type="dxa"/>
          </w:tcPr>
          <w:p w14:paraId="07411CB3" w14:textId="77777777" w:rsidR="00E5605A" w:rsidRPr="00C2452F" w:rsidRDefault="00E5605A" w:rsidP="00B938BE">
            <w:pPr>
              <w:widowControl w:val="0"/>
              <w:jc w:val="center"/>
              <w:rPr>
                <w:color w:val="000000" w:themeColor="text1"/>
                <w:sz w:val="28"/>
                <w:szCs w:val="28"/>
                <w:lang w:val="uk-UA"/>
              </w:rPr>
            </w:pPr>
            <w:r w:rsidRPr="00C2452F">
              <w:rPr>
                <w:color w:val="000000" w:themeColor="text1"/>
                <w:sz w:val="28"/>
                <w:szCs w:val="28"/>
                <w:lang w:val="en-US"/>
              </w:rPr>
              <w:t>b</w:t>
            </w:r>
            <w:r w:rsidRPr="00C2452F">
              <w:rPr>
                <w:color w:val="000000" w:themeColor="text1"/>
                <w:sz w:val="28"/>
                <w:szCs w:val="28"/>
                <w:lang w:val="uk-UA"/>
              </w:rPr>
              <w:t xml:space="preserve"> 5400</w:t>
            </w:r>
          </w:p>
          <w:p w14:paraId="67F6A876" w14:textId="77777777" w:rsidR="00E5605A" w:rsidRPr="00C2452F" w:rsidRDefault="00E5605A" w:rsidP="00B938BE">
            <w:pPr>
              <w:widowControl w:val="0"/>
              <w:jc w:val="center"/>
              <w:rPr>
                <w:color w:val="000000" w:themeColor="text1"/>
                <w:sz w:val="28"/>
                <w:szCs w:val="28"/>
                <w:lang w:val="uk-UA"/>
              </w:rPr>
            </w:pPr>
            <w:r w:rsidRPr="00C2452F">
              <w:rPr>
                <w:color w:val="000000" w:themeColor="text1"/>
                <w:sz w:val="28"/>
                <w:szCs w:val="28"/>
                <w:lang w:val="uk-UA"/>
              </w:rPr>
              <w:t>Надягання одягу</w:t>
            </w:r>
          </w:p>
        </w:tc>
        <w:tc>
          <w:tcPr>
            <w:tcW w:w="1772" w:type="dxa"/>
            <w:vAlign w:val="center"/>
          </w:tcPr>
          <w:p w14:paraId="7CA9B03D"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1,90</w:t>
            </w:r>
            <w:r w:rsidRPr="00C2452F">
              <w:rPr>
                <w:color w:val="000000" w:themeColor="text1"/>
                <w:sz w:val="28"/>
                <w:szCs w:val="28"/>
                <w:lang w:val="uk-UA"/>
              </w:rPr>
              <w:t>±0,10</w:t>
            </w:r>
          </w:p>
        </w:tc>
        <w:tc>
          <w:tcPr>
            <w:tcW w:w="1772" w:type="dxa"/>
            <w:vAlign w:val="center"/>
          </w:tcPr>
          <w:p w14:paraId="14DB0EF8"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1,80</w:t>
            </w:r>
            <w:r w:rsidRPr="00C2452F">
              <w:rPr>
                <w:color w:val="000000" w:themeColor="text1"/>
                <w:sz w:val="28"/>
                <w:szCs w:val="28"/>
                <w:lang w:val="uk-UA"/>
              </w:rPr>
              <w:t>±0,13</w:t>
            </w:r>
          </w:p>
        </w:tc>
        <w:tc>
          <w:tcPr>
            <w:tcW w:w="915" w:type="dxa"/>
            <w:vAlign w:val="center"/>
          </w:tcPr>
          <w:p w14:paraId="32DA0ED8"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0,60</w:t>
            </w:r>
          </w:p>
        </w:tc>
        <w:tc>
          <w:tcPr>
            <w:tcW w:w="916" w:type="dxa"/>
            <w:vAlign w:val="center"/>
          </w:tcPr>
          <w:p w14:paraId="72784AA2" w14:textId="77777777" w:rsidR="00E5605A" w:rsidRPr="00C2452F" w:rsidRDefault="00E5605A" w:rsidP="00B938BE">
            <w:pPr>
              <w:pStyle w:val="ab"/>
              <w:spacing w:before="0" w:beforeAutospacing="0" w:after="0" w:afterAutospacing="0"/>
              <w:jc w:val="center"/>
              <w:rPr>
                <w:sz w:val="28"/>
                <w:szCs w:val="28"/>
              </w:rPr>
            </w:pPr>
            <w:r w:rsidRPr="00C2452F">
              <w:rPr>
                <w:sz w:val="28"/>
                <w:szCs w:val="28"/>
              </w:rPr>
              <w:t>˃0,05</w:t>
            </w:r>
          </w:p>
        </w:tc>
      </w:tr>
      <w:tr w:rsidR="00E5605A" w:rsidRPr="00C2452F" w14:paraId="661743F3" w14:textId="77777777" w:rsidTr="008C6F45">
        <w:tc>
          <w:tcPr>
            <w:tcW w:w="3964" w:type="dxa"/>
          </w:tcPr>
          <w:p w14:paraId="64911755" w14:textId="77777777" w:rsidR="00E5605A" w:rsidRPr="00C2452F" w:rsidRDefault="00E5605A" w:rsidP="00B938BE">
            <w:pPr>
              <w:widowControl w:val="0"/>
              <w:jc w:val="center"/>
              <w:rPr>
                <w:color w:val="000000" w:themeColor="text1"/>
                <w:sz w:val="28"/>
                <w:szCs w:val="28"/>
                <w:lang w:val="uk-UA"/>
              </w:rPr>
            </w:pPr>
            <w:r w:rsidRPr="00C2452F">
              <w:rPr>
                <w:color w:val="000000" w:themeColor="text1"/>
                <w:sz w:val="28"/>
                <w:szCs w:val="28"/>
                <w:lang w:val="en-US"/>
              </w:rPr>
              <w:t>b</w:t>
            </w:r>
            <w:r w:rsidRPr="00C2452F">
              <w:rPr>
                <w:color w:val="000000" w:themeColor="text1"/>
                <w:sz w:val="28"/>
                <w:szCs w:val="28"/>
                <w:lang w:val="uk-UA"/>
              </w:rPr>
              <w:t xml:space="preserve"> 5401</w:t>
            </w:r>
          </w:p>
          <w:p w14:paraId="2D390114" w14:textId="77777777" w:rsidR="00E5605A" w:rsidRPr="00C2452F" w:rsidRDefault="00E5605A" w:rsidP="00B938BE">
            <w:pPr>
              <w:widowControl w:val="0"/>
              <w:jc w:val="center"/>
              <w:rPr>
                <w:color w:val="000000" w:themeColor="text1"/>
                <w:sz w:val="28"/>
                <w:szCs w:val="28"/>
                <w:lang w:val="uk-UA"/>
              </w:rPr>
            </w:pPr>
            <w:r w:rsidRPr="00C2452F">
              <w:rPr>
                <w:color w:val="000000" w:themeColor="text1"/>
                <w:sz w:val="28"/>
                <w:szCs w:val="28"/>
                <w:lang w:val="uk-UA"/>
              </w:rPr>
              <w:t>Зняття одягу</w:t>
            </w:r>
          </w:p>
        </w:tc>
        <w:tc>
          <w:tcPr>
            <w:tcW w:w="1772" w:type="dxa"/>
            <w:vAlign w:val="center"/>
          </w:tcPr>
          <w:p w14:paraId="7EEB3700"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1,80</w:t>
            </w:r>
            <w:r w:rsidRPr="00C2452F">
              <w:rPr>
                <w:color w:val="000000" w:themeColor="text1"/>
                <w:sz w:val="28"/>
                <w:szCs w:val="28"/>
                <w:lang w:val="uk-UA"/>
              </w:rPr>
              <w:t>±0,13</w:t>
            </w:r>
          </w:p>
        </w:tc>
        <w:tc>
          <w:tcPr>
            <w:tcW w:w="1772" w:type="dxa"/>
            <w:vAlign w:val="center"/>
          </w:tcPr>
          <w:p w14:paraId="20A9F9EE"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1,70</w:t>
            </w:r>
            <w:r w:rsidRPr="00C2452F">
              <w:rPr>
                <w:color w:val="000000" w:themeColor="text1"/>
                <w:sz w:val="28"/>
                <w:szCs w:val="28"/>
                <w:lang w:val="uk-UA"/>
              </w:rPr>
              <w:t>±0,15</w:t>
            </w:r>
          </w:p>
        </w:tc>
        <w:tc>
          <w:tcPr>
            <w:tcW w:w="915" w:type="dxa"/>
            <w:vAlign w:val="center"/>
          </w:tcPr>
          <w:p w14:paraId="33E5EDE9" w14:textId="77777777" w:rsidR="00E5605A" w:rsidRPr="00C2452F" w:rsidRDefault="00E5605A" w:rsidP="00B938BE">
            <w:pPr>
              <w:pStyle w:val="ab"/>
              <w:spacing w:before="0" w:beforeAutospacing="0" w:after="0" w:afterAutospacing="0"/>
              <w:jc w:val="center"/>
              <w:rPr>
                <w:sz w:val="28"/>
                <w:szCs w:val="28"/>
                <w:lang w:val="uk-UA"/>
              </w:rPr>
            </w:pPr>
            <w:r w:rsidRPr="00C2452F">
              <w:rPr>
                <w:sz w:val="28"/>
                <w:szCs w:val="28"/>
                <w:lang w:val="uk-UA"/>
              </w:rPr>
              <w:t>0,49</w:t>
            </w:r>
          </w:p>
        </w:tc>
        <w:tc>
          <w:tcPr>
            <w:tcW w:w="916" w:type="dxa"/>
            <w:vAlign w:val="center"/>
          </w:tcPr>
          <w:p w14:paraId="16E4E44E" w14:textId="77777777" w:rsidR="00E5605A" w:rsidRPr="00C2452F" w:rsidRDefault="00E5605A" w:rsidP="00B938BE">
            <w:pPr>
              <w:pStyle w:val="ab"/>
              <w:spacing w:before="0" w:beforeAutospacing="0" w:after="0" w:afterAutospacing="0"/>
              <w:jc w:val="center"/>
              <w:rPr>
                <w:sz w:val="28"/>
                <w:szCs w:val="28"/>
              </w:rPr>
            </w:pPr>
            <w:r w:rsidRPr="00C2452F">
              <w:rPr>
                <w:sz w:val="28"/>
                <w:szCs w:val="28"/>
              </w:rPr>
              <w:t>˃0,05</w:t>
            </w:r>
          </w:p>
        </w:tc>
      </w:tr>
    </w:tbl>
    <w:p w14:paraId="2596A349" w14:textId="77777777" w:rsidR="00E5605A" w:rsidRPr="00C2452F" w:rsidRDefault="00E5605A" w:rsidP="00C92227">
      <w:pPr>
        <w:pStyle w:val="ab"/>
        <w:spacing w:before="0" w:beforeAutospacing="0" w:after="0" w:afterAutospacing="0" w:line="360" w:lineRule="auto"/>
        <w:ind w:firstLine="709"/>
        <w:jc w:val="both"/>
        <w:rPr>
          <w:lang w:val="uk-UA"/>
        </w:rPr>
      </w:pPr>
      <w:r w:rsidRPr="00C2452F">
        <w:rPr>
          <w:sz w:val="28"/>
          <w:szCs w:val="28"/>
          <w:lang w:val="uk-UA"/>
        </w:rPr>
        <w:lastRenderedPageBreak/>
        <w:t xml:space="preserve">На початку дослідження визначені кваліфікатори Міжнародної класифікації функціонування (МКФ) у даних категоріях статистично значущої різниці досліджуваних показників не спостерігалось (табл. 3.1). </w:t>
      </w:r>
    </w:p>
    <w:p w14:paraId="1F02F17A" w14:textId="70130C1F" w:rsidR="00E5605A" w:rsidRPr="00C2452F" w:rsidRDefault="00E5605A" w:rsidP="00C92227">
      <w:pPr>
        <w:pStyle w:val="ab"/>
        <w:spacing w:before="0" w:beforeAutospacing="0" w:after="0" w:afterAutospacing="0" w:line="360" w:lineRule="auto"/>
        <w:ind w:firstLine="709"/>
        <w:jc w:val="both"/>
        <w:rPr>
          <w:lang w:val="uk-UA"/>
        </w:rPr>
      </w:pPr>
      <w:r w:rsidRPr="00C2452F">
        <w:rPr>
          <w:sz w:val="28"/>
          <w:szCs w:val="28"/>
          <w:lang w:val="uk-UA"/>
        </w:rPr>
        <w:t>Таким чином, аналіз результатів дослідження особливостей клініко- функціонального стану хребта</w:t>
      </w:r>
      <w:r w:rsidR="006E728D">
        <w:rPr>
          <w:sz w:val="28"/>
          <w:szCs w:val="28"/>
          <w:lang w:val="uk-UA"/>
        </w:rPr>
        <w:t xml:space="preserve"> тематичних пацієнтів при</w:t>
      </w:r>
      <w:r w:rsidRPr="00C2452F">
        <w:rPr>
          <w:sz w:val="28"/>
          <w:szCs w:val="28"/>
          <w:lang w:val="uk-UA"/>
        </w:rPr>
        <w:t xml:space="preserve"> складанн</w:t>
      </w:r>
      <w:r w:rsidR="006E728D">
        <w:rPr>
          <w:sz w:val="28"/>
          <w:szCs w:val="28"/>
          <w:lang w:val="uk-UA"/>
        </w:rPr>
        <w:t>і</w:t>
      </w:r>
      <w:r w:rsidRPr="00C2452F">
        <w:rPr>
          <w:sz w:val="28"/>
          <w:szCs w:val="28"/>
          <w:lang w:val="uk-UA"/>
        </w:rPr>
        <w:t xml:space="preserve"> категорійного профілю МКФ дозволив окреслити довгострокові та короткострокові цілі, які необхідно вирішити у процесі розробки програми реабілітації. </w:t>
      </w:r>
    </w:p>
    <w:p w14:paraId="4EF69383" w14:textId="1BA3D8D5" w:rsidR="00E5605A" w:rsidRPr="00C2452F" w:rsidRDefault="00A52EA6" w:rsidP="00C92227">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Результати первинного обстеження </w:t>
      </w:r>
      <w:r w:rsidR="00E5605A" w:rsidRPr="00C2452F">
        <w:rPr>
          <w:rFonts w:ascii="Times New Roman" w:hAnsi="Times New Roman" w:cs="Times New Roman"/>
          <w:color w:val="000000" w:themeColor="text1"/>
          <w:sz w:val="28"/>
          <w:szCs w:val="28"/>
          <w:lang w:val="uk-UA"/>
        </w:rPr>
        <w:t>функціонального стану хребта пацієнтів обох груп перед проведенням реабілітаційних заходів наведено у табл. 3.2.</w:t>
      </w:r>
    </w:p>
    <w:p w14:paraId="7D962F58" w14:textId="17C9A995" w:rsidR="00F60555" w:rsidRPr="00977BAA"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Одним з найважливіших критеріїв для діагностики та проведення реабілітаційних заходів </w:t>
      </w:r>
      <w:r w:rsidR="00842F5B">
        <w:rPr>
          <w:rFonts w:ascii="Times New Roman" w:hAnsi="Times New Roman" w:cs="Times New Roman"/>
          <w:color w:val="000000" w:themeColor="text1"/>
          <w:sz w:val="28"/>
          <w:szCs w:val="28"/>
          <w:lang w:val="uk-UA"/>
        </w:rPr>
        <w:t xml:space="preserve">при </w:t>
      </w:r>
      <w:r w:rsidR="00842F5B" w:rsidRPr="00977BAA">
        <w:rPr>
          <w:rFonts w:ascii="Times New Roman" w:hAnsi="Times New Roman"/>
          <w:sz w:val="28"/>
          <w:szCs w:val="28"/>
          <w:lang w:val="uk-UA"/>
        </w:rPr>
        <w:t xml:space="preserve">міофасціальному больовому синдромі грудного відділу хребта </w:t>
      </w:r>
      <w:r w:rsidRPr="00977BAA">
        <w:rPr>
          <w:rFonts w:ascii="Times New Roman" w:hAnsi="Times New Roman" w:cs="Times New Roman"/>
          <w:color w:val="000000" w:themeColor="text1"/>
          <w:sz w:val="28"/>
          <w:szCs w:val="28"/>
          <w:lang w:val="uk-UA"/>
        </w:rPr>
        <w:t xml:space="preserve">є кількісна оцінка сприйняття болю (ВАШ) та визначення ступеню важкості м’язового синдрому (ІМС). </w:t>
      </w:r>
    </w:p>
    <w:p w14:paraId="05A33730"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Н</w:t>
      </w:r>
      <w:r w:rsidRPr="00C41626">
        <w:rPr>
          <w:rFonts w:ascii="Times New Roman" w:hAnsi="Times New Roman" w:cs="Times New Roman"/>
          <w:color w:val="000000" w:themeColor="text1"/>
          <w:sz w:val="28"/>
          <w:szCs w:val="28"/>
          <w:lang w:val="uk-UA"/>
        </w:rPr>
        <w:t xml:space="preserve">а початку дослідження </w:t>
      </w:r>
      <w:r w:rsidRPr="00C41626">
        <w:rPr>
          <w:rFonts w:ascii="Times New Roman" w:hAnsi="Times New Roman" w:cs="Times New Roman"/>
          <w:color w:val="000000" w:themeColor="text1"/>
          <w:sz w:val="28"/>
          <w:szCs w:val="28"/>
        </w:rPr>
        <w:t xml:space="preserve">середні </w:t>
      </w:r>
      <w:r w:rsidRPr="00C41626">
        <w:rPr>
          <w:rFonts w:ascii="Times New Roman" w:hAnsi="Times New Roman" w:cs="Times New Roman"/>
          <w:color w:val="000000" w:themeColor="text1"/>
          <w:sz w:val="28"/>
          <w:szCs w:val="28"/>
          <w:lang w:val="uk-UA"/>
        </w:rPr>
        <w:t>показники ВАШ у групі середнього віку першого періоду скла</w:t>
      </w:r>
      <w:r w:rsidRPr="00C41626">
        <w:rPr>
          <w:rFonts w:ascii="Times New Roman" w:hAnsi="Times New Roman" w:cs="Times New Roman"/>
          <w:color w:val="000000" w:themeColor="text1"/>
          <w:sz w:val="28"/>
          <w:szCs w:val="28"/>
        </w:rPr>
        <w:t>да</w:t>
      </w:r>
      <w:r w:rsidRPr="00C41626">
        <w:rPr>
          <w:rFonts w:ascii="Times New Roman" w:hAnsi="Times New Roman" w:cs="Times New Roman"/>
          <w:color w:val="000000" w:themeColor="text1"/>
          <w:sz w:val="28"/>
          <w:szCs w:val="28"/>
          <w:lang w:val="uk-UA"/>
        </w:rPr>
        <w:t>ли 24,00±2,74</w:t>
      </w:r>
      <w:r w:rsidRPr="00C41626">
        <w:rPr>
          <w:rFonts w:ascii="Times New Roman" w:hAnsi="Times New Roman" w:cs="Times New Roman"/>
          <w:color w:val="000000" w:themeColor="text1"/>
          <w:sz w:val="28"/>
          <w:szCs w:val="28"/>
        </w:rPr>
        <w:t xml:space="preserve"> мм</w:t>
      </w:r>
      <w:r w:rsidRPr="00C41626">
        <w:rPr>
          <w:rFonts w:ascii="Times New Roman" w:hAnsi="Times New Roman" w:cs="Times New Roman"/>
          <w:color w:val="000000" w:themeColor="text1"/>
          <w:sz w:val="28"/>
          <w:szCs w:val="28"/>
          <w:lang w:val="uk-UA"/>
        </w:rPr>
        <w:t>, у групі середнього віку другого періоду</w:t>
      </w:r>
      <w:r w:rsidRPr="00C41626">
        <w:rPr>
          <w:rFonts w:ascii="Times New Roman" w:hAnsi="Times New Roman" w:cs="Times New Roman"/>
          <w:color w:val="000000" w:themeColor="text1"/>
          <w:sz w:val="28"/>
          <w:szCs w:val="28"/>
        </w:rPr>
        <w:t xml:space="preserve"> – </w:t>
      </w:r>
      <w:r w:rsidRPr="00C41626">
        <w:rPr>
          <w:rFonts w:ascii="Times New Roman" w:hAnsi="Times New Roman" w:cs="Times New Roman"/>
          <w:color w:val="000000" w:themeColor="text1"/>
          <w:sz w:val="28"/>
          <w:szCs w:val="28"/>
          <w:lang w:val="uk-UA"/>
        </w:rPr>
        <w:t>25,00±2,45</w:t>
      </w:r>
      <w:r w:rsidRPr="00C41626">
        <w:rPr>
          <w:rFonts w:ascii="Times New Roman" w:hAnsi="Times New Roman" w:cs="Times New Roman"/>
          <w:color w:val="000000" w:themeColor="text1"/>
          <w:sz w:val="28"/>
          <w:szCs w:val="28"/>
        </w:rPr>
        <w:t xml:space="preserve"> мм</w:t>
      </w:r>
      <w:r w:rsidRPr="00C41626">
        <w:rPr>
          <w:rFonts w:ascii="Times New Roman" w:hAnsi="Times New Roman" w:cs="Times New Roman"/>
          <w:color w:val="000000" w:themeColor="text1"/>
          <w:sz w:val="28"/>
          <w:szCs w:val="28"/>
          <w:lang w:val="uk-UA"/>
        </w:rPr>
        <w:t xml:space="preserve">, у групі похилого віку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34,50±2,13</w:t>
      </w:r>
      <w:r w:rsidRPr="00C41626">
        <w:rPr>
          <w:rFonts w:ascii="Times New Roman" w:hAnsi="Times New Roman" w:cs="Times New Roman"/>
          <w:color w:val="000000" w:themeColor="text1"/>
          <w:sz w:val="28"/>
          <w:szCs w:val="28"/>
        </w:rPr>
        <w:t xml:space="preserve"> мм</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Аналіз отриманих даних засвідчив найбільший ступінь показників ВАШ у</w:t>
      </w:r>
      <w:r w:rsidRPr="00C41626">
        <w:rPr>
          <w:rFonts w:ascii="Times New Roman" w:hAnsi="Times New Roman" w:cs="Times New Roman"/>
          <w:color w:val="000000" w:themeColor="text1"/>
          <w:sz w:val="28"/>
          <w:szCs w:val="28"/>
          <w:lang w:val="uk-UA"/>
        </w:rPr>
        <w:t> </w:t>
      </w:r>
      <w:r w:rsidRPr="00C41626">
        <w:rPr>
          <w:rFonts w:ascii="Times New Roman" w:hAnsi="Times New Roman" w:cs="Times New Roman"/>
          <w:color w:val="000000" w:themeColor="text1"/>
          <w:sz w:val="28"/>
          <w:szCs w:val="28"/>
        </w:rPr>
        <w:t>жінок похилого віку.</w:t>
      </w:r>
    </w:p>
    <w:p w14:paraId="6188D56C"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 xml:space="preserve">При проведенні оцінки об’єктивних показників функціонального стану опорно-рухового апарату і визначенні ступеню важкості м’язового синдрому були отримані такі дані – </w:t>
      </w:r>
      <w:r w:rsidRPr="00C41626">
        <w:rPr>
          <w:rFonts w:ascii="Times New Roman" w:hAnsi="Times New Roman" w:cs="Times New Roman"/>
          <w:color w:val="000000" w:themeColor="text1"/>
          <w:sz w:val="28"/>
          <w:szCs w:val="28"/>
        </w:rPr>
        <w:t xml:space="preserve">середні показники </w:t>
      </w:r>
      <w:r w:rsidRPr="00C41626">
        <w:rPr>
          <w:rFonts w:ascii="Times New Roman" w:hAnsi="Times New Roman" w:cs="Times New Roman"/>
          <w:color w:val="000000" w:themeColor="text1"/>
          <w:sz w:val="28"/>
          <w:szCs w:val="28"/>
          <w:lang w:val="uk-UA"/>
        </w:rPr>
        <w:t xml:space="preserve">ВСБ (виразність спонтанних болів) в групі середнього віку першого періоду </w:t>
      </w:r>
      <w:r w:rsidRPr="00C41626">
        <w:rPr>
          <w:rFonts w:ascii="Times New Roman" w:hAnsi="Times New Roman" w:cs="Times New Roman"/>
          <w:color w:val="000000" w:themeColor="text1"/>
          <w:sz w:val="28"/>
          <w:szCs w:val="28"/>
        </w:rPr>
        <w:t xml:space="preserve">складали </w:t>
      </w:r>
      <w:r w:rsidRPr="00C41626">
        <w:rPr>
          <w:rFonts w:ascii="Times New Roman" w:hAnsi="Times New Roman" w:cs="Times New Roman"/>
          <w:color w:val="000000" w:themeColor="text1"/>
          <w:sz w:val="28"/>
          <w:szCs w:val="28"/>
          <w:lang w:val="uk-UA"/>
        </w:rPr>
        <w:t>1,60±0,27</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xml:space="preserve">, у групі середнього віку другого періоду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1,67±0,23</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xml:space="preserve">, у групі похилого віку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1,75±0,29</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Отже за рівнем виразності спонтанних болів показники жінок похилого віку були найбільшими.</w:t>
      </w:r>
    </w:p>
    <w:p w14:paraId="766697B7" w14:textId="77777777" w:rsidR="00B26BDA" w:rsidRPr="00C41626" w:rsidRDefault="00B26BDA" w:rsidP="00B26BDA">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Більш вираженими середні</w:t>
      </w:r>
      <w:r w:rsidRPr="00C41626">
        <w:rPr>
          <w:rFonts w:ascii="Times New Roman" w:hAnsi="Times New Roman" w:cs="Times New Roman"/>
          <w:color w:val="000000" w:themeColor="text1"/>
          <w:sz w:val="28"/>
          <w:szCs w:val="28"/>
          <w:lang w:val="uk-UA"/>
        </w:rPr>
        <w:t xml:space="preserve"> показники Т (тонус м</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язів ) </w:t>
      </w:r>
      <w:r w:rsidRPr="00C41626">
        <w:rPr>
          <w:rFonts w:ascii="Times New Roman" w:hAnsi="Times New Roman" w:cs="Times New Roman"/>
          <w:color w:val="000000" w:themeColor="text1"/>
          <w:sz w:val="28"/>
          <w:szCs w:val="28"/>
        </w:rPr>
        <w:t xml:space="preserve">були </w:t>
      </w:r>
      <w:r w:rsidRPr="00C41626">
        <w:rPr>
          <w:rFonts w:ascii="Times New Roman" w:hAnsi="Times New Roman" w:cs="Times New Roman"/>
          <w:color w:val="000000" w:themeColor="text1"/>
          <w:sz w:val="28"/>
          <w:szCs w:val="28"/>
          <w:lang w:val="uk-UA"/>
        </w:rPr>
        <w:t xml:space="preserve">у групі похилого віку </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1,75±0,29</w:t>
      </w:r>
      <w:r w:rsidRPr="00C41626">
        <w:rPr>
          <w:rFonts w:ascii="Times New Roman" w:hAnsi="Times New Roman" w:cs="Times New Roman"/>
          <w:color w:val="000000" w:themeColor="text1"/>
          <w:sz w:val="28"/>
          <w:szCs w:val="28"/>
        </w:rPr>
        <w:t xml:space="preserve"> балів), у жінок</w:t>
      </w:r>
      <w:r w:rsidRPr="00C41626">
        <w:rPr>
          <w:rFonts w:ascii="Times New Roman" w:hAnsi="Times New Roman" w:cs="Times New Roman"/>
          <w:color w:val="000000" w:themeColor="text1"/>
          <w:sz w:val="28"/>
          <w:szCs w:val="28"/>
          <w:lang w:val="uk-UA"/>
        </w:rPr>
        <w:t xml:space="preserve"> середнього віку першого періоду </w:t>
      </w:r>
      <w:r w:rsidRPr="00C41626">
        <w:rPr>
          <w:rFonts w:ascii="Times New Roman" w:hAnsi="Times New Roman" w:cs="Times New Roman"/>
          <w:color w:val="000000" w:themeColor="text1"/>
          <w:sz w:val="28"/>
          <w:szCs w:val="28"/>
        </w:rPr>
        <w:t xml:space="preserve">вони </w:t>
      </w:r>
      <w:r w:rsidRPr="006E728D">
        <w:rPr>
          <w:rFonts w:ascii="Times New Roman" w:hAnsi="Times New Roman" w:cs="Times New Roman"/>
          <w:color w:val="000000" w:themeColor="text1"/>
          <w:sz w:val="28"/>
          <w:szCs w:val="28"/>
          <w:lang w:val="uk-UA"/>
        </w:rPr>
        <w:t xml:space="preserve">складали 1,40±0,27балів, у групі середнього віку </w:t>
      </w:r>
      <w:r>
        <w:rPr>
          <w:rFonts w:ascii="Times New Roman" w:hAnsi="Times New Roman" w:cs="Times New Roman"/>
          <w:color w:val="000000" w:themeColor="text1"/>
          <w:sz w:val="28"/>
          <w:szCs w:val="28"/>
          <w:lang w:val="uk-UA"/>
        </w:rPr>
        <w:t>2</w:t>
      </w:r>
      <w:r w:rsidRPr="006E728D">
        <w:rPr>
          <w:rFonts w:ascii="Times New Roman" w:hAnsi="Times New Roman" w:cs="Times New Roman"/>
          <w:color w:val="000000" w:themeColor="text1"/>
          <w:sz w:val="28"/>
          <w:szCs w:val="28"/>
          <w:lang w:val="uk-UA"/>
        </w:rPr>
        <w:t xml:space="preserve"> періоду – 1,33±0,23</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xml:space="preserve">. </w:t>
      </w:r>
    </w:p>
    <w:p w14:paraId="64EA8EC8" w14:textId="6E5B97ED" w:rsidR="00F60555" w:rsidRPr="00C41626" w:rsidRDefault="00F60555" w:rsidP="00B017CD">
      <w:pPr>
        <w:spacing w:line="360" w:lineRule="auto"/>
        <w:ind w:firstLine="709"/>
        <w:jc w:val="right"/>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lastRenderedPageBreak/>
        <w:t>Таблиця 3.</w:t>
      </w:r>
      <w:r w:rsidR="00A52EA6">
        <w:rPr>
          <w:rFonts w:ascii="Times New Roman" w:hAnsi="Times New Roman" w:cs="Times New Roman"/>
          <w:color w:val="000000" w:themeColor="text1"/>
          <w:sz w:val="28"/>
          <w:szCs w:val="28"/>
          <w:lang w:val="uk-UA"/>
        </w:rPr>
        <w:t>2</w:t>
      </w:r>
    </w:p>
    <w:p w14:paraId="15747B15" w14:textId="77777777" w:rsidR="00F60555" w:rsidRPr="006E728D" w:rsidRDefault="00F60555" w:rsidP="00E14628">
      <w:pPr>
        <w:pStyle w:val="ad"/>
        <w:spacing w:after="0"/>
        <w:ind w:firstLine="708"/>
        <w:rPr>
          <w:color w:val="000000" w:themeColor="text1"/>
          <w:szCs w:val="28"/>
          <w:lang w:val="uk-UA"/>
        </w:rPr>
      </w:pPr>
      <w:r w:rsidRPr="006E728D">
        <w:rPr>
          <w:color w:val="000000" w:themeColor="text1"/>
          <w:szCs w:val="28"/>
          <w:lang w:val="uk-UA"/>
        </w:rPr>
        <w:t>Показники візуально аналогової шкали (ВАШ), функціонального стану опорно-рухового апарату та індексу м’язового синдрому на початку дослідження (М±m)</w:t>
      </w:r>
    </w:p>
    <w:tbl>
      <w:tblPr>
        <w:tblW w:w="9327" w:type="dxa"/>
        <w:tblInd w:w="-5" w:type="dxa"/>
        <w:tblLook w:val="04A0" w:firstRow="1" w:lastRow="0" w:firstColumn="1" w:lastColumn="0" w:noHBand="0" w:noVBand="1"/>
      </w:tblPr>
      <w:tblGrid>
        <w:gridCol w:w="3799"/>
        <w:gridCol w:w="2835"/>
        <w:gridCol w:w="2693"/>
      </w:tblGrid>
      <w:tr w:rsidR="00C41626" w:rsidRPr="00C41626" w14:paraId="79B1305D" w14:textId="77777777" w:rsidTr="00E14628">
        <w:trPr>
          <w:trHeight w:val="855"/>
        </w:trPr>
        <w:tc>
          <w:tcPr>
            <w:tcW w:w="3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81BD"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rPr>
              <w:t>Вікова група</w:t>
            </w:r>
          </w:p>
        </w:tc>
        <w:tc>
          <w:tcPr>
            <w:tcW w:w="55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57F079"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Показники</w:t>
            </w:r>
          </w:p>
        </w:tc>
      </w:tr>
      <w:tr w:rsidR="00C41626" w:rsidRPr="00C41626" w14:paraId="76DD925B"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1D995AE5"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1F40C774"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ВАШ </w:t>
            </w:r>
          </w:p>
          <w:p w14:paraId="133072D4"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візуальна аналогова шкала</w:t>
            </w:r>
            <w:r w:rsidRPr="00C41626">
              <w:rPr>
                <w:rFonts w:ascii="Times New Roman" w:hAnsi="Times New Roman" w:cs="Times New Roman"/>
                <w:color w:val="000000" w:themeColor="text1"/>
                <w:sz w:val="28"/>
                <w:szCs w:val="28"/>
              </w:rPr>
              <w:t>, мм</w:t>
            </w:r>
          </w:p>
        </w:tc>
        <w:tc>
          <w:tcPr>
            <w:tcW w:w="2693" w:type="dxa"/>
            <w:tcBorders>
              <w:top w:val="nil"/>
              <w:left w:val="nil"/>
              <w:bottom w:val="single" w:sz="4" w:space="0" w:color="auto"/>
              <w:right w:val="single" w:sz="4" w:space="0" w:color="auto"/>
            </w:tcBorders>
            <w:shd w:val="clear" w:color="auto" w:fill="auto"/>
            <w:noWrap/>
            <w:vAlign w:val="center"/>
            <w:hideMark/>
          </w:tcPr>
          <w:p w14:paraId="44B1DFA5"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24,00±2,74</w:t>
            </w:r>
          </w:p>
        </w:tc>
      </w:tr>
      <w:tr w:rsidR="00C41626" w:rsidRPr="00C41626" w14:paraId="371BA71A"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2D44AFF6"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835" w:type="dxa"/>
            <w:vMerge/>
            <w:tcBorders>
              <w:top w:val="nil"/>
              <w:left w:val="single" w:sz="4" w:space="0" w:color="auto"/>
              <w:bottom w:val="single" w:sz="4" w:space="0" w:color="auto"/>
              <w:right w:val="single" w:sz="4" w:space="0" w:color="auto"/>
            </w:tcBorders>
            <w:vAlign w:val="center"/>
            <w:hideMark/>
          </w:tcPr>
          <w:p w14:paraId="3F1F306E"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2A91D16A"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25,00±2,45</w:t>
            </w:r>
          </w:p>
        </w:tc>
      </w:tr>
      <w:tr w:rsidR="00C41626" w:rsidRPr="00C41626" w14:paraId="27D3224A"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3AE650E2"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835" w:type="dxa"/>
            <w:vMerge/>
            <w:tcBorders>
              <w:top w:val="nil"/>
              <w:left w:val="single" w:sz="4" w:space="0" w:color="auto"/>
              <w:bottom w:val="single" w:sz="4" w:space="0" w:color="auto"/>
              <w:right w:val="single" w:sz="4" w:space="0" w:color="auto"/>
            </w:tcBorders>
            <w:vAlign w:val="center"/>
            <w:hideMark/>
          </w:tcPr>
          <w:p w14:paraId="30B9D009"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636EAC41"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34,50±2,13</w:t>
            </w:r>
          </w:p>
        </w:tc>
      </w:tr>
      <w:tr w:rsidR="00C41626" w:rsidRPr="00C41626" w14:paraId="69FDFDDD"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69D74134"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01ED5D4F"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ВСБ </w:t>
            </w:r>
          </w:p>
          <w:p w14:paraId="0A214504"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виразність спонтанних болів</w:t>
            </w:r>
            <w:r w:rsidRPr="00C41626">
              <w:rPr>
                <w:rFonts w:ascii="Times New Roman" w:hAnsi="Times New Roman" w:cs="Times New Roman"/>
                <w:color w:val="000000" w:themeColor="text1"/>
                <w:sz w:val="28"/>
                <w:szCs w:val="28"/>
              </w:rPr>
              <w:t>, балів</w:t>
            </w:r>
          </w:p>
        </w:tc>
        <w:tc>
          <w:tcPr>
            <w:tcW w:w="2693" w:type="dxa"/>
            <w:tcBorders>
              <w:top w:val="nil"/>
              <w:left w:val="nil"/>
              <w:bottom w:val="single" w:sz="4" w:space="0" w:color="auto"/>
              <w:right w:val="single" w:sz="4" w:space="0" w:color="auto"/>
            </w:tcBorders>
            <w:shd w:val="clear" w:color="auto" w:fill="auto"/>
            <w:noWrap/>
            <w:vAlign w:val="center"/>
            <w:hideMark/>
          </w:tcPr>
          <w:p w14:paraId="39616F77"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1,60±0,27</w:t>
            </w:r>
          </w:p>
        </w:tc>
      </w:tr>
      <w:tr w:rsidR="00C41626" w:rsidRPr="00C41626" w14:paraId="118967BC"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000E971"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835" w:type="dxa"/>
            <w:vMerge/>
            <w:tcBorders>
              <w:top w:val="nil"/>
              <w:left w:val="single" w:sz="4" w:space="0" w:color="auto"/>
              <w:bottom w:val="single" w:sz="4" w:space="0" w:color="auto"/>
              <w:right w:val="single" w:sz="4" w:space="0" w:color="auto"/>
            </w:tcBorders>
            <w:vAlign w:val="center"/>
            <w:hideMark/>
          </w:tcPr>
          <w:p w14:paraId="4E086BF1"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3421D8DD"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1,67±0,23</w:t>
            </w:r>
          </w:p>
        </w:tc>
      </w:tr>
      <w:tr w:rsidR="00C41626" w:rsidRPr="00C41626" w14:paraId="6B477F7E"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5F5D5BC8"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835" w:type="dxa"/>
            <w:vMerge/>
            <w:tcBorders>
              <w:top w:val="nil"/>
              <w:left w:val="single" w:sz="4" w:space="0" w:color="auto"/>
              <w:bottom w:val="single" w:sz="4" w:space="0" w:color="auto"/>
              <w:right w:val="single" w:sz="4" w:space="0" w:color="auto"/>
            </w:tcBorders>
            <w:vAlign w:val="center"/>
            <w:hideMark/>
          </w:tcPr>
          <w:p w14:paraId="1B96E23F"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06725585"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1,75±0,29</w:t>
            </w:r>
          </w:p>
        </w:tc>
      </w:tr>
      <w:tr w:rsidR="00C41626" w:rsidRPr="00C41626" w14:paraId="38A1FF34"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30F2FD1C"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4E4EA38"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Т </w:t>
            </w:r>
          </w:p>
          <w:p w14:paraId="0CFA5863"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тонус м</w:t>
            </w:r>
            <w:r w:rsidRPr="00C41626">
              <w:rPr>
                <w:rFonts w:ascii="Times New Roman" w:hAnsi="Times New Roman" w:cs="Times New Roman"/>
                <w:color w:val="000000" w:themeColor="text1"/>
                <w:sz w:val="28"/>
                <w:szCs w:val="28"/>
                <w:lang w:val="en-US"/>
              </w:rPr>
              <w:t>’</w:t>
            </w:r>
            <w:r w:rsidRPr="00C41626">
              <w:rPr>
                <w:rFonts w:ascii="Times New Roman" w:hAnsi="Times New Roman" w:cs="Times New Roman"/>
                <w:color w:val="000000" w:themeColor="text1"/>
                <w:sz w:val="28"/>
                <w:szCs w:val="28"/>
                <w:lang w:val="uk-UA"/>
              </w:rPr>
              <w:t>язів</w:t>
            </w:r>
            <w:r w:rsidRPr="00C41626">
              <w:rPr>
                <w:rFonts w:ascii="Times New Roman" w:hAnsi="Times New Roman" w:cs="Times New Roman"/>
                <w:color w:val="000000" w:themeColor="text1"/>
                <w:sz w:val="28"/>
                <w:szCs w:val="28"/>
              </w:rPr>
              <w:t>, балів</w:t>
            </w:r>
          </w:p>
        </w:tc>
        <w:tc>
          <w:tcPr>
            <w:tcW w:w="2693" w:type="dxa"/>
            <w:tcBorders>
              <w:top w:val="nil"/>
              <w:left w:val="nil"/>
              <w:bottom w:val="single" w:sz="4" w:space="0" w:color="auto"/>
              <w:right w:val="single" w:sz="4" w:space="0" w:color="auto"/>
            </w:tcBorders>
            <w:shd w:val="clear" w:color="auto" w:fill="auto"/>
            <w:noWrap/>
            <w:vAlign w:val="center"/>
            <w:hideMark/>
          </w:tcPr>
          <w:p w14:paraId="7B1D931F"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1,40±0,27</w:t>
            </w:r>
          </w:p>
        </w:tc>
      </w:tr>
      <w:tr w:rsidR="00C41626" w:rsidRPr="00C41626" w14:paraId="736814F1"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39C839F2"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835" w:type="dxa"/>
            <w:vMerge/>
            <w:tcBorders>
              <w:top w:val="nil"/>
              <w:left w:val="single" w:sz="4" w:space="0" w:color="auto"/>
              <w:bottom w:val="single" w:sz="4" w:space="0" w:color="auto"/>
              <w:right w:val="single" w:sz="4" w:space="0" w:color="auto"/>
            </w:tcBorders>
            <w:vAlign w:val="center"/>
            <w:hideMark/>
          </w:tcPr>
          <w:p w14:paraId="5163BA67"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79F2D1D0"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1,33±0,23</w:t>
            </w:r>
          </w:p>
        </w:tc>
      </w:tr>
      <w:tr w:rsidR="00C41626" w:rsidRPr="00C41626" w14:paraId="3105C4A8"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7AF84F78"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835" w:type="dxa"/>
            <w:vMerge/>
            <w:tcBorders>
              <w:top w:val="nil"/>
              <w:left w:val="single" w:sz="4" w:space="0" w:color="auto"/>
              <w:bottom w:val="single" w:sz="4" w:space="0" w:color="auto"/>
              <w:right w:val="single" w:sz="4" w:space="0" w:color="auto"/>
            </w:tcBorders>
            <w:vAlign w:val="center"/>
            <w:hideMark/>
          </w:tcPr>
          <w:p w14:paraId="230D9A6B"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5BE9BD08"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1,75±0,29</w:t>
            </w:r>
          </w:p>
        </w:tc>
      </w:tr>
      <w:tr w:rsidR="00C41626" w:rsidRPr="00C41626" w14:paraId="3F6D7D36"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45563853"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17BB9315"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Б</w:t>
            </w:r>
          </w:p>
          <w:p w14:paraId="120658AF"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 болючість м</w:t>
            </w:r>
            <w:r w:rsidRPr="00C41626">
              <w:rPr>
                <w:rFonts w:ascii="Times New Roman" w:hAnsi="Times New Roman" w:cs="Times New Roman"/>
                <w:color w:val="000000" w:themeColor="text1"/>
                <w:sz w:val="28"/>
                <w:szCs w:val="28"/>
                <w:lang w:val="en-US"/>
              </w:rPr>
              <w:t>’яза</w:t>
            </w:r>
            <w:r w:rsidRPr="00C41626">
              <w:rPr>
                <w:rFonts w:ascii="Times New Roman" w:hAnsi="Times New Roman" w:cs="Times New Roman"/>
                <w:color w:val="000000" w:themeColor="text1"/>
                <w:sz w:val="28"/>
                <w:szCs w:val="28"/>
              </w:rPr>
              <w:t>, балів</w:t>
            </w:r>
          </w:p>
        </w:tc>
        <w:tc>
          <w:tcPr>
            <w:tcW w:w="2693" w:type="dxa"/>
            <w:tcBorders>
              <w:top w:val="nil"/>
              <w:left w:val="nil"/>
              <w:bottom w:val="single" w:sz="4" w:space="0" w:color="auto"/>
              <w:right w:val="single" w:sz="4" w:space="0" w:color="auto"/>
            </w:tcBorders>
            <w:shd w:val="clear" w:color="auto" w:fill="auto"/>
            <w:noWrap/>
            <w:vAlign w:val="center"/>
            <w:hideMark/>
          </w:tcPr>
          <w:p w14:paraId="1884F310"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1,40±0,27</w:t>
            </w:r>
          </w:p>
        </w:tc>
      </w:tr>
      <w:tr w:rsidR="00C41626" w:rsidRPr="00C41626" w14:paraId="07226DB3"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666956A2"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835" w:type="dxa"/>
            <w:vMerge/>
            <w:tcBorders>
              <w:top w:val="nil"/>
              <w:left w:val="single" w:sz="4" w:space="0" w:color="auto"/>
              <w:bottom w:val="single" w:sz="4" w:space="0" w:color="auto"/>
              <w:right w:val="single" w:sz="4" w:space="0" w:color="auto"/>
            </w:tcBorders>
            <w:vAlign w:val="center"/>
            <w:hideMark/>
          </w:tcPr>
          <w:p w14:paraId="722D72C5"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5498DB50"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1,33±0,23</w:t>
            </w:r>
          </w:p>
        </w:tc>
      </w:tr>
      <w:tr w:rsidR="00C41626" w:rsidRPr="00C41626" w14:paraId="5420EFAA"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4ED71324"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835" w:type="dxa"/>
            <w:vMerge/>
            <w:tcBorders>
              <w:top w:val="nil"/>
              <w:left w:val="single" w:sz="4" w:space="0" w:color="auto"/>
              <w:bottom w:val="single" w:sz="4" w:space="0" w:color="auto"/>
              <w:right w:val="single" w:sz="4" w:space="0" w:color="auto"/>
            </w:tcBorders>
            <w:vAlign w:val="center"/>
            <w:hideMark/>
          </w:tcPr>
          <w:p w14:paraId="2C061EE0"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01DB4634"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1,25±0,29</w:t>
            </w:r>
          </w:p>
        </w:tc>
      </w:tr>
      <w:tr w:rsidR="00C41626" w:rsidRPr="00C41626" w14:paraId="59677E29"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0E971E23"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66BD2DF"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ТБ</w:t>
            </w:r>
          </w:p>
          <w:p w14:paraId="01858AA9"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 тривалість болючості</w:t>
            </w:r>
            <w:r w:rsidRPr="00C41626">
              <w:rPr>
                <w:rFonts w:ascii="Times New Roman" w:hAnsi="Times New Roman" w:cs="Times New Roman"/>
                <w:color w:val="000000" w:themeColor="text1"/>
                <w:sz w:val="28"/>
                <w:szCs w:val="28"/>
              </w:rPr>
              <w:t>, балів</w:t>
            </w:r>
          </w:p>
        </w:tc>
        <w:tc>
          <w:tcPr>
            <w:tcW w:w="2693" w:type="dxa"/>
            <w:tcBorders>
              <w:top w:val="nil"/>
              <w:left w:val="nil"/>
              <w:bottom w:val="single" w:sz="4" w:space="0" w:color="auto"/>
              <w:right w:val="single" w:sz="4" w:space="0" w:color="auto"/>
            </w:tcBorders>
            <w:shd w:val="clear" w:color="auto" w:fill="auto"/>
            <w:noWrap/>
            <w:vAlign w:val="center"/>
            <w:hideMark/>
          </w:tcPr>
          <w:p w14:paraId="7B251A1B"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1,00±0,35</w:t>
            </w:r>
          </w:p>
        </w:tc>
      </w:tr>
      <w:tr w:rsidR="00C41626" w:rsidRPr="00C41626" w14:paraId="57E1620E"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725FD61D"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835" w:type="dxa"/>
            <w:vMerge/>
            <w:tcBorders>
              <w:top w:val="nil"/>
              <w:left w:val="single" w:sz="4" w:space="0" w:color="auto"/>
              <w:bottom w:val="single" w:sz="4" w:space="0" w:color="auto"/>
              <w:right w:val="single" w:sz="4" w:space="0" w:color="auto"/>
            </w:tcBorders>
            <w:vAlign w:val="center"/>
            <w:hideMark/>
          </w:tcPr>
          <w:p w14:paraId="61A613F7"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3B58C744"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1,17±0,18</w:t>
            </w:r>
          </w:p>
        </w:tc>
      </w:tr>
      <w:tr w:rsidR="00C41626" w:rsidRPr="00C41626" w14:paraId="5A8290CD"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7C7B9191"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835" w:type="dxa"/>
            <w:vMerge/>
            <w:tcBorders>
              <w:top w:val="nil"/>
              <w:left w:val="single" w:sz="4" w:space="0" w:color="auto"/>
              <w:bottom w:val="single" w:sz="4" w:space="0" w:color="auto"/>
              <w:right w:val="single" w:sz="4" w:space="0" w:color="auto"/>
            </w:tcBorders>
            <w:vAlign w:val="center"/>
            <w:hideMark/>
          </w:tcPr>
          <w:p w14:paraId="2B8C69C1"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44C1D12D"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1,50±0,33</w:t>
            </w:r>
          </w:p>
        </w:tc>
      </w:tr>
      <w:tr w:rsidR="00C41626" w:rsidRPr="00C41626" w14:paraId="0E8B04F2"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DF9E010"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615AC9D"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СІ</w:t>
            </w:r>
          </w:p>
          <w:p w14:paraId="188BE4F8"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 ступінь іррадіації</w:t>
            </w:r>
            <w:r w:rsidRPr="00C41626">
              <w:rPr>
                <w:rFonts w:ascii="Times New Roman" w:hAnsi="Times New Roman" w:cs="Times New Roman"/>
                <w:color w:val="000000" w:themeColor="text1"/>
                <w:sz w:val="28"/>
                <w:szCs w:val="28"/>
              </w:rPr>
              <w:t>, балів</w:t>
            </w:r>
          </w:p>
        </w:tc>
        <w:tc>
          <w:tcPr>
            <w:tcW w:w="2693" w:type="dxa"/>
            <w:tcBorders>
              <w:top w:val="nil"/>
              <w:left w:val="nil"/>
              <w:bottom w:val="single" w:sz="4" w:space="0" w:color="auto"/>
              <w:right w:val="single" w:sz="4" w:space="0" w:color="auto"/>
            </w:tcBorders>
            <w:shd w:val="clear" w:color="auto" w:fill="auto"/>
            <w:noWrap/>
            <w:vAlign w:val="center"/>
            <w:hideMark/>
          </w:tcPr>
          <w:p w14:paraId="49DBC114"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0,60±0,27</w:t>
            </w:r>
          </w:p>
        </w:tc>
      </w:tr>
      <w:tr w:rsidR="00C41626" w:rsidRPr="00C41626" w14:paraId="6212AACD"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064961E1"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835" w:type="dxa"/>
            <w:vMerge/>
            <w:tcBorders>
              <w:top w:val="nil"/>
              <w:left w:val="single" w:sz="4" w:space="0" w:color="auto"/>
              <w:bottom w:val="single" w:sz="4" w:space="0" w:color="auto"/>
              <w:right w:val="single" w:sz="4" w:space="0" w:color="auto"/>
            </w:tcBorders>
            <w:vAlign w:val="center"/>
            <w:hideMark/>
          </w:tcPr>
          <w:p w14:paraId="483C9D6D"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58702A46"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1,17±0,18</w:t>
            </w:r>
          </w:p>
        </w:tc>
      </w:tr>
      <w:tr w:rsidR="00C41626" w:rsidRPr="00C41626" w14:paraId="7F531ADF"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012F5F7B"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835" w:type="dxa"/>
            <w:vMerge/>
            <w:tcBorders>
              <w:top w:val="nil"/>
              <w:left w:val="single" w:sz="4" w:space="0" w:color="auto"/>
              <w:bottom w:val="single" w:sz="4" w:space="0" w:color="auto"/>
              <w:right w:val="single" w:sz="4" w:space="0" w:color="auto"/>
            </w:tcBorders>
            <w:vAlign w:val="center"/>
            <w:hideMark/>
          </w:tcPr>
          <w:p w14:paraId="116E9F78"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5BE87165"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1,50±0,33</w:t>
            </w:r>
          </w:p>
        </w:tc>
      </w:tr>
      <w:tr w:rsidR="00C41626" w:rsidRPr="00C41626" w14:paraId="36759470"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323AEA2E"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1936A248"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ІМС </w:t>
            </w:r>
          </w:p>
          <w:p w14:paraId="5FFC6724"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індекс м</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язового синдрому</w:t>
            </w:r>
            <w:r w:rsidRPr="00C41626">
              <w:rPr>
                <w:rFonts w:ascii="Times New Roman" w:hAnsi="Times New Roman" w:cs="Times New Roman"/>
                <w:color w:val="000000" w:themeColor="text1"/>
                <w:sz w:val="28"/>
                <w:szCs w:val="28"/>
              </w:rPr>
              <w:t>, балів</w:t>
            </w:r>
          </w:p>
        </w:tc>
        <w:tc>
          <w:tcPr>
            <w:tcW w:w="2693" w:type="dxa"/>
            <w:tcBorders>
              <w:top w:val="nil"/>
              <w:left w:val="nil"/>
              <w:bottom w:val="single" w:sz="4" w:space="0" w:color="auto"/>
              <w:right w:val="single" w:sz="4" w:space="0" w:color="auto"/>
            </w:tcBorders>
            <w:shd w:val="clear" w:color="auto" w:fill="auto"/>
            <w:noWrap/>
            <w:vAlign w:val="center"/>
            <w:hideMark/>
          </w:tcPr>
          <w:p w14:paraId="710DB8C0"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6,00±1,17</w:t>
            </w:r>
          </w:p>
        </w:tc>
      </w:tr>
      <w:tr w:rsidR="00C41626" w:rsidRPr="00C41626" w14:paraId="379C970A"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7CC5BBC"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835" w:type="dxa"/>
            <w:vMerge/>
            <w:tcBorders>
              <w:top w:val="nil"/>
              <w:left w:val="single" w:sz="4" w:space="0" w:color="auto"/>
              <w:bottom w:val="single" w:sz="4" w:space="0" w:color="auto"/>
              <w:right w:val="single" w:sz="4" w:space="0" w:color="auto"/>
            </w:tcBorders>
            <w:vAlign w:val="center"/>
            <w:hideMark/>
          </w:tcPr>
          <w:p w14:paraId="55E82D56"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4720279D"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6,67±</w:t>
            </w:r>
            <w:r w:rsidRPr="00C41626">
              <w:rPr>
                <w:rFonts w:ascii="Times New Roman" w:hAnsi="Times New Roman" w:cs="Times New Roman"/>
                <w:color w:val="000000" w:themeColor="text1"/>
                <w:sz w:val="28"/>
                <w:szCs w:val="28"/>
              </w:rPr>
              <w:t>0,61</w:t>
            </w:r>
          </w:p>
        </w:tc>
      </w:tr>
      <w:tr w:rsidR="00C41626" w:rsidRPr="00C41626" w14:paraId="4B06FAA1" w14:textId="77777777" w:rsidTr="00E14628">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0D5B2EC8"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835" w:type="dxa"/>
            <w:vMerge/>
            <w:tcBorders>
              <w:top w:val="nil"/>
              <w:left w:val="single" w:sz="4" w:space="0" w:color="auto"/>
              <w:bottom w:val="single" w:sz="4" w:space="0" w:color="auto"/>
              <w:right w:val="single" w:sz="4" w:space="0" w:color="auto"/>
            </w:tcBorders>
            <w:vAlign w:val="center"/>
            <w:hideMark/>
          </w:tcPr>
          <w:p w14:paraId="7E1E6174" w14:textId="77777777" w:rsidR="00F60555" w:rsidRPr="00C41626" w:rsidRDefault="00F60555" w:rsidP="00B017CD">
            <w:pPr>
              <w:spacing w:line="360" w:lineRule="auto"/>
              <w:jc w:val="both"/>
              <w:rPr>
                <w:rFonts w:ascii="Times New Roman" w:hAnsi="Times New Roman" w:cs="Times New Roman"/>
                <w:color w:val="000000" w:themeColor="text1"/>
                <w:sz w:val="28"/>
                <w:szCs w:val="28"/>
                <w:lang w:val="uk-UA"/>
              </w:rPr>
            </w:pPr>
          </w:p>
        </w:tc>
        <w:tc>
          <w:tcPr>
            <w:tcW w:w="2693" w:type="dxa"/>
            <w:tcBorders>
              <w:top w:val="nil"/>
              <w:left w:val="nil"/>
              <w:bottom w:val="single" w:sz="4" w:space="0" w:color="auto"/>
              <w:right w:val="single" w:sz="4" w:space="0" w:color="auto"/>
            </w:tcBorders>
            <w:shd w:val="clear" w:color="auto" w:fill="auto"/>
            <w:noWrap/>
            <w:vAlign w:val="center"/>
            <w:hideMark/>
          </w:tcPr>
          <w:p w14:paraId="6E8DA52F"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7,75±</w:t>
            </w:r>
            <w:r w:rsidRPr="00C41626">
              <w:rPr>
                <w:rFonts w:ascii="Times New Roman" w:hAnsi="Times New Roman" w:cs="Times New Roman"/>
                <w:color w:val="000000" w:themeColor="text1"/>
                <w:sz w:val="28"/>
                <w:szCs w:val="28"/>
              </w:rPr>
              <w:t>1,19</w:t>
            </w:r>
          </w:p>
        </w:tc>
      </w:tr>
    </w:tbl>
    <w:p w14:paraId="65C9C462"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p>
    <w:p w14:paraId="7E530ED2" w14:textId="77777777" w:rsidR="006E728D" w:rsidRPr="00C41626" w:rsidRDefault="006E728D" w:rsidP="006E728D">
      <w:pPr>
        <w:spacing w:line="360" w:lineRule="auto"/>
        <w:ind w:firstLine="709"/>
        <w:jc w:val="both"/>
        <w:rPr>
          <w:rFonts w:ascii="Times New Roman" w:hAnsi="Times New Roman" w:cs="Times New Roman"/>
          <w:color w:val="000000" w:themeColor="text1"/>
          <w:sz w:val="28"/>
          <w:szCs w:val="28"/>
        </w:rPr>
      </w:pPr>
      <w:r w:rsidRPr="006E728D">
        <w:rPr>
          <w:rFonts w:ascii="Times New Roman" w:hAnsi="Times New Roman" w:cs="Times New Roman"/>
          <w:color w:val="000000" w:themeColor="text1"/>
          <w:sz w:val="28"/>
          <w:szCs w:val="28"/>
          <w:lang w:val="uk-UA"/>
        </w:rPr>
        <w:lastRenderedPageBreak/>
        <w:t>Середні показники Б (болючість м’яза) у групі середнього віку першого</w:t>
      </w:r>
      <w:r w:rsidRPr="00C41626">
        <w:rPr>
          <w:rFonts w:ascii="Times New Roman" w:hAnsi="Times New Roman" w:cs="Times New Roman"/>
          <w:color w:val="000000" w:themeColor="text1"/>
          <w:sz w:val="28"/>
          <w:szCs w:val="28"/>
        </w:rPr>
        <w:t xml:space="preserve"> періоду складали</w:t>
      </w:r>
      <w:r w:rsidRPr="00C41626">
        <w:rPr>
          <w:rFonts w:ascii="Times New Roman" w:hAnsi="Times New Roman" w:cs="Times New Roman"/>
          <w:color w:val="000000" w:themeColor="text1"/>
          <w:sz w:val="28"/>
          <w:szCs w:val="28"/>
          <w:lang w:val="uk-UA"/>
        </w:rPr>
        <w:t xml:space="preserve"> 1,40±0,27</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xml:space="preserve">, у групі середнього віку другого періоду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1,33±0,23</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xml:space="preserve">, у групі похилого віку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1,25±0,29</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Визначено, що максимального значення ці показники мали серед показників жінок середнього віку першого періоду.</w:t>
      </w:r>
    </w:p>
    <w:p w14:paraId="087FD1E6"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Аналіз тривалості болючості ТБ дозволив виявити. що середні показники тривалості болючості у групі середнього віку першого періоду складали 1,00±0,35 балів, у групі середнього віку другого періоду – 1,17±0,18 балів, у групі похилого віку – 1,50±0,33 балів. Середні показники СІ (ступень іррадіації) у групі середнього віку першого періоду складали 0,60±0,27 балів, середнього віку другого періоду – 1,17±0,18 балів, похилого віку – 1,50±0,33 балів. </w:t>
      </w:r>
    </w:p>
    <w:p w14:paraId="2AA4266B"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Середні показники ІМС (індекс м’язового синдрому) у групі середнього віку першого періоду складав 6,00±1,17 балів, у групі середнього віку другого періоду – 6,67±0,61 балів, у групі похилого віку – 7,75±1,19 балів. </w:t>
      </w:r>
      <w:r w:rsidRPr="00C41626">
        <w:rPr>
          <w:rFonts w:ascii="Times New Roman" w:hAnsi="Times New Roman" w:cs="Times New Roman"/>
          <w:color w:val="000000" w:themeColor="text1"/>
          <w:sz w:val="28"/>
          <w:szCs w:val="28"/>
        </w:rPr>
        <w:t>Отримані результати</w:t>
      </w:r>
      <w:r w:rsidRPr="00C41626">
        <w:rPr>
          <w:rFonts w:ascii="Times New Roman" w:hAnsi="Times New Roman" w:cs="Times New Roman"/>
          <w:color w:val="000000" w:themeColor="text1"/>
          <w:sz w:val="28"/>
          <w:szCs w:val="28"/>
          <w:lang w:val="uk-UA"/>
        </w:rPr>
        <w:t xml:space="preserve"> говорять про наявність остеохондрозу 2 (середнього) ступеню у всіх трьох вікових групах</w:t>
      </w:r>
      <w:r w:rsidRPr="00C41626">
        <w:rPr>
          <w:rFonts w:ascii="Times New Roman" w:hAnsi="Times New Roman" w:cs="Times New Roman"/>
          <w:color w:val="000000" w:themeColor="text1"/>
          <w:sz w:val="28"/>
          <w:szCs w:val="28"/>
        </w:rPr>
        <w:t xml:space="preserve"> Проте, аналіз отриманих даний вказує на те, що Показники ІМС найбільше виражені в групі жінок похилого віку</w:t>
      </w:r>
      <w:r w:rsidRPr="00C41626">
        <w:rPr>
          <w:rFonts w:ascii="Times New Roman" w:hAnsi="Times New Roman" w:cs="Times New Roman"/>
          <w:color w:val="000000" w:themeColor="text1"/>
          <w:sz w:val="28"/>
          <w:szCs w:val="28"/>
          <w:lang w:val="uk-UA"/>
        </w:rPr>
        <w:t>.</w:t>
      </w:r>
    </w:p>
    <w:p w14:paraId="7662A3BF" w14:textId="25FD5CB5"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З метою оцінки ефективності </w:t>
      </w:r>
      <w:r w:rsidR="00D97651" w:rsidRPr="00D97651">
        <w:rPr>
          <w:rFonts w:ascii="Times New Roman" w:hAnsi="Times New Roman" w:cs="Times New Roman"/>
          <w:color w:val="000000" w:themeColor="text1"/>
          <w:sz w:val="28"/>
          <w:szCs w:val="28"/>
          <w:lang w:val="uk-UA"/>
        </w:rPr>
        <w:t>автор</w:t>
      </w:r>
      <w:r w:rsidR="00D97651">
        <w:rPr>
          <w:rFonts w:ascii="Times New Roman" w:hAnsi="Times New Roman" w:cs="Times New Roman"/>
          <w:color w:val="000000" w:themeColor="text1"/>
          <w:sz w:val="28"/>
          <w:szCs w:val="28"/>
          <w:lang w:val="uk-UA"/>
        </w:rPr>
        <w:t xml:space="preserve">ської </w:t>
      </w:r>
      <w:r w:rsidRPr="00C41626">
        <w:rPr>
          <w:rFonts w:ascii="Times New Roman" w:hAnsi="Times New Roman" w:cs="Times New Roman"/>
          <w:color w:val="000000" w:themeColor="text1"/>
          <w:sz w:val="28"/>
          <w:szCs w:val="28"/>
          <w:lang w:val="uk-UA"/>
        </w:rPr>
        <w:t>програми реабілітації</w:t>
      </w:r>
      <w:r w:rsidR="00D97651">
        <w:rPr>
          <w:rFonts w:ascii="Times New Roman" w:hAnsi="Times New Roman" w:cs="Times New Roman"/>
          <w:color w:val="000000" w:themeColor="text1"/>
          <w:sz w:val="28"/>
          <w:szCs w:val="28"/>
          <w:lang w:val="uk-UA"/>
        </w:rPr>
        <w:t xml:space="preserve"> для осіб </w:t>
      </w:r>
      <w:r w:rsidR="00D97651" w:rsidRPr="00D97651">
        <w:rPr>
          <w:rFonts w:ascii="Times New Roman" w:hAnsi="Times New Roman" w:cs="Times New Roman"/>
          <w:color w:val="000000" w:themeColor="text1"/>
          <w:sz w:val="28"/>
          <w:szCs w:val="28"/>
          <w:lang w:val="uk-UA"/>
        </w:rPr>
        <w:t>з</w:t>
      </w:r>
      <w:r w:rsidRPr="00D97651">
        <w:rPr>
          <w:rFonts w:ascii="Times New Roman" w:hAnsi="Times New Roman" w:cs="Times New Roman"/>
          <w:color w:val="000000" w:themeColor="text1"/>
          <w:sz w:val="28"/>
          <w:szCs w:val="28"/>
          <w:lang w:val="uk-UA"/>
        </w:rPr>
        <w:t xml:space="preserve"> </w:t>
      </w:r>
      <w:r w:rsidR="00D97651" w:rsidRPr="00830282">
        <w:rPr>
          <w:rFonts w:ascii="Times New Roman" w:hAnsi="Times New Roman"/>
          <w:sz w:val="28"/>
          <w:szCs w:val="28"/>
          <w:lang w:val="uk-UA"/>
        </w:rPr>
        <w:t>міофасціальни</w:t>
      </w:r>
      <w:r w:rsidR="00D97651" w:rsidRPr="00D97651">
        <w:rPr>
          <w:rFonts w:ascii="Times New Roman" w:hAnsi="Times New Roman"/>
          <w:sz w:val="28"/>
          <w:szCs w:val="28"/>
          <w:lang w:val="uk-UA"/>
        </w:rPr>
        <w:t>м</w:t>
      </w:r>
      <w:r w:rsidR="00D97651" w:rsidRPr="00830282">
        <w:rPr>
          <w:rFonts w:ascii="Times New Roman" w:hAnsi="Times New Roman"/>
          <w:sz w:val="28"/>
          <w:szCs w:val="28"/>
          <w:lang w:val="uk-UA"/>
        </w:rPr>
        <w:t xml:space="preserve"> больови</w:t>
      </w:r>
      <w:r w:rsidR="00D97651" w:rsidRPr="00D97651">
        <w:rPr>
          <w:rFonts w:ascii="Times New Roman" w:hAnsi="Times New Roman"/>
          <w:sz w:val="28"/>
          <w:szCs w:val="28"/>
          <w:lang w:val="uk-UA"/>
        </w:rPr>
        <w:t>м</w:t>
      </w:r>
      <w:r w:rsidR="00D97651" w:rsidRPr="00830282">
        <w:rPr>
          <w:rFonts w:ascii="Times New Roman" w:hAnsi="Times New Roman"/>
          <w:sz w:val="28"/>
          <w:szCs w:val="28"/>
          <w:lang w:val="uk-UA"/>
        </w:rPr>
        <w:t xml:space="preserve"> синдром</w:t>
      </w:r>
      <w:r w:rsidR="00D97651" w:rsidRPr="00D97651">
        <w:rPr>
          <w:rFonts w:ascii="Times New Roman" w:hAnsi="Times New Roman"/>
          <w:sz w:val="28"/>
          <w:szCs w:val="28"/>
          <w:lang w:val="uk-UA"/>
        </w:rPr>
        <w:t xml:space="preserve">ом грудного відділу хребта </w:t>
      </w:r>
      <w:r w:rsidRPr="00D97651">
        <w:rPr>
          <w:rFonts w:ascii="Times New Roman" w:hAnsi="Times New Roman" w:cs="Times New Roman"/>
          <w:color w:val="000000" w:themeColor="text1"/>
          <w:sz w:val="28"/>
          <w:szCs w:val="28"/>
          <w:lang w:val="uk-UA"/>
        </w:rPr>
        <w:t>були проведені</w:t>
      </w:r>
      <w:r w:rsidRPr="00C41626">
        <w:rPr>
          <w:rFonts w:ascii="Times New Roman" w:hAnsi="Times New Roman" w:cs="Times New Roman"/>
          <w:color w:val="000000" w:themeColor="text1"/>
          <w:sz w:val="28"/>
          <w:szCs w:val="28"/>
          <w:lang w:val="uk-UA"/>
        </w:rPr>
        <w:t xml:space="preserve"> контрольні тести щодо оцінки больового синдрому та показників функціонального стану опорно-рухового апарату. </w:t>
      </w:r>
    </w:p>
    <w:p w14:paraId="33315484" w14:textId="77777777" w:rsidR="002A4637"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За даними табл</w:t>
      </w:r>
      <w:r w:rsidR="00A52EA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lang w:val="uk-UA"/>
        </w:rPr>
        <w:t xml:space="preserve"> 3.</w:t>
      </w:r>
      <w:r w:rsidR="00A52EA6">
        <w:rPr>
          <w:rFonts w:ascii="Times New Roman" w:hAnsi="Times New Roman" w:cs="Times New Roman"/>
          <w:color w:val="000000" w:themeColor="text1"/>
          <w:sz w:val="28"/>
          <w:szCs w:val="28"/>
          <w:lang w:val="uk-UA"/>
        </w:rPr>
        <w:t>3</w:t>
      </w:r>
      <w:r w:rsidRPr="00C41626">
        <w:rPr>
          <w:rFonts w:ascii="Times New Roman" w:hAnsi="Times New Roman" w:cs="Times New Roman"/>
          <w:color w:val="000000" w:themeColor="text1"/>
          <w:sz w:val="28"/>
          <w:szCs w:val="28"/>
          <w:lang w:val="uk-UA"/>
        </w:rPr>
        <w:t xml:space="preserve"> видно</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 що </w:t>
      </w:r>
      <w:r w:rsidRPr="00C41626">
        <w:rPr>
          <w:rFonts w:ascii="Times New Roman" w:hAnsi="Times New Roman" w:cs="Times New Roman"/>
          <w:color w:val="000000" w:themeColor="text1"/>
          <w:sz w:val="28"/>
          <w:szCs w:val="28"/>
        </w:rPr>
        <w:t>середні</w:t>
      </w:r>
      <w:r w:rsidRPr="00C41626">
        <w:rPr>
          <w:rFonts w:ascii="Times New Roman" w:hAnsi="Times New Roman" w:cs="Times New Roman"/>
          <w:color w:val="000000" w:themeColor="text1"/>
          <w:sz w:val="28"/>
          <w:szCs w:val="28"/>
          <w:lang w:val="uk-UA"/>
        </w:rPr>
        <w:t xml:space="preserve"> показники ВАШ у групі середнього віку першого періоду складали </w:t>
      </w:r>
      <w:r w:rsidRPr="00C41626">
        <w:rPr>
          <w:rFonts w:ascii="Times New Roman" w:hAnsi="Times New Roman" w:cs="Times New Roman"/>
          <w:color w:val="000000" w:themeColor="text1"/>
          <w:sz w:val="28"/>
          <w:szCs w:val="28"/>
        </w:rPr>
        <w:t>14,00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2,74 мм</w:t>
      </w:r>
      <w:r w:rsidRPr="00C41626">
        <w:rPr>
          <w:rFonts w:ascii="Times New Roman" w:hAnsi="Times New Roman" w:cs="Times New Roman"/>
          <w:color w:val="000000" w:themeColor="text1"/>
          <w:sz w:val="28"/>
          <w:szCs w:val="28"/>
          <w:lang w:val="uk-UA"/>
        </w:rPr>
        <w:t xml:space="preserve">, у групі середнього віку другого періоду </w:t>
      </w:r>
      <w:r w:rsidRPr="00C41626">
        <w:rPr>
          <w:rFonts w:ascii="Times New Roman" w:hAnsi="Times New Roman" w:cs="Times New Roman"/>
          <w:color w:val="000000" w:themeColor="text1"/>
          <w:sz w:val="28"/>
          <w:szCs w:val="28"/>
        </w:rPr>
        <w:t>15,83</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2,97 мм</w:t>
      </w:r>
      <w:r w:rsidRPr="00C41626">
        <w:rPr>
          <w:rFonts w:ascii="Times New Roman" w:hAnsi="Times New Roman" w:cs="Times New Roman"/>
          <w:color w:val="000000" w:themeColor="text1"/>
          <w:sz w:val="28"/>
          <w:szCs w:val="28"/>
          <w:lang w:val="uk-UA"/>
        </w:rPr>
        <w:t xml:space="preserve">, у групі похилого віку </w:t>
      </w:r>
      <w:r w:rsidRPr="00C41626">
        <w:rPr>
          <w:rFonts w:ascii="Times New Roman" w:hAnsi="Times New Roman" w:cs="Times New Roman"/>
          <w:color w:val="000000" w:themeColor="text1"/>
          <w:sz w:val="28"/>
          <w:szCs w:val="28"/>
        </w:rPr>
        <w:t>20,00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0,82 мм</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Середні</w:t>
      </w:r>
      <w:r w:rsidRPr="00C41626">
        <w:rPr>
          <w:rFonts w:ascii="Times New Roman" w:hAnsi="Times New Roman" w:cs="Times New Roman"/>
          <w:color w:val="000000" w:themeColor="text1"/>
          <w:sz w:val="28"/>
          <w:szCs w:val="28"/>
          <w:lang w:val="uk-UA"/>
        </w:rPr>
        <w:t xml:space="preserve"> показники ВСБ у групі середнього віку першого періоду складали </w:t>
      </w:r>
      <w:r w:rsidRPr="00C41626">
        <w:rPr>
          <w:rFonts w:ascii="Times New Roman" w:hAnsi="Times New Roman" w:cs="Times New Roman"/>
          <w:color w:val="000000" w:themeColor="text1"/>
          <w:sz w:val="28"/>
          <w:szCs w:val="28"/>
        </w:rPr>
        <w:t>0,60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0,27 балів</w:t>
      </w:r>
      <w:r w:rsidRPr="00C41626">
        <w:rPr>
          <w:rFonts w:ascii="Times New Roman" w:hAnsi="Times New Roman" w:cs="Times New Roman"/>
          <w:color w:val="000000" w:themeColor="text1"/>
          <w:sz w:val="28"/>
          <w:szCs w:val="28"/>
          <w:lang w:val="uk-UA"/>
        </w:rPr>
        <w:t>, у групі середнього віку другого періоду</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 xml:space="preserve"> 0,83</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0,18 балів</w:t>
      </w:r>
      <w:r w:rsidRPr="00C41626">
        <w:rPr>
          <w:rFonts w:ascii="Times New Roman" w:hAnsi="Times New Roman" w:cs="Times New Roman"/>
          <w:color w:val="000000" w:themeColor="text1"/>
          <w:sz w:val="28"/>
          <w:szCs w:val="28"/>
          <w:lang w:val="uk-UA"/>
        </w:rPr>
        <w:t xml:space="preserve">, у групі похилого вік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 xml:space="preserve"> 1,00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0,01 балів</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Середні</w:t>
      </w:r>
      <w:r w:rsidRPr="00C41626">
        <w:rPr>
          <w:rFonts w:ascii="Times New Roman" w:hAnsi="Times New Roman" w:cs="Times New Roman"/>
          <w:color w:val="000000" w:themeColor="text1"/>
          <w:sz w:val="28"/>
          <w:szCs w:val="28"/>
          <w:lang w:val="uk-UA"/>
        </w:rPr>
        <w:t xml:space="preserve"> показники Т у групі середнього віку першого періоду </w:t>
      </w:r>
      <w:r w:rsidRPr="00C41626">
        <w:rPr>
          <w:rFonts w:ascii="Times New Roman" w:hAnsi="Times New Roman" w:cs="Times New Roman"/>
          <w:color w:val="000000" w:themeColor="text1"/>
          <w:sz w:val="28"/>
          <w:szCs w:val="28"/>
        </w:rPr>
        <w:t>складали 0,40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0,27 балів</w:t>
      </w:r>
      <w:r w:rsidRPr="00C41626">
        <w:rPr>
          <w:rFonts w:ascii="Times New Roman" w:hAnsi="Times New Roman" w:cs="Times New Roman"/>
          <w:color w:val="000000" w:themeColor="text1"/>
          <w:sz w:val="28"/>
          <w:szCs w:val="28"/>
          <w:lang w:val="uk-UA"/>
        </w:rPr>
        <w:t>, у групі середнього віку −</w:t>
      </w:r>
      <w:r w:rsidRPr="00C41626">
        <w:rPr>
          <w:rFonts w:ascii="Times New Roman" w:hAnsi="Times New Roman" w:cs="Times New Roman"/>
          <w:color w:val="000000" w:themeColor="text1"/>
          <w:sz w:val="28"/>
          <w:szCs w:val="28"/>
        </w:rPr>
        <w:t xml:space="preserve"> 0,83</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0,18 балів</w:t>
      </w:r>
      <w:r w:rsidRPr="00C41626">
        <w:rPr>
          <w:rFonts w:ascii="Times New Roman" w:hAnsi="Times New Roman" w:cs="Times New Roman"/>
          <w:color w:val="000000" w:themeColor="text1"/>
          <w:sz w:val="28"/>
          <w:szCs w:val="28"/>
          <w:lang w:val="uk-UA"/>
        </w:rPr>
        <w:t>, у групі похилого віку −</w:t>
      </w:r>
      <w:r w:rsidRPr="00C41626">
        <w:rPr>
          <w:rFonts w:ascii="Times New Roman" w:hAnsi="Times New Roman" w:cs="Times New Roman"/>
          <w:color w:val="000000" w:themeColor="text1"/>
          <w:sz w:val="28"/>
          <w:szCs w:val="28"/>
        </w:rPr>
        <w:t xml:space="preserve"> 1,00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0,01 балів</w:t>
      </w:r>
      <w:r w:rsidRPr="00C41626">
        <w:rPr>
          <w:rFonts w:ascii="Times New Roman" w:hAnsi="Times New Roman" w:cs="Times New Roman"/>
          <w:color w:val="000000" w:themeColor="text1"/>
          <w:sz w:val="28"/>
          <w:szCs w:val="28"/>
          <w:lang w:val="uk-UA"/>
        </w:rPr>
        <w:t xml:space="preserve">. </w:t>
      </w:r>
    </w:p>
    <w:p w14:paraId="339B8BF3" w14:textId="0ED928A4" w:rsidR="00F60555" w:rsidRPr="00C41626" w:rsidRDefault="00F60555" w:rsidP="00E14628">
      <w:pPr>
        <w:spacing w:line="360" w:lineRule="auto"/>
        <w:ind w:firstLine="709"/>
        <w:jc w:val="right"/>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lastRenderedPageBreak/>
        <w:t>Таблиця 3.</w:t>
      </w:r>
      <w:r w:rsidR="00A52EA6">
        <w:rPr>
          <w:rFonts w:ascii="Times New Roman" w:hAnsi="Times New Roman" w:cs="Times New Roman"/>
          <w:color w:val="000000" w:themeColor="text1"/>
          <w:sz w:val="28"/>
          <w:szCs w:val="28"/>
          <w:lang w:val="uk-UA"/>
        </w:rPr>
        <w:t>3</w:t>
      </w:r>
      <w:r w:rsidRPr="00C41626">
        <w:rPr>
          <w:rFonts w:ascii="Times New Roman" w:hAnsi="Times New Roman" w:cs="Times New Roman"/>
          <w:color w:val="000000" w:themeColor="text1"/>
          <w:sz w:val="28"/>
          <w:szCs w:val="28"/>
        </w:rPr>
        <w:t xml:space="preserve"> </w:t>
      </w:r>
    </w:p>
    <w:p w14:paraId="7154AC56" w14:textId="77777777" w:rsidR="00F60555" w:rsidRPr="00C41626" w:rsidRDefault="00F60555" w:rsidP="00E14628">
      <w:pPr>
        <w:spacing w:line="360" w:lineRule="auto"/>
        <w:ind w:firstLine="708"/>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Показники</w:t>
      </w:r>
      <w:r w:rsidRPr="00C41626">
        <w:rPr>
          <w:rFonts w:ascii="Times New Roman" w:hAnsi="Times New Roman" w:cs="Times New Roman"/>
          <w:color w:val="000000" w:themeColor="text1"/>
          <w:sz w:val="28"/>
          <w:szCs w:val="28"/>
          <w:lang w:val="uk-UA"/>
        </w:rPr>
        <w:t xml:space="preserve"> візуально аналогової шкали (ВАШ), функціонального стану опорно-рухового апарату та індексу м</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язового синдрому</w:t>
      </w:r>
      <w:r w:rsidRPr="00C41626">
        <w:rPr>
          <w:rFonts w:ascii="Times New Roman" w:hAnsi="Times New Roman" w:cs="Times New Roman"/>
          <w:color w:val="000000" w:themeColor="text1"/>
          <w:sz w:val="28"/>
          <w:szCs w:val="28"/>
        </w:rPr>
        <w:t xml:space="preserve"> в кінці дослідження</w:t>
      </w:r>
      <w:r w:rsidRPr="00C41626">
        <w:rPr>
          <w:rFonts w:ascii="Times New Roman" w:hAnsi="Times New Roman" w:cs="Times New Roman"/>
          <w:color w:val="000000" w:themeColor="text1"/>
          <w:sz w:val="28"/>
          <w:szCs w:val="28"/>
          <w:lang w:val="uk-UA"/>
        </w:rPr>
        <w:t xml:space="preserve"> (М±</w:t>
      </w:r>
      <w:r w:rsidRPr="00C41626">
        <w:rPr>
          <w:rFonts w:ascii="Times New Roman" w:hAnsi="Times New Roman" w:cs="Times New Roman"/>
          <w:color w:val="000000" w:themeColor="text1"/>
          <w:sz w:val="28"/>
          <w:szCs w:val="28"/>
        </w:rPr>
        <w:t>m)</w:t>
      </w:r>
    </w:p>
    <w:tbl>
      <w:tblPr>
        <w:tblW w:w="9327" w:type="dxa"/>
        <w:tblInd w:w="-5" w:type="dxa"/>
        <w:tblLook w:val="04A0" w:firstRow="1" w:lastRow="0" w:firstColumn="1" w:lastColumn="0" w:noHBand="0" w:noVBand="1"/>
      </w:tblPr>
      <w:tblGrid>
        <w:gridCol w:w="3799"/>
        <w:gridCol w:w="2551"/>
        <w:gridCol w:w="2977"/>
      </w:tblGrid>
      <w:tr w:rsidR="00C41626" w:rsidRPr="00C41626" w14:paraId="1464FD4A" w14:textId="77777777" w:rsidTr="00832411">
        <w:trPr>
          <w:trHeight w:val="855"/>
        </w:trPr>
        <w:tc>
          <w:tcPr>
            <w:tcW w:w="3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44EE2" w14:textId="77777777" w:rsidR="00F60555" w:rsidRPr="00C41626" w:rsidRDefault="00F60555" w:rsidP="007859AE">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rPr>
              <w:t>Вікова група</w:t>
            </w:r>
          </w:p>
        </w:tc>
        <w:tc>
          <w:tcPr>
            <w:tcW w:w="55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3326D2"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Показники</w:t>
            </w:r>
          </w:p>
        </w:tc>
      </w:tr>
      <w:tr w:rsidR="00C41626" w:rsidRPr="00C41626" w14:paraId="39F93446"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0155BFCD"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51ABCCA0"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ВАШ </w:t>
            </w:r>
          </w:p>
          <w:p w14:paraId="46D5F5F6"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візуальна аналогова шкала</w:t>
            </w:r>
            <w:r w:rsidRPr="00C41626">
              <w:rPr>
                <w:rFonts w:ascii="Times New Roman" w:hAnsi="Times New Roman" w:cs="Times New Roman"/>
                <w:color w:val="000000" w:themeColor="text1"/>
                <w:sz w:val="28"/>
                <w:szCs w:val="28"/>
              </w:rPr>
              <w:t>, мм</w:t>
            </w:r>
          </w:p>
        </w:tc>
        <w:tc>
          <w:tcPr>
            <w:tcW w:w="2977" w:type="dxa"/>
            <w:tcBorders>
              <w:top w:val="nil"/>
              <w:left w:val="nil"/>
              <w:bottom w:val="single" w:sz="4" w:space="0" w:color="auto"/>
              <w:right w:val="single" w:sz="4" w:space="0" w:color="auto"/>
            </w:tcBorders>
            <w:shd w:val="clear" w:color="auto" w:fill="auto"/>
            <w:noWrap/>
            <w:vAlign w:val="center"/>
            <w:hideMark/>
          </w:tcPr>
          <w:p w14:paraId="1949A986"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14,00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2,74</w:t>
            </w:r>
          </w:p>
        </w:tc>
      </w:tr>
      <w:tr w:rsidR="00C41626" w:rsidRPr="00C41626" w14:paraId="249D3069"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28573CEB"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551" w:type="dxa"/>
            <w:vMerge/>
            <w:tcBorders>
              <w:top w:val="nil"/>
              <w:left w:val="single" w:sz="4" w:space="0" w:color="auto"/>
              <w:bottom w:val="single" w:sz="4" w:space="0" w:color="auto"/>
              <w:right w:val="single" w:sz="4" w:space="0" w:color="auto"/>
            </w:tcBorders>
            <w:vAlign w:val="center"/>
            <w:hideMark/>
          </w:tcPr>
          <w:p w14:paraId="35C8D4E5"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749C20A4"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15,83</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2,97</w:t>
            </w:r>
          </w:p>
        </w:tc>
      </w:tr>
      <w:tr w:rsidR="00C41626" w:rsidRPr="00C41626" w14:paraId="3DD3D1C8"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3D56F74C"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551" w:type="dxa"/>
            <w:vMerge/>
            <w:tcBorders>
              <w:top w:val="nil"/>
              <w:left w:val="single" w:sz="4" w:space="0" w:color="auto"/>
              <w:bottom w:val="single" w:sz="4" w:space="0" w:color="auto"/>
              <w:right w:val="single" w:sz="4" w:space="0" w:color="auto"/>
            </w:tcBorders>
            <w:vAlign w:val="center"/>
            <w:hideMark/>
          </w:tcPr>
          <w:p w14:paraId="4C59FF91"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33AE392A"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20,00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0,82</w:t>
            </w:r>
          </w:p>
        </w:tc>
      </w:tr>
      <w:tr w:rsidR="00C41626" w:rsidRPr="00C41626" w14:paraId="63C0AFD4"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0223B11D"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2E4E55A4"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ВСБ </w:t>
            </w:r>
          </w:p>
          <w:p w14:paraId="0E383F96"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виразність спонтанних болів</w:t>
            </w:r>
            <w:r w:rsidRPr="00C41626">
              <w:rPr>
                <w:rFonts w:ascii="Times New Roman" w:hAnsi="Times New Roman" w:cs="Times New Roman"/>
                <w:color w:val="000000" w:themeColor="text1"/>
                <w:sz w:val="28"/>
                <w:szCs w:val="28"/>
              </w:rPr>
              <w:t>, балів</w:t>
            </w:r>
          </w:p>
        </w:tc>
        <w:tc>
          <w:tcPr>
            <w:tcW w:w="2977" w:type="dxa"/>
            <w:tcBorders>
              <w:top w:val="nil"/>
              <w:left w:val="nil"/>
              <w:bottom w:val="single" w:sz="4" w:space="0" w:color="auto"/>
              <w:right w:val="single" w:sz="4" w:space="0" w:color="auto"/>
            </w:tcBorders>
            <w:shd w:val="clear" w:color="auto" w:fill="auto"/>
            <w:noWrap/>
            <w:vAlign w:val="center"/>
            <w:hideMark/>
          </w:tcPr>
          <w:p w14:paraId="1EEC2128"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0,60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0,27</w:t>
            </w:r>
          </w:p>
        </w:tc>
      </w:tr>
      <w:tr w:rsidR="00C41626" w:rsidRPr="00C41626" w14:paraId="71363E63"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72264FF9"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551" w:type="dxa"/>
            <w:vMerge/>
            <w:tcBorders>
              <w:top w:val="nil"/>
              <w:left w:val="single" w:sz="4" w:space="0" w:color="auto"/>
              <w:bottom w:val="single" w:sz="4" w:space="0" w:color="auto"/>
              <w:right w:val="single" w:sz="4" w:space="0" w:color="auto"/>
            </w:tcBorders>
            <w:vAlign w:val="center"/>
            <w:hideMark/>
          </w:tcPr>
          <w:p w14:paraId="42D6FC3E"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4C97A8DF"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0,83</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0,18</w:t>
            </w:r>
          </w:p>
        </w:tc>
      </w:tr>
      <w:tr w:rsidR="00C41626" w:rsidRPr="00C41626" w14:paraId="4DD8CE59"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490451D4"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551" w:type="dxa"/>
            <w:vMerge/>
            <w:tcBorders>
              <w:top w:val="nil"/>
              <w:left w:val="single" w:sz="4" w:space="0" w:color="auto"/>
              <w:bottom w:val="single" w:sz="4" w:space="0" w:color="auto"/>
              <w:right w:val="single" w:sz="4" w:space="0" w:color="auto"/>
            </w:tcBorders>
            <w:vAlign w:val="center"/>
            <w:hideMark/>
          </w:tcPr>
          <w:p w14:paraId="45C40137"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0B6F7499"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1,00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0,01</w:t>
            </w:r>
          </w:p>
        </w:tc>
      </w:tr>
      <w:tr w:rsidR="00C41626" w:rsidRPr="00C41626" w14:paraId="707BD05D"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11711216"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39CFA318"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Т </w:t>
            </w:r>
          </w:p>
          <w:p w14:paraId="6DB0A609"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тонус м</w:t>
            </w:r>
            <w:r w:rsidRPr="00C41626">
              <w:rPr>
                <w:rFonts w:ascii="Times New Roman" w:hAnsi="Times New Roman" w:cs="Times New Roman"/>
                <w:color w:val="000000" w:themeColor="text1"/>
                <w:sz w:val="28"/>
                <w:szCs w:val="28"/>
                <w:lang w:val="en-US"/>
              </w:rPr>
              <w:t>’</w:t>
            </w:r>
            <w:r w:rsidRPr="00C41626">
              <w:rPr>
                <w:rFonts w:ascii="Times New Roman" w:hAnsi="Times New Roman" w:cs="Times New Roman"/>
                <w:color w:val="000000" w:themeColor="text1"/>
                <w:sz w:val="28"/>
                <w:szCs w:val="28"/>
                <w:lang w:val="uk-UA"/>
              </w:rPr>
              <w:t>язів</w:t>
            </w:r>
            <w:r w:rsidRPr="00C41626">
              <w:rPr>
                <w:rFonts w:ascii="Times New Roman" w:hAnsi="Times New Roman" w:cs="Times New Roman"/>
                <w:color w:val="000000" w:themeColor="text1"/>
                <w:sz w:val="28"/>
                <w:szCs w:val="28"/>
              </w:rPr>
              <w:t>, балів</w:t>
            </w:r>
          </w:p>
        </w:tc>
        <w:tc>
          <w:tcPr>
            <w:tcW w:w="2977" w:type="dxa"/>
            <w:tcBorders>
              <w:top w:val="nil"/>
              <w:left w:val="nil"/>
              <w:bottom w:val="single" w:sz="4" w:space="0" w:color="auto"/>
              <w:right w:val="single" w:sz="4" w:space="0" w:color="auto"/>
            </w:tcBorders>
            <w:shd w:val="clear" w:color="auto" w:fill="auto"/>
            <w:noWrap/>
            <w:vAlign w:val="center"/>
            <w:hideMark/>
          </w:tcPr>
          <w:p w14:paraId="2CDE8AB3"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0,40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0,27</w:t>
            </w:r>
          </w:p>
        </w:tc>
      </w:tr>
      <w:tr w:rsidR="00C41626" w:rsidRPr="00C41626" w14:paraId="41812B1A"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8F569BC"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551" w:type="dxa"/>
            <w:vMerge/>
            <w:tcBorders>
              <w:top w:val="nil"/>
              <w:left w:val="single" w:sz="4" w:space="0" w:color="auto"/>
              <w:bottom w:val="single" w:sz="4" w:space="0" w:color="auto"/>
              <w:right w:val="single" w:sz="4" w:space="0" w:color="auto"/>
            </w:tcBorders>
            <w:vAlign w:val="center"/>
            <w:hideMark/>
          </w:tcPr>
          <w:p w14:paraId="59E62524"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6D2BB9BB"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0,83</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0,18</w:t>
            </w:r>
          </w:p>
        </w:tc>
      </w:tr>
      <w:tr w:rsidR="00C41626" w:rsidRPr="00C41626" w14:paraId="5058F282"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135F5B24"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551" w:type="dxa"/>
            <w:vMerge/>
            <w:tcBorders>
              <w:top w:val="nil"/>
              <w:left w:val="single" w:sz="4" w:space="0" w:color="auto"/>
              <w:bottom w:val="single" w:sz="4" w:space="0" w:color="auto"/>
              <w:right w:val="single" w:sz="4" w:space="0" w:color="auto"/>
            </w:tcBorders>
            <w:vAlign w:val="center"/>
            <w:hideMark/>
          </w:tcPr>
          <w:p w14:paraId="4C382D9F"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223B19C9"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1,00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0,01</w:t>
            </w:r>
          </w:p>
        </w:tc>
      </w:tr>
      <w:tr w:rsidR="00C41626" w:rsidRPr="00C41626" w14:paraId="33B5F4D4"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7F5C51CB"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13BAE085"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Б</w:t>
            </w:r>
          </w:p>
          <w:p w14:paraId="034406E4"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 болючість м</w:t>
            </w:r>
            <w:r w:rsidRPr="00C41626">
              <w:rPr>
                <w:rFonts w:ascii="Times New Roman" w:hAnsi="Times New Roman" w:cs="Times New Roman"/>
                <w:color w:val="000000" w:themeColor="text1"/>
                <w:sz w:val="28"/>
                <w:szCs w:val="28"/>
                <w:lang w:val="en-US"/>
              </w:rPr>
              <w:t>’яза</w:t>
            </w:r>
            <w:r w:rsidRPr="00C41626">
              <w:rPr>
                <w:rFonts w:ascii="Times New Roman" w:hAnsi="Times New Roman" w:cs="Times New Roman"/>
                <w:color w:val="000000" w:themeColor="text1"/>
                <w:sz w:val="28"/>
                <w:szCs w:val="28"/>
              </w:rPr>
              <w:t>, балів</w:t>
            </w:r>
          </w:p>
        </w:tc>
        <w:tc>
          <w:tcPr>
            <w:tcW w:w="2977" w:type="dxa"/>
            <w:tcBorders>
              <w:top w:val="nil"/>
              <w:left w:val="nil"/>
              <w:bottom w:val="single" w:sz="4" w:space="0" w:color="auto"/>
              <w:right w:val="single" w:sz="4" w:space="0" w:color="auto"/>
            </w:tcBorders>
            <w:shd w:val="clear" w:color="auto" w:fill="auto"/>
            <w:noWrap/>
            <w:vAlign w:val="center"/>
            <w:hideMark/>
          </w:tcPr>
          <w:p w14:paraId="63C9119F"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0,60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0,27</w:t>
            </w:r>
          </w:p>
        </w:tc>
      </w:tr>
      <w:tr w:rsidR="00C41626" w:rsidRPr="00C41626" w14:paraId="176A5DD3"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667E415B"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551" w:type="dxa"/>
            <w:vMerge/>
            <w:tcBorders>
              <w:top w:val="nil"/>
              <w:left w:val="single" w:sz="4" w:space="0" w:color="auto"/>
              <w:bottom w:val="single" w:sz="4" w:space="0" w:color="auto"/>
              <w:right w:val="single" w:sz="4" w:space="0" w:color="auto"/>
            </w:tcBorders>
            <w:vAlign w:val="center"/>
            <w:hideMark/>
          </w:tcPr>
          <w:p w14:paraId="149E1FD2"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11377403"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0,50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0,24</w:t>
            </w:r>
          </w:p>
        </w:tc>
      </w:tr>
      <w:tr w:rsidR="00C41626" w:rsidRPr="00C41626" w14:paraId="5C33BBE8"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669E2D1C"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551" w:type="dxa"/>
            <w:vMerge/>
            <w:tcBorders>
              <w:top w:val="nil"/>
              <w:left w:val="single" w:sz="4" w:space="0" w:color="auto"/>
              <w:bottom w:val="single" w:sz="4" w:space="0" w:color="auto"/>
              <w:right w:val="single" w:sz="4" w:space="0" w:color="auto"/>
            </w:tcBorders>
            <w:vAlign w:val="center"/>
            <w:hideMark/>
          </w:tcPr>
          <w:p w14:paraId="5D35739F"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66A17C8B"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0,75</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0,29</w:t>
            </w:r>
          </w:p>
        </w:tc>
      </w:tr>
      <w:tr w:rsidR="00C41626" w:rsidRPr="00C41626" w14:paraId="22EE1BA9"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47BCA433"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2AF4081A"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ТБ</w:t>
            </w:r>
          </w:p>
          <w:p w14:paraId="6EE7A389"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 тривалість болючості</w:t>
            </w:r>
            <w:r w:rsidRPr="00C41626">
              <w:rPr>
                <w:rFonts w:ascii="Times New Roman" w:hAnsi="Times New Roman" w:cs="Times New Roman"/>
                <w:color w:val="000000" w:themeColor="text1"/>
                <w:sz w:val="28"/>
                <w:szCs w:val="28"/>
              </w:rPr>
              <w:t>, балів</w:t>
            </w:r>
          </w:p>
        </w:tc>
        <w:tc>
          <w:tcPr>
            <w:tcW w:w="2977" w:type="dxa"/>
            <w:tcBorders>
              <w:top w:val="nil"/>
              <w:left w:val="nil"/>
              <w:bottom w:val="single" w:sz="4" w:space="0" w:color="auto"/>
              <w:right w:val="single" w:sz="4" w:space="0" w:color="auto"/>
            </w:tcBorders>
            <w:shd w:val="clear" w:color="auto" w:fill="auto"/>
            <w:noWrap/>
            <w:vAlign w:val="center"/>
            <w:hideMark/>
          </w:tcPr>
          <w:p w14:paraId="4779B3A8"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0,60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0,27</w:t>
            </w:r>
          </w:p>
        </w:tc>
      </w:tr>
      <w:tr w:rsidR="00C41626" w:rsidRPr="00C41626" w14:paraId="433D26A7"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23A7DDE4"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551" w:type="dxa"/>
            <w:vMerge/>
            <w:tcBorders>
              <w:top w:val="nil"/>
              <w:left w:val="single" w:sz="4" w:space="0" w:color="auto"/>
              <w:bottom w:val="single" w:sz="4" w:space="0" w:color="auto"/>
              <w:right w:val="single" w:sz="4" w:space="0" w:color="auto"/>
            </w:tcBorders>
            <w:vAlign w:val="center"/>
            <w:hideMark/>
          </w:tcPr>
          <w:p w14:paraId="79F82FD8"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41505E44"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0,67</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0,23</w:t>
            </w:r>
          </w:p>
        </w:tc>
      </w:tr>
      <w:tr w:rsidR="00C41626" w:rsidRPr="00C41626" w14:paraId="17C1D079"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1C00A73E"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551" w:type="dxa"/>
            <w:vMerge/>
            <w:tcBorders>
              <w:top w:val="nil"/>
              <w:left w:val="single" w:sz="4" w:space="0" w:color="auto"/>
              <w:bottom w:val="single" w:sz="4" w:space="0" w:color="auto"/>
              <w:right w:val="single" w:sz="4" w:space="0" w:color="auto"/>
            </w:tcBorders>
            <w:vAlign w:val="center"/>
            <w:hideMark/>
          </w:tcPr>
          <w:p w14:paraId="601CAF71"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47836B8D"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0,75</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0,29</w:t>
            </w:r>
          </w:p>
        </w:tc>
      </w:tr>
      <w:tr w:rsidR="00C41626" w:rsidRPr="00C41626" w14:paraId="4D6FCDE0"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01677A0B"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79C1A16E"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СІ</w:t>
            </w:r>
          </w:p>
          <w:p w14:paraId="145AE3F6"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 ступінь іррадіації</w:t>
            </w:r>
            <w:r w:rsidRPr="00C41626">
              <w:rPr>
                <w:rFonts w:ascii="Times New Roman" w:hAnsi="Times New Roman" w:cs="Times New Roman"/>
                <w:color w:val="000000" w:themeColor="text1"/>
                <w:sz w:val="28"/>
                <w:szCs w:val="28"/>
              </w:rPr>
              <w:t>, балів</w:t>
            </w:r>
          </w:p>
        </w:tc>
        <w:tc>
          <w:tcPr>
            <w:tcW w:w="2977" w:type="dxa"/>
            <w:tcBorders>
              <w:top w:val="nil"/>
              <w:left w:val="nil"/>
              <w:bottom w:val="single" w:sz="4" w:space="0" w:color="auto"/>
              <w:right w:val="single" w:sz="4" w:space="0" w:color="auto"/>
            </w:tcBorders>
            <w:shd w:val="clear" w:color="auto" w:fill="auto"/>
            <w:noWrap/>
            <w:vAlign w:val="center"/>
            <w:hideMark/>
          </w:tcPr>
          <w:p w14:paraId="7DE82210" w14:textId="77777777" w:rsidR="00F60555" w:rsidRPr="00C41626" w:rsidRDefault="00F60555" w:rsidP="007859AE">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0,40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0,27</w:t>
            </w:r>
          </w:p>
        </w:tc>
      </w:tr>
      <w:tr w:rsidR="00C41626" w:rsidRPr="00C41626" w14:paraId="7B8D5139"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539F333"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551" w:type="dxa"/>
            <w:vMerge/>
            <w:tcBorders>
              <w:top w:val="nil"/>
              <w:left w:val="single" w:sz="4" w:space="0" w:color="auto"/>
              <w:bottom w:val="single" w:sz="4" w:space="0" w:color="auto"/>
              <w:right w:val="single" w:sz="4" w:space="0" w:color="auto"/>
            </w:tcBorders>
            <w:vAlign w:val="center"/>
            <w:hideMark/>
          </w:tcPr>
          <w:p w14:paraId="2B33C9CA"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7CD11130"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0,67</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0,23</w:t>
            </w:r>
          </w:p>
        </w:tc>
      </w:tr>
      <w:tr w:rsidR="00C41626" w:rsidRPr="00C41626" w14:paraId="32254160"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77720265"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551" w:type="dxa"/>
            <w:vMerge/>
            <w:tcBorders>
              <w:top w:val="nil"/>
              <w:left w:val="single" w:sz="4" w:space="0" w:color="auto"/>
              <w:bottom w:val="single" w:sz="4" w:space="0" w:color="auto"/>
              <w:right w:val="single" w:sz="4" w:space="0" w:color="auto"/>
            </w:tcBorders>
            <w:vAlign w:val="center"/>
            <w:hideMark/>
          </w:tcPr>
          <w:p w14:paraId="6BD2E549"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14B30075"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0,75</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0,29</w:t>
            </w:r>
          </w:p>
        </w:tc>
      </w:tr>
      <w:tr w:rsidR="00C41626" w:rsidRPr="00C41626" w14:paraId="7E3DA1A3"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A49D48B"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5D6BBC13"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ІМС </w:t>
            </w:r>
          </w:p>
          <w:p w14:paraId="091B0E1B"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індекс м</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язового синдрому</w:t>
            </w:r>
            <w:r w:rsidRPr="00C41626">
              <w:rPr>
                <w:rFonts w:ascii="Times New Roman" w:hAnsi="Times New Roman" w:cs="Times New Roman"/>
                <w:color w:val="000000" w:themeColor="text1"/>
                <w:sz w:val="28"/>
                <w:szCs w:val="28"/>
              </w:rPr>
              <w:t>, балів</w:t>
            </w:r>
          </w:p>
        </w:tc>
        <w:tc>
          <w:tcPr>
            <w:tcW w:w="2977" w:type="dxa"/>
            <w:tcBorders>
              <w:top w:val="nil"/>
              <w:left w:val="nil"/>
              <w:bottom w:val="single" w:sz="4" w:space="0" w:color="auto"/>
              <w:right w:val="single" w:sz="4" w:space="0" w:color="auto"/>
            </w:tcBorders>
            <w:shd w:val="clear" w:color="auto" w:fill="auto"/>
            <w:noWrap/>
            <w:vAlign w:val="center"/>
            <w:hideMark/>
          </w:tcPr>
          <w:p w14:paraId="6DF8D62E"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2,60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0,76</w:t>
            </w:r>
          </w:p>
        </w:tc>
      </w:tr>
      <w:tr w:rsidR="00C41626" w:rsidRPr="00C41626" w14:paraId="43A332C3"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1D6EDF08"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551" w:type="dxa"/>
            <w:vMerge/>
            <w:tcBorders>
              <w:top w:val="nil"/>
              <w:left w:val="single" w:sz="4" w:space="0" w:color="auto"/>
              <w:bottom w:val="single" w:sz="4" w:space="0" w:color="auto"/>
              <w:right w:val="single" w:sz="4" w:space="0" w:color="auto"/>
            </w:tcBorders>
            <w:vAlign w:val="center"/>
            <w:hideMark/>
          </w:tcPr>
          <w:p w14:paraId="416EF047"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58049A60"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3,50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0,79</w:t>
            </w:r>
          </w:p>
        </w:tc>
      </w:tr>
      <w:tr w:rsidR="00C41626" w:rsidRPr="00C41626" w14:paraId="40A68107" w14:textId="77777777" w:rsidTr="00832411">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66DF2D2B"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551" w:type="dxa"/>
            <w:vMerge/>
            <w:tcBorders>
              <w:top w:val="nil"/>
              <w:left w:val="single" w:sz="4" w:space="0" w:color="auto"/>
              <w:bottom w:val="single" w:sz="4" w:space="0" w:color="auto"/>
              <w:right w:val="single" w:sz="4" w:space="0" w:color="auto"/>
            </w:tcBorders>
            <w:vAlign w:val="center"/>
            <w:hideMark/>
          </w:tcPr>
          <w:p w14:paraId="1AD4ABA8"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p>
        </w:tc>
        <w:tc>
          <w:tcPr>
            <w:tcW w:w="2977" w:type="dxa"/>
            <w:tcBorders>
              <w:top w:val="nil"/>
              <w:left w:val="nil"/>
              <w:bottom w:val="single" w:sz="4" w:space="0" w:color="auto"/>
              <w:right w:val="single" w:sz="4" w:space="0" w:color="auto"/>
            </w:tcBorders>
            <w:shd w:val="clear" w:color="auto" w:fill="auto"/>
            <w:noWrap/>
            <w:vAlign w:val="center"/>
            <w:hideMark/>
          </w:tcPr>
          <w:p w14:paraId="6BCA081F"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4,25</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0,29</w:t>
            </w:r>
          </w:p>
        </w:tc>
      </w:tr>
    </w:tbl>
    <w:p w14:paraId="41FF6BE3" w14:textId="5D5FDA08" w:rsidR="002A4637" w:rsidRPr="00C41626" w:rsidRDefault="002A4637" w:rsidP="002A4637">
      <w:pPr>
        <w:spacing w:line="360" w:lineRule="auto"/>
        <w:ind w:firstLine="709"/>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rPr>
        <w:lastRenderedPageBreak/>
        <w:t>Середні</w:t>
      </w:r>
      <w:r w:rsidRPr="00C41626">
        <w:rPr>
          <w:rFonts w:ascii="Times New Roman" w:hAnsi="Times New Roman" w:cs="Times New Roman"/>
          <w:color w:val="000000" w:themeColor="text1"/>
          <w:sz w:val="28"/>
          <w:szCs w:val="28"/>
          <w:lang w:val="uk-UA"/>
        </w:rPr>
        <w:t xml:space="preserve"> показники Б у групі середнього віку першого періоду </w:t>
      </w:r>
      <w:r w:rsidRPr="00C41626">
        <w:rPr>
          <w:rFonts w:ascii="Times New Roman" w:hAnsi="Times New Roman" w:cs="Times New Roman"/>
          <w:color w:val="000000" w:themeColor="text1"/>
          <w:sz w:val="28"/>
          <w:szCs w:val="28"/>
        </w:rPr>
        <w:t>складали 0,60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0,27 балів</w:t>
      </w:r>
      <w:r w:rsidRPr="00C41626">
        <w:rPr>
          <w:rFonts w:ascii="Times New Roman" w:hAnsi="Times New Roman" w:cs="Times New Roman"/>
          <w:color w:val="000000" w:themeColor="text1"/>
          <w:sz w:val="28"/>
          <w:szCs w:val="28"/>
          <w:lang w:val="uk-UA"/>
        </w:rPr>
        <w:t>, у групі середнього віку другого періоду −</w:t>
      </w:r>
      <w:r w:rsidRPr="00C41626">
        <w:rPr>
          <w:rFonts w:ascii="Times New Roman" w:hAnsi="Times New Roman" w:cs="Times New Roman"/>
          <w:color w:val="000000" w:themeColor="text1"/>
          <w:sz w:val="28"/>
          <w:szCs w:val="28"/>
        </w:rPr>
        <w:t xml:space="preserve"> 0,50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0,24 балів</w:t>
      </w:r>
      <w:r w:rsidRPr="00C41626">
        <w:rPr>
          <w:rFonts w:ascii="Times New Roman" w:hAnsi="Times New Roman" w:cs="Times New Roman"/>
          <w:color w:val="000000" w:themeColor="text1"/>
          <w:sz w:val="28"/>
          <w:szCs w:val="28"/>
          <w:lang w:val="uk-UA"/>
        </w:rPr>
        <w:t>, у</w:t>
      </w:r>
      <w:r w:rsidR="00DC1D78">
        <w:rPr>
          <w:rFonts w:ascii="Times New Roman" w:hAnsi="Times New Roman" w:cs="Times New Roman"/>
          <w:color w:val="000000" w:themeColor="text1"/>
          <w:sz w:val="28"/>
          <w:szCs w:val="28"/>
          <w:lang w:val="uk-UA"/>
        </w:rPr>
        <w:t> </w:t>
      </w:r>
      <w:r w:rsidRPr="00C41626">
        <w:rPr>
          <w:rFonts w:ascii="Times New Roman" w:hAnsi="Times New Roman" w:cs="Times New Roman"/>
          <w:color w:val="000000" w:themeColor="text1"/>
          <w:sz w:val="28"/>
          <w:szCs w:val="28"/>
          <w:lang w:val="uk-UA"/>
        </w:rPr>
        <w:t>групі похилого віку −</w:t>
      </w:r>
      <w:r w:rsidRPr="00C41626">
        <w:rPr>
          <w:rFonts w:ascii="Times New Roman" w:hAnsi="Times New Roman" w:cs="Times New Roman"/>
          <w:color w:val="000000" w:themeColor="text1"/>
          <w:sz w:val="28"/>
          <w:szCs w:val="28"/>
        </w:rPr>
        <w:t xml:space="preserve"> 0,75</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0,29 балів</w:t>
      </w:r>
      <w:r w:rsidRPr="00C41626">
        <w:rPr>
          <w:rFonts w:ascii="Times New Roman" w:hAnsi="Times New Roman" w:cs="Times New Roman"/>
          <w:color w:val="000000" w:themeColor="text1"/>
          <w:sz w:val="28"/>
          <w:szCs w:val="28"/>
          <w:lang w:val="uk-UA"/>
        </w:rPr>
        <w:t xml:space="preserve">. </w:t>
      </w:r>
    </w:p>
    <w:p w14:paraId="4EB0B572" w14:textId="414DFF64"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rPr>
        <w:t>Середні</w:t>
      </w:r>
      <w:r w:rsidRPr="00C41626">
        <w:rPr>
          <w:rFonts w:ascii="Times New Roman" w:hAnsi="Times New Roman" w:cs="Times New Roman"/>
          <w:color w:val="000000" w:themeColor="text1"/>
          <w:sz w:val="28"/>
          <w:szCs w:val="28"/>
          <w:lang w:val="uk-UA"/>
        </w:rPr>
        <w:t xml:space="preserve"> показники ТБ у групі середнього віку першого періоду складали </w:t>
      </w:r>
      <w:r w:rsidRPr="00C41626">
        <w:rPr>
          <w:rFonts w:ascii="Times New Roman" w:hAnsi="Times New Roman" w:cs="Times New Roman"/>
          <w:color w:val="000000" w:themeColor="text1"/>
          <w:sz w:val="28"/>
          <w:szCs w:val="28"/>
        </w:rPr>
        <w:t>0,60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0,27 балів</w:t>
      </w:r>
      <w:r w:rsidRPr="00C41626">
        <w:rPr>
          <w:rFonts w:ascii="Times New Roman" w:hAnsi="Times New Roman" w:cs="Times New Roman"/>
          <w:color w:val="000000" w:themeColor="text1"/>
          <w:sz w:val="28"/>
          <w:szCs w:val="28"/>
          <w:lang w:val="uk-UA"/>
        </w:rPr>
        <w:t>, у групі середнього віку другого періоду</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0,67</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0,23 балів</w:t>
      </w:r>
      <w:r w:rsidRPr="00C41626">
        <w:rPr>
          <w:rFonts w:ascii="Times New Roman" w:hAnsi="Times New Roman" w:cs="Times New Roman"/>
          <w:color w:val="000000" w:themeColor="text1"/>
          <w:sz w:val="28"/>
          <w:szCs w:val="28"/>
          <w:lang w:val="uk-UA"/>
        </w:rPr>
        <w:t>, у</w:t>
      </w:r>
      <w:r w:rsidR="00DC1D78">
        <w:rPr>
          <w:rFonts w:ascii="Times New Roman" w:hAnsi="Times New Roman" w:cs="Times New Roman"/>
          <w:color w:val="000000" w:themeColor="text1"/>
          <w:sz w:val="28"/>
          <w:szCs w:val="28"/>
          <w:lang w:val="uk-UA"/>
        </w:rPr>
        <w:t> </w:t>
      </w:r>
      <w:r w:rsidRPr="00C41626">
        <w:rPr>
          <w:rFonts w:ascii="Times New Roman" w:hAnsi="Times New Roman" w:cs="Times New Roman"/>
          <w:color w:val="000000" w:themeColor="text1"/>
          <w:sz w:val="28"/>
          <w:szCs w:val="28"/>
          <w:lang w:val="uk-UA"/>
        </w:rPr>
        <w:t>групі похилого віку −</w:t>
      </w:r>
      <w:r w:rsidRPr="00C41626">
        <w:rPr>
          <w:rFonts w:ascii="Times New Roman" w:hAnsi="Times New Roman" w:cs="Times New Roman"/>
          <w:color w:val="000000" w:themeColor="text1"/>
          <w:sz w:val="28"/>
          <w:szCs w:val="28"/>
        </w:rPr>
        <w:t xml:space="preserve"> 0,75</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0,29 балів</w:t>
      </w:r>
      <w:r w:rsidRPr="00C41626">
        <w:rPr>
          <w:rFonts w:ascii="Times New Roman" w:hAnsi="Times New Roman" w:cs="Times New Roman"/>
          <w:color w:val="000000" w:themeColor="text1"/>
          <w:sz w:val="28"/>
          <w:szCs w:val="28"/>
          <w:lang w:val="uk-UA"/>
        </w:rPr>
        <w:t xml:space="preserve">. </w:t>
      </w:r>
    </w:p>
    <w:p w14:paraId="6C2DB053" w14:textId="345A0270"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Середні</w:t>
      </w:r>
      <w:r w:rsidRPr="00C41626">
        <w:rPr>
          <w:rFonts w:ascii="Times New Roman" w:hAnsi="Times New Roman" w:cs="Times New Roman"/>
          <w:color w:val="000000" w:themeColor="text1"/>
          <w:sz w:val="28"/>
          <w:szCs w:val="28"/>
          <w:lang w:val="uk-UA"/>
        </w:rPr>
        <w:t xml:space="preserve"> показники СІ у групі середнього віку першого періоду </w:t>
      </w:r>
      <w:r w:rsidRPr="00C41626">
        <w:rPr>
          <w:rFonts w:ascii="Times New Roman" w:hAnsi="Times New Roman" w:cs="Times New Roman"/>
          <w:color w:val="000000" w:themeColor="text1"/>
          <w:sz w:val="28"/>
          <w:szCs w:val="28"/>
        </w:rPr>
        <w:t>складали 0,40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0,27 балів</w:t>
      </w:r>
      <w:r w:rsidRPr="00C41626">
        <w:rPr>
          <w:rFonts w:ascii="Times New Roman" w:hAnsi="Times New Roman" w:cs="Times New Roman"/>
          <w:color w:val="000000" w:themeColor="text1"/>
          <w:sz w:val="28"/>
          <w:szCs w:val="28"/>
          <w:lang w:val="uk-UA"/>
        </w:rPr>
        <w:t>, у групі середнього віку другого періоду −</w:t>
      </w:r>
      <w:r w:rsidRPr="00C41626">
        <w:rPr>
          <w:rFonts w:ascii="Times New Roman" w:hAnsi="Times New Roman" w:cs="Times New Roman"/>
          <w:color w:val="000000" w:themeColor="text1"/>
          <w:sz w:val="28"/>
          <w:szCs w:val="28"/>
        </w:rPr>
        <w:t xml:space="preserve"> 0,67</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0,23 балів</w:t>
      </w:r>
      <w:r w:rsidRPr="00C41626">
        <w:rPr>
          <w:rFonts w:ascii="Times New Roman" w:hAnsi="Times New Roman" w:cs="Times New Roman"/>
          <w:color w:val="000000" w:themeColor="text1"/>
          <w:sz w:val="28"/>
          <w:szCs w:val="28"/>
          <w:lang w:val="uk-UA"/>
        </w:rPr>
        <w:t>, у</w:t>
      </w:r>
      <w:r w:rsidR="00DC1D78">
        <w:rPr>
          <w:rFonts w:ascii="Times New Roman" w:hAnsi="Times New Roman" w:cs="Times New Roman"/>
          <w:color w:val="000000" w:themeColor="text1"/>
          <w:sz w:val="28"/>
          <w:szCs w:val="28"/>
          <w:lang w:val="uk-UA"/>
        </w:rPr>
        <w:t> </w:t>
      </w:r>
      <w:r w:rsidRPr="00C41626">
        <w:rPr>
          <w:rFonts w:ascii="Times New Roman" w:hAnsi="Times New Roman" w:cs="Times New Roman"/>
          <w:color w:val="000000" w:themeColor="text1"/>
          <w:sz w:val="28"/>
          <w:szCs w:val="28"/>
          <w:lang w:val="uk-UA"/>
        </w:rPr>
        <w:t>групі похилого віку −</w:t>
      </w:r>
      <w:r w:rsidRPr="00C41626">
        <w:rPr>
          <w:rFonts w:ascii="Times New Roman" w:hAnsi="Times New Roman" w:cs="Times New Roman"/>
          <w:color w:val="000000" w:themeColor="text1"/>
          <w:sz w:val="28"/>
          <w:szCs w:val="28"/>
        </w:rPr>
        <w:t xml:space="preserve"> 0,75</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0,29 балів</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Середні</w:t>
      </w:r>
      <w:r w:rsidRPr="00C41626">
        <w:rPr>
          <w:rFonts w:ascii="Times New Roman" w:hAnsi="Times New Roman" w:cs="Times New Roman"/>
          <w:color w:val="000000" w:themeColor="text1"/>
          <w:sz w:val="28"/>
          <w:szCs w:val="28"/>
          <w:lang w:val="uk-UA"/>
        </w:rPr>
        <w:t xml:space="preserve"> показники ІМС у групі середнього віку першого періоду скла</w:t>
      </w:r>
      <w:r w:rsidRPr="00C41626">
        <w:rPr>
          <w:rFonts w:ascii="Times New Roman" w:hAnsi="Times New Roman" w:cs="Times New Roman"/>
          <w:color w:val="000000" w:themeColor="text1"/>
          <w:sz w:val="28"/>
          <w:szCs w:val="28"/>
        </w:rPr>
        <w:t>да</w:t>
      </w:r>
      <w:r w:rsidRPr="00C41626">
        <w:rPr>
          <w:rFonts w:ascii="Times New Roman" w:hAnsi="Times New Roman" w:cs="Times New Roman"/>
          <w:color w:val="000000" w:themeColor="text1"/>
          <w:sz w:val="28"/>
          <w:szCs w:val="28"/>
          <w:lang w:val="uk-UA"/>
        </w:rPr>
        <w:t xml:space="preserve">ли </w:t>
      </w:r>
      <w:r w:rsidRPr="00C41626">
        <w:rPr>
          <w:rFonts w:ascii="Times New Roman" w:hAnsi="Times New Roman" w:cs="Times New Roman"/>
          <w:color w:val="000000" w:themeColor="text1"/>
          <w:sz w:val="28"/>
          <w:szCs w:val="28"/>
        </w:rPr>
        <w:t>2,60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0,76 балів</w:t>
      </w:r>
      <w:r w:rsidRPr="00C41626">
        <w:rPr>
          <w:rFonts w:ascii="Times New Roman" w:hAnsi="Times New Roman" w:cs="Times New Roman"/>
          <w:color w:val="000000" w:themeColor="text1"/>
          <w:sz w:val="28"/>
          <w:szCs w:val="28"/>
          <w:lang w:val="uk-UA"/>
        </w:rPr>
        <w:t>, середнього віку другого періоду −</w:t>
      </w:r>
      <w:r w:rsidRPr="00C41626">
        <w:rPr>
          <w:rFonts w:ascii="Times New Roman" w:hAnsi="Times New Roman" w:cs="Times New Roman"/>
          <w:color w:val="000000" w:themeColor="text1"/>
          <w:sz w:val="28"/>
          <w:szCs w:val="28"/>
        </w:rPr>
        <w:t xml:space="preserve"> 3,50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0,79 балів</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 xml:space="preserve"> у </w:t>
      </w:r>
      <w:r w:rsidRPr="00C41626">
        <w:rPr>
          <w:rFonts w:ascii="Times New Roman" w:hAnsi="Times New Roman" w:cs="Times New Roman"/>
          <w:color w:val="000000" w:themeColor="text1"/>
          <w:sz w:val="28"/>
          <w:szCs w:val="28"/>
          <w:lang w:val="uk-UA"/>
        </w:rPr>
        <w:t>групі похилого віку −</w:t>
      </w:r>
      <w:r w:rsidRPr="00C41626">
        <w:rPr>
          <w:rFonts w:ascii="Times New Roman" w:hAnsi="Times New Roman" w:cs="Times New Roman"/>
          <w:color w:val="000000" w:themeColor="text1"/>
          <w:sz w:val="28"/>
          <w:szCs w:val="28"/>
        </w:rPr>
        <w:t xml:space="preserve"> 4,25</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0,29 балів</w:t>
      </w:r>
      <w:r w:rsidRPr="00C41626">
        <w:rPr>
          <w:rFonts w:ascii="Times New Roman" w:hAnsi="Times New Roman" w:cs="Times New Roman"/>
          <w:color w:val="000000" w:themeColor="text1"/>
          <w:sz w:val="28"/>
          <w:szCs w:val="28"/>
          <w:lang w:val="uk-UA"/>
        </w:rPr>
        <w:t xml:space="preserve">. </w:t>
      </w:r>
    </w:p>
    <w:p w14:paraId="2FD25F28" w14:textId="77777777" w:rsidR="00F60555" w:rsidRPr="00DC1D78"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rPr>
        <w:t>Аналіз отриманих даних засвідчив,</w:t>
      </w:r>
      <w:r w:rsidRPr="00C41626">
        <w:rPr>
          <w:rFonts w:ascii="Times New Roman" w:hAnsi="Times New Roman" w:cs="Times New Roman"/>
          <w:color w:val="000000" w:themeColor="text1"/>
          <w:sz w:val="28"/>
          <w:szCs w:val="28"/>
          <w:lang w:val="uk-UA"/>
        </w:rPr>
        <w:t xml:space="preserve"> що у всіх вікових групах після </w:t>
      </w:r>
      <w:r w:rsidRPr="00DC1D78">
        <w:rPr>
          <w:rFonts w:ascii="Times New Roman" w:hAnsi="Times New Roman" w:cs="Times New Roman"/>
          <w:color w:val="000000" w:themeColor="text1"/>
          <w:sz w:val="28"/>
          <w:szCs w:val="28"/>
          <w:lang w:val="uk-UA"/>
        </w:rPr>
        <w:t>проведення реабілітаційних заходів ступінь важкості м’язового синдрому  складала 1 (легку) ступінь.</w:t>
      </w:r>
    </w:p>
    <w:p w14:paraId="349956E0" w14:textId="77777777" w:rsidR="00F60555" w:rsidRPr="00DC1D78"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DC1D78">
        <w:rPr>
          <w:rFonts w:ascii="Times New Roman" w:hAnsi="Times New Roman" w:cs="Times New Roman"/>
          <w:color w:val="000000" w:themeColor="text1"/>
          <w:sz w:val="28"/>
          <w:szCs w:val="28"/>
          <w:lang w:val="uk-UA"/>
        </w:rPr>
        <w:t xml:space="preserve">Вивчення динаміки показників візуально аналогової шкали, функціонального стану опорно-рухового апарату та індексу м’язового синдрому дозволили констатувати, що наприкінці експерименту спостерігався приріст показників ВАШ. </w:t>
      </w:r>
    </w:p>
    <w:p w14:paraId="79A6A4F1" w14:textId="6DA8FF52"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У групі середнього віку першого періоду абсолютний приріст</w:t>
      </w:r>
      <w:r w:rsidRPr="00C41626">
        <w:rPr>
          <w:rFonts w:ascii="Times New Roman" w:hAnsi="Times New Roman" w:cs="Times New Roman"/>
          <w:color w:val="000000" w:themeColor="text1"/>
          <w:sz w:val="28"/>
          <w:szCs w:val="28"/>
        </w:rPr>
        <w:t xml:space="preserve"> складав</w:t>
      </w:r>
      <w:r w:rsidRPr="00C41626">
        <w:rPr>
          <w:rFonts w:ascii="Times New Roman" w:hAnsi="Times New Roman" w:cs="Times New Roman"/>
          <w:color w:val="000000" w:themeColor="text1"/>
          <w:sz w:val="28"/>
          <w:szCs w:val="28"/>
          <w:lang w:val="uk-UA"/>
        </w:rPr>
        <w:t xml:space="preserve"> </w:t>
      </w:r>
      <w:r w:rsidR="00DC1D78">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lang w:val="uk-UA"/>
        </w:rPr>
        <w:t>10,00</w:t>
      </w:r>
      <w:r w:rsidRPr="00C41626">
        <w:rPr>
          <w:rFonts w:ascii="Times New Roman" w:hAnsi="Times New Roman" w:cs="Times New Roman"/>
          <w:color w:val="000000" w:themeColor="text1"/>
          <w:sz w:val="28"/>
          <w:szCs w:val="28"/>
        </w:rPr>
        <w:t xml:space="preserve"> мм</w:t>
      </w:r>
      <w:r w:rsidRPr="00C41626">
        <w:rPr>
          <w:rFonts w:ascii="Times New Roman" w:hAnsi="Times New Roman" w:cs="Times New Roman"/>
          <w:color w:val="000000" w:themeColor="text1"/>
          <w:sz w:val="28"/>
          <w:szCs w:val="28"/>
          <w:lang w:val="uk-UA"/>
        </w:rPr>
        <w:t>, а відносний 41,67</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У групі середнього віку другого періоду абсолютний приріст -9,17</w:t>
      </w:r>
      <w:r w:rsidRPr="00C41626">
        <w:rPr>
          <w:rFonts w:ascii="Times New Roman" w:hAnsi="Times New Roman" w:cs="Times New Roman"/>
          <w:color w:val="000000" w:themeColor="text1"/>
          <w:sz w:val="28"/>
          <w:szCs w:val="28"/>
        </w:rPr>
        <w:t xml:space="preserve"> мм</w:t>
      </w:r>
      <w:r w:rsidRPr="00C41626">
        <w:rPr>
          <w:rFonts w:ascii="Times New Roman" w:hAnsi="Times New Roman" w:cs="Times New Roman"/>
          <w:color w:val="000000" w:themeColor="text1"/>
          <w:sz w:val="28"/>
          <w:szCs w:val="28"/>
          <w:lang w:val="uk-UA"/>
        </w:rPr>
        <w:t>,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36,67</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У групі  похилого віку абсолютний приріст -14,50</w:t>
      </w:r>
      <w:r w:rsidRPr="00C41626">
        <w:rPr>
          <w:rFonts w:ascii="Times New Roman" w:hAnsi="Times New Roman" w:cs="Times New Roman"/>
          <w:color w:val="000000" w:themeColor="text1"/>
          <w:sz w:val="28"/>
          <w:szCs w:val="28"/>
        </w:rPr>
        <w:t xml:space="preserve"> мм</w:t>
      </w:r>
      <w:r w:rsidRPr="00C41626">
        <w:rPr>
          <w:rFonts w:ascii="Times New Roman" w:hAnsi="Times New Roman" w:cs="Times New Roman"/>
          <w:color w:val="000000" w:themeColor="text1"/>
          <w:sz w:val="28"/>
          <w:szCs w:val="28"/>
          <w:lang w:val="uk-UA"/>
        </w:rPr>
        <w:t>,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42,03</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 xml:space="preserve">Отже, найбільший приріст показників спостерігався серед </w:t>
      </w:r>
      <w:r w:rsidR="005A60BC">
        <w:rPr>
          <w:rFonts w:ascii="Times New Roman" w:hAnsi="Times New Roman" w:cs="Times New Roman"/>
          <w:color w:val="000000" w:themeColor="text1"/>
          <w:sz w:val="28"/>
          <w:szCs w:val="28"/>
        </w:rPr>
        <w:t>осіб</w:t>
      </w:r>
      <w:r w:rsidRPr="00C41626">
        <w:rPr>
          <w:rFonts w:ascii="Times New Roman" w:hAnsi="Times New Roman" w:cs="Times New Roman"/>
          <w:color w:val="000000" w:themeColor="text1"/>
          <w:sz w:val="28"/>
          <w:szCs w:val="28"/>
        </w:rPr>
        <w:t xml:space="preserve"> похилого віку (42,03%).</w:t>
      </w:r>
    </w:p>
    <w:p w14:paraId="09129C07" w14:textId="62EDED32" w:rsidR="00F60555" w:rsidRPr="00830282"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DC1D78">
        <w:rPr>
          <w:rFonts w:ascii="Times New Roman" w:hAnsi="Times New Roman" w:cs="Times New Roman"/>
          <w:color w:val="000000" w:themeColor="text1"/>
          <w:sz w:val="28"/>
          <w:szCs w:val="28"/>
          <w:lang w:val="uk-UA"/>
        </w:rPr>
        <w:t>Серед показників ВСБ у групі середнього віку першого періоду</w:t>
      </w:r>
      <w:r w:rsidRPr="00C41626">
        <w:rPr>
          <w:rFonts w:ascii="Times New Roman" w:hAnsi="Times New Roman" w:cs="Times New Roman"/>
          <w:color w:val="000000" w:themeColor="text1"/>
          <w:sz w:val="28"/>
          <w:szCs w:val="28"/>
          <w:lang w:val="uk-UA"/>
        </w:rPr>
        <w:t xml:space="preserve"> абсолютний приріст скла</w:t>
      </w:r>
      <w:r w:rsidRPr="00C41626">
        <w:rPr>
          <w:rFonts w:ascii="Times New Roman" w:hAnsi="Times New Roman" w:cs="Times New Roman"/>
          <w:color w:val="000000" w:themeColor="text1"/>
          <w:sz w:val="28"/>
          <w:szCs w:val="28"/>
        </w:rPr>
        <w:t>да</w:t>
      </w:r>
      <w:r w:rsidRPr="00C41626">
        <w:rPr>
          <w:rFonts w:ascii="Times New Roman" w:hAnsi="Times New Roman" w:cs="Times New Roman"/>
          <w:color w:val="000000" w:themeColor="text1"/>
          <w:sz w:val="28"/>
          <w:szCs w:val="28"/>
          <w:lang w:val="uk-UA"/>
        </w:rPr>
        <w:t>в -1,00</w:t>
      </w:r>
      <w:r w:rsidRPr="00C41626">
        <w:rPr>
          <w:rFonts w:ascii="Times New Roman" w:hAnsi="Times New Roman" w:cs="Times New Roman"/>
          <w:color w:val="000000" w:themeColor="text1"/>
          <w:sz w:val="28"/>
          <w:szCs w:val="28"/>
        </w:rPr>
        <w:t xml:space="preserve"> бал</w:t>
      </w:r>
      <w:r w:rsidRPr="00C41626">
        <w:rPr>
          <w:rFonts w:ascii="Times New Roman" w:hAnsi="Times New Roman" w:cs="Times New Roman"/>
          <w:color w:val="000000" w:themeColor="text1"/>
          <w:sz w:val="28"/>
          <w:szCs w:val="28"/>
          <w:lang w:val="uk-UA"/>
        </w:rPr>
        <w:t>, а відносний 62,50</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 У групі </w:t>
      </w:r>
      <w:r w:rsidR="00B324EF">
        <w:rPr>
          <w:rFonts w:ascii="Times New Roman" w:hAnsi="Times New Roman" w:cs="Times New Roman"/>
          <w:color w:val="000000" w:themeColor="text1"/>
          <w:sz w:val="28"/>
          <w:szCs w:val="28"/>
        </w:rPr>
        <w:t>пацієнтів</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 xml:space="preserve">середнього віку другого періоду </w:t>
      </w:r>
      <w:r w:rsidRPr="00C41626">
        <w:rPr>
          <w:rFonts w:ascii="Times New Roman" w:hAnsi="Times New Roman" w:cs="Times New Roman"/>
          <w:color w:val="000000" w:themeColor="text1"/>
          <w:sz w:val="28"/>
          <w:szCs w:val="28"/>
        </w:rPr>
        <w:t xml:space="preserve">спостерігався </w:t>
      </w:r>
      <w:r w:rsidRPr="00C41626">
        <w:rPr>
          <w:rFonts w:ascii="Times New Roman" w:hAnsi="Times New Roman" w:cs="Times New Roman"/>
          <w:color w:val="000000" w:themeColor="text1"/>
          <w:sz w:val="28"/>
          <w:szCs w:val="28"/>
          <w:lang w:val="uk-UA"/>
        </w:rPr>
        <w:t>абсолютний приріст -0,83</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а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50,00</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 У групі </w:t>
      </w:r>
      <w:r w:rsidR="00B324EF" w:rsidRPr="00B324EF">
        <w:rPr>
          <w:rFonts w:ascii="Times New Roman" w:hAnsi="Times New Roman" w:cs="Times New Roman"/>
          <w:color w:val="000000" w:themeColor="text1"/>
          <w:sz w:val="28"/>
          <w:szCs w:val="28"/>
          <w:lang w:val="uk-UA"/>
        </w:rPr>
        <w:t>пацієнтів</w:t>
      </w:r>
      <w:r w:rsidRPr="00830282">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lang w:val="uk-UA"/>
        </w:rPr>
        <w:t>похилого віку абсолютний приріст</w:t>
      </w:r>
      <w:r w:rsidRPr="00830282">
        <w:rPr>
          <w:rFonts w:ascii="Times New Roman" w:hAnsi="Times New Roman" w:cs="Times New Roman"/>
          <w:color w:val="000000" w:themeColor="text1"/>
          <w:sz w:val="28"/>
          <w:szCs w:val="28"/>
          <w:lang w:val="uk-UA"/>
        </w:rPr>
        <w:t>складав</w:t>
      </w:r>
      <w:r w:rsidRPr="00C41626">
        <w:rPr>
          <w:rFonts w:ascii="Times New Roman" w:hAnsi="Times New Roman" w:cs="Times New Roman"/>
          <w:color w:val="000000" w:themeColor="text1"/>
          <w:sz w:val="28"/>
          <w:szCs w:val="28"/>
          <w:lang w:val="uk-UA"/>
        </w:rPr>
        <w:t xml:space="preserve"> </w:t>
      </w:r>
      <w:r w:rsidRPr="00830282">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lang w:val="uk-UA"/>
        </w:rPr>
        <w:t>0,75</w:t>
      </w:r>
      <w:r w:rsidRPr="00830282">
        <w:rPr>
          <w:rFonts w:ascii="Times New Roman" w:hAnsi="Times New Roman" w:cs="Times New Roman"/>
          <w:color w:val="000000" w:themeColor="text1"/>
          <w:sz w:val="28"/>
          <w:szCs w:val="28"/>
          <w:lang w:val="uk-UA"/>
        </w:rPr>
        <w:t xml:space="preserve"> балів</w:t>
      </w:r>
      <w:r w:rsidRPr="00C41626">
        <w:rPr>
          <w:rFonts w:ascii="Times New Roman" w:hAnsi="Times New Roman" w:cs="Times New Roman"/>
          <w:color w:val="000000" w:themeColor="text1"/>
          <w:sz w:val="28"/>
          <w:szCs w:val="28"/>
          <w:lang w:val="uk-UA"/>
        </w:rPr>
        <w:t>, відносний −</w:t>
      </w:r>
      <w:r w:rsidRPr="00830282">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lang w:val="uk-UA"/>
        </w:rPr>
        <w:t>42,86</w:t>
      </w:r>
      <w:r w:rsidRPr="00830282">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lang w:val="uk-UA"/>
        </w:rPr>
        <w:t>.</w:t>
      </w:r>
      <w:r w:rsidRPr="00830282">
        <w:rPr>
          <w:rFonts w:ascii="Times New Roman" w:hAnsi="Times New Roman" w:cs="Times New Roman"/>
          <w:color w:val="000000" w:themeColor="text1"/>
          <w:sz w:val="28"/>
          <w:szCs w:val="28"/>
          <w:lang w:val="uk-UA"/>
        </w:rPr>
        <w:t xml:space="preserve"> Найбільший приріст результатів спостерігався серед </w:t>
      </w:r>
      <w:r w:rsidR="00B324EF" w:rsidRPr="00B324EF">
        <w:rPr>
          <w:rFonts w:ascii="Times New Roman" w:hAnsi="Times New Roman" w:cs="Times New Roman"/>
          <w:color w:val="000000" w:themeColor="text1"/>
          <w:sz w:val="28"/>
          <w:szCs w:val="28"/>
          <w:lang w:val="uk-UA"/>
        </w:rPr>
        <w:t>пац</w:t>
      </w:r>
      <w:r w:rsidR="00B324EF">
        <w:rPr>
          <w:rFonts w:ascii="Times New Roman" w:hAnsi="Times New Roman" w:cs="Times New Roman"/>
          <w:color w:val="000000" w:themeColor="text1"/>
          <w:sz w:val="28"/>
          <w:szCs w:val="28"/>
          <w:lang w:val="uk-UA"/>
        </w:rPr>
        <w:t>ієнтів</w:t>
      </w:r>
      <w:r w:rsidRPr="00C41626">
        <w:rPr>
          <w:rFonts w:ascii="Times New Roman" w:hAnsi="Times New Roman" w:cs="Times New Roman"/>
          <w:color w:val="000000" w:themeColor="text1"/>
          <w:sz w:val="28"/>
          <w:szCs w:val="28"/>
          <w:lang w:val="uk-UA"/>
        </w:rPr>
        <w:t xml:space="preserve"> середнього віку першого періоду</w:t>
      </w:r>
      <w:r w:rsidRPr="00830282">
        <w:rPr>
          <w:rFonts w:ascii="Times New Roman" w:hAnsi="Times New Roman" w:cs="Times New Roman"/>
          <w:color w:val="000000" w:themeColor="text1"/>
          <w:sz w:val="28"/>
          <w:szCs w:val="28"/>
          <w:lang w:val="uk-UA"/>
        </w:rPr>
        <w:t xml:space="preserve"> (62,50%).</w:t>
      </w:r>
      <w:r w:rsidRPr="00C41626">
        <w:rPr>
          <w:rFonts w:ascii="Times New Roman" w:hAnsi="Times New Roman" w:cs="Times New Roman"/>
          <w:color w:val="000000" w:themeColor="text1"/>
          <w:sz w:val="28"/>
          <w:szCs w:val="28"/>
          <w:lang w:val="uk-UA"/>
        </w:rPr>
        <w:t xml:space="preserve"> </w:t>
      </w:r>
    </w:p>
    <w:p w14:paraId="3AFB85FD" w14:textId="7009731B" w:rsidR="00F60555" w:rsidRPr="00A52EA6" w:rsidRDefault="00F60555" w:rsidP="00E14628">
      <w:pPr>
        <w:spacing w:line="360" w:lineRule="auto"/>
        <w:ind w:firstLine="709"/>
        <w:jc w:val="right"/>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lastRenderedPageBreak/>
        <w:t>Таблиця 3.</w:t>
      </w:r>
      <w:r w:rsidR="00A52EA6">
        <w:rPr>
          <w:rFonts w:ascii="Times New Roman" w:hAnsi="Times New Roman" w:cs="Times New Roman"/>
          <w:color w:val="000000" w:themeColor="text1"/>
          <w:sz w:val="28"/>
          <w:szCs w:val="28"/>
        </w:rPr>
        <w:t>4</w:t>
      </w:r>
    </w:p>
    <w:p w14:paraId="5E500B75" w14:textId="77777777" w:rsidR="00F60555" w:rsidRPr="00C41626" w:rsidRDefault="00F60555" w:rsidP="007D3525">
      <w:pPr>
        <w:spacing w:line="360" w:lineRule="auto"/>
        <w:ind w:firstLine="708"/>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Абсолютний та відносний приріст показників</w:t>
      </w:r>
      <w:r w:rsidRPr="00C41626">
        <w:rPr>
          <w:rFonts w:ascii="Times New Roman" w:hAnsi="Times New Roman" w:cs="Times New Roman"/>
          <w:color w:val="000000" w:themeColor="text1"/>
          <w:sz w:val="28"/>
          <w:szCs w:val="28"/>
          <w:lang w:val="uk-UA"/>
        </w:rPr>
        <w:t xml:space="preserve"> візуально аналогової шкали (ВАШ), функціонального стану опорно</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рухового апарату та індексу м</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язового синдрому</w:t>
      </w:r>
    </w:p>
    <w:tbl>
      <w:tblPr>
        <w:tblW w:w="9590" w:type="dxa"/>
        <w:tblInd w:w="-5" w:type="dxa"/>
        <w:tblLook w:val="04A0" w:firstRow="1" w:lastRow="0" w:firstColumn="1" w:lastColumn="0" w:noHBand="0" w:noVBand="1"/>
      </w:tblPr>
      <w:tblGrid>
        <w:gridCol w:w="3799"/>
        <w:gridCol w:w="2498"/>
        <w:gridCol w:w="1746"/>
        <w:gridCol w:w="1547"/>
      </w:tblGrid>
      <w:tr w:rsidR="00C41626" w:rsidRPr="00C41626" w14:paraId="45B3C25B" w14:textId="77777777" w:rsidTr="00E241C0">
        <w:trPr>
          <w:trHeight w:val="20"/>
        </w:trPr>
        <w:tc>
          <w:tcPr>
            <w:tcW w:w="3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46B75" w14:textId="77777777" w:rsidR="00F60555" w:rsidRPr="00C41626" w:rsidRDefault="00F60555" w:rsidP="00E241C0">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rPr>
              <w:t>Вікова група</w:t>
            </w:r>
          </w:p>
        </w:tc>
        <w:tc>
          <w:tcPr>
            <w:tcW w:w="2498" w:type="dxa"/>
            <w:tcBorders>
              <w:top w:val="single" w:sz="4" w:space="0" w:color="auto"/>
              <w:left w:val="nil"/>
              <w:bottom w:val="single" w:sz="4" w:space="0" w:color="auto"/>
              <w:right w:val="single" w:sz="4" w:space="0" w:color="auto"/>
            </w:tcBorders>
            <w:shd w:val="clear" w:color="auto" w:fill="auto"/>
            <w:noWrap/>
            <w:vAlign w:val="center"/>
            <w:hideMark/>
          </w:tcPr>
          <w:p w14:paraId="532B4D2E"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Показники </w:t>
            </w:r>
          </w:p>
        </w:tc>
        <w:tc>
          <w:tcPr>
            <w:tcW w:w="1746" w:type="dxa"/>
            <w:tcBorders>
              <w:top w:val="single" w:sz="4" w:space="0" w:color="auto"/>
              <w:left w:val="nil"/>
              <w:bottom w:val="single" w:sz="4" w:space="0" w:color="auto"/>
              <w:right w:val="single" w:sz="4" w:space="0" w:color="auto"/>
            </w:tcBorders>
            <w:shd w:val="clear" w:color="auto" w:fill="auto"/>
            <w:noWrap/>
            <w:vAlign w:val="center"/>
            <w:hideMark/>
          </w:tcPr>
          <w:p w14:paraId="3F3CCA35" w14:textId="77777777" w:rsidR="00F60555" w:rsidRPr="00C41626" w:rsidRDefault="00F60555" w:rsidP="00E14628">
            <w:pPr>
              <w:spacing w:line="360" w:lineRule="auto"/>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Абсолютний приріст, балів</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62DB2"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rPr>
              <w:t>Відносний приріст, %</w:t>
            </w:r>
            <w:r w:rsidRPr="00C41626">
              <w:rPr>
                <w:rFonts w:ascii="Times New Roman" w:hAnsi="Times New Roman" w:cs="Times New Roman"/>
                <w:color w:val="000000" w:themeColor="text1"/>
                <w:sz w:val="28"/>
                <w:szCs w:val="28"/>
                <w:lang w:val="uk-UA"/>
              </w:rPr>
              <w:t> </w:t>
            </w:r>
          </w:p>
        </w:tc>
      </w:tr>
      <w:tr w:rsidR="00C41626" w:rsidRPr="00C41626" w14:paraId="037F6F81"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1C33FBD8"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14:paraId="11515EB2"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ВАШ</w:t>
            </w:r>
            <w:r w:rsidRPr="00C41626">
              <w:rPr>
                <w:rFonts w:ascii="Times New Roman" w:hAnsi="Times New Roman" w:cs="Times New Roman"/>
                <w:color w:val="000000" w:themeColor="text1"/>
                <w:sz w:val="28"/>
                <w:szCs w:val="28"/>
              </w:rPr>
              <w:t>, мм</w:t>
            </w:r>
            <w:r w:rsidRPr="00C41626">
              <w:rPr>
                <w:rFonts w:ascii="Times New Roman" w:hAnsi="Times New Roman" w:cs="Times New Roman"/>
                <w:color w:val="000000" w:themeColor="text1"/>
                <w:sz w:val="28"/>
                <w:szCs w:val="28"/>
                <w:lang w:val="uk-UA"/>
              </w:rPr>
              <w:t xml:space="preserve"> </w:t>
            </w:r>
          </w:p>
          <w:p w14:paraId="79AA823E"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візуальна аналогова шкала</w:t>
            </w:r>
            <w:r w:rsidRPr="00C41626">
              <w:rPr>
                <w:rFonts w:ascii="Times New Roman" w:hAnsi="Times New Roman" w:cs="Times New Roman"/>
                <w:color w:val="000000" w:themeColor="text1"/>
                <w:sz w:val="28"/>
                <w:szCs w:val="28"/>
              </w:rPr>
              <w:t xml:space="preserve"> </w:t>
            </w:r>
          </w:p>
        </w:tc>
        <w:tc>
          <w:tcPr>
            <w:tcW w:w="1746" w:type="dxa"/>
            <w:tcBorders>
              <w:top w:val="nil"/>
              <w:left w:val="nil"/>
              <w:bottom w:val="single" w:sz="4" w:space="0" w:color="auto"/>
              <w:right w:val="single" w:sz="4" w:space="0" w:color="auto"/>
            </w:tcBorders>
            <w:shd w:val="clear" w:color="auto" w:fill="auto"/>
            <w:noWrap/>
            <w:vAlign w:val="center"/>
            <w:hideMark/>
          </w:tcPr>
          <w:p w14:paraId="1D536B7A"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-10,00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244EF0FA"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41,67</w:t>
            </w:r>
          </w:p>
        </w:tc>
      </w:tr>
      <w:tr w:rsidR="00C41626" w:rsidRPr="00C41626" w14:paraId="554653E3"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4AE562AF"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498" w:type="dxa"/>
            <w:vMerge/>
            <w:tcBorders>
              <w:top w:val="nil"/>
              <w:left w:val="single" w:sz="4" w:space="0" w:color="auto"/>
              <w:bottom w:val="single" w:sz="4" w:space="0" w:color="auto"/>
              <w:right w:val="single" w:sz="4" w:space="0" w:color="auto"/>
            </w:tcBorders>
            <w:vAlign w:val="center"/>
            <w:hideMark/>
          </w:tcPr>
          <w:p w14:paraId="5D079D9A"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08360879"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-9,17</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1BEFB02C"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36,67</w:t>
            </w:r>
          </w:p>
        </w:tc>
      </w:tr>
      <w:tr w:rsidR="00C41626" w:rsidRPr="00C41626" w14:paraId="7578DCBE" w14:textId="77777777" w:rsidTr="00E241C0">
        <w:trPr>
          <w:trHeight w:val="858"/>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060D0562"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498" w:type="dxa"/>
            <w:vMerge/>
            <w:tcBorders>
              <w:top w:val="nil"/>
              <w:left w:val="single" w:sz="4" w:space="0" w:color="auto"/>
              <w:bottom w:val="single" w:sz="4" w:space="0" w:color="auto"/>
              <w:right w:val="single" w:sz="4" w:space="0" w:color="auto"/>
            </w:tcBorders>
            <w:vAlign w:val="center"/>
            <w:hideMark/>
          </w:tcPr>
          <w:p w14:paraId="3C9432E1"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1C70B702"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-14,50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2B299654"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42,03</w:t>
            </w:r>
          </w:p>
        </w:tc>
      </w:tr>
      <w:tr w:rsidR="00C41626" w:rsidRPr="00C41626" w14:paraId="4A27B234"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38B9691F"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14:paraId="3C02AD18"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ВСБ</w:t>
            </w:r>
            <w:r w:rsidRPr="00C41626">
              <w:rPr>
                <w:rFonts w:ascii="Times New Roman" w:hAnsi="Times New Roman" w:cs="Times New Roman"/>
                <w:color w:val="000000" w:themeColor="text1"/>
                <w:sz w:val="28"/>
                <w:szCs w:val="28"/>
              </w:rPr>
              <w:t>, балів</w:t>
            </w:r>
            <w:r w:rsidRPr="00C41626">
              <w:rPr>
                <w:rFonts w:ascii="Times New Roman" w:hAnsi="Times New Roman" w:cs="Times New Roman"/>
                <w:color w:val="000000" w:themeColor="text1"/>
                <w:sz w:val="28"/>
                <w:szCs w:val="28"/>
                <w:lang w:val="uk-UA"/>
              </w:rPr>
              <w:t xml:space="preserve"> </w:t>
            </w:r>
          </w:p>
          <w:p w14:paraId="4DB73B99"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виразність спонтанних болів</w:t>
            </w:r>
            <w:r w:rsidRPr="00C41626">
              <w:rPr>
                <w:rFonts w:ascii="Times New Roman" w:hAnsi="Times New Roman" w:cs="Times New Roman"/>
                <w:color w:val="000000" w:themeColor="text1"/>
                <w:sz w:val="28"/>
                <w:szCs w:val="28"/>
              </w:rPr>
              <w:t xml:space="preserve"> </w:t>
            </w:r>
          </w:p>
        </w:tc>
        <w:tc>
          <w:tcPr>
            <w:tcW w:w="1746" w:type="dxa"/>
            <w:tcBorders>
              <w:top w:val="nil"/>
              <w:left w:val="nil"/>
              <w:bottom w:val="single" w:sz="4" w:space="0" w:color="auto"/>
              <w:right w:val="single" w:sz="4" w:space="0" w:color="auto"/>
            </w:tcBorders>
            <w:shd w:val="clear" w:color="auto" w:fill="auto"/>
            <w:noWrap/>
            <w:vAlign w:val="center"/>
            <w:hideMark/>
          </w:tcPr>
          <w:p w14:paraId="09763A2C"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-1,00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17A25871"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62,50</w:t>
            </w:r>
          </w:p>
        </w:tc>
      </w:tr>
      <w:tr w:rsidR="00C41626" w:rsidRPr="00C41626" w14:paraId="34C42850"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6FEC55D8"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498" w:type="dxa"/>
            <w:vMerge/>
            <w:tcBorders>
              <w:top w:val="nil"/>
              <w:left w:val="single" w:sz="4" w:space="0" w:color="auto"/>
              <w:bottom w:val="single" w:sz="4" w:space="0" w:color="auto"/>
              <w:right w:val="single" w:sz="4" w:space="0" w:color="auto"/>
            </w:tcBorders>
            <w:vAlign w:val="center"/>
            <w:hideMark/>
          </w:tcPr>
          <w:p w14:paraId="58A64151"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7D24B862"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-0,83</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04C28064"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50,00</w:t>
            </w:r>
          </w:p>
        </w:tc>
      </w:tr>
      <w:tr w:rsidR="00C41626" w:rsidRPr="00C41626" w14:paraId="4E295C12"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644B5070"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498" w:type="dxa"/>
            <w:vMerge/>
            <w:tcBorders>
              <w:top w:val="nil"/>
              <w:left w:val="single" w:sz="4" w:space="0" w:color="auto"/>
              <w:bottom w:val="single" w:sz="4" w:space="0" w:color="auto"/>
              <w:right w:val="single" w:sz="4" w:space="0" w:color="auto"/>
            </w:tcBorders>
            <w:vAlign w:val="center"/>
            <w:hideMark/>
          </w:tcPr>
          <w:p w14:paraId="3859CE8D"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6855C658"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-0,75</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3DA716FA"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42,86</w:t>
            </w:r>
          </w:p>
        </w:tc>
      </w:tr>
      <w:tr w:rsidR="00C41626" w:rsidRPr="00C41626" w14:paraId="77146265"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23BE03EB"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14:paraId="4BA91EFE" w14:textId="77777777" w:rsidR="00F60555" w:rsidRPr="00C41626" w:rsidRDefault="00F60555" w:rsidP="00E14628">
            <w:pPr>
              <w:spacing w:line="360" w:lineRule="auto"/>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 xml:space="preserve">Т </w:t>
            </w:r>
          </w:p>
          <w:p w14:paraId="3216E133"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тонус м</w:t>
            </w:r>
            <w:r w:rsidRPr="00C41626">
              <w:rPr>
                <w:rFonts w:ascii="Times New Roman" w:hAnsi="Times New Roman" w:cs="Times New Roman"/>
                <w:color w:val="000000" w:themeColor="text1"/>
                <w:sz w:val="28"/>
                <w:szCs w:val="28"/>
                <w:lang w:val="en-US"/>
              </w:rPr>
              <w:t>’</w:t>
            </w:r>
            <w:r w:rsidRPr="00C41626">
              <w:rPr>
                <w:rFonts w:ascii="Times New Roman" w:hAnsi="Times New Roman" w:cs="Times New Roman"/>
                <w:color w:val="000000" w:themeColor="text1"/>
                <w:sz w:val="28"/>
                <w:szCs w:val="28"/>
                <w:lang w:val="uk-UA"/>
              </w:rPr>
              <w:t>язів</w:t>
            </w:r>
            <w:r w:rsidRPr="00C41626">
              <w:rPr>
                <w:rFonts w:ascii="Times New Roman" w:hAnsi="Times New Roman" w:cs="Times New Roman"/>
                <w:color w:val="000000" w:themeColor="text1"/>
                <w:sz w:val="28"/>
                <w:szCs w:val="28"/>
              </w:rPr>
              <w:t>, балів</w:t>
            </w:r>
          </w:p>
        </w:tc>
        <w:tc>
          <w:tcPr>
            <w:tcW w:w="1746" w:type="dxa"/>
            <w:tcBorders>
              <w:top w:val="nil"/>
              <w:left w:val="nil"/>
              <w:bottom w:val="single" w:sz="4" w:space="0" w:color="auto"/>
              <w:right w:val="single" w:sz="4" w:space="0" w:color="auto"/>
            </w:tcBorders>
            <w:shd w:val="clear" w:color="auto" w:fill="auto"/>
            <w:noWrap/>
            <w:vAlign w:val="center"/>
            <w:hideMark/>
          </w:tcPr>
          <w:p w14:paraId="32CA1CB9"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-1,00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0EBCABB8"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71,43</w:t>
            </w:r>
          </w:p>
        </w:tc>
      </w:tr>
      <w:tr w:rsidR="00C41626" w:rsidRPr="00C41626" w14:paraId="411A18D8"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640FB181"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498" w:type="dxa"/>
            <w:vMerge/>
            <w:tcBorders>
              <w:top w:val="nil"/>
              <w:left w:val="single" w:sz="4" w:space="0" w:color="auto"/>
              <w:bottom w:val="single" w:sz="4" w:space="0" w:color="auto"/>
              <w:right w:val="single" w:sz="4" w:space="0" w:color="auto"/>
            </w:tcBorders>
            <w:vAlign w:val="center"/>
            <w:hideMark/>
          </w:tcPr>
          <w:p w14:paraId="49198298"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72B3EE29"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-0,50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7BC49F24"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37,50</w:t>
            </w:r>
          </w:p>
        </w:tc>
      </w:tr>
      <w:tr w:rsidR="00C41626" w:rsidRPr="00C41626" w14:paraId="4572002C"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2137FE8C"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498" w:type="dxa"/>
            <w:vMerge/>
            <w:tcBorders>
              <w:top w:val="nil"/>
              <w:left w:val="single" w:sz="4" w:space="0" w:color="auto"/>
              <w:bottom w:val="single" w:sz="4" w:space="0" w:color="auto"/>
              <w:right w:val="single" w:sz="4" w:space="0" w:color="auto"/>
            </w:tcBorders>
            <w:vAlign w:val="center"/>
            <w:hideMark/>
          </w:tcPr>
          <w:p w14:paraId="7C2CFFCC"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655E2520"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-0,75</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67C32BBE"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42,86</w:t>
            </w:r>
          </w:p>
        </w:tc>
      </w:tr>
      <w:tr w:rsidR="00C41626" w:rsidRPr="00C41626" w14:paraId="20C39468"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417D8442"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14:paraId="07479D84"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Б</w:t>
            </w:r>
          </w:p>
          <w:p w14:paraId="617273A5"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 болючість м</w:t>
            </w:r>
            <w:r w:rsidRPr="00C41626">
              <w:rPr>
                <w:rFonts w:ascii="Times New Roman" w:hAnsi="Times New Roman" w:cs="Times New Roman"/>
                <w:color w:val="000000" w:themeColor="text1"/>
                <w:sz w:val="28"/>
                <w:szCs w:val="28"/>
                <w:lang w:val="en-US"/>
              </w:rPr>
              <w:t>’яза</w:t>
            </w:r>
            <w:r w:rsidRPr="00C41626">
              <w:rPr>
                <w:rFonts w:ascii="Times New Roman" w:hAnsi="Times New Roman" w:cs="Times New Roman"/>
                <w:color w:val="000000" w:themeColor="text1"/>
                <w:sz w:val="28"/>
                <w:szCs w:val="28"/>
              </w:rPr>
              <w:t>, балів</w:t>
            </w:r>
          </w:p>
        </w:tc>
        <w:tc>
          <w:tcPr>
            <w:tcW w:w="1746" w:type="dxa"/>
            <w:tcBorders>
              <w:top w:val="nil"/>
              <w:left w:val="nil"/>
              <w:bottom w:val="single" w:sz="4" w:space="0" w:color="auto"/>
              <w:right w:val="single" w:sz="4" w:space="0" w:color="auto"/>
            </w:tcBorders>
            <w:shd w:val="clear" w:color="auto" w:fill="auto"/>
            <w:noWrap/>
            <w:vAlign w:val="center"/>
            <w:hideMark/>
          </w:tcPr>
          <w:p w14:paraId="7ECB5E99"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-0,80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5AF915BB"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57,14</w:t>
            </w:r>
          </w:p>
        </w:tc>
      </w:tr>
      <w:tr w:rsidR="00C41626" w:rsidRPr="00C41626" w14:paraId="2A280DCD"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0A211BB9"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498" w:type="dxa"/>
            <w:vMerge/>
            <w:tcBorders>
              <w:top w:val="nil"/>
              <w:left w:val="single" w:sz="4" w:space="0" w:color="auto"/>
              <w:bottom w:val="single" w:sz="4" w:space="0" w:color="auto"/>
              <w:right w:val="single" w:sz="4" w:space="0" w:color="auto"/>
            </w:tcBorders>
            <w:vAlign w:val="center"/>
            <w:hideMark/>
          </w:tcPr>
          <w:p w14:paraId="333135B1"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01E58499"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-0,83</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5D1C8506"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62,50</w:t>
            </w:r>
          </w:p>
        </w:tc>
      </w:tr>
      <w:tr w:rsidR="00C41626" w:rsidRPr="00C41626" w14:paraId="710E6BF0"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5DA63B0D"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498" w:type="dxa"/>
            <w:vMerge/>
            <w:tcBorders>
              <w:top w:val="nil"/>
              <w:left w:val="single" w:sz="4" w:space="0" w:color="auto"/>
              <w:bottom w:val="single" w:sz="4" w:space="0" w:color="auto"/>
              <w:right w:val="single" w:sz="4" w:space="0" w:color="auto"/>
            </w:tcBorders>
            <w:vAlign w:val="center"/>
            <w:hideMark/>
          </w:tcPr>
          <w:p w14:paraId="4D3449CC"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69FFFC69"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-0,50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1C83382A"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40,00</w:t>
            </w:r>
          </w:p>
        </w:tc>
      </w:tr>
      <w:tr w:rsidR="00C41626" w:rsidRPr="00C41626" w14:paraId="52EF83AF"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14FB75E"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14:paraId="7A3A819D" w14:textId="77777777" w:rsidR="00F60555" w:rsidRPr="00C41626" w:rsidRDefault="00F60555" w:rsidP="00E14628">
            <w:pPr>
              <w:spacing w:line="360" w:lineRule="auto"/>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 xml:space="preserve">ТБ </w:t>
            </w:r>
          </w:p>
          <w:p w14:paraId="318B5687"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тривалість болючості</w:t>
            </w:r>
            <w:r w:rsidRPr="00C41626">
              <w:rPr>
                <w:rFonts w:ascii="Times New Roman" w:hAnsi="Times New Roman" w:cs="Times New Roman"/>
                <w:color w:val="000000" w:themeColor="text1"/>
                <w:sz w:val="28"/>
                <w:szCs w:val="28"/>
              </w:rPr>
              <w:t>, балів</w:t>
            </w:r>
          </w:p>
        </w:tc>
        <w:tc>
          <w:tcPr>
            <w:tcW w:w="1746" w:type="dxa"/>
            <w:tcBorders>
              <w:top w:val="nil"/>
              <w:left w:val="nil"/>
              <w:bottom w:val="single" w:sz="4" w:space="0" w:color="auto"/>
              <w:right w:val="single" w:sz="4" w:space="0" w:color="auto"/>
            </w:tcBorders>
            <w:shd w:val="clear" w:color="auto" w:fill="auto"/>
            <w:noWrap/>
            <w:vAlign w:val="center"/>
            <w:hideMark/>
          </w:tcPr>
          <w:p w14:paraId="49834180"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-0,40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4B7497C7"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40,00</w:t>
            </w:r>
          </w:p>
        </w:tc>
      </w:tr>
      <w:tr w:rsidR="00C41626" w:rsidRPr="00C41626" w14:paraId="051AC19B"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499BBAF9"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498" w:type="dxa"/>
            <w:vMerge/>
            <w:tcBorders>
              <w:top w:val="nil"/>
              <w:left w:val="single" w:sz="4" w:space="0" w:color="auto"/>
              <w:bottom w:val="single" w:sz="4" w:space="0" w:color="auto"/>
              <w:right w:val="single" w:sz="4" w:space="0" w:color="auto"/>
            </w:tcBorders>
            <w:vAlign w:val="center"/>
            <w:hideMark/>
          </w:tcPr>
          <w:p w14:paraId="7660B998"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77BD05EF"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-0,50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29999CA2"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42,86</w:t>
            </w:r>
          </w:p>
        </w:tc>
      </w:tr>
      <w:tr w:rsidR="00C41626" w:rsidRPr="00C41626" w14:paraId="69F32C9A"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6E82071C"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498" w:type="dxa"/>
            <w:vMerge/>
            <w:tcBorders>
              <w:top w:val="nil"/>
              <w:left w:val="single" w:sz="4" w:space="0" w:color="auto"/>
              <w:bottom w:val="single" w:sz="4" w:space="0" w:color="auto"/>
              <w:right w:val="single" w:sz="4" w:space="0" w:color="auto"/>
            </w:tcBorders>
            <w:vAlign w:val="center"/>
            <w:hideMark/>
          </w:tcPr>
          <w:p w14:paraId="0D57B908"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7962251F"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-0,75</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4536FF76"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50,00</w:t>
            </w:r>
          </w:p>
        </w:tc>
      </w:tr>
      <w:tr w:rsidR="00C41626" w:rsidRPr="00C41626" w14:paraId="16657A74"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31030EE0"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14:paraId="5D5E75AC"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СІ ступінь іррадіації</w:t>
            </w:r>
            <w:r w:rsidRPr="00C41626">
              <w:rPr>
                <w:rFonts w:ascii="Times New Roman" w:hAnsi="Times New Roman" w:cs="Times New Roman"/>
                <w:color w:val="000000" w:themeColor="text1"/>
                <w:sz w:val="28"/>
                <w:szCs w:val="28"/>
              </w:rPr>
              <w:t>, балів</w:t>
            </w:r>
          </w:p>
        </w:tc>
        <w:tc>
          <w:tcPr>
            <w:tcW w:w="1746" w:type="dxa"/>
            <w:tcBorders>
              <w:top w:val="nil"/>
              <w:left w:val="nil"/>
              <w:bottom w:val="single" w:sz="4" w:space="0" w:color="auto"/>
              <w:right w:val="single" w:sz="4" w:space="0" w:color="auto"/>
            </w:tcBorders>
            <w:shd w:val="clear" w:color="auto" w:fill="auto"/>
            <w:noWrap/>
            <w:vAlign w:val="center"/>
            <w:hideMark/>
          </w:tcPr>
          <w:p w14:paraId="0BD54092"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-0,20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0F1AE8E6"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33,33</w:t>
            </w:r>
          </w:p>
        </w:tc>
      </w:tr>
      <w:tr w:rsidR="00C41626" w:rsidRPr="00C41626" w14:paraId="50C01318"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4E175EC6"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498" w:type="dxa"/>
            <w:vMerge/>
            <w:tcBorders>
              <w:top w:val="nil"/>
              <w:left w:val="single" w:sz="4" w:space="0" w:color="auto"/>
              <w:bottom w:val="single" w:sz="4" w:space="0" w:color="auto"/>
              <w:right w:val="single" w:sz="4" w:space="0" w:color="auto"/>
            </w:tcBorders>
            <w:vAlign w:val="center"/>
            <w:hideMark/>
          </w:tcPr>
          <w:p w14:paraId="719BB954"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7E21BED4"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-0,50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6FA2B9D5"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42,86</w:t>
            </w:r>
          </w:p>
        </w:tc>
      </w:tr>
      <w:tr w:rsidR="00C41626" w:rsidRPr="00C41626" w14:paraId="2CB42B17"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73A95D27"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498" w:type="dxa"/>
            <w:vMerge/>
            <w:tcBorders>
              <w:top w:val="nil"/>
              <w:left w:val="single" w:sz="4" w:space="0" w:color="auto"/>
              <w:bottom w:val="single" w:sz="4" w:space="0" w:color="auto"/>
              <w:right w:val="single" w:sz="4" w:space="0" w:color="auto"/>
            </w:tcBorders>
            <w:vAlign w:val="center"/>
            <w:hideMark/>
          </w:tcPr>
          <w:p w14:paraId="43678E6A"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76CF4C0D"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-0,75</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09A57CDF"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50,00</w:t>
            </w:r>
          </w:p>
        </w:tc>
      </w:tr>
      <w:tr w:rsidR="00C41626" w:rsidRPr="00C41626" w14:paraId="738A9F8E"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16E5CE0D"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14:paraId="091E8126"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ІМС </w:t>
            </w:r>
          </w:p>
          <w:p w14:paraId="724D39A9"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індекс м</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язового синдрому</w:t>
            </w:r>
            <w:r w:rsidRPr="00C41626">
              <w:rPr>
                <w:rFonts w:ascii="Times New Roman" w:hAnsi="Times New Roman" w:cs="Times New Roman"/>
                <w:color w:val="000000" w:themeColor="text1"/>
                <w:sz w:val="28"/>
                <w:szCs w:val="28"/>
              </w:rPr>
              <w:t>, балів</w:t>
            </w:r>
          </w:p>
        </w:tc>
        <w:tc>
          <w:tcPr>
            <w:tcW w:w="1746" w:type="dxa"/>
            <w:tcBorders>
              <w:top w:val="nil"/>
              <w:left w:val="nil"/>
              <w:bottom w:val="single" w:sz="4" w:space="0" w:color="auto"/>
              <w:right w:val="single" w:sz="4" w:space="0" w:color="auto"/>
            </w:tcBorders>
            <w:shd w:val="clear" w:color="auto" w:fill="auto"/>
            <w:noWrap/>
            <w:vAlign w:val="center"/>
            <w:hideMark/>
          </w:tcPr>
          <w:p w14:paraId="17AA04B4"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-3,40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70832E0D"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56,67</w:t>
            </w:r>
          </w:p>
        </w:tc>
      </w:tr>
      <w:tr w:rsidR="00C41626" w:rsidRPr="00C41626" w14:paraId="5D7DB80D"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28180E16"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2498" w:type="dxa"/>
            <w:vMerge/>
            <w:tcBorders>
              <w:top w:val="nil"/>
              <w:left w:val="single" w:sz="4" w:space="0" w:color="auto"/>
              <w:bottom w:val="single" w:sz="4" w:space="0" w:color="auto"/>
              <w:right w:val="single" w:sz="4" w:space="0" w:color="auto"/>
            </w:tcBorders>
            <w:vAlign w:val="center"/>
            <w:hideMark/>
          </w:tcPr>
          <w:p w14:paraId="3DE13371"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037F3A8A"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-3,17</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42F5745C"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47,50</w:t>
            </w:r>
          </w:p>
        </w:tc>
      </w:tr>
      <w:tr w:rsidR="00C41626" w:rsidRPr="00C41626" w14:paraId="52959406" w14:textId="77777777" w:rsidTr="00E241C0">
        <w:trPr>
          <w:trHeight w:val="20"/>
        </w:trPr>
        <w:tc>
          <w:tcPr>
            <w:tcW w:w="3799" w:type="dxa"/>
            <w:tcBorders>
              <w:top w:val="nil"/>
              <w:left w:val="single" w:sz="4" w:space="0" w:color="auto"/>
              <w:bottom w:val="single" w:sz="4" w:space="0" w:color="auto"/>
              <w:right w:val="single" w:sz="4" w:space="0" w:color="auto"/>
            </w:tcBorders>
            <w:shd w:val="clear" w:color="auto" w:fill="auto"/>
            <w:noWrap/>
            <w:vAlign w:val="center"/>
            <w:hideMark/>
          </w:tcPr>
          <w:p w14:paraId="3B0AA144"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2498" w:type="dxa"/>
            <w:vMerge/>
            <w:tcBorders>
              <w:top w:val="nil"/>
              <w:left w:val="single" w:sz="4" w:space="0" w:color="auto"/>
              <w:bottom w:val="single" w:sz="4" w:space="0" w:color="auto"/>
              <w:right w:val="single" w:sz="4" w:space="0" w:color="auto"/>
            </w:tcBorders>
            <w:vAlign w:val="center"/>
            <w:hideMark/>
          </w:tcPr>
          <w:p w14:paraId="21D97FAD" w14:textId="77777777" w:rsidR="00F60555" w:rsidRPr="00C41626" w:rsidRDefault="00F60555" w:rsidP="00E14628">
            <w:pPr>
              <w:spacing w:line="360" w:lineRule="auto"/>
              <w:jc w:val="both"/>
              <w:rPr>
                <w:rFonts w:ascii="Times New Roman" w:hAnsi="Times New Roman" w:cs="Times New Roman"/>
                <w:color w:val="000000" w:themeColor="text1"/>
                <w:sz w:val="28"/>
                <w:szCs w:val="28"/>
                <w:lang w:val="uk-UA"/>
              </w:rPr>
            </w:pPr>
          </w:p>
        </w:tc>
        <w:tc>
          <w:tcPr>
            <w:tcW w:w="1746" w:type="dxa"/>
            <w:tcBorders>
              <w:top w:val="nil"/>
              <w:left w:val="nil"/>
              <w:bottom w:val="single" w:sz="4" w:space="0" w:color="auto"/>
              <w:right w:val="single" w:sz="4" w:space="0" w:color="auto"/>
            </w:tcBorders>
            <w:shd w:val="clear" w:color="auto" w:fill="auto"/>
            <w:noWrap/>
            <w:vAlign w:val="center"/>
            <w:hideMark/>
          </w:tcPr>
          <w:p w14:paraId="3003DEC0"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-3,50</w:t>
            </w:r>
          </w:p>
        </w:tc>
        <w:tc>
          <w:tcPr>
            <w:tcW w:w="1547" w:type="dxa"/>
            <w:tcBorders>
              <w:top w:val="nil"/>
              <w:left w:val="single" w:sz="4" w:space="0" w:color="auto"/>
              <w:bottom w:val="single" w:sz="4" w:space="0" w:color="auto"/>
              <w:right w:val="single" w:sz="4" w:space="0" w:color="auto"/>
            </w:tcBorders>
            <w:shd w:val="clear" w:color="auto" w:fill="auto"/>
            <w:noWrap/>
            <w:vAlign w:val="center"/>
            <w:hideMark/>
          </w:tcPr>
          <w:p w14:paraId="1F85297E" w14:textId="77777777" w:rsidR="00F60555" w:rsidRPr="00C41626" w:rsidRDefault="00F60555" w:rsidP="008677E7">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45,16</w:t>
            </w:r>
          </w:p>
        </w:tc>
      </w:tr>
    </w:tbl>
    <w:p w14:paraId="4F5C8E6F"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p>
    <w:p w14:paraId="32D25472" w14:textId="4C445B80" w:rsidR="00DC1D78" w:rsidRPr="00C41626" w:rsidRDefault="00DC1D78" w:rsidP="00DC1D78">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lastRenderedPageBreak/>
        <w:t xml:space="preserve">Найкращій приріст результатів за показниками </w:t>
      </w:r>
      <w:r w:rsidRPr="00C41626">
        <w:rPr>
          <w:rFonts w:ascii="Times New Roman" w:hAnsi="Times New Roman" w:cs="Times New Roman"/>
          <w:color w:val="000000" w:themeColor="text1"/>
          <w:sz w:val="28"/>
          <w:szCs w:val="28"/>
          <w:lang w:val="uk-UA"/>
        </w:rPr>
        <w:t>Т</w:t>
      </w:r>
      <w:r w:rsidRPr="00C41626">
        <w:rPr>
          <w:rFonts w:ascii="Times New Roman" w:hAnsi="Times New Roman" w:cs="Times New Roman"/>
          <w:color w:val="000000" w:themeColor="text1"/>
          <w:sz w:val="28"/>
          <w:szCs w:val="28"/>
        </w:rPr>
        <w:t xml:space="preserve"> спостерігався </w:t>
      </w:r>
      <w:r w:rsidRPr="00C41626">
        <w:rPr>
          <w:rFonts w:ascii="Times New Roman" w:hAnsi="Times New Roman" w:cs="Times New Roman"/>
          <w:color w:val="000000" w:themeColor="text1"/>
          <w:sz w:val="28"/>
          <w:szCs w:val="28"/>
          <w:lang w:val="uk-UA"/>
        </w:rPr>
        <w:t xml:space="preserve"> у групі</w:t>
      </w:r>
      <w:r w:rsidR="00242D13">
        <w:rPr>
          <w:rFonts w:ascii="Times New Roman" w:hAnsi="Times New Roman" w:cs="Times New Roman"/>
          <w:color w:val="000000" w:themeColor="text1"/>
          <w:sz w:val="28"/>
          <w:szCs w:val="28"/>
          <w:lang w:val="uk-UA"/>
        </w:rPr>
        <w:t xml:space="preserve"> пацієнтів</w:t>
      </w:r>
      <w:r w:rsidRPr="00C41626">
        <w:rPr>
          <w:rFonts w:ascii="Times New Roman" w:hAnsi="Times New Roman" w:cs="Times New Roman"/>
          <w:color w:val="000000" w:themeColor="text1"/>
          <w:sz w:val="28"/>
          <w:szCs w:val="28"/>
          <w:lang w:val="uk-UA"/>
        </w:rPr>
        <w:t xml:space="preserve"> </w:t>
      </w:r>
      <w:r w:rsidRPr="00DC1D78">
        <w:rPr>
          <w:rFonts w:ascii="Times New Roman" w:hAnsi="Times New Roman" w:cs="Times New Roman"/>
          <w:color w:val="000000" w:themeColor="text1"/>
          <w:sz w:val="28"/>
          <w:szCs w:val="28"/>
          <w:lang w:val="uk-UA"/>
        </w:rPr>
        <w:t>середнього віку першого періоду. Абсолютний приріст складав -1,00 бал,</w:t>
      </w:r>
      <w:r w:rsidRPr="00C41626">
        <w:rPr>
          <w:rFonts w:ascii="Times New Roman" w:hAnsi="Times New Roman" w:cs="Times New Roman"/>
          <w:color w:val="000000" w:themeColor="text1"/>
          <w:sz w:val="28"/>
          <w:szCs w:val="28"/>
          <w:lang w:val="uk-UA"/>
        </w:rPr>
        <w:t xml:space="preserve">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71,43</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 </w:t>
      </w:r>
    </w:p>
    <w:p w14:paraId="2CD11383" w14:textId="24758EBA"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 xml:space="preserve">У групі </w:t>
      </w:r>
      <w:r w:rsidR="00242D13">
        <w:rPr>
          <w:rFonts w:ascii="Times New Roman" w:hAnsi="Times New Roman" w:cs="Times New Roman"/>
          <w:color w:val="000000" w:themeColor="text1"/>
          <w:sz w:val="28"/>
          <w:szCs w:val="28"/>
          <w:lang w:val="uk-UA"/>
        </w:rPr>
        <w:t xml:space="preserve">пацієнтів </w:t>
      </w:r>
      <w:r w:rsidRPr="00C41626">
        <w:rPr>
          <w:rFonts w:ascii="Times New Roman" w:hAnsi="Times New Roman" w:cs="Times New Roman"/>
          <w:color w:val="000000" w:themeColor="text1"/>
          <w:sz w:val="28"/>
          <w:szCs w:val="28"/>
          <w:lang w:val="uk-UA"/>
        </w:rPr>
        <w:t>середнього віку другого періоду абсолютний приріст скла</w:t>
      </w:r>
      <w:r w:rsidRPr="00C41626">
        <w:rPr>
          <w:rFonts w:ascii="Times New Roman" w:hAnsi="Times New Roman" w:cs="Times New Roman"/>
          <w:color w:val="000000" w:themeColor="text1"/>
          <w:sz w:val="28"/>
          <w:szCs w:val="28"/>
        </w:rPr>
        <w:t>да</w:t>
      </w:r>
      <w:r w:rsidRPr="00C41626">
        <w:rPr>
          <w:rFonts w:ascii="Times New Roman" w:hAnsi="Times New Roman" w:cs="Times New Roman"/>
          <w:color w:val="000000" w:themeColor="text1"/>
          <w:sz w:val="28"/>
          <w:szCs w:val="28"/>
          <w:lang w:val="uk-UA"/>
        </w:rPr>
        <w:t>в -0,50</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37,50</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У групі похилого віку абсолютний приріст складав -0,75</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42,86</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 </w:t>
      </w:r>
    </w:p>
    <w:p w14:paraId="6BE66499" w14:textId="57086476"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DC1D78">
        <w:rPr>
          <w:rFonts w:ascii="Times New Roman" w:hAnsi="Times New Roman" w:cs="Times New Roman"/>
          <w:color w:val="000000" w:themeColor="text1"/>
          <w:sz w:val="28"/>
          <w:szCs w:val="28"/>
          <w:lang w:val="uk-UA"/>
        </w:rPr>
        <w:t xml:space="preserve">За показниками Б у групі </w:t>
      </w:r>
      <w:r w:rsidR="00242D13">
        <w:rPr>
          <w:rFonts w:ascii="Times New Roman" w:hAnsi="Times New Roman" w:cs="Times New Roman"/>
          <w:color w:val="000000" w:themeColor="text1"/>
          <w:sz w:val="28"/>
          <w:szCs w:val="28"/>
          <w:lang w:val="uk-UA"/>
        </w:rPr>
        <w:t xml:space="preserve">пацієнтів </w:t>
      </w:r>
      <w:r w:rsidRPr="00DC1D78">
        <w:rPr>
          <w:rFonts w:ascii="Times New Roman" w:hAnsi="Times New Roman" w:cs="Times New Roman"/>
          <w:color w:val="000000" w:themeColor="text1"/>
          <w:sz w:val="28"/>
          <w:szCs w:val="28"/>
          <w:lang w:val="uk-UA"/>
        </w:rPr>
        <w:t>середнього віку першого періоду абсолютний</w:t>
      </w:r>
      <w:r w:rsidRPr="00C41626">
        <w:rPr>
          <w:rFonts w:ascii="Times New Roman" w:hAnsi="Times New Roman" w:cs="Times New Roman"/>
          <w:color w:val="000000" w:themeColor="text1"/>
          <w:sz w:val="28"/>
          <w:szCs w:val="28"/>
          <w:lang w:val="uk-UA"/>
        </w:rPr>
        <w:t xml:space="preserve"> приріст складав -0,80</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а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57,14</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У групі</w:t>
      </w:r>
      <w:r w:rsidR="00242D13">
        <w:rPr>
          <w:rFonts w:ascii="Times New Roman" w:hAnsi="Times New Roman" w:cs="Times New Roman"/>
          <w:color w:val="000000" w:themeColor="text1"/>
          <w:sz w:val="28"/>
          <w:szCs w:val="28"/>
        </w:rPr>
        <w:t xml:space="preserve"> </w:t>
      </w:r>
      <w:r w:rsidR="00242D13" w:rsidRPr="00242D13">
        <w:rPr>
          <w:rFonts w:ascii="Times New Roman" w:hAnsi="Times New Roman" w:cs="Times New Roman"/>
          <w:color w:val="000000" w:themeColor="text1"/>
          <w:sz w:val="28"/>
          <w:szCs w:val="28"/>
          <w:lang w:val="uk-UA"/>
        </w:rPr>
        <w:t>пацієнтів</w:t>
      </w:r>
      <w:r w:rsidRPr="00C41626">
        <w:rPr>
          <w:rFonts w:ascii="Times New Roman" w:hAnsi="Times New Roman" w:cs="Times New Roman"/>
          <w:color w:val="000000" w:themeColor="text1"/>
          <w:sz w:val="28"/>
          <w:szCs w:val="28"/>
          <w:lang w:val="uk-UA"/>
        </w:rPr>
        <w:t xml:space="preserve"> середнього віку другого періоду абсолютний приріст -0,83</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62,50</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 У </w:t>
      </w:r>
      <w:r w:rsidRPr="00242D13">
        <w:rPr>
          <w:rFonts w:ascii="Times New Roman" w:hAnsi="Times New Roman" w:cs="Times New Roman"/>
          <w:color w:val="000000" w:themeColor="text1"/>
          <w:sz w:val="28"/>
          <w:szCs w:val="28"/>
          <w:lang w:val="uk-UA"/>
        </w:rPr>
        <w:t xml:space="preserve">групі </w:t>
      </w:r>
      <w:r w:rsidR="00242D13" w:rsidRPr="00242D13">
        <w:rPr>
          <w:rFonts w:ascii="Times New Roman" w:hAnsi="Times New Roman" w:cs="Times New Roman"/>
          <w:color w:val="000000" w:themeColor="text1"/>
          <w:sz w:val="28"/>
          <w:szCs w:val="28"/>
          <w:lang w:val="uk-UA"/>
        </w:rPr>
        <w:t xml:space="preserve">осіб </w:t>
      </w:r>
      <w:r w:rsidRPr="00242D13">
        <w:rPr>
          <w:rFonts w:ascii="Times New Roman" w:hAnsi="Times New Roman" w:cs="Times New Roman"/>
          <w:color w:val="000000" w:themeColor="text1"/>
          <w:sz w:val="28"/>
          <w:szCs w:val="28"/>
          <w:lang w:val="uk-UA"/>
        </w:rPr>
        <w:t>похилого</w:t>
      </w:r>
      <w:r w:rsidRPr="00C41626">
        <w:rPr>
          <w:rFonts w:ascii="Times New Roman" w:hAnsi="Times New Roman" w:cs="Times New Roman"/>
          <w:color w:val="000000" w:themeColor="text1"/>
          <w:sz w:val="28"/>
          <w:szCs w:val="28"/>
          <w:lang w:val="uk-UA"/>
        </w:rPr>
        <w:t xml:space="preserve"> віку абсолютний приріст</w:t>
      </w:r>
      <w:r w:rsidRPr="00C41626">
        <w:rPr>
          <w:rFonts w:ascii="Times New Roman" w:hAnsi="Times New Roman" w:cs="Times New Roman"/>
          <w:color w:val="000000" w:themeColor="text1"/>
          <w:sz w:val="28"/>
          <w:szCs w:val="28"/>
        </w:rPr>
        <w:t xml:space="preserve"> складав</w:t>
      </w:r>
      <w:r w:rsidRPr="00C41626">
        <w:rPr>
          <w:rFonts w:ascii="Times New Roman" w:hAnsi="Times New Roman" w:cs="Times New Roman"/>
          <w:color w:val="000000" w:themeColor="text1"/>
          <w:sz w:val="28"/>
          <w:szCs w:val="28"/>
          <w:lang w:val="uk-UA"/>
        </w:rPr>
        <w:t xml:space="preserve"> -0,50</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40,00</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 xml:space="preserve">Отже найбільший приріст спостерігався серед жінок </w:t>
      </w:r>
      <w:r w:rsidRPr="00C41626">
        <w:rPr>
          <w:rFonts w:ascii="Times New Roman" w:hAnsi="Times New Roman" w:cs="Times New Roman"/>
          <w:color w:val="000000" w:themeColor="text1"/>
          <w:sz w:val="28"/>
          <w:szCs w:val="28"/>
          <w:lang w:val="uk-UA"/>
        </w:rPr>
        <w:t>середнього віку другого періоду</w:t>
      </w:r>
      <w:r w:rsidRPr="00C41626">
        <w:rPr>
          <w:rFonts w:ascii="Times New Roman" w:hAnsi="Times New Roman" w:cs="Times New Roman"/>
          <w:color w:val="000000" w:themeColor="text1"/>
          <w:sz w:val="28"/>
          <w:szCs w:val="28"/>
        </w:rPr>
        <w:t xml:space="preserve"> і складав </w:t>
      </w:r>
      <w:r w:rsidRPr="00C41626">
        <w:rPr>
          <w:rFonts w:ascii="Times New Roman" w:hAnsi="Times New Roman" w:cs="Times New Roman"/>
          <w:color w:val="000000" w:themeColor="text1"/>
          <w:sz w:val="28"/>
          <w:szCs w:val="28"/>
          <w:lang w:val="uk-UA"/>
        </w:rPr>
        <w:t>62,50</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w:t>
      </w:r>
    </w:p>
    <w:p w14:paraId="00AE43E3" w14:textId="1890E4FB"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242D13">
        <w:rPr>
          <w:rFonts w:ascii="Times New Roman" w:hAnsi="Times New Roman" w:cs="Times New Roman"/>
          <w:color w:val="000000" w:themeColor="text1"/>
          <w:sz w:val="28"/>
          <w:szCs w:val="28"/>
          <w:lang w:val="uk-UA"/>
        </w:rPr>
        <w:t xml:space="preserve">Показники ТБ у групі </w:t>
      </w:r>
      <w:r w:rsidR="00242D13" w:rsidRPr="00242D13">
        <w:rPr>
          <w:rFonts w:ascii="Times New Roman" w:hAnsi="Times New Roman" w:cs="Times New Roman"/>
          <w:color w:val="000000" w:themeColor="text1"/>
          <w:sz w:val="28"/>
          <w:szCs w:val="28"/>
          <w:lang w:val="uk-UA"/>
        </w:rPr>
        <w:t xml:space="preserve">осіб </w:t>
      </w:r>
      <w:r w:rsidRPr="00242D13">
        <w:rPr>
          <w:rFonts w:ascii="Times New Roman" w:hAnsi="Times New Roman" w:cs="Times New Roman"/>
          <w:color w:val="000000" w:themeColor="text1"/>
          <w:sz w:val="28"/>
          <w:szCs w:val="28"/>
          <w:lang w:val="uk-UA"/>
        </w:rPr>
        <w:t>середнього віку, першого періоду складали</w:t>
      </w:r>
      <w:r w:rsidRPr="00C41626">
        <w:rPr>
          <w:rFonts w:ascii="Times New Roman" w:hAnsi="Times New Roman" w:cs="Times New Roman"/>
          <w:color w:val="000000" w:themeColor="text1"/>
          <w:sz w:val="28"/>
          <w:szCs w:val="28"/>
          <w:lang w:val="uk-UA"/>
        </w:rPr>
        <w:t xml:space="preserve"> абсолютний приріст -0,40</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відносний − 40,00</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У групі середнього віку, другого періоду абсолютний приріст -0,50</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40,00</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У групі похилого віку абсолютний приріст -0,75 балів, відносний − 50,00%.</w:t>
      </w:r>
    </w:p>
    <w:p w14:paraId="386F0A25" w14:textId="6DCDAFD8" w:rsidR="00F60555" w:rsidRPr="00830282"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 xml:space="preserve">Серед показників СІ найменший приріст спостерігався у групі </w:t>
      </w:r>
      <w:r w:rsidR="00242D13" w:rsidRPr="00242D13">
        <w:rPr>
          <w:rFonts w:ascii="Times New Roman" w:hAnsi="Times New Roman" w:cs="Times New Roman"/>
          <w:color w:val="000000" w:themeColor="text1"/>
          <w:sz w:val="28"/>
          <w:szCs w:val="28"/>
          <w:lang w:val="uk-UA"/>
        </w:rPr>
        <w:t>пац</w:t>
      </w:r>
      <w:r w:rsidR="00242D13">
        <w:rPr>
          <w:rFonts w:ascii="Times New Roman" w:hAnsi="Times New Roman" w:cs="Times New Roman"/>
          <w:color w:val="000000" w:themeColor="text1"/>
          <w:sz w:val="28"/>
          <w:szCs w:val="28"/>
          <w:lang w:val="uk-UA"/>
        </w:rPr>
        <w:t>ієнтів</w:t>
      </w:r>
      <w:r w:rsidRPr="00C41626">
        <w:rPr>
          <w:rFonts w:ascii="Times New Roman" w:hAnsi="Times New Roman" w:cs="Times New Roman"/>
          <w:color w:val="000000" w:themeColor="text1"/>
          <w:sz w:val="28"/>
          <w:szCs w:val="28"/>
          <w:lang w:val="uk-UA"/>
        </w:rPr>
        <w:t xml:space="preserve"> середнього віку першого періоду і складав: абсолютний приріст  -0,20 балів, відносний − 33,33%. У групі</w:t>
      </w:r>
      <w:r w:rsidR="00242D13">
        <w:rPr>
          <w:rFonts w:ascii="Times New Roman" w:hAnsi="Times New Roman" w:cs="Times New Roman"/>
          <w:color w:val="000000" w:themeColor="text1"/>
          <w:sz w:val="28"/>
          <w:szCs w:val="28"/>
          <w:lang w:val="uk-UA"/>
        </w:rPr>
        <w:t xml:space="preserve"> осіб</w:t>
      </w:r>
      <w:r w:rsidRPr="00C41626">
        <w:rPr>
          <w:rFonts w:ascii="Times New Roman" w:hAnsi="Times New Roman" w:cs="Times New Roman"/>
          <w:color w:val="000000" w:themeColor="text1"/>
          <w:sz w:val="28"/>
          <w:szCs w:val="28"/>
          <w:lang w:val="uk-UA"/>
        </w:rPr>
        <w:t xml:space="preserve"> середнього віку, другого періоду абсолютний приріст складав -0,50</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42,86</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 У групі </w:t>
      </w:r>
      <w:r w:rsidR="00242D13">
        <w:rPr>
          <w:rFonts w:ascii="Times New Roman" w:hAnsi="Times New Roman" w:cs="Times New Roman"/>
          <w:color w:val="000000" w:themeColor="text1"/>
          <w:sz w:val="28"/>
          <w:szCs w:val="28"/>
          <w:lang w:val="uk-UA"/>
        </w:rPr>
        <w:t xml:space="preserve">пацієнтів </w:t>
      </w:r>
      <w:r w:rsidRPr="00C41626">
        <w:rPr>
          <w:rFonts w:ascii="Times New Roman" w:hAnsi="Times New Roman" w:cs="Times New Roman"/>
          <w:color w:val="000000" w:themeColor="text1"/>
          <w:sz w:val="28"/>
          <w:szCs w:val="28"/>
          <w:lang w:val="uk-UA"/>
        </w:rPr>
        <w:t xml:space="preserve">похилого віку </w:t>
      </w:r>
      <w:r w:rsidRPr="00830282">
        <w:rPr>
          <w:rFonts w:ascii="Times New Roman" w:hAnsi="Times New Roman" w:cs="Times New Roman"/>
          <w:color w:val="000000" w:themeColor="text1"/>
          <w:sz w:val="28"/>
          <w:szCs w:val="28"/>
          <w:lang w:val="uk-UA"/>
        </w:rPr>
        <w:t xml:space="preserve">спостерігався найбільший приріст показників СІ: </w:t>
      </w:r>
      <w:r w:rsidRPr="00C41626">
        <w:rPr>
          <w:rFonts w:ascii="Times New Roman" w:hAnsi="Times New Roman" w:cs="Times New Roman"/>
          <w:color w:val="000000" w:themeColor="text1"/>
          <w:sz w:val="28"/>
          <w:szCs w:val="28"/>
          <w:lang w:val="uk-UA"/>
        </w:rPr>
        <w:t xml:space="preserve">абсолютний приріст </w:t>
      </w:r>
      <w:r w:rsidR="00242D13">
        <w:rPr>
          <w:rFonts w:ascii="Times New Roman" w:hAnsi="Times New Roman" w:cs="Times New Roman"/>
          <w:color w:val="000000" w:themeColor="text1"/>
          <w:sz w:val="28"/>
          <w:szCs w:val="28"/>
          <w:lang w:val="uk-UA"/>
        </w:rPr>
        <w:br/>
      </w:r>
      <w:r w:rsidRPr="00C41626">
        <w:rPr>
          <w:rFonts w:ascii="Times New Roman" w:hAnsi="Times New Roman" w:cs="Times New Roman"/>
          <w:color w:val="000000" w:themeColor="text1"/>
          <w:sz w:val="28"/>
          <w:szCs w:val="28"/>
          <w:lang w:val="uk-UA"/>
        </w:rPr>
        <w:t>-0,75</w:t>
      </w:r>
      <w:r w:rsidRPr="00830282">
        <w:rPr>
          <w:rFonts w:ascii="Times New Roman" w:hAnsi="Times New Roman" w:cs="Times New Roman"/>
          <w:color w:val="000000" w:themeColor="text1"/>
          <w:sz w:val="28"/>
          <w:szCs w:val="28"/>
          <w:lang w:val="uk-UA"/>
        </w:rPr>
        <w:t xml:space="preserve"> балів</w:t>
      </w:r>
      <w:r w:rsidRPr="00C41626">
        <w:rPr>
          <w:rFonts w:ascii="Times New Roman" w:hAnsi="Times New Roman" w:cs="Times New Roman"/>
          <w:color w:val="000000" w:themeColor="text1"/>
          <w:sz w:val="28"/>
          <w:szCs w:val="28"/>
          <w:lang w:val="uk-UA"/>
        </w:rPr>
        <w:t>, відносний −</w:t>
      </w:r>
      <w:r w:rsidRPr="00830282">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lang w:val="uk-UA"/>
        </w:rPr>
        <w:t>50,00</w:t>
      </w:r>
      <w:r w:rsidRPr="00830282">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lang w:val="uk-UA"/>
        </w:rPr>
        <w:t xml:space="preserve">. </w:t>
      </w:r>
    </w:p>
    <w:p w14:paraId="16E50D81"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Показники ІМС у групі середнього віку першого періоду складали абсолютний приріст -3,40</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56,67</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У групі середнього віку, другого періоду абсолютний приріст -3,17</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відносний 47,50</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У групі похилого віку абсолютний приріст -3,50</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 відносний −</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45,16</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w:t>
      </w:r>
    </w:p>
    <w:p w14:paraId="6C43C78E" w14:textId="286182B9"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 xml:space="preserve">Отримані результати говорять, що </w:t>
      </w:r>
      <w:r w:rsidRPr="00C41626">
        <w:rPr>
          <w:rFonts w:ascii="Times New Roman" w:hAnsi="Times New Roman" w:cs="Times New Roman"/>
          <w:color w:val="000000" w:themeColor="text1"/>
          <w:sz w:val="28"/>
          <w:szCs w:val="28"/>
        </w:rPr>
        <w:t xml:space="preserve">за показником ІМС найбільший приріст спостерігався серед </w:t>
      </w:r>
      <w:r w:rsidR="00F51887">
        <w:rPr>
          <w:rFonts w:ascii="Times New Roman" w:hAnsi="Times New Roman" w:cs="Times New Roman"/>
          <w:color w:val="000000" w:themeColor="text1"/>
          <w:sz w:val="28"/>
          <w:szCs w:val="28"/>
        </w:rPr>
        <w:t>пацієнтів</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середнього віку першого періоду</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56,67</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w:t>
      </w:r>
    </w:p>
    <w:p w14:paraId="3E67509D" w14:textId="609CAF67" w:rsidR="00DC1D78" w:rsidRPr="00C41626" w:rsidRDefault="00DC1D78" w:rsidP="00DC1D78">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lastRenderedPageBreak/>
        <w:t xml:space="preserve">Для підсумкової оцінки </w:t>
      </w:r>
      <w:r w:rsidRPr="00A52EA6">
        <w:rPr>
          <w:rFonts w:ascii="Times New Roman" w:hAnsi="Times New Roman" w:cs="Times New Roman"/>
          <w:color w:val="000000" w:themeColor="text1"/>
          <w:sz w:val="28"/>
          <w:szCs w:val="28"/>
          <w:lang w:val="uk-UA"/>
        </w:rPr>
        <w:t>порівняємо</w:t>
      </w:r>
      <w:r w:rsidRPr="00C41626">
        <w:rPr>
          <w:rFonts w:ascii="Times New Roman" w:hAnsi="Times New Roman" w:cs="Times New Roman"/>
          <w:color w:val="000000" w:themeColor="text1"/>
          <w:sz w:val="28"/>
          <w:szCs w:val="28"/>
          <w:lang w:val="uk-UA"/>
        </w:rPr>
        <w:t xml:space="preserve"> результати </w:t>
      </w:r>
      <w:r w:rsidRPr="00C41626">
        <w:rPr>
          <w:rFonts w:ascii="Times New Roman" w:hAnsi="Times New Roman" w:cs="Times New Roman"/>
          <w:color w:val="000000" w:themeColor="text1"/>
          <w:sz w:val="28"/>
          <w:szCs w:val="28"/>
        </w:rPr>
        <w:t>динаміки показників</w:t>
      </w:r>
      <w:r w:rsidRPr="00C41626">
        <w:rPr>
          <w:rFonts w:ascii="Times New Roman" w:hAnsi="Times New Roman" w:cs="Times New Roman"/>
          <w:color w:val="000000" w:themeColor="text1"/>
          <w:sz w:val="28"/>
          <w:szCs w:val="28"/>
          <w:lang w:val="uk-UA"/>
        </w:rPr>
        <w:t xml:space="preserve"> візуально аналогової шкали, функціонального стану опорно</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рухового апарату </w:t>
      </w:r>
      <w:r w:rsidRPr="00DC1D78">
        <w:rPr>
          <w:rFonts w:ascii="Times New Roman" w:hAnsi="Times New Roman" w:cs="Times New Roman"/>
          <w:color w:val="000000" w:themeColor="text1"/>
          <w:sz w:val="28"/>
          <w:szCs w:val="28"/>
          <w:lang w:val="uk-UA"/>
        </w:rPr>
        <w:t>та індексу м’язового синдрому на початку дослідження та після проведення</w:t>
      </w:r>
      <w:r w:rsidRPr="00C41626">
        <w:rPr>
          <w:rFonts w:ascii="Times New Roman" w:hAnsi="Times New Roman" w:cs="Times New Roman"/>
          <w:color w:val="000000" w:themeColor="text1"/>
          <w:sz w:val="28"/>
          <w:szCs w:val="28"/>
          <w:lang w:val="uk-UA"/>
        </w:rPr>
        <w:t xml:space="preserve"> реабілітаційних заходів. </w:t>
      </w:r>
    </w:p>
    <w:p w14:paraId="1081EA30" w14:textId="4AF3D1B7" w:rsidR="00F60555" w:rsidRPr="00A52EA6" w:rsidRDefault="00F60555" w:rsidP="00971E98">
      <w:pPr>
        <w:pStyle w:val="ad"/>
        <w:spacing w:after="0"/>
        <w:jc w:val="right"/>
        <w:rPr>
          <w:color w:val="000000" w:themeColor="text1"/>
          <w:szCs w:val="28"/>
        </w:rPr>
      </w:pPr>
      <w:r w:rsidRPr="00C41626">
        <w:rPr>
          <w:color w:val="000000" w:themeColor="text1"/>
          <w:szCs w:val="28"/>
          <w:lang w:val="uk-UA"/>
        </w:rPr>
        <w:t>Таблиця 3.</w:t>
      </w:r>
      <w:r w:rsidR="00A52EA6">
        <w:rPr>
          <w:color w:val="000000" w:themeColor="text1"/>
          <w:szCs w:val="28"/>
        </w:rPr>
        <w:t>5</w:t>
      </w:r>
    </w:p>
    <w:p w14:paraId="6301DB13" w14:textId="77777777" w:rsidR="00F60555" w:rsidRPr="00C41626" w:rsidRDefault="00F60555" w:rsidP="00971E98">
      <w:pPr>
        <w:spacing w:line="360" w:lineRule="auto"/>
        <w:ind w:firstLine="708"/>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 xml:space="preserve">Динаміка показників </w:t>
      </w:r>
      <w:r w:rsidRPr="00C41626">
        <w:rPr>
          <w:rFonts w:ascii="Times New Roman" w:hAnsi="Times New Roman" w:cs="Times New Roman"/>
          <w:color w:val="000000" w:themeColor="text1"/>
          <w:sz w:val="28"/>
          <w:szCs w:val="28"/>
          <w:lang w:val="uk-UA"/>
        </w:rPr>
        <w:t>візуально аналогової шкали (ВАШ), функціонального стану опорно</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рухового апарату та індексу м</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язового синдрому</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52"/>
        <w:gridCol w:w="798"/>
        <w:gridCol w:w="1490"/>
        <w:gridCol w:w="2163"/>
        <w:gridCol w:w="992"/>
      </w:tblGrid>
      <w:tr w:rsidR="00C41626" w:rsidRPr="00C41626" w14:paraId="63C50D6F" w14:textId="77777777" w:rsidTr="00F51887">
        <w:trPr>
          <w:trHeight w:val="867"/>
        </w:trPr>
        <w:tc>
          <w:tcPr>
            <w:tcW w:w="3261" w:type="dxa"/>
            <w:vMerge w:val="restart"/>
            <w:shd w:val="clear" w:color="auto" w:fill="auto"/>
            <w:noWrap/>
            <w:vAlign w:val="center"/>
            <w:hideMark/>
          </w:tcPr>
          <w:p w14:paraId="593E451D" w14:textId="77777777" w:rsidR="00F60555" w:rsidRPr="00C41626" w:rsidRDefault="00F60555" w:rsidP="00971E98">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rPr>
              <w:t>Вікова група</w:t>
            </w:r>
          </w:p>
        </w:tc>
        <w:tc>
          <w:tcPr>
            <w:tcW w:w="5103" w:type="dxa"/>
            <w:gridSpan w:val="4"/>
            <w:shd w:val="clear" w:color="auto" w:fill="auto"/>
            <w:noWrap/>
            <w:vAlign w:val="center"/>
            <w:hideMark/>
          </w:tcPr>
          <w:p w14:paraId="44EE41E0" w14:textId="77777777" w:rsidR="00F60555" w:rsidRPr="00C41626"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Показники</w:t>
            </w:r>
          </w:p>
        </w:tc>
        <w:tc>
          <w:tcPr>
            <w:tcW w:w="992" w:type="dxa"/>
            <w:vMerge w:val="restart"/>
            <w:shd w:val="clear" w:color="auto" w:fill="auto"/>
            <w:noWrap/>
            <w:vAlign w:val="center"/>
            <w:hideMark/>
          </w:tcPr>
          <w:p w14:paraId="03620E23" w14:textId="77777777" w:rsidR="00F60555" w:rsidRPr="00C41626" w:rsidRDefault="00F60555" w:rsidP="006E1CA0">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t ст</w:t>
            </w:r>
          </w:p>
        </w:tc>
      </w:tr>
      <w:tr w:rsidR="00C41626" w:rsidRPr="00C41626" w14:paraId="75DA2FD7" w14:textId="77777777" w:rsidTr="00F51887">
        <w:trPr>
          <w:trHeight w:val="894"/>
        </w:trPr>
        <w:tc>
          <w:tcPr>
            <w:tcW w:w="3261" w:type="dxa"/>
            <w:vMerge/>
            <w:shd w:val="clear" w:color="auto" w:fill="auto"/>
            <w:noWrap/>
            <w:vAlign w:val="center"/>
            <w:hideMark/>
          </w:tcPr>
          <w:p w14:paraId="19A1486C" w14:textId="77777777" w:rsidR="00F60555" w:rsidRPr="00C41626" w:rsidRDefault="00F60555" w:rsidP="00971E98">
            <w:pPr>
              <w:spacing w:line="360" w:lineRule="auto"/>
              <w:jc w:val="both"/>
              <w:rPr>
                <w:rFonts w:ascii="Times New Roman" w:hAnsi="Times New Roman" w:cs="Times New Roman"/>
                <w:color w:val="000000" w:themeColor="text1"/>
                <w:sz w:val="28"/>
                <w:szCs w:val="28"/>
                <w:lang w:val="uk-UA"/>
              </w:rPr>
            </w:pPr>
          </w:p>
        </w:tc>
        <w:tc>
          <w:tcPr>
            <w:tcW w:w="652" w:type="dxa"/>
            <w:tcBorders>
              <w:right w:val="nil"/>
            </w:tcBorders>
            <w:shd w:val="clear" w:color="auto" w:fill="auto"/>
            <w:noWrap/>
            <w:vAlign w:val="center"/>
            <w:hideMark/>
          </w:tcPr>
          <w:p w14:paraId="5B641CB1" w14:textId="77777777" w:rsidR="00F60555" w:rsidRPr="00C41626" w:rsidRDefault="00F60555" w:rsidP="00971E98">
            <w:pPr>
              <w:spacing w:line="360" w:lineRule="auto"/>
              <w:jc w:val="both"/>
              <w:rPr>
                <w:rFonts w:ascii="Times New Roman" w:hAnsi="Times New Roman" w:cs="Times New Roman"/>
                <w:color w:val="000000" w:themeColor="text1"/>
                <w:sz w:val="28"/>
                <w:szCs w:val="28"/>
                <w:lang w:val="uk-UA"/>
              </w:rPr>
            </w:pPr>
          </w:p>
        </w:tc>
        <w:tc>
          <w:tcPr>
            <w:tcW w:w="2288" w:type="dxa"/>
            <w:gridSpan w:val="2"/>
            <w:tcBorders>
              <w:left w:val="nil"/>
            </w:tcBorders>
            <w:shd w:val="clear" w:color="auto" w:fill="auto"/>
            <w:noWrap/>
            <w:vAlign w:val="center"/>
            <w:hideMark/>
          </w:tcPr>
          <w:p w14:paraId="2AAD9AC1" w14:textId="0041D126" w:rsidR="00F60555" w:rsidRPr="00971E98"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 xml:space="preserve">Початок </w:t>
            </w:r>
            <w:r w:rsidR="00971E98">
              <w:rPr>
                <w:rFonts w:ascii="Times New Roman" w:hAnsi="Times New Roman" w:cs="Times New Roman"/>
                <w:color w:val="000000" w:themeColor="text1"/>
                <w:sz w:val="28"/>
                <w:szCs w:val="28"/>
              </w:rPr>
              <w:t>дослідження</w:t>
            </w:r>
          </w:p>
        </w:tc>
        <w:tc>
          <w:tcPr>
            <w:tcW w:w="2163" w:type="dxa"/>
            <w:vAlign w:val="center"/>
          </w:tcPr>
          <w:p w14:paraId="61169988" w14:textId="6959BA39" w:rsidR="00F60555" w:rsidRPr="00971E98"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 xml:space="preserve">Кінець </w:t>
            </w:r>
            <w:r w:rsidR="00971E98">
              <w:rPr>
                <w:rFonts w:ascii="Times New Roman" w:hAnsi="Times New Roman" w:cs="Times New Roman"/>
                <w:color w:val="000000" w:themeColor="text1"/>
                <w:sz w:val="28"/>
                <w:szCs w:val="28"/>
              </w:rPr>
              <w:t>дослідження</w:t>
            </w:r>
          </w:p>
        </w:tc>
        <w:tc>
          <w:tcPr>
            <w:tcW w:w="992" w:type="dxa"/>
            <w:vMerge/>
            <w:shd w:val="clear" w:color="auto" w:fill="auto"/>
            <w:noWrap/>
            <w:vAlign w:val="center"/>
            <w:hideMark/>
          </w:tcPr>
          <w:p w14:paraId="3B0CD1D2" w14:textId="77777777" w:rsidR="00F60555" w:rsidRPr="00C41626" w:rsidRDefault="00F60555" w:rsidP="00971E98">
            <w:pPr>
              <w:spacing w:line="360" w:lineRule="auto"/>
              <w:jc w:val="both"/>
              <w:rPr>
                <w:rFonts w:ascii="Times New Roman" w:hAnsi="Times New Roman" w:cs="Times New Roman"/>
                <w:color w:val="000000" w:themeColor="text1"/>
                <w:sz w:val="28"/>
                <w:szCs w:val="28"/>
                <w:lang w:val="uk-UA"/>
              </w:rPr>
            </w:pPr>
          </w:p>
        </w:tc>
      </w:tr>
      <w:tr w:rsidR="00C41626" w:rsidRPr="00C41626" w14:paraId="124B91B3" w14:textId="77777777" w:rsidTr="00F51887">
        <w:trPr>
          <w:trHeight w:val="615"/>
        </w:trPr>
        <w:tc>
          <w:tcPr>
            <w:tcW w:w="3261" w:type="dxa"/>
            <w:shd w:val="clear" w:color="auto" w:fill="auto"/>
            <w:vAlign w:val="center"/>
            <w:hideMark/>
          </w:tcPr>
          <w:p w14:paraId="4E6A410B" w14:textId="77777777" w:rsidR="00F60555" w:rsidRPr="00C41626" w:rsidRDefault="00F60555" w:rsidP="00EE28DD">
            <w:pPr>
              <w:spacing w:line="360" w:lineRule="auto"/>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1450" w:type="dxa"/>
            <w:gridSpan w:val="2"/>
            <w:vMerge w:val="restart"/>
            <w:shd w:val="clear" w:color="auto" w:fill="auto"/>
            <w:vAlign w:val="center"/>
            <w:hideMark/>
          </w:tcPr>
          <w:p w14:paraId="5D4E193D" w14:textId="77777777" w:rsidR="00F60555" w:rsidRPr="00C41626" w:rsidRDefault="00F60555" w:rsidP="00971E98">
            <w:pPr>
              <w:spacing w:line="360" w:lineRule="auto"/>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ВАШ візуальна аналогова шкала</w:t>
            </w:r>
            <w:r w:rsidRPr="00C41626">
              <w:rPr>
                <w:rFonts w:ascii="Times New Roman" w:hAnsi="Times New Roman" w:cs="Times New Roman"/>
                <w:color w:val="000000" w:themeColor="text1"/>
                <w:sz w:val="28"/>
                <w:szCs w:val="28"/>
              </w:rPr>
              <w:t>, мм</w:t>
            </w:r>
          </w:p>
        </w:tc>
        <w:tc>
          <w:tcPr>
            <w:tcW w:w="1490" w:type="dxa"/>
            <w:shd w:val="clear" w:color="auto" w:fill="auto"/>
            <w:noWrap/>
            <w:vAlign w:val="center"/>
            <w:hideMark/>
          </w:tcPr>
          <w:p w14:paraId="182B15A0" w14:textId="77777777" w:rsidR="00F60555" w:rsidRPr="00C41626" w:rsidRDefault="00F60555" w:rsidP="00971E98">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24,00±2,74</w:t>
            </w:r>
          </w:p>
        </w:tc>
        <w:tc>
          <w:tcPr>
            <w:tcW w:w="2163" w:type="dxa"/>
            <w:vAlign w:val="center"/>
          </w:tcPr>
          <w:p w14:paraId="47E95425" w14:textId="77777777" w:rsidR="00F60555" w:rsidRPr="00C41626"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14,00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2,74</w:t>
            </w:r>
          </w:p>
        </w:tc>
        <w:tc>
          <w:tcPr>
            <w:tcW w:w="992" w:type="dxa"/>
            <w:shd w:val="clear" w:color="auto" w:fill="auto"/>
            <w:noWrap/>
            <w:vAlign w:val="center"/>
            <w:hideMark/>
          </w:tcPr>
          <w:p w14:paraId="5D4DF20C" w14:textId="77777777" w:rsidR="00F60555" w:rsidRPr="00C41626" w:rsidRDefault="00F60555" w:rsidP="006E1CA0">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2,58</w:t>
            </w:r>
            <w:r w:rsidRPr="00C41626">
              <w:rPr>
                <w:rFonts w:ascii="Times New Roman" w:hAnsi="Times New Roman" w:cs="Times New Roman"/>
                <w:color w:val="000000" w:themeColor="text1"/>
                <w:sz w:val="28"/>
                <w:szCs w:val="28"/>
              </w:rPr>
              <w:t>*</w:t>
            </w:r>
          </w:p>
        </w:tc>
      </w:tr>
      <w:tr w:rsidR="00C41626" w:rsidRPr="00C41626" w14:paraId="09C7E086" w14:textId="77777777" w:rsidTr="00F51887">
        <w:trPr>
          <w:trHeight w:val="705"/>
        </w:trPr>
        <w:tc>
          <w:tcPr>
            <w:tcW w:w="3261" w:type="dxa"/>
            <w:shd w:val="clear" w:color="auto" w:fill="auto"/>
            <w:vAlign w:val="center"/>
            <w:hideMark/>
          </w:tcPr>
          <w:p w14:paraId="7821439C" w14:textId="77777777" w:rsidR="00F60555" w:rsidRPr="00C41626" w:rsidRDefault="00F60555" w:rsidP="00EE28DD">
            <w:pPr>
              <w:spacing w:line="360" w:lineRule="auto"/>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1450" w:type="dxa"/>
            <w:gridSpan w:val="2"/>
            <w:vMerge/>
            <w:vAlign w:val="center"/>
            <w:hideMark/>
          </w:tcPr>
          <w:p w14:paraId="2F2BB1BB" w14:textId="77777777" w:rsidR="00F60555" w:rsidRPr="00C41626" w:rsidRDefault="00F60555" w:rsidP="00971E98">
            <w:pPr>
              <w:spacing w:line="360" w:lineRule="auto"/>
              <w:jc w:val="both"/>
              <w:rPr>
                <w:rFonts w:ascii="Times New Roman" w:hAnsi="Times New Roman" w:cs="Times New Roman"/>
                <w:color w:val="000000" w:themeColor="text1"/>
                <w:sz w:val="28"/>
                <w:szCs w:val="28"/>
                <w:lang w:val="uk-UA"/>
              </w:rPr>
            </w:pPr>
          </w:p>
        </w:tc>
        <w:tc>
          <w:tcPr>
            <w:tcW w:w="1490" w:type="dxa"/>
            <w:shd w:val="clear" w:color="auto" w:fill="auto"/>
            <w:noWrap/>
            <w:vAlign w:val="center"/>
            <w:hideMark/>
          </w:tcPr>
          <w:p w14:paraId="3A4E28BA" w14:textId="77777777" w:rsidR="00F60555" w:rsidRPr="00C41626" w:rsidRDefault="00F60555" w:rsidP="00971E98">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25,00±2,45</w:t>
            </w:r>
          </w:p>
        </w:tc>
        <w:tc>
          <w:tcPr>
            <w:tcW w:w="2163" w:type="dxa"/>
            <w:vAlign w:val="center"/>
          </w:tcPr>
          <w:p w14:paraId="637D4095" w14:textId="77777777" w:rsidR="00F60555" w:rsidRPr="00C41626"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15,83</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2,97</w:t>
            </w:r>
          </w:p>
        </w:tc>
        <w:tc>
          <w:tcPr>
            <w:tcW w:w="992" w:type="dxa"/>
            <w:shd w:val="clear" w:color="auto" w:fill="auto"/>
            <w:noWrap/>
            <w:vAlign w:val="center"/>
            <w:hideMark/>
          </w:tcPr>
          <w:p w14:paraId="57238C3D" w14:textId="77777777" w:rsidR="00F60555" w:rsidRPr="00C41626" w:rsidRDefault="00F60555" w:rsidP="006E1CA0">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2,38</w:t>
            </w:r>
            <w:r w:rsidRPr="00C41626">
              <w:rPr>
                <w:rFonts w:ascii="Times New Roman" w:hAnsi="Times New Roman" w:cs="Times New Roman"/>
                <w:color w:val="000000" w:themeColor="text1"/>
                <w:sz w:val="28"/>
                <w:szCs w:val="28"/>
              </w:rPr>
              <w:t>*</w:t>
            </w:r>
          </w:p>
        </w:tc>
      </w:tr>
      <w:tr w:rsidR="00C41626" w:rsidRPr="00C41626" w14:paraId="178A5F6D" w14:textId="77777777" w:rsidTr="00F51887">
        <w:trPr>
          <w:trHeight w:val="780"/>
        </w:trPr>
        <w:tc>
          <w:tcPr>
            <w:tcW w:w="3261" w:type="dxa"/>
            <w:shd w:val="clear" w:color="auto" w:fill="auto"/>
            <w:noWrap/>
            <w:vAlign w:val="center"/>
            <w:hideMark/>
          </w:tcPr>
          <w:p w14:paraId="53FD186B" w14:textId="77777777" w:rsidR="00F60555" w:rsidRPr="00C41626" w:rsidRDefault="00F60555" w:rsidP="00EE28DD">
            <w:pPr>
              <w:spacing w:line="360" w:lineRule="auto"/>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1450" w:type="dxa"/>
            <w:gridSpan w:val="2"/>
            <w:vMerge/>
            <w:vAlign w:val="center"/>
            <w:hideMark/>
          </w:tcPr>
          <w:p w14:paraId="2F9EB35D" w14:textId="77777777" w:rsidR="00F60555" w:rsidRPr="00C41626" w:rsidRDefault="00F60555" w:rsidP="00971E98">
            <w:pPr>
              <w:spacing w:line="360" w:lineRule="auto"/>
              <w:jc w:val="both"/>
              <w:rPr>
                <w:rFonts w:ascii="Times New Roman" w:hAnsi="Times New Roman" w:cs="Times New Roman"/>
                <w:color w:val="000000" w:themeColor="text1"/>
                <w:sz w:val="28"/>
                <w:szCs w:val="28"/>
                <w:lang w:val="uk-UA"/>
              </w:rPr>
            </w:pPr>
          </w:p>
        </w:tc>
        <w:tc>
          <w:tcPr>
            <w:tcW w:w="1490" w:type="dxa"/>
            <w:shd w:val="clear" w:color="auto" w:fill="auto"/>
            <w:noWrap/>
            <w:vAlign w:val="center"/>
            <w:hideMark/>
          </w:tcPr>
          <w:p w14:paraId="7653BF3D" w14:textId="77777777" w:rsidR="00F60555" w:rsidRPr="00C41626" w:rsidRDefault="00F60555" w:rsidP="00971E98">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34,50±2,13</w:t>
            </w:r>
          </w:p>
        </w:tc>
        <w:tc>
          <w:tcPr>
            <w:tcW w:w="2163" w:type="dxa"/>
            <w:vAlign w:val="center"/>
          </w:tcPr>
          <w:p w14:paraId="05DC79CE" w14:textId="77777777" w:rsidR="00F60555" w:rsidRPr="00C41626"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20,00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0,82</w:t>
            </w:r>
          </w:p>
        </w:tc>
        <w:tc>
          <w:tcPr>
            <w:tcW w:w="992" w:type="dxa"/>
            <w:shd w:val="clear" w:color="auto" w:fill="auto"/>
            <w:noWrap/>
            <w:vAlign w:val="center"/>
            <w:hideMark/>
          </w:tcPr>
          <w:p w14:paraId="76398403" w14:textId="77777777" w:rsidR="00F60555" w:rsidRPr="00C41626" w:rsidRDefault="00F60555" w:rsidP="006E1CA0">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6,35</w:t>
            </w:r>
            <w:r w:rsidRPr="00C41626">
              <w:rPr>
                <w:rFonts w:ascii="Times New Roman" w:hAnsi="Times New Roman" w:cs="Times New Roman"/>
                <w:color w:val="000000" w:themeColor="text1"/>
                <w:sz w:val="28"/>
                <w:szCs w:val="28"/>
              </w:rPr>
              <w:t>*</w:t>
            </w:r>
          </w:p>
        </w:tc>
      </w:tr>
      <w:tr w:rsidR="00C41626" w:rsidRPr="00C41626" w14:paraId="6F84C43D" w14:textId="77777777" w:rsidTr="00F51887">
        <w:trPr>
          <w:trHeight w:val="615"/>
        </w:trPr>
        <w:tc>
          <w:tcPr>
            <w:tcW w:w="3261" w:type="dxa"/>
            <w:shd w:val="clear" w:color="auto" w:fill="auto"/>
            <w:vAlign w:val="center"/>
            <w:hideMark/>
          </w:tcPr>
          <w:p w14:paraId="327BA7A6" w14:textId="77777777" w:rsidR="00F60555" w:rsidRPr="00C41626" w:rsidRDefault="00F60555" w:rsidP="00EE28DD">
            <w:pPr>
              <w:spacing w:line="360" w:lineRule="auto"/>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перший період</w:t>
            </w:r>
          </w:p>
        </w:tc>
        <w:tc>
          <w:tcPr>
            <w:tcW w:w="1450" w:type="dxa"/>
            <w:gridSpan w:val="2"/>
            <w:vMerge w:val="restart"/>
            <w:shd w:val="clear" w:color="auto" w:fill="auto"/>
            <w:vAlign w:val="center"/>
            <w:hideMark/>
          </w:tcPr>
          <w:p w14:paraId="4CDB56FB" w14:textId="77777777" w:rsidR="00F60555" w:rsidRPr="00C41626" w:rsidRDefault="00F60555" w:rsidP="00971E98">
            <w:pPr>
              <w:spacing w:line="360" w:lineRule="auto"/>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ІМС індекс м</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язового синдрому</w:t>
            </w:r>
            <w:r w:rsidRPr="00C41626">
              <w:rPr>
                <w:rFonts w:ascii="Times New Roman" w:hAnsi="Times New Roman" w:cs="Times New Roman"/>
                <w:color w:val="000000" w:themeColor="text1"/>
                <w:sz w:val="28"/>
                <w:szCs w:val="28"/>
              </w:rPr>
              <w:t>, балів</w:t>
            </w:r>
          </w:p>
        </w:tc>
        <w:tc>
          <w:tcPr>
            <w:tcW w:w="1490" w:type="dxa"/>
            <w:shd w:val="clear" w:color="auto" w:fill="auto"/>
            <w:noWrap/>
            <w:vAlign w:val="center"/>
            <w:hideMark/>
          </w:tcPr>
          <w:p w14:paraId="15A4C68F" w14:textId="77777777" w:rsidR="00F60555" w:rsidRPr="00C41626" w:rsidRDefault="00F60555" w:rsidP="00971E98">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6,00±1,17</w:t>
            </w:r>
          </w:p>
        </w:tc>
        <w:tc>
          <w:tcPr>
            <w:tcW w:w="2163" w:type="dxa"/>
            <w:vAlign w:val="center"/>
          </w:tcPr>
          <w:p w14:paraId="6D621A96" w14:textId="77777777" w:rsidR="00F60555" w:rsidRPr="00C41626"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2,60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0,76</w:t>
            </w:r>
          </w:p>
        </w:tc>
        <w:tc>
          <w:tcPr>
            <w:tcW w:w="992" w:type="dxa"/>
            <w:shd w:val="clear" w:color="auto" w:fill="auto"/>
            <w:noWrap/>
            <w:vAlign w:val="center"/>
            <w:hideMark/>
          </w:tcPr>
          <w:p w14:paraId="67A2E6FF" w14:textId="77777777" w:rsidR="00F60555" w:rsidRPr="00C41626" w:rsidRDefault="00F60555" w:rsidP="006E1CA0">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2,43</w:t>
            </w:r>
            <w:r w:rsidRPr="00C41626">
              <w:rPr>
                <w:rFonts w:ascii="Times New Roman" w:hAnsi="Times New Roman" w:cs="Times New Roman"/>
                <w:color w:val="000000" w:themeColor="text1"/>
                <w:sz w:val="28"/>
                <w:szCs w:val="28"/>
              </w:rPr>
              <w:t>*</w:t>
            </w:r>
          </w:p>
        </w:tc>
      </w:tr>
      <w:tr w:rsidR="00C41626" w:rsidRPr="00C41626" w14:paraId="3C0A7EB1" w14:textId="77777777" w:rsidTr="00F51887">
        <w:trPr>
          <w:trHeight w:val="705"/>
        </w:trPr>
        <w:tc>
          <w:tcPr>
            <w:tcW w:w="3261" w:type="dxa"/>
            <w:shd w:val="clear" w:color="auto" w:fill="auto"/>
            <w:vAlign w:val="center"/>
            <w:hideMark/>
          </w:tcPr>
          <w:p w14:paraId="53693ED0" w14:textId="77777777" w:rsidR="00F60555" w:rsidRPr="00C41626" w:rsidRDefault="00F60555" w:rsidP="00EE28DD">
            <w:pPr>
              <w:spacing w:line="360" w:lineRule="auto"/>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Середній вік, другий період</w:t>
            </w:r>
          </w:p>
        </w:tc>
        <w:tc>
          <w:tcPr>
            <w:tcW w:w="1450" w:type="dxa"/>
            <w:gridSpan w:val="2"/>
            <w:vMerge/>
            <w:vAlign w:val="center"/>
            <w:hideMark/>
          </w:tcPr>
          <w:p w14:paraId="079B85B6" w14:textId="77777777" w:rsidR="00F60555" w:rsidRPr="00C41626" w:rsidRDefault="00F60555" w:rsidP="00971E98">
            <w:pPr>
              <w:spacing w:line="360" w:lineRule="auto"/>
              <w:jc w:val="both"/>
              <w:rPr>
                <w:rFonts w:ascii="Times New Roman" w:hAnsi="Times New Roman" w:cs="Times New Roman"/>
                <w:color w:val="000000" w:themeColor="text1"/>
                <w:sz w:val="28"/>
                <w:szCs w:val="28"/>
                <w:lang w:val="uk-UA"/>
              </w:rPr>
            </w:pPr>
          </w:p>
        </w:tc>
        <w:tc>
          <w:tcPr>
            <w:tcW w:w="1490" w:type="dxa"/>
            <w:shd w:val="clear" w:color="auto" w:fill="auto"/>
            <w:noWrap/>
            <w:vAlign w:val="center"/>
            <w:hideMark/>
          </w:tcPr>
          <w:p w14:paraId="746549EA" w14:textId="77777777" w:rsidR="00F60555" w:rsidRPr="00C41626"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6,67±</w:t>
            </w:r>
            <w:r w:rsidRPr="00C41626">
              <w:rPr>
                <w:rFonts w:ascii="Times New Roman" w:hAnsi="Times New Roman" w:cs="Times New Roman"/>
                <w:color w:val="000000" w:themeColor="text1"/>
                <w:sz w:val="28"/>
                <w:szCs w:val="28"/>
              </w:rPr>
              <w:t>0,61</w:t>
            </w:r>
          </w:p>
        </w:tc>
        <w:tc>
          <w:tcPr>
            <w:tcW w:w="2163" w:type="dxa"/>
            <w:vAlign w:val="center"/>
          </w:tcPr>
          <w:p w14:paraId="6CD19C0D" w14:textId="77777777" w:rsidR="00F60555" w:rsidRPr="00C41626"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3,50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0,79</w:t>
            </w:r>
          </w:p>
        </w:tc>
        <w:tc>
          <w:tcPr>
            <w:tcW w:w="992" w:type="dxa"/>
            <w:shd w:val="clear" w:color="auto" w:fill="auto"/>
            <w:noWrap/>
            <w:vAlign w:val="center"/>
            <w:hideMark/>
          </w:tcPr>
          <w:p w14:paraId="405C9D47" w14:textId="77777777" w:rsidR="00F60555" w:rsidRPr="00C41626" w:rsidRDefault="00F60555" w:rsidP="006E1CA0">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3,18</w:t>
            </w:r>
            <w:r w:rsidRPr="00C41626">
              <w:rPr>
                <w:rFonts w:ascii="Times New Roman" w:hAnsi="Times New Roman" w:cs="Times New Roman"/>
                <w:color w:val="000000" w:themeColor="text1"/>
                <w:sz w:val="28"/>
                <w:szCs w:val="28"/>
              </w:rPr>
              <w:t>*</w:t>
            </w:r>
          </w:p>
        </w:tc>
      </w:tr>
      <w:tr w:rsidR="00C41626" w:rsidRPr="00C41626" w14:paraId="2D224DB7" w14:textId="77777777" w:rsidTr="00F51887">
        <w:trPr>
          <w:trHeight w:val="780"/>
        </w:trPr>
        <w:tc>
          <w:tcPr>
            <w:tcW w:w="3261" w:type="dxa"/>
            <w:shd w:val="clear" w:color="auto" w:fill="auto"/>
            <w:noWrap/>
            <w:vAlign w:val="center"/>
            <w:hideMark/>
          </w:tcPr>
          <w:p w14:paraId="79AB143B" w14:textId="77777777" w:rsidR="00F60555" w:rsidRPr="00C41626" w:rsidRDefault="00F60555" w:rsidP="00EE28DD">
            <w:pPr>
              <w:spacing w:line="360" w:lineRule="auto"/>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Похилий вік</w:t>
            </w:r>
          </w:p>
        </w:tc>
        <w:tc>
          <w:tcPr>
            <w:tcW w:w="1450" w:type="dxa"/>
            <w:gridSpan w:val="2"/>
            <w:vMerge/>
            <w:vAlign w:val="center"/>
            <w:hideMark/>
          </w:tcPr>
          <w:p w14:paraId="333403A9" w14:textId="77777777" w:rsidR="00F60555" w:rsidRPr="00C41626" w:rsidRDefault="00F60555" w:rsidP="00971E98">
            <w:pPr>
              <w:spacing w:line="360" w:lineRule="auto"/>
              <w:jc w:val="both"/>
              <w:rPr>
                <w:rFonts w:ascii="Times New Roman" w:hAnsi="Times New Roman" w:cs="Times New Roman"/>
                <w:color w:val="000000" w:themeColor="text1"/>
                <w:sz w:val="28"/>
                <w:szCs w:val="28"/>
                <w:lang w:val="uk-UA"/>
              </w:rPr>
            </w:pPr>
          </w:p>
        </w:tc>
        <w:tc>
          <w:tcPr>
            <w:tcW w:w="1490" w:type="dxa"/>
            <w:shd w:val="clear" w:color="auto" w:fill="auto"/>
            <w:noWrap/>
            <w:vAlign w:val="center"/>
            <w:hideMark/>
          </w:tcPr>
          <w:p w14:paraId="6D7D3758" w14:textId="77777777" w:rsidR="00F60555" w:rsidRPr="00C41626"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7,75±</w:t>
            </w:r>
            <w:r w:rsidRPr="00C41626">
              <w:rPr>
                <w:rFonts w:ascii="Times New Roman" w:hAnsi="Times New Roman" w:cs="Times New Roman"/>
                <w:color w:val="000000" w:themeColor="text1"/>
                <w:sz w:val="28"/>
                <w:szCs w:val="28"/>
              </w:rPr>
              <w:t>1,19</w:t>
            </w:r>
          </w:p>
        </w:tc>
        <w:tc>
          <w:tcPr>
            <w:tcW w:w="2163" w:type="dxa"/>
            <w:vAlign w:val="center"/>
          </w:tcPr>
          <w:p w14:paraId="77C119B6" w14:textId="77777777" w:rsidR="00F60555" w:rsidRPr="00C41626" w:rsidRDefault="00F60555" w:rsidP="00971E98">
            <w:pPr>
              <w:spacing w:line="360" w:lineRule="auto"/>
              <w:jc w:val="center"/>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rPr>
              <w:t>4,25</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0,29</w:t>
            </w:r>
          </w:p>
        </w:tc>
        <w:tc>
          <w:tcPr>
            <w:tcW w:w="992" w:type="dxa"/>
            <w:shd w:val="clear" w:color="auto" w:fill="auto"/>
            <w:noWrap/>
            <w:vAlign w:val="center"/>
            <w:hideMark/>
          </w:tcPr>
          <w:p w14:paraId="460446F0" w14:textId="77777777" w:rsidR="00F60555" w:rsidRPr="00C41626" w:rsidRDefault="00F60555" w:rsidP="006E1CA0">
            <w:pPr>
              <w:spacing w:line="360" w:lineRule="auto"/>
              <w:jc w:val="center"/>
              <w:rPr>
                <w:rFonts w:ascii="Times New Roman" w:hAnsi="Times New Roman" w:cs="Times New Roman"/>
                <w:color w:val="000000" w:themeColor="text1"/>
                <w:sz w:val="28"/>
                <w:szCs w:val="28"/>
                <w:lang w:val="uk-UA"/>
              </w:rPr>
            </w:pPr>
            <w:r w:rsidRPr="00C41626">
              <w:rPr>
                <w:rFonts w:ascii="Times New Roman" w:hAnsi="Times New Roman" w:cs="Times New Roman"/>
                <w:color w:val="000000" w:themeColor="text1"/>
                <w:sz w:val="28"/>
                <w:szCs w:val="28"/>
                <w:lang w:val="uk-UA"/>
              </w:rPr>
              <w:t>2,86</w:t>
            </w:r>
            <w:r w:rsidRPr="00C41626">
              <w:rPr>
                <w:rFonts w:ascii="Times New Roman" w:hAnsi="Times New Roman" w:cs="Times New Roman"/>
                <w:color w:val="000000" w:themeColor="text1"/>
                <w:sz w:val="28"/>
                <w:szCs w:val="28"/>
              </w:rPr>
              <w:t>*</w:t>
            </w:r>
          </w:p>
        </w:tc>
      </w:tr>
    </w:tbl>
    <w:p w14:paraId="180C27DF" w14:textId="11A86A53" w:rsidR="00F60555" w:rsidRPr="00BC33E1" w:rsidRDefault="00F60555" w:rsidP="007475E1">
      <w:pPr>
        <w:spacing w:line="360" w:lineRule="auto"/>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 xml:space="preserve">Примітка: </w:t>
      </w:r>
      <w:r w:rsidRPr="00C41626">
        <w:rPr>
          <w:rFonts w:ascii="Times New Roman" w:hAnsi="Times New Roman" w:cs="Times New Roman"/>
          <w:color w:val="000000" w:themeColor="text1"/>
          <w:sz w:val="28"/>
          <w:szCs w:val="28"/>
          <w:lang w:val="uk-UA"/>
        </w:rPr>
        <w:sym w:font="Symbol" w:char="F02A"/>
      </w:r>
      <w:r w:rsidRPr="00C41626">
        <w:rPr>
          <w:rFonts w:ascii="Times New Roman" w:hAnsi="Times New Roman" w:cs="Times New Roman"/>
          <w:color w:val="000000" w:themeColor="text1"/>
          <w:sz w:val="28"/>
          <w:szCs w:val="28"/>
          <w:lang w:val="uk-UA"/>
        </w:rPr>
        <w:t xml:space="preserve"> - </w:t>
      </w:r>
      <w:r w:rsidRPr="00C41626">
        <w:rPr>
          <w:rFonts w:ascii="Times New Roman" w:hAnsi="Times New Roman" w:cs="Times New Roman"/>
          <w:color w:val="000000" w:themeColor="text1"/>
          <w:sz w:val="28"/>
          <w:szCs w:val="28"/>
        </w:rPr>
        <w:t xml:space="preserve">відмінності між показниками </w:t>
      </w:r>
      <w:r w:rsidR="00BC33E1">
        <w:rPr>
          <w:rFonts w:ascii="Times New Roman" w:hAnsi="Times New Roman" w:cs="Times New Roman"/>
          <w:color w:val="000000" w:themeColor="text1"/>
          <w:sz w:val="28"/>
          <w:szCs w:val="28"/>
        </w:rPr>
        <w:t>суттєві</w:t>
      </w:r>
    </w:p>
    <w:p w14:paraId="256246F1" w14:textId="77777777"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p>
    <w:p w14:paraId="7601E4B9" w14:textId="51AE0181" w:rsidR="008E7030" w:rsidRPr="00C41626" w:rsidRDefault="008E7030" w:rsidP="008E7030">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 xml:space="preserve">Показники ВАШ на початку </w:t>
      </w:r>
      <w:r w:rsidR="00BC33E1">
        <w:rPr>
          <w:rFonts w:ascii="Times New Roman" w:hAnsi="Times New Roman" w:cs="Times New Roman"/>
          <w:color w:val="000000" w:themeColor="text1"/>
          <w:sz w:val="28"/>
          <w:szCs w:val="28"/>
          <w:lang w:val="uk-UA"/>
        </w:rPr>
        <w:t>дослідження</w:t>
      </w:r>
      <w:r w:rsidRPr="00C41626">
        <w:rPr>
          <w:rFonts w:ascii="Times New Roman" w:hAnsi="Times New Roman" w:cs="Times New Roman"/>
          <w:color w:val="000000" w:themeColor="text1"/>
          <w:sz w:val="28"/>
          <w:szCs w:val="28"/>
          <w:lang w:val="uk-UA"/>
        </w:rPr>
        <w:t xml:space="preserve"> у групі </w:t>
      </w:r>
      <w:r w:rsidR="00BC33E1">
        <w:rPr>
          <w:rFonts w:ascii="Times New Roman" w:hAnsi="Times New Roman" w:cs="Times New Roman"/>
          <w:color w:val="000000" w:themeColor="text1"/>
          <w:sz w:val="28"/>
          <w:szCs w:val="28"/>
          <w:lang w:val="uk-UA"/>
        </w:rPr>
        <w:t xml:space="preserve">пацієнтів </w:t>
      </w:r>
      <w:r w:rsidRPr="00C41626">
        <w:rPr>
          <w:rFonts w:ascii="Times New Roman" w:hAnsi="Times New Roman" w:cs="Times New Roman"/>
          <w:color w:val="000000" w:themeColor="text1"/>
          <w:sz w:val="28"/>
          <w:szCs w:val="28"/>
          <w:lang w:val="uk-UA"/>
        </w:rPr>
        <w:t>середнього віку першого періоду складали 24,00±2,74</w:t>
      </w:r>
      <w:r w:rsidRPr="00C41626">
        <w:rPr>
          <w:rFonts w:ascii="Times New Roman" w:hAnsi="Times New Roman" w:cs="Times New Roman"/>
          <w:color w:val="000000" w:themeColor="text1"/>
          <w:sz w:val="28"/>
          <w:szCs w:val="28"/>
        </w:rPr>
        <w:t> мм</w:t>
      </w:r>
      <w:r w:rsidRPr="00C41626">
        <w:rPr>
          <w:rFonts w:ascii="Times New Roman" w:hAnsi="Times New Roman" w:cs="Times New Roman"/>
          <w:color w:val="000000" w:themeColor="text1"/>
          <w:sz w:val="28"/>
          <w:szCs w:val="28"/>
          <w:lang w:val="uk-UA"/>
        </w:rPr>
        <w:t>, а наприкінці експерименту −</w:t>
      </w:r>
      <w:r w:rsidRPr="00C41626">
        <w:rPr>
          <w:rFonts w:ascii="Times New Roman" w:hAnsi="Times New Roman" w:cs="Times New Roman"/>
          <w:color w:val="000000" w:themeColor="text1"/>
          <w:sz w:val="28"/>
          <w:szCs w:val="28"/>
        </w:rPr>
        <w:t xml:space="preserve"> 14,00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 xml:space="preserve">2,74 мм (відмінності істотні, </w:t>
      </w:r>
      <w:r w:rsidRPr="00C41626">
        <w:rPr>
          <w:rFonts w:ascii="Times New Roman" w:hAnsi="Times New Roman" w:cs="Times New Roman"/>
          <w:color w:val="000000" w:themeColor="text1"/>
          <w:sz w:val="28"/>
          <w:szCs w:val="28"/>
          <w:lang w:val="uk-UA"/>
        </w:rPr>
        <w:t>t</w:t>
      </w:r>
      <w:r w:rsidRPr="00C41626">
        <w:rPr>
          <w:rFonts w:ascii="Times New Roman" w:hAnsi="Times New Roman" w:cs="Times New Roman"/>
          <w:color w:val="000000" w:themeColor="text1"/>
          <w:sz w:val="28"/>
          <w:szCs w:val="28"/>
        </w:rPr>
        <w:t>=2,58)</w:t>
      </w:r>
      <w:r w:rsidRPr="00C41626">
        <w:rPr>
          <w:rFonts w:ascii="Times New Roman" w:hAnsi="Times New Roman" w:cs="Times New Roman"/>
          <w:color w:val="000000" w:themeColor="text1"/>
          <w:sz w:val="28"/>
          <w:szCs w:val="28"/>
          <w:lang w:val="uk-UA"/>
        </w:rPr>
        <w:t>. У групі середнього віку другого періоду на початку експерименту  були отримані результати 25,00±2,45</w:t>
      </w:r>
      <w:r w:rsidRPr="00C41626">
        <w:rPr>
          <w:rFonts w:ascii="Times New Roman" w:hAnsi="Times New Roman" w:cs="Times New Roman"/>
          <w:color w:val="000000" w:themeColor="text1"/>
          <w:sz w:val="28"/>
          <w:szCs w:val="28"/>
        </w:rPr>
        <w:t xml:space="preserve"> мм</w:t>
      </w:r>
      <w:r w:rsidRPr="00C41626">
        <w:rPr>
          <w:rFonts w:ascii="Times New Roman" w:hAnsi="Times New Roman" w:cs="Times New Roman"/>
          <w:color w:val="000000" w:themeColor="text1"/>
          <w:sz w:val="28"/>
          <w:szCs w:val="28"/>
          <w:lang w:val="uk-UA"/>
        </w:rPr>
        <w:t>, наприкінці</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15,83</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 xml:space="preserve">2,97 мм (відмінності істотні, </w:t>
      </w:r>
      <w:r w:rsidRPr="00C41626">
        <w:rPr>
          <w:rFonts w:ascii="Times New Roman" w:hAnsi="Times New Roman" w:cs="Times New Roman"/>
          <w:color w:val="000000" w:themeColor="text1"/>
          <w:sz w:val="28"/>
          <w:szCs w:val="28"/>
          <w:lang w:val="uk-UA"/>
        </w:rPr>
        <w:t>t</w:t>
      </w:r>
      <w:r w:rsidRPr="00C41626">
        <w:rPr>
          <w:rFonts w:ascii="Times New Roman" w:hAnsi="Times New Roman" w:cs="Times New Roman"/>
          <w:color w:val="000000" w:themeColor="text1"/>
          <w:sz w:val="28"/>
          <w:szCs w:val="28"/>
        </w:rPr>
        <w:t>=2,38)</w:t>
      </w:r>
      <w:r w:rsidRPr="00C41626">
        <w:rPr>
          <w:rFonts w:ascii="Times New Roman" w:hAnsi="Times New Roman" w:cs="Times New Roman"/>
          <w:color w:val="000000" w:themeColor="text1"/>
          <w:sz w:val="28"/>
          <w:szCs w:val="28"/>
          <w:lang w:val="uk-UA"/>
        </w:rPr>
        <w:t>. У</w:t>
      </w:r>
      <w:r>
        <w:rPr>
          <w:rFonts w:ascii="Times New Roman" w:hAnsi="Times New Roman" w:cs="Times New Roman"/>
          <w:color w:val="000000" w:themeColor="text1"/>
          <w:sz w:val="28"/>
          <w:szCs w:val="28"/>
        </w:rPr>
        <w:t> </w:t>
      </w:r>
      <w:r w:rsidRPr="00C41626">
        <w:rPr>
          <w:rFonts w:ascii="Times New Roman" w:hAnsi="Times New Roman" w:cs="Times New Roman"/>
          <w:color w:val="000000" w:themeColor="text1"/>
          <w:sz w:val="28"/>
          <w:szCs w:val="28"/>
          <w:lang w:val="uk-UA"/>
        </w:rPr>
        <w:t xml:space="preserve">групі </w:t>
      </w:r>
      <w:r w:rsidR="00BC33E1">
        <w:rPr>
          <w:rFonts w:ascii="Times New Roman" w:hAnsi="Times New Roman" w:cs="Times New Roman"/>
          <w:color w:val="000000" w:themeColor="text1"/>
          <w:sz w:val="28"/>
          <w:szCs w:val="28"/>
          <w:lang w:val="uk-UA"/>
        </w:rPr>
        <w:t xml:space="preserve">пацієнтів </w:t>
      </w:r>
      <w:r w:rsidRPr="00C41626">
        <w:rPr>
          <w:rFonts w:ascii="Times New Roman" w:hAnsi="Times New Roman" w:cs="Times New Roman"/>
          <w:color w:val="000000" w:themeColor="text1"/>
          <w:sz w:val="28"/>
          <w:szCs w:val="28"/>
          <w:lang w:val="uk-UA"/>
        </w:rPr>
        <w:lastRenderedPageBreak/>
        <w:t xml:space="preserve">похилого віку показники ВАШ на початку </w:t>
      </w:r>
      <w:r w:rsidR="00BC33E1">
        <w:rPr>
          <w:rFonts w:ascii="Times New Roman" w:hAnsi="Times New Roman" w:cs="Times New Roman"/>
          <w:color w:val="000000" w:themeColor="text1"/>
          <w:sz w:val="28"/>
          <w:szCs w:val="28"/>
          <w:lang w:val="uk-UA"/>
        </w:rPr>
        <w:t>дослідження</w:t>
      </w:r>
      <w:r w:rsidRPr="00C41626">
        <w:rPr>
          <w:rFonts w:ascii="Times New Roman" w:hAnsi="Times New Roman" w:cs="Times New Roman"/>
          <w:color w:val="000000" w:themeColor="text1"/>
          <w:sz w:val="28"/>
          <w:szCs w:val="28"/>
          <w:lang w:val="uk-UA"/>
        </w:rPr>
        <w:t xml:space="preserve"> 34,50±2,13</w:t>
      </w:r>
      <w:r w:rsidRPr="00C41626">
        <w:rPr>
          <w:rFonts w:ascii="Times New Roman" w:hAnsi="Times New Roman" w:cs="Times New Roman"/>
          <w:color w:val="000000" w:themeColor="text1"/>
          <w:sz w:val="28"/>
          <w:szCs w:val="28"/>
        </w:rPr>
        <w:t xml:space="preserve"> мм</w:t>
      </w:r>
      <w:r w:rsidRPr="00C41626">
        <w:rPr>
          <w:rFonts w:ascii="Times New Roman" w:hAnsi="Times New Roman" w:cs="Times New Roman"/>
          <w:color w:val="000000" w:themeColor="text1"/>
          <w:sz w:val="28"/>
          <w:szCs w:val="28"/>
          <w:lang w:val="uk-UA"/>
        </w:rPr>
        <w:t xml:space="preserve">, наприкінці </w:t>
      </w:r>
      <w:r w:rsidRPr="00C41626">
        <w:rPr>
          <w:rFonts w:ascii="Times New Roman" w:hAnsi="Times New Roman" w:cs="Times New Roman"/>
          <w:color w:val="000000" w:themeColor="text1"/>
          <w:sz w:val="28"/>
          <w:szCs w:val="28"/>
        </w:rPr>
        <w:t>20,00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0,82 мм – також виявлено достовірні відмінності між отриманними результатами (</w:t>
      </w:r>
      <w:r w:rsidRPr="00C41626">
        <w:rPr>
          <w:rFonts w:ascii="Times New Roman" w:hAnsi="Times New Roman" w:cs="Times New Roman"/>
          <w:color w:val="000000" w:themeColor="text1"/>
          <w:sz w:val="28"/>
          <w:szCs w:val="28"/>
          <w:lang w:val="uk-UA"/>
        </w:rPr>
        <w:t>t</w:t>
      </w:r>
      <w:r w:rsidRPr="00C41626">
        <w:rPr>
          <w:rFonts w:ascii="Times New Roman" w:hAnsi="Times New Roman" w:cs="Times New Roman"/>
          <w:color w:val="000000" w:themeColor="text1"/>
          <w:sz w:val="28"/>
          <w:szCs w:val="28"/>
        </w:rPr>
        <w:t>=6,34)</w:t>
      </w:r>
      <w:r w:rsidRPr="00C41626">
        <w:rPr>
          <w:rFonts w:ascii="Times New Roman" w:hAnsi="Times New Roman" w:cs="Times New Roman"/>
          <w:color w:val="000000" w:themeColor="text1"/>
          <w:sz w:val="28"/>
          <w:szCs w:val="28"/>
          <w:lang w:val="uk-UA"/>
        </w:rPr>
        <w:t xml:space="preserve">. За отриманими результатами можна спостерігати позитивні зміни показників ВАШ у всіх вікових групах. Але найбільш всього позитивні  зміни </w:t>
      </w:r>
      <w:r w:rsidR="00F87C20">
        <w:rPr>
          <w:rFonts w:ascii="Times New Roman" w:hAnsi="Times New Roman" w:cs="Times New Roman"/>
          <w:color w:val="000000" w:themeColor="text1"/>
          <w:sz w:val="28"/>
          <w:szCs w:val="28"/>
          <w:lang w:val="uk-UA"/>
        </w:rPr>
        <w:t>були отримані у</w:t>
      </w:r>
      <w:r w:rsidRPr="00C41626">
        <w:rPr>
          <w:rFonts w:ascii="Times New Roman" w:hAnsi="Times New Roman" w:cs="Times New Roman"/>
          <w:color w:val="000000" w:themeColor="text1"/>
          <w:sz w:val="28"/>
          <w:szCs w:val="28"/>
          <w:lang w:val="uk-UA"/>
        </w:rPr>
        <w:t xml:space="preserve"> груп</w:t>
      </w:r>
      <w:r w:rsidR="00F87C20">
        <w:rPr>
          <w:rFonts w:ascii="Times New Roman" w:hAnsi="Times New Roman" w:cs="Times New Roman"/>
          <w:color w:val="000000" w:themeColor="text1"/>
          <w:sz w:val="28"/>
          <w:szCs w:val="28"/>
          <w:lang w:val="uk-UA"/>
        </w:rPr>
        <w:t>і осіб</w:t>
      </w:r>
      <w:r w:rsidRPr="00C41626">
        <w:rPr>
          <w:rFonts w:ascii="Times New Roman" w:hAnsi="Times New Roman" w:cs="Times New Roman"/>
          <w:color w:val="000000" w:themeColor="text1"/>
          <w:sz w:val="28"/>
          <w:szCs w:val="28"/>
          <w:lang w:val="uk-UA"/>
        </w:rPr>
        <w:t xml:space="preserve"> похилого віку. </w:t>
      </w:r>
    </w:p>
    <w:p w14:paraId="4648567B" w14:textId="41CC7205" w:rsidR="00F60555" w:rsidRPr="00C41626" w:rsidRDefault="00F60555" w:rsidP="00C41626">
      <w:pPr>
        <w:spacing w:line="360" w:lineRule="auto"/>
        <w:ind w:firstLine="709"/>
        <w:jc w:val="both"/>
        <w:rPr>
          <w:rFonts w:ascii="Times New Roman" w:hAnsi="Times New Roman" w:cs="Times New Roman"/>
          <w:color w:val="000000" w:themeColor="text1"/>
          <w:sz w:val="28"/>
          <w:szCs w:val="28"/>
        </w:rPr>
      </w:pPr>
      <w:r w:rsidRPr="00C41626">
        <w:rPr>
          <w:rFonts w:ascii="Times New Roman" w:hAnsi="Times New Roman" w:cs="Times New Roman"/>
          <w:color w:val="000000" w:themeColor="text1"/>
          <w:sz w:val="28"/>
          <w:szCs w:val="28"/>
          <w:lang w:val="uk-UA"/>
        </w:rPr>
        <w:t>За даними таблиці видно</w:t>
      </w:r>
      <w:r w:rsidRPr="00C41626">
        <w:rPr>
          <w:rFonts w:ascii="Times New Roman" w:hAnsi="Times New Roman" w:cs="Times New Roman"/>
          <w:color w:val="000000" w:themeColor="text1"/>
          <w:sz w:val="28"/>
          <w:szCs w:val="28"/>
        </w:rPr>
        <w:t>,</w:t>
      </w:r>
      <w:r w:rsidRPr="00C41626">
        <w:rPr>
          <w:rFonts w:ascii="Times New Roman" w:hAnsi="Times New Roman" w:cs="Times New Roman"/>
          <w:color w:val="000000" w:themeColor="text1"/>
          <w:sz w:val="28"/>
          <w:szCs w:val="28"/>
          <w:lang w:val="uk-UA"/>
        </w:rPr>
        <w:t xml:space="preserve"> що </w:t>
      </w:r>
      <w:r w:rsidRPr="00C41626">
        <w:rPr>
          <w:rFonts w:ascii="Times New Roman" w:hAnsi="Times New Roman" w:cs="Times New Roman"/>
          <w:color w:val="000000" w:themeColor="text1"/>
          <w:sz w:val="28"/>
          <w:szCs w:val="28"/>
        </w:rPr>
        <w:t xml:space="preserve">за </w:t>
      </w:r>
      <w:r w:rsidRPr="00C41626">
        <w:rPr>
          <w:rFonts w:ascii="Times New Roman" w:hAnsi="Times New Roman" w:cs="Times New Roman"/>
          <w:color w:val="000000" w:themeColor="text1"/>
          <w:sz w:val="28"/>
          <w:szCs w:val="28"/>
          <w:lang w:val="uk-UA"/>
        </w:rPr>
        <w:t>показник</w:t>
      </w:r>
      <w:r w:rsidRPr="00C41626">
        <w:rPr>
          <w:rFonts w:ascii="Times New Roman" w:hAnsi="Times New Roman" w:cs="Times New Roman"/>
          <w:color w:val="000000" w:themeColor="text1"/>
          <w:sz w:val="28"/>
          <w:szCs w:val="28"/>
        </w:rPr>
        <w:t>ами</w:t>
      </w:r>
      <w:r w:rsidRPr="00C41626">
        <w:rPr>
          <w:rFonts w:ascii="Times New Roman" w:hAnsi="Times New Roman" w:cs="Times New Roman"/>
          <w:color w:val="000000" w:themeColor="text1"/>
          <w:sz w:val="28"/>
          <w:szCs w:val="28"/>
          <w:lang w:val="uk-UA"/>
        </w:rPr>
        <w:t xml:space="preserve"> </w:t>
      </w:r>
      <w:r w:rsidRPr="00C41626">
        <w:rPr>
          <w:rFonts w:ascii="Times New Roman" w:hAnsi="Times New Roman" w:cs="Times New Roman"/>
          <w:color w:val="000000" w:themeColor="text1"/>
          <w:sz w:val="28"/>
          <w:szCs w:val="28"/>
        </w:rPr>
        <w:t xml:space="preserve">ІМС спостерігались істотні відмінності у всіх вікових группах. Так, </w:t>
      </w:r>
      <w:r w:rsidRPr="00C41626">
        <w:rPr>
          <w:rFonts w:ascii="Times New Roman" w:hAnsi="Times New Roman" w:cs="Times New Roman"/>
          <w:color w:val="000000" w:themeColor="text1"/>
          <w:sz w:val="28"/>
          <w:szCs w:val="28"/>
          <w:lang w:val="uk-UA"/>
        </w:rPr>
        <w:t xml:space="preserve">на початку </w:t>
      </w:r>
      <w:r w:rsidR="00F87C20">
        <w:rPr>
          <w:rFonts w:ascii="Times New Roman" w:hAnsi="Times New Roman" w:cs="Times New Roman"/>
          <w:color w:val="000000" w:themeColor="text1"/>
          <w:sz w:val="28"/>
          <w:szCs w:val="28"/>
          <w:lang w:val="uk-UA"/>
        </w:rPr>
        <w:t>дослідження</w:t>
      </w:r>
      <w:r w:rsidRPr="00C41626">
        <w:rPr>
          <w:rFonts w:ascii="Times New Roman" w:hAnsi="Times New Roman" w:cs="Times New Roman"/>
          <w:color w:val="000000" w:themeColor="text1"/>
          <w:sz w:val="28"/>
          <w:szCs w:val="28"/>
          <w:lang w:val="uk-UA"/>
        </w:rPr>
        <w:t xml:space="preserve"> у групі середнього віку першого періоду </w:t>
      </w:r>
      <w:r w:rsidRPr="00C41626">
        <w:rPr>
          <w:rFonts w:ascii="Times New Roman" w:hAnsi="Times New Roman" w:cs="Times New Roman"/>
          <w:color w:val="000000" w:themeColor="text1"/>
          <w:sz w:val="28"/>
          <w:szCs w:val="28"/>
        </w:rPr>
        <w:t xml:space="preserve">вони </w:t>
      </w:r>
      <w:r w:rsidRPr="00C41626">
        <w:rPr>
          <w:rFonts w:ascii="Times New Roman" w:hAnsi="Times New Roman" w:cs="Times New Roman"/>
          <w:color w:val="000000" w:themeColor="text1"/>
          <w:sz w:val="28"/>
          <w:szCs w:val="28"/>
          <w:lang w:val="uk-UA"/>
        </w:rPr>
        <w:t>складали</w:t>
      </w:r>
      <w:r w:rsidRPr="00C41626">
        <w:rPr>
          <w:rFonts w:ascii="Times New Roman" w:hAnsi="Times New Roman" w:cs="Times New Roman"/>
          <w:color w:val="000000" w:themeColor="text1"/>
          <w:sz w:val="28"/>
          <w:szCs w:val="28"/>
        </w:rPr>
        <w:t xml:space="preserve"> </w:t>
      </w:r>
      <w:r w:rsidRPr="00C41626">
        <w:rPr>
          <w:rFonts w:ascii="Times New Roman" w:hAnsi="Times New Roman" w:cs="Times New Roman"/>
          <w:color w:val="000000" w:themeColor="text1"/>
          <w:sz w:val="28"/>
          <w:szCs w:val="28"/>
          <w:lang w:val="uk-UA"/>
        </w:rPr>
        <w:t>6,00±1,17</w:t>
      </w:r>
      <w:r w:rsidRPr="00C41626">
        <w:rPr>
          <w:rFonts w:ascii="Times New Roman" w:hAnsi="Times New Roman" w:cs="Times New Roman"/>
          <w:color w:val="000000" w:themeColor="text1"/>
          <w:sz w:val="28"/>
          <w:szCs w:val="28"/>
        </w:rPr>
        <w:t xml:space="preserve"> балів</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 xml:space="preserve"> а </w:t>
      </w:r>
      <w:r w:rsidRPr="00C41626">
        <w:rPr>
          <w:rFonts w:ascii="Times New Roman" w:hAnsi="Times New Roman" w:cs="Times New Roman"/>
          <w:color w:val="000000" w:themeColor="text1"/>
          <w:sz w:val="28"/>
          <w:szCs w:val="28"/>
          <w:lang w:val="uk-UA"/>
        </w:rPr>
        <w:t>наприкінці −</w:t>
      </w:r>
      <w:r w:rsidRPr="00C41626">
        <w:rPr>
          <w:rFonts w:ascii="Times New Roman" w:hAnsi="Times New Roman" w:cs="Times New Roman"/>
          <w:color w:val="000000" w:themeColor="text1"/>
          <w:sz w:val="28"/>
          <w:szCs w:val="28"/>
        </w:rPr>
        <w:t xml:space="preserve"> 2,60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0,76 балів (</w:t>
      </w:r>
      <w:r w:rsidRPr="00C41626">
        <w:rPr>
          <w:rFonts w:ascii="Times New Roman" w:hAnsi="Times New Roman" w:cs="Times New Roman"/>
          <w:color w:val="000000" w:themeColor="text1"/>
          <w:sz w:val="28"/>
          <w:szCs w:val="28"/>
          <w:lang w:val="uk-UA"/>
        </w:rPr>
        <w:t>t</w:t>
      </w:r>
      <w:r w:rsidRPr="00C41626">
        <w:rPr>
          <w:rFonts w:ascii="Times New Roman" w:hAnsi="Times New Roman" w:cs="Times New Roman"/>
          <w:color w:val="000000" w:themeColor="text1"/>
          <w:sz w:val="28"/>
          <w:szCs w:val="28"/>
        </w:rPr>
        <w:t>=2,43)</w:t>
      </w:r>
      <w:r w:rsidRPr="00C41626">
        <w:rPr>
          <w:rFonts w:ascii="Times New Roman" w:hAnsi="Times New Roman" w:cs="Times New Roman"/>
          <w:color w:val="000000" w:themeColor="text1"/>
          <w:sz w:val="28"/>
          <w:szCs w:val="28"/>
          <w:lang w:val="uk-UA"/>
        </w:rPr>
        <w:t>. У групі середнього віку другого періоду на початку експерименту показники складали 6,67±</w:t>
      </w:r>
      <w:r w:rsidRPr="00C41626">
        <w:rPr>
          <w:rFonts w:ascii="Times New Roman" w:hAnsi="Times New Roman" w:cs="Times New Roman"/>
          <w:color w:val="000000" w:themeColor="text1"/>
          <w:sz w:val="28"/>
          <w:szCs w:val="28"/>
        </w:rPr>
        <w:t>0,61 балів</w:t>
      </w:r>
      <w:r w:rsidRPr="00C41626">
        <w:rPr>
          <w:rFonts w:ascii="Times New Roman" w:hAnsi="Times New Roman" w:cs="Times New Roman"/>
          <w:color w:val="000000" w:themeColor="text1"/>
          <w:sz w:val="28"/>
          <w:szCs w:val="28"/>
          <w:lang w:val="uk-UA"/>
        </w:rPr>
        <w:t>, наприкінці −</w:t>
      </w:r>
      <w:r w:rsidRPr="00C41626">
        <w:rPr>
          <w:rFonts w:ascii="Times New Roman" w:hAnsi="Times New Roman" w:cs="Times New Roman"/>
          <w:color w:val="000000" w:themeColor="text1"/>
          <w:sz w:val="28"/>
          <w:szCs w:val="28"/>
        </w:rPr>
        <w:t xml:space="preserve"> 3,50</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0,79 балів (</w:t>
      </w:r>
      <w:r w:rsidRPr="00C41626">
        <w:rPr>
          <w:rFonts w:ascii="Times New Roman" w:hAnsi="Times New Roman" w:cs="Times New Roman"/>
          <w:color w:val="000000" w:themeColor="text1"/>
          <w:sz w:val="28"/>
          <w:szCs w:val="28"/>
          <w:lang w:val="uk-UA"/>
        </w:rPr>
        <w:t>t</w:t>
      </w:r>
      <w:r w:rsidRPr="00C41626">
        <w:rPr>
          <w:rFonts w:ascii="Times New Roman" w:hAnsi="Times New Roman" w:cs="Times New Roman"/>
          <w:color w:val="000000" w:themeColor="text1"/>
          <w:sz w:val="28"/>
          <w:szCs w:val="28"/>
        </w:rPr>
        <w:t>=3,18)</w:t>
      </w:r>
      <w:r w:rsidRPr="00C41626">
        <w:rPr>
          <w:rFonts w:ascii="Times New Roman" w:hAnsi="Times New Roman" w:cs="Times New Roman"/>
          <w:color w:val="000000" w:themeColor="text1"/>
          <w:sz w:val="28"/>
          <w:szCs w:val="28"/>
          <w:lang w:val="uk-UA"/>
        </w:rPr>
        <w:t>. У групі похилого віку на початку експерименту показники складали 7,75±</w:t>
      </w:r>
      <w:r w:rsidRPr="00C41626">
        <w:rPr>
          <w:rFonts w:ascii="Times New Roman" w:hAnsi="Times New Roman" w:cs="Times New Roman"/>
          <w:color w:val="000000" w:themeColor="text1"/>
          <w:sz w:val="28"/>
          <w:szCs w:val="28"/>
        </w:rPr>
        <w:t>1,19 балів</w:t>
      </w:r>
      <w:r w:rsidRPr="00C41626">
        <w:rPr>
          <w:rFonts w:ascii="Times New Roman" w:hAnsi="Times New Roman" w:cs="Times New Roman"/>
          <w:color w:val="000000" w:themeColor="text1"/>
          <w:sz w:val="28"/>
          <w:szCs w:val="28"/>
          <w:lang w:val="uk-UA"/>
        </w:rPr>
        <w:t>, наприкінці −</w:t>
      </w:r>
      <w:r w:rsidRPr="00C41626">
        <w:rPr>
          <w:rFonts w:ascii="Times New Roman" w:hAnsi="Times New Roman" w:cs="Times New Roman"/>
          <w:color w:val="000000" w:themeColor="text1"/>
          <w:sz w:val="28"/>
          <w:szCs w:val="28"/>
        </w:rPr>
        <w:t xml:space="preserve"> 4,25</w:t>
      </w:r>
      <w:r w:rsidRPr="00C41626">
        <w:rPr>
          <w:rFonts w:ascii="Times New Roman" w:hAnsi="Times New Roman" w:cs="Times New Roman"/>
          <w:color w:val="000000" w:themeColor="text1"/>
          <w:sz w:val="28"/>
          <w:szCs w:val="28"/>
          <w:lang w:val="uk-UA"/>
        </w:rPr>
        <w:t>±</w:t>
      </w:r>
      <w:r w:rsidRPr="00C41626">
        <w:rPr>
          <w:rFonts w:ascii="Times New Roman" w:hAnsi="Times New Roman" w:cs="Times New Roman"/>
          <w:color w:val="000000" w:themeColor="text1"/>
          <w:sz w:val="28"/>
          <w:szCs w:val="28"/>
        </w:rPr>
        <w:t>0,29 балів (</w:t>
      </w:r>
      <w:r w:rsidRPr="00C41626">
        <w:rPr>
          <w:rFonts w:ascii="Times New Roman" w:hAnsi="Times New Roman" w:cs="Times New Roman"/>
          <w:color w:val="000000" w:themeColor="text1"/>
          <w:sz w:val="28"/>
          <w:szCs w:val="28"/>
          <w:lang w:val="uk-UA"/>
        </w:rPr>
        <w:t>t</w:t>
      </w:r>
      <w:r w:rsidRPr="00C41626">
        <w:rPr>
          <w:rFonts w:ascii="Times New Roman" w:hAnsi="Times New Roman" w:cs="Times New Roman"/>
          <w:color w:val="000000" w:themeColor="text1"/>
          <w:sz w:val="28"/>
          <w:szCs w:val="28"/>
        </w:rPr>
        <w:t>=2,86)</w:t>
      </w:r>
      <w:r w:rsidRPr="00C41626">
        <w:rPr>
          <w:rFonts w:ascii="Times New Roman" w:hAnsi="Times New Roman" w:cs="Times New Roman"/>
          <w:color w:val="000000" w:themeColor="text1"/>
          <w:sz w:val="28"/>
          <w:szCs w:val="28"/>
          <w:lang w:val="uk-UA"/>
        </w:rPr>
        <w:t xml:space="preserve">. Отримані результати свідчать що найбільш позитивні показники показала група </w:t>
      </w:r>
      <w:r w:rsidR="00F87C20">
        <w:rPr>
          <w:rFonts w:ascii="Times New Roman" w:hAnsi="Times New Roman" w:cs="Times New Roman"/>
          <w:color w:val="000000" w:themeColor="text1"/>
          <w:sz w:val="28"/>
          <w:szCs w:val="28"/>
          <w:lang w:val="uk-UA"/>
        </w:rPr>
        <w:t xml:space="preserve"> пацієнтів </w:t>
      </w:r>
      <w:r w:rsidRPr="00C41626">
        <w:rPr>
          <w:rFonts w:ascii="Times New Roman" w:hAnsi="Times New Roman" w:cs="Times New Roman"/>
          <w:color w:val="000000" w:themeColor="text1"/>
          <w:sz w:val="28"/>
          <w:szCs w:val="28"/>
          <w:lang w:val="uk-UA"/>
        </w:rPr>
        <w:t>середнього віку першого періоду.</w:t>
      </w:r>
    </w:p>
    <w:p w14:paraId="34A9F665" w14:textId="77777777" w:rsidR="00A52EA6" w:rsidRPr="00933263" w:rsidRDefault="00A52EA6" w:rsidP="00A52EA6">
      <w:pPr>
        <w:pStyle w:val="ab"/>
        <w:widowControl w:val="0"/>
        <w:spacing w:before="0" w:beforeAutospacing="0" w:after="0" w:afterAutospacing="0" w:line="360" w:lineRule="auto"/>
        <w:ind w:firstLine="709"/>
        <w:jc w:val="both"/>
        <w:rPr>
          <w:lang w:val="uk-UA"/>
        </w:rPr>
      </w:pPr>
      <w:r w:rsidRPr="00933263">
        <w:rPr>
          <w:sz w:val="28"/>
          <w:szCs w:val="28"/>
          <w:lang w:val="uk-UA"/>
        </w:rPr>
        <w:t xml:space="preserve">При порівняні динаміки показників кваліфікаторів за категоріями МКФ в обох групах спостерігались статистично значуще покращення (р &lt;0,05), але при повторному дослідженні достовірно нижчі показники кваліфікаторів виявлено за категоріями: </w:t>
      </w:r>
      <w:r w:rsidRPr="00326DD4">
        <w:rPr>
          <w:lang w:val="uk-UA"/>
        </w:rPr>
        <w:t xml:space="preserve"> </w:t>
      </w:r>
      <w:r w:rsidRPr="00933263">
        <w:rPr>
          <w:sz w:val="28"/>
          <w:szCs w:val="28"/>
          <w:lang w:val="uk-UA"/>
        </w:rPr>
        <w:t>біль в спині, біль у дерматомі, функції</w:t>
      </w:r>
      <w:r>
        <w:rPr>
          <w:sz w:val="28"/>
          <w:szCs w:val="28"/>
          <w:lang w:val="uk-UA"/>
        </w:rPr>
        <w:t xml:space="preserve"> </w:t>
      </w:r>
      <w:r w:rsidRPr="00933263">
        <w:rPr>
          <w:sz w:val="28"/>
          <w:szCs w:val="28"/>
          <w:lang w:val="uk-UA"/>
        </w:rPr>
        <w:t>стереотипу ходьби, надягання одягу (табл. 3.</w:t>
      </w:r>
      <w:r>
        <w:rPr>
          <w:sz w:val="28"/>
          <w:szCs w:val="28"/>
          <w:lang w:val="uk-UA"/>
        </w:rPr>
        <w:t>6</w:t>
      </w:r>
      <w:r w:rsidRPr="00933263">
        <w:rPr>
          <w:sz w:val="28"/>
          <w:szCs w:val="28"/>
          <w:lang w:val="uk-UA"/>
        </w:rPr>
        <w:t xml:space="preserve">.). </w:t>
      </w:r>
    </w:p>
    <w:p w14:paraId="381B3FAB" w14:textId="77777777" w:rsidR="00FE1730" w:rsidRPr="002F25F3" w:rsidRDefault="00FE1730" w:rsidP="00FE1730">
      <w:pPr>
        <w:spacing w:line="360" w:lineRule="auto"/>
        <w:ind w:firstLine="709"/>
        <w:contextualSpacing/>
        <w:jc w:val="both"/>
        <w:rPr>
          <w:rFonts w:ascii="Times New Roman" w:hAnsi="Times New Roman" w:cs="Times New Roman"/>
          <w:sz w:val="28"/>
          <w:szCs w:val="28"/>
          <w:lang w:val="uk-UA"/>
        </w:rPr>
      </w:pPr>
      <w:r w:rsidRPr="002F25F3">
        <w:rPr>
          <w:rFonts w:ascii="Times New Roman" w:hAnsi="Times New Roman" w:cs="Times New Roman"/>
          <w:sz w:val="28"/>
          <w:szCs w:val="28"/>
          <w:lang w:val="uk-UA"/>
        </w:rPr>
        <w:t>Втручання у «SMART» форматі дозволило значною мірою наблизитися  до сформованої після первинного дослідження довготривалої цілі, яка полягала в</w:t>
      </w:r>
      <w:r>
        <w:rPr>
          <w:rFonts w:ascii="Times New Roman" w:hAnsi="Times New Roman" w:cs="Times New Roman"/>
          <w:sz w:val="28"/>
          <w:szCs w:val="28"/>
          <w:lang w:val="uk-UA"/>
        </w:rPr>
        <w:t xml:space="preserve"> </w:t>
      </w:r>
      <w:r w:rsidRPr="002F25F3">
        <w:rPr>
          <w:rFonts w:ascii="Times New Roman" w:hAnsi="Times New Roman"/>
          <w:sz w:val="28"/>
          <w:szCs w:val="28"/>
          <w:lang w:val="uk-UA"/>
        </w:rPr>
        <w:t xml:space="preserve">запобіганні погіршення у стані здоров’я, повному відновленні порушених функцій хребта в цілому </w:t>
      </w:r>
      <w:r>
        <w:rPr>
          <w:rFonts w:ascii="Times New Roman" w:hAnsi="Times New Roman" w:cs="Times New Roman"/>
          <w:sz w:val="28"/>
          <w:szCs w:val="28"/>
          <w:lang w:val="uk-UA"/>
        </w:rPr>
        <w:t xml:space="preserve">та </w:t>
      </w:r>
      <w:r w:rsidRPr="002F25F3">
        <w:rPr>
          <w:rFonts w:ascii="Times New Roman" w:hAnsi="Times New Roman"/>
          <w:sz w:val="28"/>
          <w:szCs w:val="28"/>
          <w:lang w:val="uk-UA"/>
        </w:rPr>
        <w:t xml:space="preserve">повернення пацієнта до активного соціального-побутового життя </w:t>
      </w:r>
      <w:r>
        <w:rPr>
          <w:rFonts w:ascii="Times New Roman" w:hAnsi="Times New Roman"/>
          <w:sz w:val="28"/>
          <w:szCs w:val="28"/>
          <w:lang w:val="uk-UA"/>
        </w:rPr>
        <w:t>і</w:t>
      </w:r>
      <w:r w:rsidRPr="002F25F3">
        <w:rPr>
          <w:rFonts w:ascii="Times New Roman" w:hAnsi="Times New Roman"/>
          <w:sz w:val="28"/>
          <w:szCs w:val="28"/>
          <w:lang w:val="uk-UA"/>
        </w:rPr>
        <w:t xml:space="preserve"> професійної діяльності з високим рівнем функціонування.</w:t>
      </w:r>
    </w:p>
    <w:p w14:paraId="6B315276" w14:textId="094DE334" w:rsidR="00224188" w:rsidRPr="00176F5F" w:rsidRDefault="00224188" w:rsidP="00224188">
      <w:pPr>
        <w:spacing w:line="360" w:lineRule="auto"/>
        <w:ind w:firstLine="709"/>
        <w:jc w:val="both"/>
        <w:rPr>
          <w:rFonts w:ascii="Times New Roman" w:hAnsi="Times New Roman" w:cs="Times New Roman"/>
          <w:lang w:val="uk-UA"/>
        </w:rPr>
      </w:pPr>
      <w:r>
        <w:rPr>
          <w:rFonts w:ascii="Times New Roman" w:hAnsi="Times New Roman" w:cs="Times New Roman"/>
          <w:sz w:val="28"/>
          <w:szCs w:val="28"/>
          <w:lang w:val="uk-UA"/>
        </w:rPr>
        <w:t>При цьому</w:t>
      </w:r>
      <w:r w:rsidRPr="00176F5F">
        <w:rPr>
          <w:rFonts w:ascii="Times New Roman" w:hAnsi="Times New Roman" w:cs="Times New Roman"/>
          <w:sz w:val="28"/>
          <w:szCs w:val="28"/>
          <w:lang w:val="uk-UA"/>
        </w:rPr>
        <w:t xml:space="preserve">, застосування розробленої та запропонованої до </w:t>
      </w:r>
      <w:r w:rsidRPr="004F52E5">
        <w:rPr>
          <w:rFonts w:ascii="Times New Roman" w:hAnsi="Times New Roman" w:cs="Times New Roman"/>
          <w:sz w:val="28"/>
          <w:szCs w:val="28"/>
          <w:lang w:val="uk-UA"/>
        </w:rPr>
        <w:t xml:space="preserve">застосування авторської програми фізичної терапії з використанням </w:t>
      </w:r>
      <w:r w:rsidR="004F52E5" w:rsidRPr="00830282">
        <w:rPr>
          <w:rFonts w:ascii="Times New Roman" w:hAnsi="Times New Roman" w:cs="Times New Roman"/>
          <w:sz w:val="28"/>
          <w:szCs w:val="28"/>
          <w:lang w:val="uk-UA"/>
        </w:rPr>
        <w:t>елементів теорії Вільгельма Райха «М’язовий панцир», постізометричної релаксації, самасажу та домашньої програми</w:t>
      </w:r>
      <w:r w:rsidRPr="001F7065">
        <w:rPr>
          <w:rFonts w:ascii="Times New Roman" w:hAnsi="Times New Roman" w:cs="Times New Roman"/>
          <w:sz w:val="28"/>
          <w:szCs w:val="28"/>
          <w:lang w:val="uk-UA"/>
        </w:rPr>
        <w:t xml:space="preserve"> </w:t>
      </w:r>
      <w:r w:rsidR="001F7065" w:rsidRPr="001F7065">
        <w:rPr>
          <w:rFonts w:ascii="Times New Roman" w:hAnsi="Times New Roman" w:cs="Times New Roman"/>
          <w:sz w:val="28"/>
          <w:szCs w:val="28"/>
          <w:lang w:val="uk-UA"/>
        </w:rPr>
        <w:t xml:space="preserve">з виконанням </w:t>
      </w:r>
      <w:r w:rsidRPr="001F7065">
        <w:rPr>
          <w:rFonts w:ascii="Times New Roman" w:hAnsi="Times New Roman" w:cs="Times New Roman"/>
          <w:sz w:val="28"/>
          <w:szCs w:val="28"/>
          <w:lang w:val="uk-UA"/>
        </w:rPr>
        <w:t>функціональних динамічних вправ для покращення рухливості хребта, статичних вправ для зміцнення та</w:t>
      </w:r>
      <w:r w:rsidRPr="00176F5F">
        <w:rPr>
          <w:rFonts w:ascii="Times New Roman" w:hAnsi="Times New Roman" w:cs="Times New Roman"/>
          <w:sz w:val="28"/>
          <w:szCs w:val="28"/>
          <w:lang w:val="uk-UA"/>
        </w:rPr>
        <w:t xml:space="preserve"> </w:t>
      </w:r>
      <w:r w:rsidRPr="00176F5F">
        <w:rPr>
          <w:rFonts w:ascii="Times New Roman" w:hAnsi="Times New Roman" w:cs="Times New Roman"/>
          <w:sz w:val="28"/>
          <w:szCs w:val="28"/>
          <w:lang w:val="uk-UA"/>
        </w:rPr>
        <w:lastRenderedPageBreak/>
        <w:t xml:space="preserve">покращення витривалості м’язів тулуба та нижніх кінцівок, вправ для покращення пропріорецепції та постави; </w:t>
      </w:r>
      <w:r w:rsidR="00B87E2D">
        <w:rPr>
          <w:rFonts w:ascii="Times New Roman" w:hAnsi="Times New Roman" w:cs="Times New Roman"/>
          <w:sz w:val="28"/>
          <w:szCs w:val="28"/>
          <w:lang w:val="uk-UA"/>
        </w:rPr>
        <w:t>міофасціального</w:t>
      </w:r>
      <w:r w:rsidRPr="00176F5F">
        <w:rPr>
          <w:rFonts w:ascii="Times New Roman" w:hAnsi="Times New Roman" w:cs="Times New Roman"/>
          <w:sz w:val="28"/>
          <w:szCs w:val="28"/>
          <w:lang w:val="uk-UA"/>
        </w:rPr>
        <w:t xml:space="preserve"> масажу надає більш ефективний вплив на клініко-функціональний стан хребта та якість життя </w:t>
      </w:r>
      <w:r w:rsidR="00B87E2D">
        <w:rPr>
          <w:rFonts w:ascii="Times New Roman" w:hAnsi="Times New Roman" w:cs="Times New Roman"/>
          <w:sz w:val="28"/>
          <w:szCs w:val="28"/>
          <w:lang w:val="uk-UA"/>
        </w:rPr>
        <w:t>пацієнтів</w:t>
      </w:r>
      <w:r w:rsidRPr="00176F5F">
        <w:rPr>
          <w:rFonts w:ascii="Times New Roman" w:hAnsi="Times New Roman" w:cs="Times New Roman"/>
          <w:sz w:val="28"/>
          <w:szCs w:val="28"/>
          <w:lang w:val="uk-UA"/>
        </w:rPr>
        <w:t xml:space="preserve"> </w:t>
      </w:r>
      <w:r w:rsidR="001F7065" w:rsidRPr="007977F9">
        <w:rPr>
          <w:rFonts w:ascii="Times New Roman" w:hAnsi="Times New Roman" w:cs="Times New Roman"/>
          <w:sz w:val="28"/>
          <w:szCs w:val="28"/>
          <w:lang w:val="uk-UA"/>
        </w:rPr>
        <w:t>з</w:t>
      </w:r>
      <w:r w:rsidR="001F7065">
        <w:rPr>
          <w:rFonts w:ascii="Times New Roman" w:hAnsi="Times New Roman" w:cs="Times New Roman"/>
          <w:sz w:val="28"/>
          <w:szCs w:val="28"/>
        </w:rPr>
        <w:t> </w:t>
      </w:r>
      <w:r w:rsidR="001F7065" w:rsidRPr="007977F9">
        <w:rPr>
          <w:rFonts w:ascii="Times New Roman" w:hAnsi="Times New Roman" w:cs="Times New Roman"/>
          <w:sz w:val="28"/>
          <w:szCs w:val="28"/>
          <w:lang w:val="uk-UA"/>
        </w:rPr>
        <w:t>міофасціальним больовим синдромом</w:t>
      </w:r>
      <w:r w:rsidRPr="00176F5F">
        <w:rPr>
          <w:rFonts w:ascii="Times New Roman" w:hAnsi="Times New Roman" w:cs="Times New Roman"/>
          <w:sz w:val="28"/>
          <w:szCs w:val="28"/>
          <w:lang w:val="uk-UA"/>
        </w:rPr>
        <w:t xml:space="preserve">. </w:t>
      </w:r>
    </w:p>
    <w:p w14:paraId="775E4FAA" w14:textId="3BCE16ED" w:rsidR="00A52EA6" w:rsidRDefault="00A52EA6" w:rsidP="00A52EA6">
      <w:pPr>
        <w:pStyle w:val="ab"/>
        <w:spacing w:before="0" w:beforeAutospacing="0" w:after="0" w:afterAutospacing="0" w:line="360" w:lineRule="auto"/>
        <w:ind w:firstLine="709"/>
        <w:jc w:val="right"/>
        <w:rPr>
          <w:sz w:val="28"/>
          <w:szCs w:val="28"/>
          <w:lang w:val="uk-UA"/>
        </w:rPr>
      </w:pPr>
      <w:r>
        <w:rPr>
          <w:sz w:val="28"/>
          <w:szCs w:val="28"/>
          <w:lang w:val="uk-UA"/>
        </w:rPr>
        <w:t>Таблиця 3.6</w:t>
      </w:r>
    </w:p>
    <w:p w14:paraId="782317D4" w14:textId="52A97BE5" w:rsidR="00A52EA6" w:rsidRPr="00302423" w:rsidRDefault="00A52EA6" w:rsidP="00A52EA6">
      <w:pPr>
        <w:pStyle w:val="ab"/>
        <w:spacing w:before="0" w:beforeAutospacing="0" w:after="0" w:afterAutospacing="0" w:line="360" w:lineRule="auto"/>
        <w:ind w:firstLine="709"/>
        <w:jc w:val="both"/>
        <w:rPr>
          <w:lang w:val="uk-UA"/>
        </w:rPr>
      </w:pPr>
      <w:r w:rsidRPr="00302423">
        <w:rPr>
          <w:color w:val="000000" w:themeColor="text1"/>
          <w:sz w:val="28"/>
          <w:szCs w:val="28"/>
          <w:lang w:val="uk-UA"/>
        </w:rPr>
        <w:t xml:space="preserve">Показники </w:t>
      </w:r>
      <w:r w:rsidRPr="00302423">
        <w:rPr>
          <w:sz w:val="28"/>
          <w:szCs w:val="28"/>
          <w:lang w:val="uk-UA"/>
        </w:rPr>
        <w:t xml:space="preserve">кваліфікаторів </w:t>
      </w:r>
      <w:r w:rsidRPr="00DB4957">
        <w:rPr>
          <w:sz w:val="28"/>
          <w:szCs w:val="28"/>
          <w:lang w:val="uk-UA"/>
        </w:rPr>
        <w:t>функцій</w:t>
      </w:r>
      <w:r w:rsidRPr="00302423">
        <w:rPr>
          <w:sz w:val="28"/>
          <w:szCs w:val="28"/>
          <w:lang w:val="uk-UA"/>
        </w:rPr>
        <w:t xml:space="preserve"> організму та активності </w:t>
      </w:r>
      <w:r w:rsidR="00071F0C">
        <w:rPr>
          <w:sz w:val="28"/>
          <w:szCs w:val="28"/>
          <w:lang w:val="uk-UA"/>
        </w:rPr>
        <w:t>осіб середнього та похилого віку</w:t>
      </w:r>
      <w:r w:rsidRPr="00302423">
        <w:rPr>
          <w:color w:val="000000" w:themeColor="text1"/>
          <w:sz w:val="28"/>
          <w:szCs w:val="28"/>
          <w:lang w:val="uk-UA"/>
        </w:rPr>
        <w:t xml:space="preserve"> </w:t>
      </w:r>
      <w:r>
        <w:rPr>
          <w:color w:val="000000" w:themeColor="text1"/>
          <w:sz w:val="28"/>
          <w:szCs w:val="28"/>
          <w:lang w:val="uk-UA"/>
        </w:rPr>
        <w:t xml:space="preserve">після </w:t>
      </w:r>
      <w:r w:rsidRPr="00302423">
        <w:rPr>
          <w:color w:val="000000" w:themeColor="text1"/>
          <w:sz w:val="28"/>
          <w:szCs w:val="28"/>
          <w:lang w:val="uk-UA"/>
        </w:rPr>
        <w:t xml:space="preserve">проведення реабілітаційних заходів </w:t>
      </w:r>
      <w:r w:rsidR="00071F0C">
        <w:rPr>
          <w:color w:val="000000" w:themeColor="text1"/>
          <w:sz w:val="28"/>
          <w:szCs w:val="28"/>
          <w:lang w:val="uk-UA"/>
        </w:rPr>
        <w:br/>
      </w:r>
      <w:r w:rsidRPr="00302423">
        <w:rPr>
          <w:color w:val="000000" w:themeColor="text1"/>
          <w:sz w:val="28"/>
          <w:szCs w:val="28"/>
          <w:lang w:val="uk-UA"/>
        </w:rPr>
        <w:t>(X±m, t)</w:t>
      </w:r>
    </w:p>
    <w:tbl>
      <w:tblPr>
        <w:tblStyle w:val="afb"/>
        <w:tblW w:w="9339" w:type="dxa"/>
        <w:tblLook w:val="04A0" w:firstRow="1" w:lastRow="0" w:firstColumn="1" w:lastColumn="0" w:noHBand="0" w:noVBand="1"/>
      </w:tblPr>
      <w:tblGrid>
        <w:gridCol w:w="3964"/>
        <w:gridCol w:w="1772"/>
        <w:gridCol w:w="1772"/>
        <w:gridCol w:w="915"/>
        <w:gridCol w:w="916"/>
      </w:tblGrid>
      <w:tr w:rsidR="00A52EA6" w14:paraId="4FE69B39" w14:textId="77777777" w:rsidTr="008C6F45">
        <w:trPr>
          <w:trHeight w:val="1276"/>
        </w:trPr>
        <w:tc>
          <w:tcPr>
            <w:tcW w:w="3964" w:type="dxa"/>
          </w:tcPr>
          <w:p w14:paraId="28C9C6B0" w14:textId="77777777" w:rsidR="00A52EA6" w:rsidRDefault="00A52EA6" w:rsidP="008C6F45">
            <w:pPr>
              <w:widowControl w:val="0"/>
              <w:spacing w:line="276" w:lineRule="auto"/>
              <w:jc w:val="center"/>
              <w:rPr>
                <w:color w:val="000000" w:themeColor="text1"/>
                <w:sz w:val="28"/>
                <w:szCs w:val="28"/>
                <w:lang w:val="uk-UA"/>
              </w:rPr>
            </w:pPr>
            <w:r>
              <w:rPr>
                <w:color w:val="000000" w:themeColor="text1"/>
                <w:sz w:val="28"/>
                <w:szCs w:val="28"/>
                <w:lang w:val="uk-UA"/>
              </w:rPr>
              <w:t xml:space="preserve">Категорії </w:t>
            </w:r>
          </w:p>
          <w:p w14:paraId="5FD80AC7" w14:textId="77777777" w:rsidR="00A52EA6" w:rsidRDefault="00A52EA6" w:rsidP="008C6F45">
            <w:pPr>
              <w:widowControl w:val="0"/>
              <w:spacing w:line="276" w:lineRule="auto"/>
              <w:jc w:val="center"/>
              <w:rPr>
                <w:color w:val="000000" w:themeColor="text1"/>
                <w:sz w:val="28"/>
                <w:szCs w:val="28"/>
                <w:lang w:val="uk-UA"/>
              </w:rPr>
            </w:pPr>
            <w:r w:rsidRPr="005F5367">
              <w:rPr>
                <w:sz w:val="28"/>
                <w:szCs w:val="28"/>
                <w:lang w:val="uk-UA"/>
              </w:rPr>
              <w:t>М</w:t>
            </w:r>
            <w:r>
              <w:rPr>
                <w:sz w:val="28"/>
                <w:szCs w:val="28"/>
                <w:lang w:val="uk-UA"/>
              </w:rPr>
              <w:t>іжнародної класифікації функціонування</w:t>
            </w:r>
          </w:p>
        </w:tc>
        <w:tc>
          <w:tcPr>
            <w:tcW w:w="1772" w:type="dxa"/>
            <w:vAlign w:val="center"/>
          </w:tcPr>
          <w:p w14:paraId="7E226103" w14:textId="4467C5F1" w:rsidR="00A52EA6" w:rsidRDefault="0009016D" w:rsidP="008C6F45">
            <w:pPr>
              <w:pStyle w:val="ab"/>
              <w:spacing w:before="0" w:beforeAutospacing="0" w:after="0" w:afterAutospacing="0" w:line="276" w:lineRule="auto"/>
              <w:jc w:val="center"/>
              <w:rPr>
                <w:sz w:val="28"/>
                <w:szCs w:val="28"/>
                <w:lang w:val="uk-UA"/>
              </w:rPr>
            </w:pPr>
            <w:r w:rsidRPr="00C41626">
              <w:rPr>
                <w:color w:val="000000" w:themeColor="text1"/>
                <w:sz w:val="28"/>
                <w:szCs w:val="28"/>
                <w:lang w:val="uk-UA"/>
              </w:rPr>
              <w:t>Середній вік</w:t>
            </w:r>
          </w:p>
        </w:tc>
        <w:tc>
          <w:tcPr>
            <w:tcW w:w="1772" w:type="dxa"/>
            <w:vAlign w:val="center"/>
          </w:tcPr>
          <w:p w14:paraId="07F09F70" w14:textId="05AD563E" w:rsidR="00A52EA6" w:rsidRDefault="0009016D" w:rsidP="008C6F45">
            <w:pPr>
              <w:pStyle w:val="ab"/>
              <w:spacing w:before="0" w:beforeAutospacing="0" w:after="0" w:afterAutospacing="0" w:line="276" w:lineRule="auto"/>
              <w:jc w:val="center"/>
              <w:rPr>
                <w:sz w:val="28"/>
                <w:szCs w:val="28"/>
                <w:lang w:val="uk-UA"/>
              </w:rPr>
            </w:pPr>
            <w:r>
              <w:rPr>
                <w:color w:val="000000" w:themeColor="text1"/>
                <w:sz w:val="28"/>
                <w:szCs w:val="28"/>
                <w:lang w:val="uk-UA"/>
              </w:rPr>
              <w:t>Похили</w:t>
            </w:r>
            <w:r w:rsidRPr="00C41626">
              <w:rPr>
                <w:color w:val="000000" w:themeColor="text1"/>
                <w:sz w:val="28"/>
                <w:szCs w:val="28"/>
                <w:lang w:val="uk-UA"/>
              </w:rPr>
              <w:t>й вік</w:t>
            </w:r>
          </w:p>
        </w:tc>
        <w:tc>
          <w:tcPr>
            <w:tcW w:w="915" w:type="dxa"/>
            <w:vAlign w:val="center"/>
          </w:tcPr>
          <w:p w14:paraId="35213C2B" w14:textId="77777777" w:rsidR="00A52EA6" w:rsidRDefault="00A52EA6" w:rsidP="008C6F45">
            <w:pPr>
              <w:pStyle w:val="ab"/>
              <w:spacing w:before="0" w:beforeAutospacing="0" w:after="0" w:afterAutospacing="0" w:line="276" w:lineRule="auto"/>
              <w:jc w:val="center"/>
              <w:rPr>
                <w:sz w:val="28"/>
                <w:szCs w:val="28"/>
                <w:lang w:val="uk-UA"/>
              </w:rPr>
            </w:pPr>
            <w:r w:rsidRPr="00302423">
              <w:rPr>
                <w:color w:val="000000" w:themeColor="text1"/>
                <w:sz w:val="28"/>
                <w:szCs w:val="28"/>
                <w:lang w:val="uk-UA"/>
              </w:rPr>
              <w:t>t</w:t>
            </w:r>
          </w:p>
        </w:tc>
        <w:tc>
          <w:tcPr>
            <w:tcW w:w="916" w:type="dxa"/>
            <w:vAlign w:val="center"/>
          </w:tcPr>
          <w:p w14:paraId="570E051A" w14:textId="77777777" w:rsidR="00A52EA6" w:rsidRDefault="00A52EA6" w:rsidP="008C6F45">
            <w:pPr>
              <w:pStyle w:val="ab"/>
              <w:spacing w:before="0" w:beforeAutospacing="0" w:after="0" w:afterAutospacing="0" w:line="276" w:lineRule="auto"/>
              <w:jc w:val="center"/>
              <w:rPr>
                <w:sz w:val="28"/>
                <w:szCs w:val="28"/>
                <w:lang w:val="uk-UA"/>
              </w:rPr>
            </w:pPr>
            <w:r>
              <w:rPr>
                <w:sz w:val="28"/>
                <w:szCs w:val="28"/>
                <w:lang w:val="uk-UA"/>
              </w:rPr>
              <w:t>р</w:t>
            </w:r>
          </w:p>
        </w:tc>
      </w:tr>
      <w:tr w:rsidR="00A52EA6" w14:paraId="32D1292B" w14:textId="77777777" w:rsidTr="008C6F45">
        <w:tc>
          <w:tcPr>
            <w:tcW w:w="3964" w:type="dxa"/>
          </w:tcPr>
          <w:p w14:paraId="5CDDBF4F" w14:textId="77777777" w:rsidR="00A52EA6" w:rsidRDefault="00A52EA6" w:rsidP="008C6F45">
            <w:pPr>
              <w:widowControl w:val="0"/>
              <w:spacing w:line="276" w:lineRule="auto"/>
              <w:jc w:val="center"/>
              <w:rPr>
                <w:color w:val="000000" w:themeColor="text1"/>
                <w:sz w:val="28"/>
                <w:szCs w:val="28"/>
                <w:lang w:val="en-US"/>
              </w:rPr>
            </w:pPr>
            <w:r>
              <w:rPr>
                <w:color w:val="000000" w:themeColor="text1"/>
                <w:sz w:val="28"/>
                <w:szCs w:val="28"/>
                <w:lang w:val="en-US"/>
              </w:rPr>
              <w:t>b 28013</w:t>
            </w:r>
          </w:p>
          <w:p w14:paraId="42011F3A" w14:textId="77777777" w:rsidR="00A52EA6" w:rsidRPr="004D3721" w:rsidRDefault="00A52EA6" w:rsidP="008C6F45">
            <w:pPr>
              <w:widowControl w:val="0"/>
              <w:spacing w:line="276" w:lineRule="auto"/>
              <w:jc w:val="center"/>
              <w:rPr>
                <w:color w:val="000000" w:themeColor="text1"/>
                <w:sz w:val="28"/>
                <w:szCs w:val="28"/>
                <w:lang w:val="uk-UA"/>
              </w:rPr>
            </w:pPr>
            <w:r w:rsidRPr="004D3721">
              <w:rPr>
                <w:color w:val="000000" w:themeColor="text1"/>
                <w:sz w:val="28"/>
                <w:szCs w:val="28"/>
                <w:lang w:val="uk-UA"/>
              </w:rPr>
              <w:t>Біль в спині</w:t>
            </w:r>
          </w:p>
        </w:tc>
        <w:tc>
          <w:tcPr>
            <w:tcW w:w="1772" w:type="dxa"/>
            <w:vAlign w:val="center"/>
          </w:tcPr>
          <w:p w14:paraId="4017D2A1"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1,20</w:t>
            </w:r>
            <w:r w:rsidRPr="00302423">
              <w:rPr>
                <w:color w:val="000000" w:themeColor="text1"/>
                <w:sz w:val="28"/>
                <w:szCs w:val="28"/>
                <w:lang w:val="uk-UA"/>
              </w:rPr>
              <w:t>±</w:t>
            </w:r>
            <w:r>
              <w:rPr>
                <w:color w:val="000000" w:themeColor="text1"/>
                <w:sz w:val="28"/>
                <w:szCs w:val="28"/>
                <w:lang w:val="uk-UA"/>
              </w:rPr>
              <w:t>0,13</w:t>
            </w:r>
          </w:p>
        </w:tc>
        <w:tc>
          <w:tcPr>
            <w:tcW w:w="1772" w:type="dxa"/>
            <w:vAlign w:val="center"/>
          </w:tcPr>
          <w:p w14:paraId="6CF84D2B"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1,70</w:t>
            </w:r>
            <w:r w:rsidRPr="00302423">
              <w:rPr>
                <w:color w:val="000000" w:themeColor="text1"/>
                <w:sz w:val="28"/>
                <w:szCs w:val="28"/>
                <w:lang w:val="uk-UA"/>
              </w:rPr>
              <w:t>±</w:t>
            </w:r>
            <w:r>
              <w:rPr>
                <w:color w:val="000000" w:themeColor="text1"/>
                <w:sz w:val="28"/>
                <w:szCs w:val="28"/>
                <w:lang w:val="uk-UA"/>
              </w:rPr>
              <w:t>0,15</w:t>
            </w:r>
          </w:p>
        </w:tc>
        <w:tc>
          <w:tcPr>
            <w:tcW w:w="915" w:type="dxa"/>
            <w:vAlign w:val="center"/>
          </w:tcPr>
          <w:p w14:paraId="0CB54CEE"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2,46</w:t>
            </w:r>
          </w:p>
        </w:tc>
        <w:tc>
          <w:tcPr>
            <w:tcW w:w="916" w:type="dxa"/>
            <w:vAlign w:val="center"/>
          </w:tcPr>
          <w:p w14:paraId="225505ED" w14:textId="77777777" w:rsidR="00A52EA6" w:rsidRPr="00280FE0" w:rsidRDefault="00A52EA6" w:rsidP="008C6F45">
            <w:pPr>
              <w:pStyle w:val="ab"/>
              <w:jc w:val="center"/>
              <w:rPr>
                <w:sz w:val="28"/>
                <w:szCs w:val="28"/>
              </w:rPr>
            </w:pPr>
            <w:r w:rsidRPr="00280FE0">
              <w:rPr>
                <w:sz w:val="28"/>
                <w:szCs w:val="28"/>
              </w:rPr>
              <w:t>˃0,05</w:t>
            </w:r>
          </w:p>
        </w:tc>
      </w:tr>
      <w:tr w:rsidR="00A52EA6" w14:paraId="66DE1403" w14:textId="77777777" w:rsidTr="008C6F45">
        <w:tc>
          <w:tcPr>
            <w:tcW w:w="3964" w:type="dxa"/>
          </w:tcPr>
          <w:p w14:paraId="1D2528D2" w14:textId="77777777" w:rsidR="00A52EA6" w:rsidRDefault="00A52EA6" w:rsidP="008C6F45">
            <w:pPr>
              <w:widowControl w:val="0"/>
              <w:spacing w:line="276" w:lineRule="auto"/>
              <w:jc w:val="center"/>
              <w:rPr>
                <w:color w:val="000000" w:themeColor="text1"/>
                <w:sz w:val="28"/>
                <w:szCs w:val="28"/>
                <w:lang w:val="en-US"/>
              </w:rPr>
            </w:pPr>
            <w:r w:rsidRPr="00710668">
              <w:rPr>
                <w:color w:val="000000" w:themeColor="text1"/>
                <w:sz w:val="28"/>
                <w:szCs w:val="28"/>
                <w:lang w:val="en-US"/>
              </w:rPr>
              <w:t>b 2803</w:t>
            </w:r>
          </w:p>
          <w:p w14:paraId="359BBDBB" w14:textId="77777777" w:rsidR="00A52EA6" w:rsidRPr="00D90FD6" w:rsidRDefault="00A52EA6" w:rsidP="008C6F45">
            <w:pPr>
              <w:widowControl w:val="0"/>
              <w:spacing w:line="276" w:lineRule="auto"/>
              <w:jc w:val="center"/>
              <w:rPr>
                <w:color w:val="000000" w:themeColor="text1"/>
                <w:sz w:val="28"/>
                <w:szCs w:val="28"/>
              </w:rPr>
            </w:pPr>
            <w:r w:rsidRPr="004D3721">
              <w:rPr>
                <w:color w:val="000000" w:themeColor="text1"/>
                <w:sz w:val="28"/>
                <w:szCs w:val="28"/>
                <w:lang w:val="uk-UA"/>
              </w:rPr>
              <w:t xml:space="preserve">Біль </w:t>
            </w:r>
            <w:r>
              <w:rPr>
                <w:color w:val="000000" w:themeColor="text1"/>
                <w:sz w:val="28"/>
                <w:szCs w:val="28"/>
              </w:rPr>
              <w:t>у дерматомі</w:t>
            </w:r>
          </w:p>
        </w:tc>
        <w:tc>
          <w:tcPr>
            <w:tcW w:w="1772" w:type="dxa"/>
            <w:vAlign w:val="center"/>
          </w:tcPr>
          <w:p w14:paraId="32CA86AD"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0,20</w:t>
            </w:r>
            <w:r w:rsidRPr="00302423">
              <w:rPr>
                <w:color w:val="000000" w:themeColor="text1"/>
                <w:sz w:val="28"/>
                <w:szCs w:val="28"/>
                <w:lang w:val="uk-UA"/>
              </w:rPr>
              <w:t>±</w:t>
            </w:r>
            <w:r>
              <w:rPr>
                <w:color w:val="000000" w:themeColor="text1"/>
                <w:sz w:val="28"/>
                <w:szCs w:val="28"/>
                <w:lang w:val="uk-UA"/>
              </w:rPr>
              <w:t>0,13</w:t>
            </w:r>
          </w:p>
        </w:tc>
        <w:tc>
          <w:tcPr>
            <w:tcW w:w="1772" w:type="dxa"/>
            <w:vAlign w:val="center"/>
          </w:tcPr>
          <w:p w14:paraId="1E9D693A"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0,70</w:t>
            </w:r>
            <w:r w:rsidRPr="00302423">
              <w:rPr>
                <w:color w:val="000000" w:themeColor="text1"/>
                <w:sz w:val="28"/>
                <w:szCs w:val="28"/>
                <w:lang w:val="uk-UA"/>
              </w:rPr>
              <w:t>±</w:t>
            </w:r>
            <w:r>
              <w:rPr>
                <w:color w:val="000000" w:themeColor="text1"/>
                <w:sz w:val="28"/>
                <w:szCs w:val="28"/>
                <w:lang w:val="uk-UA"/>
              </w:rPr>
              <w:t>0,15</w:t>
            </w:r>
          </w:p>
        </w:tc>
        <w:tc>
          <w:tcPr>
            <w:tcW w:w="915" w:type="dxa"/>
            <w:vAlign w:val="center"/>
          </w:tcPr>
          <w:p w14:paraId="17DA8966"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2,46</w:t>
            </w:r>
          </w:p>
        </w:tc>
        <w:tc>
          <w:tcPr>
            <w:tcW w:w="916" w:type="dxa"/>
            <w:vAlign w:val="center"/>
          </w:tcPr>
          <w:p w14:paraId="35D5D1CA" w14:textId="77777777" w:rsidR="00A52EA6" w:rsidRPr="00280FE0" w:rsidRDefault="00A52EA6" w:rsidP="008C6F45">
            <w:pPr>
              <w:pStyle w:val="ab"/>
              <w:jc w:val="center"/>
              <w:rPr>
                <w:sz w:val="28"/>
                <w:szCs w:val="28"/>
              </w:rPr>
            </w:pPr>
            <w:r w:rsidRPr="00280FE0">
              <w:rPr>
                <w:sz w:val="28"/>
                <w:szCs w:val="28"/>
              </w:rPr>
              <w:t>˃0,05</w:t>
            </w:r>
          </w:p>
        </w:tc>
      </w:tr>
      <w:tr w:rsidR="00A52EA6" w14:paraId="126BDC75" w14:textId="77777777" w:rsidTr="008C6F45">
        <w:tc>
          <w:tcPr>
            <w:tcW w:w="3964" w:type="dxa"/>
          </w:tcPr>
          <w:p w14:paraId="70B2AAED" w14:textId="77777777" w:rsidR="00A52EA6" w:rsidRPr="00D90FD6" w:rsidRDefault="00A52EA6" w:rsidP="008C6F45">
            <w:pPr>
              <w:widowControl w:val="0"/>
              <w:spacing w:line="276" w:lineRule="auto"/>
              <w:jc w:val="center"/>
              <w:rPr>
                <w:color w:val="000000" w:themeColor="text1"/>
                <w:sz w:val="28"/>
                <w:szCs w:val="28"/>
              </w:rPr>
            </w:pPr>
            <w:r w:rsidRPr="00710668">
              <w:rPr>
                <w:color w:val="000000" w:themeColor="text1"/>
                <w:sz w:val="28"/>
                <w:szCs w:val="28"/>
                <w:lang w:val="en-US"/>
              </w:rPr>
              <w:t xml:space="preserve">b </w:t>
            </w:r>
            <w:r>
              <w:rPr>
                <w:color w:val="000000" w:themeColor="text1"/>
                <w:sz w:val="28"/>
                <w:szCs w:val="28"/>
              </w:rPr>
              <w:t>7101</w:t>
            </w:r>
          </w:p>
          <w:p w14:paraId="11543F43" w14:textId="77777777" w:rsidR="00A52EA6" w:rsidRDefault="00A52EA6" w:rsidP="008C6F45">
            <w:pPr>
              <w:jc w:val="center"/>
            </w:pPr>
            <w:r>
              <w:rPr>
                <w:color w:val="000000" w:themeColor="text1"/>
                <w:sz w:val="28"/>
                <w:szCs w:val="28"/>
                <w:lang w:val="uk-UA"/>
              </w:rPr>
              <w:t>Рухливість декількох суглобів</w:t>
            </w:r>
          </w:p>
        </w:tc>
        <w:tc>
          <w:tcPr>
            <w:tcW w:w="1772" w:type="dxa"/>
            <w:vAlign w:val="center"/>
          </w:tcPr>
          <w:p w14:paraId="680B95E0"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1,20</w:t>
            </w:r>
            <w:r w:rsidRPr="00302423">
              <w:rPr>
                <w:color w:val="000000" w:themeColor="text1"/>
                <w:sz w:val="28"/>
                <w:szCs w:val="28"/>
                <w:lang w:val="uk-UA"/>
              </w:rPr>
              <w:t>±</w:t>
            </w:r>
            <w:r>
              <w:rPr>
                <w:color w:val="000000" w:themeColor="text1"/>
                <w:sz w:val="28"/>
                <w:szCs w:val="28"/>
                <w:lang w:val="uk-UA"/>
              </w:rPr>
              <w:t>0,13</w:t>
            </w:r>
          </w:p>
        </w:tc>
        <w:tc>
          <w:tcPr>
            <w:tcW w:w="1772" w:type="dxa"/>
            <w:vAlign w:val="center"/>
          </w:tcPr>
          <w:p w14:paraId="1F81967B"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1,40</w:t>
            </w:r>
            <w:r w:rsidRPr="00302423">
              <w:rPr>
                <w:color w:val="000000" w:themeColor="text1"/>
                <w:sz w:val="28"/>
                <w:szCs w:val="28"/>
                <w:lang w:val="uk-UA"/>
              </w:rPr>
              <w:t>±</w:t>
            </w:r>
            <w:r>
              <w:rPr>
                <w:color w:val="000000" w:themeColor="text1"/>
                <w:sz w:val="28"/>
                <w:szCs w:val="28"/>
                <w:lang w:val="uk-UA"/>
              </w:rPr>
              <w:t>0,16</w:t>
            </w:r>
          </w:p>
        </w:tc>
        <w:tc>
          <w:tcPr>
            <w:tcW w:w="915" w:type="dxa"/>
            <w:vAlign w:val="center"/>
          </w:tcPr>
          <w:p w14:paraId="4976B9EF"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0,94</w:t>
            </w:r>
          </w:p>
        </w:tc>
        <w:tc>
          <w:tcPr>
            <w:tcW w:w="916" w:type="dxa"/>
            <w:vAlign w:val="center"/>
          </w:tcPr>
          <w:p w14:paraId="6AC7EA13" w14:textId="77777777" w:rsidR="00A52EA6" w:rsidRPr="00280FE0" w:rsidRDefault="00A52EA6" w:rsidP="008C6F45">
            <w:pPr>
              <w:pStyle w:val="ab"/>
              <w:jc w:val="center"/>
              <w:rPr>
                <w:sz w:val="28"/>
                <w:szCs w:val="28"/>
              </w:rPr>
            </w:pPr>
            <w:r w:rsidRPr="00280FE0">
              <w:rPr>
                <w:sz w:val="28"/>
                <w:szCs w:val="28"/>
              </w:rPr>
              <w:t>˃0,05</w:t>
            </w:r>
          </w:p>
        </w:tc>
      </w:tr>
      <w:tr w:rsidR="00A52EA6" w14:paraId="24A24F2B" w14:textId="77777777" w:rsidTr="008C6F45">
        <w:tc>
          <w:tcPr>
            <w:tcW w:w="3964" w:type="dxa"/>
          </w:tcPr>
          <w:p w14:paraId="4EF52A3A" w14:textId="77777777" w:rsidR="00A52EA6" w:rsidRDefault="00A52EA6" w:rsidP="008C6F45">
            <w:pPr>
              <w:widowControl w:val="0"/>
              <w:spacing w:line="276" w:lineRule="auto"/>
              <w:jc w:val="center"/>
              <w:rPr>
                <w:color w:val="000000" w:themeColor="text1"/>
                <w:sz w:val="28"/>
                <w:szCs w:val="28"/>
              </w:rPr>
            </w:pPr>
            <w:r w:rsidRPr="00710668">
              <w:rPr>
                <w:color w:val="000000" w:themeColor="text1"/>
                <w:sz w:val="28"/>
                <w:szCs w:val="28"/>
                <w:lang w:val="en-US"/>
              </w:rPr>
              <w:t xml:space="preserve">b </w:t>
            </w:r>
            <w:r>
              <w:rPr>
                <w:color w:val="000000" w:themeColor="text1"/>
                <w:sz w:val="28"/>
                <w:szCs w:val="28"/>
              </w:rPr>
              <w:t>770</w:t>
            </w:r>
          </w:p>
          <w:p w14:paraId="2E61D5FA" w14:textId="77777777" w:rsidR="00A52EA6" w:rsidRPr="00D30FD6" w:rsidRDefault="00A52EA6" w:rsidP="008C6F45">
            <w:pPr>
              <w:widowControl w:val="0"/>
              <w:spacing w:line="276" w:lineRule="auto"/>
              <w:jc w:val="center"/>
              <w:rPr>
                <w:color w:val="000000" w:themeColor="text1"/>
                <w:sz w:val="28"/>
                <w:szCs w:val="28"/>
                <w:lang w:val="uk-UA"/>
              </w:rPr>
            </w:pPr>
            <w:r w:rsidRPr="00D30FD6">
              <w:rPr>
                <w:color w:val="000000" w:themeColor="text1"/>
                <w:sz w:val="28"/>
                <w:szCs w:val="28"/>
                <w:lang w:val="uk-UA"/>
              </w:rPr>
              <w:t>Функції стереотипу ходьби</w:t>
            </w:r>
          </w:p>
        </w:tc>
        <w:tc>
          <w:tcPr>
            <w:tcW w:w="1772" w:type="dxa"/>
            <w:vAlign w:val="center"/>
          </w:tcPr>
          <w:p w14:paraId="7A5AA8AA"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0,20</w:t>
            </w:r>
            <w:r w:rsidRPr="00302423">
              <w:rPr>
                <w:color w:val="000000" w:themeColor="text1"/>
                <w:sz w:val="28"/>
                <w:szCs w:val="28"/>
                <w:lang w:val="uk-UA"/>
              </w:rPr>
              <w:t>±</w:t>
            </w:r>
            <w:r>
              <w:rPr>
                <w:color w:val="000000" w:themeColor="text1"/>
                <w:sz w:val="28"/>
                <w:szCs w:val="28"/>
                <w:lang w:val="uk-UA"/>
              </w:rPr>
              <w:t>0,13</w:t>
            </w:r>
          </w:p>
        </w:tc>
        <w:tc>
          <w:tcPr>
            <w:tcW w:w="1772" w:type="dxa"/>
            <w:vAlign w:val="center"/>
          </w:tcPr>
          <w:p w14:paraId="03058197"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0,70</w:t>
            </w:r>
            <w:r w:rsidRPr="00302423">
              <w:rPr>
                <w:color w:val="000000" w:themeColor="text1"/>
                <w:sz w:val="28"/>
                <w:szCs w:val="28"/>
                <w:lang w:val="uk-UA"/>
              </w:rPr>
              <w:t>±</w:t>
            </w:r>
            <w:r>
              <w:rPr>
                <w:color w:val="000000" w:themeColor="text1"/>
                <w:sz w:val="28"/>
                <w:szCs w:val="28"/>
                <w:lang w:val="uk-UA"/>
              </w:rPr>
              <w:t>0,15</w:t>
            </w:r>
          </w:p>
        </w:tc>
        <w:tc>
          <w:tcPr>
            <w:tcW w:w="915" w:type="dxa"/>
            <w:vAlign w:val="center"/>
          </w:tcPr>
          <w:p w14:paraId="05492CD7"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2,46</w:t>
            </w:r>
          </w:p>
        </w:tc>
        <w:tc>
          <w:tcPr>
            <w:tcW w:w="916" w:type="dxa"/>
            <w:vAlign w:val="center"/>
          </w:tcPr>
          <w:p w14:paraId="6349E350" w14:textId="77777777" w:rsidR="00A52EA6" w:rsidRPr="00280FE0" w:rsidRDefault="00A52EA6" w:rsidP="008C6F45">
            <w:pPr>
              <w:pStyle w:val="ab"/>
              <w:jc w:val="center"/>
              <w:rPr>
                <w:sz w:val="28"/>
                <w:szCs w:val="28"/>
              </w:rPr>
            </w:pPr>
            <w:r w:rsidRPr="00280FE0">
              <w:rPr>
                <w:sz w:val="28"/>
                <w:szCs w:val="28"/>
              </w:rPr>
              <w:t>˃0,05</w:t>
            </w:r>
          </w:p>
        </w:tc>
      </w:tr>
      <w:tr w:rsidR="00A52EA6" w14:paraId="6CCFC69F" w14:textId="77777777" w:rsidTr="008C6F45">
        <w:tc>
          <w:tcPr>
            <w:tcW w:w="3964" w:type="dxa"/>
          </w:tcPr>
          <w:p w14:paraId="01C3EA62" w14:textId="77777777" w:rsidR="00A52EA6" w:rsidRPr="00D30FD6" w:rsidRDefault="00A52EA6" w:rsidP="008C6F45">
            <w:pPr>
              <w:widowControl w:val="0"/>
              <w:spacing w:line="276" w:lineRule="auto"/>
              <w:jc w:val="center"/>
              <w:rPr>
                <w:color w:val="000000" w:themeColor="text1"/>
                <w:sz w:val="28"/>
                <w:szCs w:val="28"/>
              </w:rPr>
            </w:pPr>
            <w:r w:rsidRPr="00710668">
              <w:rPr>
                <w:color w:val="000000" w:themeColor="text1"/>
                <w:sz w:val="28"/>
                <w:szCs w:val="28"/>
                <w:lang w:val="en-US"/>
              </w:rPr>
              <w:t xml:space="preserve">b </w:t>
            </w:r>
            <w:r>
              <w:rPr>
                <w:color w:val="000000" w:themeColor="text1"/>
                <w:sz w:val="28"/>
                <w:szCs w:val="28"/>
              </w:rPr>
              <w:t>410</w:t>
            </w:r>
          </w:p>
          <w:p w14:paraId="54036933" w14:textId="77777777" w:rsidR="00A52EA6" w:rsidRDefault="00A52EA6" w:rsidP="008C6F45">
            <w:pPr>
              <w:jc w:val="center"/>
            </w:pPr>
            <w:r>
              <w:rPr>
                <w:color w:val="000000" w:themeColor="text1"/>
                <w:sz w:val="28"/>
                <w:szCs w:val="28"/>
                <w:lang w:val="uk-UA"/>
              </w:rPr>
              <w:t>Зміна положення тіла</w:t>
            </w:r>
          </w:p>
        </w:tc>
        <w:tc>
          <w:tcPr>
            <w:tcW w:w="1772" w:type="dxa"/>
            <w:vAlign w:val="center"/>
          </w:tcPr>
          <w:p w14:paraId="21E79AD4"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1,20</w:t>
            </w:r>
            <w:r w:rsidRPr="00302423">
              <w:rPr>
                <w:color w:val="000000" w:themeColor="text1"/>
                <w:sz w:val="28"/>
                <w:szCs w:val="28"/>
                <w:lang w:val="uk-UA"/>
              </w:rPr>
              <w:t>±</w:t>
            </w:r>
            <w:r>
              <w:rPr>
                <w:color w:val="000000" w:themeColor="text1"/>
                <w:sz w:val="28"/>
                <w:szCs w:val="28"/>
                <w:lang w:val="uk-UA"/>
              </w:rPr>
              <w:t>0,13</w:t>
            </w:r>
          </w:p>
        </w:tc>
        <w:tc>
          <w:tcPr>
            <w:tcW w:w="1772" w:type="dxa"/>
            <w:vAlign w:val="center"/>
          </w:tcPr>
          <w:p w14:paraId="4D2B8491"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1,50</w:t>
            </w:r>
            <w:r w:rsidRPr="00302423">
              <w:rPr>
                <w:color w:val="000000" w:themeColor="text1"/>
                <w:sz w:val="28"/>
                <w:szCs w:val="28"/>
                <w:lang w:val="uk-UA"/>
              </w:rPr>
              <w:t>±</w:t>
            </w:r>
            <w:r>
              <w:rPr>
                <w:color w:val="000000" w:themeColor="text1"/>
                <w:sz w:val="28"/>
                <w:szCs w:val="28"/>
                <w:lang w:val="uk-UA"/>
              </w:rPr>
              <w:t>0,16</w:t>
            </w:r>
          </w:p>
        </w:tc>
        <w:tc>
          <w:tcPr>
            <w:tcW w:w="915" w:type="dxa"/>
            <w:vAlign w:val="center"/>
          </w:tcPr>
          <w:p w14:paraId="19898871"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0,49</w:t>
            </w:r>
          </w:p>
        </w:tc>
        <w:tc>
          <w:tcPr>
            <w:tcW w:w="916" w:type="dxa"/>
            <w:vAlign w:val="center"/>
          </w:tcPr>
          <w:p w14:paraId="4C4421C1" w14:textId="77777777" w:rsidR="00A52EA6" w:rsidRPr="00280FE0" w:rsidRDefault="00A52EA6" w:rsidP="008C6F45">
            <w:pPr>
              <w:pStyle w:val="ab"/>
              <w:jc w:val="center"/>
              <w:rPr>
                <w:sz w:val="28"/>
                <w:szCs w:val="28"/>
              </w:rPr>
            </w:pPr>
            <w:r w:rsidRPr="00280FE0">
              <w:rPr>
                <w:sz w:val="28"/>
                <w:szCs w:val="28"/>
              </w:rPr>
              <w:t>˃0,05</w:t>
            </w:r>
          </w:p>
        </w:tc>
      </w:tr>
      <w:tr w:rsidR="00A52EA6" w14:paraId="227DBAF3" w14:textId="77777777" w:rsidTr="008C6F45">
        <w:tc>
          <w:tcPr>
            <w:tcW w:w="3964" w:type="dxa"/>
          </w:tcPr>
          <w:p w14:paraId="7A03B5F9" w14:textId="77777777" w:rsidR="00A52EA6" w:rsidRPr="00DA065E" w:rsidRDefault="00A52EA6" w:rsidP="008C6F45">
            <w:pPr>
              <w:widowControl w:val="0"/>
              <w:spacing w:line="276" w:lineRule="auto"/>
              <w:jc w:val="center"/>
              <w:rPr>
                <w:color w:val="000000" w:themeColor="text1"/>
                <w:sz w:val="28"/>
                <w:szCs w:val="28"/>
                <w:lang w:val="uk-UA"/>
              </w:rPr>
            </w:pPr>
            <w:r w:rsidRPr="00A52EA6">
              <w:rPr>
                <w:color w:val="000000" w:themeColor="text1"/>
                <w:sz w:val="28"/>
                <w:szCs w:val="28"/>
              </w:rPr>
              <w:t>b</w:t>
            </w:r>
            <w:r w:rsidRPr="00DA065E">
              <w:rPr>
                <w:color w:val="000000" w:themeColor="text1"/>
                <w:sz w:val="28"/>
                <w:szCs w:val="28"/>
                <w:lang w:val="uk-UA"/>
              </w:rPr>
              <w:t xml:space="preserve"> 430</w:t>
            </w:r>
          </w:p>
          <w:p w14:paraId="7B69072B" w14:textId="77777777" w:rsidR="00A52EA6" w:rsidRPr="00D30FD6" w:rsidRDefault="00A52EA6" w:rsidP="008C6F45">
            <w:pPr>
              <w:widowControl w:val="0"/>
              <w:spacing w:line="276" w:lineRule="auto"/>
              <w:jc w:val="center"/>
              <w:rPr>
                <w:color w:val="000000" w:themeColor="text1"/>
                <w:sz w:val="28"/>
                <w:szCs w:val="28"/>
                <w:lang w:val="uk-UA"/>
              </w:rPr>
            </w:pPr>
            <w:r w:rsidRPr="00D30FD6">
              <w:rPr>
                <w:color w:val="000000" w:themeColor="text1"/>
                <w:sz w:val="28"/>
                <w:szCs w:val="28"/>
                <w:lang w:val="uk-UA"/>
              </w:rPr>
              <w:t>Підняття і перенесення об’єктів</w:t>
            </w:r>
          </w:p>
        </w:tc>
        <w:tc>
          <w:tcPr>
            <w:tcW w:w="1772" w:type="dxa"/>
            <w:vAlign w:val="center"/>
          </w:tcPr>
          <w:p w14:paraId="0744E440"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0,30</w:t>
            </w:r>
            <w:r w:rsidRPr="00302423">
              <w:rPr>
                <w:color w:val="000000" w:themeColor="text1"/>
                <w:sz w:val="28"/>
                <w:szCs w:val="28"/>
                <w:lang w:val="uk-UA"/>
              </w:rPr>
              <w:t>±</w:t>
            </w:r>
            <w:r>
              <w:rPr>
                <w:color w:val="000000" w:themeColor="text1"/>
                <w:sz w:val="28"/>
                <w:szCs w:val="28"/>
                <w:lang w:val="uk-UA"/>
              </w:rPr>
              <w:t>0,15</w:t>
            </w:r>
          </w:p>
        </w:tc>
        <w:tc>
          <w:tcPr>
            <w:tcW w:w="1772" w:type="dxa"/>
            <w:vAlign w:val="center"/>
          </w:tcPr>
          <w:p w14:paraId="78F526D1"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0,60</w:t>
            </w:r>
            <w:r w:rsidRPr="00302423">
              <w:rPr>
                <w:color w:val="000000" w:themeColor="text1"/>
                <w:sz w:val="28"/>
                <w:szCs w:val="28"/>
                <w:lang w:val="uk-UA"/>
              </w:rPr>
              <w:t>±</w:t>
            </w:r>
            <w:r>
              <w:rPr>
                <w:color w:val="000000" w:themeColor="text1"/>
                <w:sz w:val="28"/>
                <w:szCs w:val="28"/>
                <w:lang w:val="uk-UA"/>
              </w:rPr>
              <w:t>0,16</w:t>
            </w:r>
          </w:p>
        </w:tc>
        <w:tc>
          <w:tcPr>
            <w:tcW w:w="915" w:type="dxa"/>
            <w:vAlign w:val="center"/>
          </w:tcPr>
          <w:p w14:paraId="6FDF0946"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1,34</w:t>
            </w:r>
          </w:p>
        </w:tc>
        <w:tc>
          <w:tcPr>
            <w:tcW w:w="916" w:type="dxa"/>
            <w:vAlign w:val="center"/>
          </w:tcPr>
          <w:p w14:paraId="5A73AB41" w14:textId="77777777" w:rsidR="00A52EA6" w:rsidRPr="00280FE0" w:rsidRDefault="00A52EA6" w:rsidP="008C6F45">
            <w:pPr>
              <w:pStyle w:val="ab"/>
              <w:jc w:val="center"/>
              <w:rPr>
                <w:sz w:val="28"/>
                <w:szCs w:val="28"/>
              </w:rPr>
            </w:pPr>
            <w:r w:rsidRPr="00280FE0">
              <w:rPr>
                <w:sz w:val="28"/>
                <w:szCs w:val="28"/>
              </w:rPr>
              <w:t>˃0,05</w:t>
            </w:r>
          </w:p>
        </w:tc>
      </w:tr>
      <w:tr w:rsidR="00A52EA6" w14:paraId="5F3A784E" w14:textId="77777777" w:rsidTr="008C6F45">
        <w:tc>
          <w:tcPr>
            <w:tcW w:w="3964" w:type="dxa"/>
          </w:tcPr>
          <w:p w14:paraId="4C79CA0D" w14:textId="77777777" w:rsidR="00A52EA6" w:rsidRPr="00D30FD6" w:rsidRDefault="00A52EA6" w:rsidP="008C6F45">
            <w:pPr>
              <w:widowControl w:val="0"/>
              <w:spacing w:line="276" w:lineRule="auto"/>
              <w:jc w:val="center"/>
              <w:rPr>
                <w:color w:val="000000" w:themeColor="text1"/>
                <w:sz w:val="28"/>
                <w:szCs w:val="28"/>
              </w:rPr>
            </w:pPr>
            <w:r w:rsidRPr="00710668">
              <w:rPr>
                <w:color w:val="000000" w:themeColor="text1"/>
                <w:sz w:val="28"/>
                <w:szCs w:val="28"/>
                <w:lang w:val="en-US"/>
              </w:rPr>
              <w:t>b</w:t>
            </w:r>
            <w:r w:rsidRPr="00D30FD6">
              <w:rPr>
                <w:color w:val="000000" w:themeColor="text1"/>
                <w:sz w:val="28"/>
                <w:szCs w:val="28"/>
              </w:rPr>
              <w:t xml:space="preserve"> </w:t>
            </w:r>
            <w:r>
              <w:rPr>
                <w:color w:val="000000" w:themeColor="text1"/>
                <w:sz w:val="28"/>
                <w:szCs w:val="28"/>
              </w:rPr>
              <w:t>435</w:t>
            </w:r>
          </w:p>
          <w:p w14:paraId="77494364" w14:textId="77777777" w:rsidR="00A52EA6" w:rsidRDefault="00A52EA6" w:rsidP="008C6F45">
            <w:pPr>
              <w:jc w:val="center"/>
            </w:pPr>
            <w:r>
              <w:rPr>
                <w:color w:val="000000" w:themeColor="text1"/>
                <w:sz w:val="28"/>
                <w:szCs w:val="28"/>
                <w:lang w:val="uk-UA"/>
              </w:rPr>
              <w:t xml:space="preserve">Переміщення об’єктів </w:t>
            </w:r>
            <w:r>
              <w:rPr>
                <w:color w:val="000000" w:themeColor="text1"/>
                <w:sz w:val="28"/>
                <w:szCs w:val="28"/>
                <w:lang w:val="uk-UA"/>
              </w:rPr>
              <w:br/>
              <w:t>за допомогою ніг</w:t>
            </w:r>
          </w:p>
        </w:tc>
        <w:tc>
          <w:tcPr>
            <w:tcW w:w="1772" w:type="dxa"/>
            <w:vAlign w:val="center"/>
          </w:tcPr>
          <w:p w14:paraId="50AB3808"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1,20</w:t>
            </w:r>
            <w:r w:rsidRPr="00302423">
              <w:rPr>
                <w:color w:val="000000" w:themeColor="text1"/>
                <w:sz w:val="28"/>
                <w:szCs w:val="28"/>
                <w:lang w:val="uk-UA"/>
              </w:rPr>
              <w:t>±</w:t>
            </w:r>
            <w:r>
              <w:rPr>
                <w:color w:val="000000" w:themeColor="text1"/>
                <w:sz w:val="28"/>
                <w:szCs w:val="28"/>
                <w:lang w:val="uk-UA"/>
              </w:rPr>
              <w:t>0,13</w:t>
            </w:r>
          </w:p>
        </w:tc>
        <w:tc>
          <w:tcPr>
            <w:tcW w:w="1772" w:type="dxa"/>
            <w:vAlign w:val="center"/>
          </w:tcPr>
          <w:p w14:paraId="5391698A"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1,50</w:t>
            </w:r>
            <w:r w:rsidRPr="00302423">
              <w:rPr>
                <w:color w:val="000000" w:themeColor="text1"/>
                <w:sz w:val="28"/>
                <w:szCs w:val="28"/>
                <w:lang w:val="uk-UA"/>
              </w:rPr>
              <w:t>±</w:t>
            </w:r>
            <w:r>
              <w:rPr>
                <w:color w:val="000000" w:themeColor="text1"/>
                <w:sz w:val="28"/>
                <w:szCs w:val="28"/>
                <w:lang w:val="uk-UA"/>
              </w:rPr>
              <w:t>0,16</w:t>
            </w:r>
          </w:p>
        </w:tc>
        <w:tc>
          <w:tcPr>
            <w:tcW w:w="915" w:type="dxa"/>
            <w:vAlign w:val="center"/>
          </w:tcPr>
          <w:p w14:paraId="0C8ABCC9"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1,40</w:t>
            </w:r>
          </w:p>
        </w:tc>
        <w:tc>
          <w:tcPr>
            <w:tcW w:w="916" w:type="dxa"/>
            <w:vAlign w:val="center"/>
          </w:tcPr>
          <w:p w14:paraId="417922D7" w14:textId="77777777" w:rsidR="00A52EA6" w:rsidRPr="00280FE0" w:rsidRDefault="00A52EA6" w:rsidP="008C6F45">
            <w:pPr>
              <w:pStyle w:val="ab"/>
              <w:jc w:val="center"/>
              <w:rPr>
                <w:sz w:val="28"/>
                <w:szCs w:val="28"/>
              </w:rPr>
            </w:pPr>
            <w:r w:rsidRPr="00280FE0">
              <w:rPr>
                <w:sz w:val="28"/>
                <w:szCs w:val="28"/>
              </w:rPr>
              <w:t>˃0,05</w:t>
            </w:r>
          </w:p>
        </w:tc>
      </w:tr>
      <w:tr w:rsidR="00A52EA6" w14:paraId="4D252A92" w14:textId="77777777" w:rsidTr="008C6F45">
        <w:tc>
          <w:tcPr>
            <w:tcW w:w="3964" w:type="dxa"/>
          </w:tcPr>
          <w:p w14:paraId="61263F3F" w14:textId="77777777" w:rsidR="00A52EA6" w:rsidRPr="00232015" w:rsidRDefault="00A52EA6" w:rsidP="008C6F45">
            <w:pPr>
              <w:widowControl w:val="0"/>
              <w:spacing w:line="276" w:lineRule="auto"/>
              <w:jc w:val="center"/>
              <w:rPr>
                <w:color w:val="000000" w:themeColor="text1"/>
                <w:sz w:val="28"/>
                <w:szCs w:val="28"/>
                <w:lang w:val="uk-UA"/>
              </w:rPr>
            </w:pPr>
            <w:r w:rsidRPr="00710668">
              <w:rPr>
                <w:color w:val="000000" w:themeColor="text1"/>
                <w:sz w:val="28"/>
                <w:szCs w:val="28"/>
                <w:lang w:val="en-US"/>
              </w:rPr>
              <w:t>b</w:t>
            </w:r>
            <w:r w:rsidRPr="00232015">
              <w:rPr>
                <w:color w:val="000000" w:themeColor="text1"/>
                <w:sz w:val="28"/>
                <w:szCs w:val="28"/>
                <w:lang w:val="uk-UA"/>
              </w:rPr>
              <w:t xml:space="preserve"> </w:t>
            </w:r>
            <w:r>
              <w:rPr>
                <w:color w:val="000000" w:themeColor="text1"/>
                <w:sz w:val="28"/>
                <w:szCs w:val="28"/>
                <w:lang w:val="uk-UA"/>
              </w:rPr>
              <w:t>540</w:t>
            </w:r>
            <w:r w:rsidRPr="00232015">
              <w:rPr>
                <w:color w:val="000000" w:themeColor="text1"/>
                <w:sz w:val="28"/>
                <w:szCs w:val="28"/>
                <w:lang w:val="uk-UA"/>
              </w:rPr>
              <w:t>0</w:t>
            </w:r>
          </w:p>
          <w:p w14:paraId="135537D8" w14:textId="77777777" w:rsidR="00A52EA6" w:rsidRPr="00D30FD6" w:rsidRDefault="00A52EA6" w:rsidP="008C6F45">
            <w:pPr>
              <w:widowControl w:val="0"/>
              <w:spacing w:line="276" w:lineRule="auto"/>
              <w:jc w:val="center"/>
              <w:rPr>
                <w:color w:val="000000" w:themeColor="text1"/>
                <w:sz w:val="28"/>
                <w:szCs w:val="28"/>
                <w:lang w:val="uk-UA"/>
              </w:rPr>
            </w:pPr>
            <w:r>
              <w:rPr>
                <w:color w:val="000000" w:themeColor="text1"/>
                <w:sz w:val="28"/>
                <w:szCs w:val="28"/>
                <w:lang w:val="uk-UA"/>
              </w:rPr>
              <w:t>Надягання одягу</w:t>
            </w:r>
          </w:p>
        </w:tc>
        <w:tc>
          <w:tcPr>
            <w:tcW w:w="1772" w:type="dxa"/>
            <w:vAlign w:val="center"/>
          </w:tcPr>
          <w:p w14:paraId="474C18C8"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0,20</w:t>
            </w:r>
            <w:r w:rsidRPr="00302423">
              <w:rPr>
                <w:color w:val="000000" w:themeColor="text1"/>
                <w:sz w:val="28"/>
                <w:szCs w:val="28"/>
                <w:lang w:val="uk-UA"/>
              </w:rPr>
              <w:t>±</w:t>
            </w:r>
            <w:r>
              <w:rPr>
                <w:color w:val="000000" w:themeColor="text1"/>
                <w:sz w:val="28"/>
                <w:szCs w:val="28"/>
                <w:lang w:val="uk-UA"/>
              </w:rPr>
              <w:t>0,13</w:t>
            </w:r>
          </w:p>
        </w:tc>
        <w:tc>
          <w:tcPr>
            <w:tcW w:w="1772" w:type="dxa"/>
            <w:vAlign w:val="center"/>
          </w:tcPr>
          <w:p w14:paraId="4D5F9D27"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0,70</w:t>
            </w:r>
            <w:r w:rsidRPr="00302423">
              <w:rPr>
                <w:color w:val="000000" w:themeColor="text1"/>
                <w:sz w:val="28"/>
                <w:szCs w:val="28"/>
                <w:lang w:val="uk-UA"/>
              </w:rPr>
              <w:t>±</w:t>
            </w:r>
            <w:r>
              <w:rPr>
                <w:color w:val="000000" w:themeColor="text1"/>
                <w:sz w:val="28"/>
                <w:szCs w:val="28"/>
                <w:lang w:val="uk-UA"/>
              </w:rPr>
              <w:t>0,15</w:t>
            </w:r>
          </w:p>
        </w:tc>
        <w:tc>
          <w:tcPr>
            <w:tcW w:w="915" w:type="dxa"/>
            <w:vAlign w:val="center"/>
          </w:tcPr>
          <w:p w14:paraId="681CBB9B"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2,46</w:t>
            </w:r>
          </w:p>
        </w:tc>
        <w:tc>
          <w:tcPr>
            <w:tcW w:w="916" w:type="dxa"/>
            <w:vAlign w:val="center"/>
          </w:tcPr>
          <w:p w14:paraId="31560C5D" w14:textId="77777777" w:rsidR="00A52EA6" w:rsidRPr="00280FE0" w:rsidRDefault="00A52EA6" w:rsidP="008C6F45">
            <w:pPr>
              <w:pStyle w:val="ab"/>
              <w:jc w:val="center"/>
              <w:rPr>
                <w:sz w:val="28"/>
                <w:szCs w:val="28"/>
              </w:rPr>
            </w:pPr>
            <w:r w:rsidRPr="00280FE0">
              <w:rPr>
                <w:sz w:val="28"/>
                <w:szCs w:val="28"/>
              </w:rPr>
              <w:t>˃0,05</w:t>
            </w:r>
          </w:p>
        </w:tc>
      </w:tr>
      <w:tr w:rsidR="00A52EA6" w14:paraId="753BD8EF" w14:textId="77777777" w:rsidTr="008C6F45">
        <w:tc>
          <w:tcPr>
            <w:tcW w:w="3964" w:type="dxa"/>
          </w:tcPr>
          <w:p w14:paraId="25DEF443" w14:textId="77777777" w:rsidR="00A52EA6" w:rsidRPr="00232015" w:rsidRDefault="00A52EA6" w:rsidP="008C6F45">
            <w:pPr>
              <w:widowControl w:val="0"/>
              <w:spacing w:line="276" w:lineRule="auto"/>
              <w:jc w:val="center"/>
              <w:rPr>
                <w:color w:val="000000" w:themeColor="text1"/>
                <w:sz w:val="28"/>
                <w:szCs w:val="28"/>
                <w:lang w:val="uk-UA"/>
              </w:rPr>
            </w:pPr>
            <w:r w:rsidRPr="00710668">
              <w:rPr>
                <w:color w:val="000000" w:themeColor="text1"/>
                <w:sz w:val="28"/>
                <w:szCs w:val="28"/>
                <w:lang w:val="en-US"/>
              </w:rPr>
              <w:t>b</w:t>
            </w:r>
            <w:r w:rsidRPr="00232015">
              <w:rPr>
                <w:color w:val="000000" w:themeColor="text1"/>
                <w:sz w:val="28"/>
                <w:szCs w:val="28"/>
                <w:lang w:val="uk-UA"/>
              </w:rPr>
              <w:t xml:space="preserve"> </w:t>
            </w:r>
            <w:r>
              <w:rPr>
                <w:color w:val="000000" w:themeColor="text1"/>
                <w:sz w:val="28"/>
                <w:szCs w:val="28"/>
                <w:lang w:val="uk-UA"/>
              </w:rPr>
              <w:t>5</w:t>
            </w:r>
            <w:r w:rsidRPr="00232015">
              <w:rPr>
                <w:color w:val="000000" w:themeColor="text1"/>
                <w:sz w:val="28"/>
                <w:szCs w:val="28"/>
                <w:lang w:val="uk-UA"/>
              </w:rPr>
              <w:t>40</w:t>
            </w:r>
            <w:r>
              <w:rPr>
                <w:color w:val="000000" w:themeColor="text1"/>
                <w:sz w:val="28"/>
                <w:szCs w:val="28"/>
                <w:lang w:val="uk-UA"/>
              </w:rPr>
              <w:t>1</w:t>
            </w:r>
          </w:p>
          <w:p w14:paraId="754D8448" w14:textId="77777777" w:rsidR="00A52EA6" w:rsidRPr="00D30FD6" w:rsidRDefault="00A52EA6" w:rsidP="008C6F45">
            <w:pPr>
              <w:widowControl w:val="0"/>
              <w:spacing w:line="276" w:lineRule="auto"/>
              <w:jc w:val="center"/>
              <w:rPr>
                <w:color w:val="000000" w:themeColor="text1"/>
                <w:sz w:val="28"/>
                <w:szCs w:val="28"/>
                <w:lang w:val="uk-UA"/>
              </w:rPr>
            </w:pPr>
            <w:r>
              <w:rPr>
                <w:color w:val="000000" w:themeColor="text1"/>
                <w:sz w:val="28"/>
                <w:szCs w:val="28"/>
                <w:lang w:val="uk-UA"/>
              </w:rPr>
              <w:t>Зняття одягу</w:t>
            </w:r>
          </w:p>
        </w:tc>
        <w:tc>
          <w:tcPr>
            <w:tcW w:w="1772" w:type="dxa"/>
            <w:vAlign w:val="center"/>
          </w:tcPr>
          <w:p w14:paraId="39D8A51C"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0,30</w:t>
            </w:r>
            <w:r w:rsidRPr="00302423">
              <w:rPr>
                <w:color w:val="000000" w:themeColor="text1"/>
                <w:sz w:val="28"/>
                <w:szCs w:val="28"/>
                <w:lang w:val="uk-UA"/>
              </w:rPr>
              <w:t>±</w:t>
            </w:r>
            <w:r>
              <w:rPr>
                <w:color w:val="000000" w:themeColor="text1"/>
                <w:sz w:val="28"/>
                <w:szCs w:val="28"/>
                <w:lang w:val="uk-UA"/>
              </w:rPr>
              <w:t>0,15</w:t>
            </w:r>
          </w:p>
        </w:tc>
        <w:tc>
          <w:tcPr>
            <w:tcW w:w="1772" w:type="dxa"/>
            <w:vAlign w:val="center"/>
          </w:tcPr>
          <w:p w14:paraId="4742ECD4"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0,60</w:t>
            </w:r>
            <w:r w:rsidRPr="00302423">
              <w:rPr>
                <w:color w:val="000000" w:themeColor="text1"/>
                <w:sz w:val="28"/>
                <w:szCs w:val="28"/>
                <w:lang w:val="uk-UA"/>
              </w:rPr>
              <w:t>±</w:t>
            </w:r>
            <w:r>
              <w:rPr>
                <w:color w:val="000000" w:themeColor="text1"/>
                <w:sz w:val="28"/>
                <w:szCs w:val="28"/>
                <w:lang w:val="uk-UA"/>
              </w:rPr>
              <w:t>0,16</w:t>
            </w:r>
          </w:p>
        </w:tc>
        <w:tc>
          <w:tcPr>
            <w:tcW w:w="915" w:type="dxa"/>
            <w:vAlign w:val="center"/>
          </w:tcPr>
          <w:p w14:paraId="6D8449B2" w14:textId="77777777" w:rsidR="00A52EA6" w:rsidRDefault="00A52EA6" w:rsidP="008C6F45">
            <w:pPr>
              <w:pStyle w:val="ab"/>
              <w:spacing w:before="0" w:beforeAutospacing="0" w:after="0" w:afterAutospacing="0" w:line="360" w:lineRule="auto"/>
              <w:jc w:val="center"/>
              <w:rPr>
                <w:sz w:val="28"/>
                <w:szCs w:val="28"/>
                <w:lang w:val="uk-UA"/>
              </w:rPr>
            </w:pPr>
            <w:r>
              <w:rPr>
                <w:sz w:val="28"/>
                <w:szCs w:val="28"/>
                <w:lang w:val="uk-UA"/>
              </w:rPr>
              <w:t>1,34</w:t>
            </w:r>
          </w:p>
        </w:tc>
        <w:tc>
          <w:tcPr>
            <w:tcW w:w="916" w:type="dxa"/>
            <w:vAlign w:val="center"/>
          </w:tcPr>
          <w:p w14:paraId="070C12DA" w14:textId="77777777" w:rsidR="00A52EA6" w:rsidRPr="00280FE0" w:rsidRDefault="00A52EA6" w:rsidP="008C6F45">
            <w:pPr>
              <w:pStyle w:val="ab"/>
              <w:jc w:val="center"/>
              <w:rPr>
                <w:sz w:val="28"/>
                <w:szCs w:val="28"/>
              </w:rPr>
            </w:pPr>
            <w:r w:rsidRPr="00280FE0">
              <w:rPr>
                <w:sz w:val="28"/>
                <w:szCs w:val="28"/>
              </w:rPr>
              <w:t>˃0,05</w:t>
            </w:r>
          </w:p>
        </w:tc>
      </w:tr>
    </w:tbl>
    <w:p w14:paraId="13FE3B51" w14:textId="77777777" w:rsidR="00A52EA6" w:rsidRDefault="00A52EA6" w:rsidP="00A52EA6">
      <w:pPr>
        <w:spacing w:line="360" w:lineRule="auto"/>
        <w:ind w:firstLine="709"/>
        <w:jc w:val="both"/>
        <w:rPr>
          <w:color w:val="000000" w:themeColor="text1"/>
          <w:sz w:val="28"/>
          <w:szCs w:val="28"/>
          <w:lang w:val="uk-UA"/>
        </w:rPr>
      </w:pPr>
    </w:p>
    <w:p w14:paraId="5D27F1D3" w14:textId="0B5544D6" w:rsidR="00176F5F" w:rsidRPr="00176F5F" w:rsidRDefault="00176F5F" w:rsidP="00176F5F">
      <w:pPr>
        <w:spacing w:line="360" w:lineRule="auto"/>
        <w:ind w:firstLine="709"/>
        <w:jc w:val="both"/>
        <w:rPr>
          <w:rFonts w:ascii="Times New Roman" w:hAnsi="Times New Roman" w:cs="Times New Roman"/>
          <w:color w:val="000000" w:themeColor="text1"/>
          <w:sz w:val="28"/>
          <w:szCs w:val="28"/>
          <w:lang w:val="uk-UA"/>
        </w:rPr>
      </w:pPr>
      <w:r w:rsidRPr="00176F5F">
        <w:rPr>
          <w:rFonts w:ascii="Times New Roman" w:hAnsi="Times New Roman" w:cs="Times New Roman"/>
          <w:color w:val="000000" w:themeColor="text1"/>
          <w:sz w:val="28"/>
          <w:szCs w:val="28"/>
          <w:lang w:val="uk-UA"/>
        </w:rPr>
        <w:t xml:space="preserve">Проведене дослідження дозволило визначити функціональний стан </w:t>
      </w:r>
      <w:r w:rsidRPr="007977F9">
        <w:rPr>
          <w:rFonts w:ascii="Times New Roman" w:hAnsi="Times New Roman" w:cs="Times New Roman"/>
          <w:color w:val="000000" w:themeColor="text1"/>
          <w:sz w:val="28"/>
          <w:szCs w:val="28"/>
          <w:lang w:val="uk-UA"/>
        </w:rPr>
        <w:t xml:space="preserve">хребта у пацієнтів </w:t>
      </w:r>
      <w:r w:rsidR="00425DC7" w:rsidRPr="007977F9">
        <w:rPr>
          <w:rFonts w:ascii="Times New Roman" w:hAnsi="Times New Roman" w:cs="Times New Roman"/>
          <w:sz w:val="28"/>
          <w:szCs w:val="28"/>
          <w:lang w:val="uk-UA"/>
        </w:rPr>
        <w:t>з міофасціальн</w:t>
      </w:r>
      <w:r w:rsidR="007977F9" w:rsidRPr="007977F9">
        <w:rPr>
          <w:rFonts w:ascii="Times New Roman" w:hAnsi="Times New Roman" w:cs="Times New Roman"/>
          <w:sz w:val="28"/>
          <w:szCs w:val="28"/>
          <w:lang w:val="uk-UA"/>
        </w:rPr>
        <w:t>им</w:t>
      </w:r>
      <w:r w:rsidR="00425DC7" w:rsidRPr="007977F9">
        <w:rPr>
          <w:rFonts w:ascii="Times New Roman" w:hAnsi="Times New Roman" w:cs="Times New Roman"/>
          <w:sz w:val="28"/>
          <w:szCs w:val="28"/>
          <w:lang w:val="uk-UA"/>
        </w:rPr>
        <w:t xml:space="preserve"> больов</w:t>
      </w:r>
      <w:r w:rsidR="007977F9" w:rsidRPr="007977F9">
        <w:rPr>
          <w:rFonts w:ascii="Times New Roman" w:hAnsi="Times New Roman" w:cs="Times New Roman"/>
          <w:sz w:val="28"/>
          <w:szCs w:val="28"/>
          <w:lang w:val="uk-UA"/>
        </w:rPr>
        <w:t>им</w:t>
      </w:r>
      <w:r w:rsidR="00425DC7" w:rsidRPr="007977F9">
        <w:rPr>
          <w:rFonts w:ascii="Times New Roman" w:hAnsi="Times New Roman" w:cs="Times New Roman"/>
          <w:sz w:val="28"/>
          <w:szCs w:val="28"/>
          <w:lang w:val="uk-UA"/>
        </w:rPr>
        <w:t xml:space="preserve"> синдром</w:t>
      </w:r>
      <w:r w:rsidR="007977F9" w:rsidRPr="007977F9">
        <w:rPr>
          <w:rFonts w:ascii="Times New Roman" w:hAnsi="Times New Roman" w:cs="Times New Roman"/>
          <w:sz w:val="28"/>
          <w:szCs w:val="28"/>
          <w:lang w:val="uk-UA"/>
        </w:rPr>
        <w:t>ом</w:t>
      </w:r>
      <w:r w:rsidR="00425DC7" w:rsidRPr="007977F9">
        <w:rPr>
          <w:sz w:val="28"/>
          <w:szCs w:val="28"/>
          <w:lang w:val="uk-UA"/>
        </w:rPr>
        <w:t xml:space="preserve"> </w:t>
      </w:r>
      <w:r w:rsidRPr="007977F9">
        <w:rPr>
          <w:rFonts w:ascii="Times New Roman" w:hAnsi="Times New Roman" w:cs="Times New Roman"/>
          <w:color w:val="000000" w:themeColor="text1"/>
          <w:sz w:val="28"/>
          <w:szCs w:val="28"/>
          <w:lang w:val="uk-UA"/>
        </w:rPr>
        <w:t>за допомогою</w:t>
      </w:r>
      <w:r w:rsidRPr="00176F5F">
        <w:rPr>
          <w:rFonts w:ascii="Times New Roman" w:hAnsi="Times New Roman" w:cs="Times New Roman"/>
          <w:color w:val="000000" w:themeColor="text1"/>
          <w:sz w:val="28"/>
          <w:szCs w:val="28"/>
          <w:lang w:val="uk-UA"/>
        </w:rPr>
        <w:t xml:space="preserve"> пальпаторних тестів на рівні «структури та функцій» (тонус м’язів, біль та </w:t>
      </w:r>
      <w:r w:rsidRPr="00176F5F">
        <w:rPr>
          <w:rFonts w:ascii="Times New Roman" w:hAnsi="Times New Roman" w:cs="Times New Roman"/>
          <w:color w:val="000000" w:themeColor="text1"/>
          <w:sz w:val="28"/>
          <w:szCs w:val="28"/>
          <w:lang w:val="uk-UA"/>
        </w:rPr>
        <w:lastRenderedPageBreak/>
        <w:t>іррадіація при пальпації) та визначити їх якість життя методом опитування на рівні «активності та участі».</w:t>
      </w:r>
    </w:p>
    <w:p w14:paraId="5C320F53" w14:textId="77777777" w:rsidR="00EC2979" w:rsidRPr="00873782" w:rsidRDefault="00EC2979" w:rsidP="00EC2979">
      <w:pPr>
        <w:pStyle w:val="ab"/>
        <w:widowControl w:val="0"/>
        <w:spacing w:before="0" w:beforeAutospacing="0" w:after="0" w:afterAutospacing="0" w:line="360" w:lineRule="auto"/>
        <w:ind w:firstLine="708"/>
        <w:jc w:val="both"/>
      </w:pPr>
      <w:r>
        <w:rPr>
          <w:sz w:val="28"/>
          <w:szCs w:val="28"/>
        </w:rPr>
        <w:t xml:space="preserve">З огляду на отримані результати дослідження, можна </w:t>
      </w:r>
      <w:r w:rsidRPr="0009130A">
        <w:rPr>
          <w:sz w:val="28"/>
          <w:szCs w:val="28"/>
          <w:lang w:val="uk-UA"/>
        </w:rPr>
        <w:t>стверджувати, що експериментальна авторська методика фізично</w:t>
      </w:r>
      <w:r>
        <w:rPr>
          <w:sz w:val="28"/>
          <w:szCs w:val="28"/>
          <w:lang w:val="uk-UA"/>
        </w:rPr>
        <w:t>ї</w:t>
      </w:r>
      <w:r w:rsidRPr="0009130A">
        <w:rPr>
          <w:sz w:val="28"/>
          <w:szCs w:val="28"/>
          <w:lang w:val="uk-UA"/>
        </w:rPr>
        <w:t xml:space="preserve"> терап</w:t>
      </w:r>
      <w:r>
        <w:rPr>
          <w:sz w:val="28"/>
          <w:szCs w:val="28"/>
          <w:lang w:val="uk-UA"/>
        </w:rPr>
        <w:t>ії</w:t>
      </w:r>
      <w:r w:rsidRPr="0009130A">
        <w:rPr>
          <w:sz w:val="28"/>
          <w:szCs w:val="28"/>
          <w:lang w:val="uk-UA"/>
        </w:rPr>
        <w:t xml:space="preserve"> мала</w:t>
      </w:r>
      <w:r>
        <w:rPr>
          <w:sz w:val="28"/>
          <w:szCs w:val="28"/>
        </w:rPr>
        <w:t xml:space="preserve"> позитивний вплив на лікування гострого міофасціального больового синдрому у осіб різного віку. Результати дослідження мали значущі</w:t>
      </w:r>
      <w:r w:rsidRPr="0009130A">
        <w:rPr>
          <w:sz w:val="28"/>
          <w:szCs w:val="28"/>
        </w:rPr>
        <w:t xml:space="preserve"> </w:t>
      </w:r>
      <w:r>
        <w:rPr>
          <w:sz w:val="28"/>
          <w:szCs w:val="28"/>
        </w:rPr>
        <w:t>(p&lt;0,05), позитивні зміни у зменшенні болю, збільшенні амплітуда руху хребта, збільшення якості виконання та задоволення від виконання повсякденних діяльностей</w:t>
      </w:r>
      <w:r w:rsidRPr="002A5777">
        <w:rPr>
          <w:sz w:val="28"/>
          <w:szCs w:val="28"/>
        </w:rPr>
        <w:t>, покращення якості життя пацієнті</w:t>
      </w:r>
      <w:r w:rsidRPr="007F2397">
        <w:rPr>
          <w:sz w:val="28"/>
          <w:szCs w:val="28"/>
        </w:rPr>
        <w:t>в</w:t>
      </w:r>
      <w:r>
        <w:rPr>
          <w:sz w:val="28"/>
          <w:szCs w:val="28"/>
        </w:rPr>
        <w:t xml:space="preserve">. </w:t>
      </w:r>
    </w:p>
    <w:p w14:paraId="0782CA08" w14:textId="77777777" w:rsidR="00EC2979" w:rsidRPr="00C218E0" w:rsidRDefault="00EC2979" w:rsidP="00EC2979">
      <w:pPr>
        <w:pStyle w:val="a8"/>
        <w:widowControl w:val="0"/>
        <w:ind w:firstLine="708"/>
        <w:rPr>
          <w:rFonts w:ascii="Times New Roman" w:hAnsi="Times New Roman"/>
          <w:szCs w:val="28"/>
          <w:lang w:val="uk-UA"/>
        </w:rPr>
      </w:pPr>
      <w:r>
        <w:rPr>
          <w:rFonts w:ascii="Times New Roman" w:hAnsi="Times New Roman"/>
          <w:szCs w:val="28"/>
          <w:lang w:val="uk-UA"/>
        </w:rPr>
        <w:t>Проведене дослідження дало можливість довести</w:t>
      </w:r>
      <w:r w:rsidRPr="0071532F">
        <w:rPr>
          <w:rFonts w:ascii="Times New Roman" w:hAnsi="Times New Roman"/>
          <w:color w:val="000000" w:themeColor="text1"/>
          <w:szCs w:val="28"/>
          <w:lang w:val="uk-UA"/>
        </w:rPr>
        <w:t xml:space="preserve"> ефективність застосування </w:t>
      </w:r>
      <w:r w:rsidRPr="006C3570">
        <w:rPr>
          <w:rFonts w:ascii="Times New Roman" w:hAnsi="Times New Roman"/>
          <w:szCs w:val="28"/>
          <w:lang w:val="uk-UA"/>
        </w:rPr>
        <w:t xml:space="preserve">авторської </w:t>
      </w:r>
      <w:r w:rsidRPr="006C3570">
        <w:rPr>
          <w:rFonts w:ascii="Times New Roman" w:hAnsi="Times New Roman"/>
          <w:szCs w:val="28"/>
        </w:rPr>
        <w:t>програми фізичної терапії для осіб з міофасціальним больовим синдромом</w:t>
      </w:r>
      <w:r w:rsidRPr="006C3570">
        <w:rPr>
          <w:rFonts w:ascii="Times New Roman" w:hAnsi="Times New Roman"/>
          <w:szCs w:val="28"/>
          <w:lang w:val="uk-UA"/>
        </w:rPr>
        <w:t xml:space="preserve"> грудного відділу хребта</w:t>
      </w:r>
      <w:r>
        <w:rPr>
          <w:rFonts w:ascii="Times New Roman" w:hAnsi="Times New Roman"/>
          <w:szCs w:val="28"/>
          <w:lang w:val="uk-UA"/>
        </w:rPr>
        <w:t xml:space="preserve"> та може бути рекомендована фізичним терапевтам для роботи з зазначеним контингентом пацієнтів</w:t>
      </w:r>
      <w:r w:rsidRPr="0071532F">
        <w:rPr>
          <w:rFonts w:ascii="Times New Roman" w:hAnsi="Times New Roman"/>
          <w:color w:val="000000" w:themeColor="text1"/>
          <w:szCs w:val="28"/>
          <w:lang w:val="uk-UA"/>
        </w:rPr>
        <w:t>.</w:t>
      </w:r>
    </w:p>
    <w:p w14:paraId="45C8C99F" w14:textId="77777777" w:rsidR="00A52EA6" w:rsidRPr="00A52EA6" w:rsidRDefault="00A52EA6" w:rsidP="00C41626">
      <w:pPr>
        <w:spacing w:line="360" w:lineRule="auto"/>
        <w:ind w:firstLine="709"/>
        <w:jc w:val="both"/>
        <w:rPr>
          <w:rFonts w:ascii="Times New Roman" w:hAnsi="Times New Roman" w:cs="Times New Roman"/>
          <w:color w:val="000000" w:themeColor="text1"/>
          <w:sz w:val="28"/>
          <w:szCs w:val="28"/>
          <w:lang w:val="uk-UA"/>
        </w:rPr>
      </w:pPr>
    </w:p>
    <w:p w14:paraId="684942F1" w14:textId="77777777" w:rsidR="00A52EA6" w:rsidRDefault="00A52EA6" w:rsidP="00C41626">
      <w:pPr>
        <w:spacing w:line="360" w:lineRule="auto"/>
        <w:ind w:firstLine="709"/>
        <w:jc w:val="both"/>
        <w:rPr>
          <w:rFonts w:ascii="Times New Roman" w:hAnsi="Times New Roman" w:cs="Times New Roman"/>
          <w:color w:val="000000" w:themeColor="text1"/>
          <w:sz w:val="28"/>
          <w:szCs w:val="28"/>
        </w:rPr>
      </w:pPr>
    </w:p>
    <w:p w14:paraId="75E6FE33" w14:textId="77777777" w:rsidR="00F60555" w:rsidRPr="00C41626" w:rsidRDefault="00F60555" w:rsidP="002D495F">
      <w:pPr>
        <w:pageBreakBefore/>
        <w:widowControl w:val="0"/>
        <w:spacing w:line="360" w:lineRule="auto"/>
        <w:jc w:val="center"/>
        <w:outlineLvl w:val="0"/>
        <w:rPr>
          <w:rFonts w:ascii="Times New Roman" w:hAnsi="Times New Roman" w:cs="Times New Roman"/>
          <w:color w:val="000000" w:themeColor="text1"/>
          <w:sz w:val="28"/>
          <w:szCs w:val="28"/>
        </w:rPr>
      </w:pPr>
      <w:bookmarkStart w:id="9" w:name="_Toc417413037"/>
      <w:r w:rsidRPr="00C41626">
        <w:rPr>
          <w:rFonts w:ascii="Times New Roman" w:hAnsi="Times New Roman" w:cs="Times New Roman"/>
          <w:color w:val="000000" w:themeColor="text1"/>
          <w:sz w:val="28"/>
          <w:szCs w:val="28"/>
        </w:rPr>
        <w:lastRenderedPageBreak/>
        <w:t>ВИСНОВКИ</w:t>
      </w:r>
    </w:p>
    <w:p w14:paraId="39B2E6E9" w14:textId="77777777" w:rsidR="00F60555" w:rsidRPr="00C41626" w:rsidRDefault="00F60555" w:rsidP="00C41626">
      <w:pPr>
        <w:spacing w:line="360" w:lineRule="auto"/>
        <w:ind w:firstLine="709"/>
        <w:jc w:val="both"/>
        <w:outlineLvl w:val="0"/>
        <w:rPr>
          <w:rFonts w:ascii="Times New Roman" w:hAnsi="Times New Roman" w:cs="Times New Roman"/>
          <w:color w:val="000000" w:themeColor="text1"/>
          <w:sz w:val="28"/>
          <w:szCs w:val="28"/>
        </w:rPr>
      </w:pPr>
    </w:p>
    <w:p w14:paraId="0F046B98" w14:textId="37D7D1EE" w:rsidR="00E26EB8" w:rsidRDefault="00E26EB8" w:rsidP="00BB255B">
      <w:pPr>
        <w:pStyle w:val="ab"/>
        <w:widowControl w:val="0"/>
        <w:numPr>
          <w:ilvl w:val="0"/>
          <w:numId w:val="23"/>
        </w:numPr>
        <w:spacing w:before="0" w:beforeAutospacing="0" w:after="0" w:afterAutospacing="0" w:line="360" w:lineRule="auto"/>
        <w:ind w:left="0" w:firstLine="709"/>
        <w:jc w:val="both"/>
      </w:pPr>
      <w:r>
        <w:rPr>
          <w:sz w:val="28"/>
          <w:szCs w:val="28"/>
        </w:rPr>
        <w:t xml:space="preserve">Проаналізувавши літературні джерела були зроблені наступні висновки, що найрозповсюдженіші біомеханічні особливості пацієнтів з гострим міофасціальним больовим синдромом є: виникнення багаточисельних больових тригерних точок в м’язах шиї, спини, попереку, а також верхніх та нижніх кінцівках. Дані тригерні точки провокують супутні ураження організму, такі як: зменшення сили м’язів, та зменшення активної амплітуди рухів. Таким чином враховуючи велику кількість і складну будову хребетної мускулатури, широку варіабельність локалізації та ступень розвитку міофасціального больового синдрому, наявність та ступень запальних процесів з ушкодженням нервових закінчень та судин гострий міофасціальний больовий синдром може провокувати багатосимптомність та широку картину клінічних проявів. </w:t>
      </w:r>
    </w:p>
    <w:p w14:paraId="24A79D8B" w14:textId="77777777" w:rsidR="002B1B62" w:rsidRPr="002B1B62" w:rsidRDefault="00E26EB8" w:rsidP="00E55D96">
      <w:pPr>
        <w:pStyle w:val="ab"/>
        <w:widowControl w:val="0"/>
        <w:numPr>
          <w:ilvl w:val="0"/>
          <w:numId w:val="23"/>
        </w:numPr>
        <w:spacing w:before="0" w:beforeAutospacing="0" w:after="0" w:afterAutospacing="0" w:line="360" w:lineRule="auto"/>
        <w:ind w:left="0" w:firstLine="709"/>
        <w:jc w:val="both"/>
      </w:pPr>
      <w:r>
        <w:rPr>
          <w:sz w:val="28"/>
          <w:szCs w:val="28"/>
        </w:rPr>
        <w:t xml:space="preserve">В літературних джерелах було знайдено безліч методик з лікування гострого міофасціального больового синдрому. Однак далеко не всі переглянуті методики мали наукову значущість. В ході продовження пошуку було знайдено та проаналізовано результативну та науково значиму, експериментальну </w:t>
      </w:r>
      <w:r w:rsidR="002B1B62">
        <w:rPr>
          <w:sz w:val="28"/>
          <w:szCs w:val="28"/>
        </w:rPr>
        <w:t>т</w:t>
      </w:r>
      <w:r w:rsidR="002B1B62" w:rsidRPr="0056712D">
        <w:rPr>
          <w:sz w:val="28"/>
          <w:szCs w:val="28"/>
        </w:rPr>
        <w:t>еорі</w:t>
      </w:r>
      <w:r w:rsidR="002B1B62">
        <w:rPr>
          <w:sz w:val="28"/>
          <w:szCs w:val="28"/>
        </w:rPr>
        <w:t>ю</w:t>
      </w:r>
      <w:r w:rsidR="002B1B62" w:rsidRPr="0056712D">
        <w:rPr>
          <w:sz w:val="28"/>
          <w:szCs w:val="28"/>
        </w:rPr>
        <w:t xml:space="preserve"> Вільгельма Райха «М</w:t>
      </w:r>
      <w:r w:rsidR="002B1B62">
        <w:rPr>
          <w:sz w:val="28"/>
          <w:szCs w:val="28"/>
        </w:rPr>
        <w:t>’</w:t>
      </w:r>
      <w:r w:rsidR="002B1B62" w:rsidRPr="0056712D">
        <w:rPr>
          <w:sz w:val="28"/>
          <w:szCs w:val="28"/>
        </w:rPr>
        <w:t>язовий панцир»</w:t>
      </w:r>
      <w:r>
        <w:rPr>
          <w:sz w:val="28"/>
          <w:szCs w:val="28"/>
        </w:rPr>
        <w:t xml:space="preserve">. </w:t>
      </w:r>
    </w:p>
    <w:p w14:paraId="37A05281" w14:textId="6C2D9BDB" w:rsidR="00E26EB8" w:rsidRDefault="00E26EB8" w:rsidP="002B1B62">
      <w:pPr>
        <w:pStyle w:val="ab"/>
        <w:widowControl w:val="0"/>
        <w:spacing w:before="0" w:beforeAutospacing="0" w:after="0" w:afterAutospacing="0" w:line="360" w:lineRule="auto"/>
        <w:ind w:firstLine="708"/>
        <w:jc w:val="both"/>
      </w:pPr>
      <w:r>
        <w:rPr>
          <w:sz w:val="28"/>
          <w:szCs w:val="28"/>
        </w:rPr>
        <w:t xml:space="preserve">Дослідивши принципи її роботи було прийнято рішення використовувати її як головну методику </w:t>
      </w:r>
      <w:r w:rsidR="002B1B62" w:rsidRPr="002B1B62">
        <w:rPr>
          <w:sz w:val="28"/>
          <w:szCs w:val="28"/>
        </w:rPr>
        <w:t xml:space="preserve">при складанні програми </w:t>
      </w:r>
      <w:r w:rsidR="002B1B62" w:rsidRPr="006B7CB5">
        <w:rPr>
          <w:sz w:val="28"/>
          <w:szCs w:val="28"/>
          <w:lang w:val="uk-UA"/>
        </w:rPr>
        <w:t>реабілітац</w:t>
      </w:r>
      <w:r w:rsidR="006B7CB5" w:rsidRPr="006B7CB5">
        <w:rPr>
          <w:sz w:val="28"/>
          <w:szCs w:val="28"/>
          <w:lang w:val="uk-UA"/>
        </w:rPr>
        <w:t>ії</w:t>
      </w:r>
      <w:r w:rsidRPr="006B7CB5">
        <w:rPr>
          <w:sz w:val="28"/>
          <w:szCs w:val="28"/>
          <w:lang w:val="uk-UA"/>
        </w:rPr>
        <w:t>.</w:t>
      </w:r>
      <w:r>
        <w:rPr>
          <w:sz w:val="28"/>
          <w:szCs w:val="28"/>
        </w:rPr>
        <w:t xml:space="preserve"> Дана робота, яка представлена вибірковим дослідженням, показує вплив фізичної терапії з використанням елементів </w:t>
      </w:r>
      <w:r w:rsidR="002B1B62" w:rsidRPr="002B1B62">
        <w:rPr>
          <w:sz w:val="28"/>
          <w:szCs w:val="28"/>
        </w:rPr>
        <w:t>т</w:t>
      </w:r>
      <w:r w:rsidR="002B1B62" w:rsidRPr="0056712D">
        <w:rPr>
          <w:sz w:val="28"/>
          <w:szCs w:val="28"/>
        </w:rPr>
        <w:t>еорі</w:t>
      </w:r>
      <w:r w:rsidR="002B1B62" w:rsidRPr="002B1B62">
        <w:rPr>
          <w:sz w:val="28"/>
          <w:szCs w:val="28"/>
        </w:rPr>
        <w:t>ї</w:t>
      </w:r>
      <w:r w:rsidR="002B1B62" w:rsidRPr="0056712D">
        <w:rPr>
          <w:sz w:val="28"/>
          <w:szCs w:val="28"/>
        </w:rPr>
        <w:t xml:space="preserve"> Вільгельма Райха «М</w:t>
      </w:r>
      <w:r w:rsidR="002B1B62" w:rsidRPr="002B1B62">
        <w:rPr>
          <w:sz w:val="28"/>
          <w:szCs w:val="28"/>
        </w:rPr>
        <w:t>’</w:t>
      </w:r>
      <w:r w:rsidR="002B1B62" w:rsidRPr="0056712D">
        <w:rPr>
          <w:sz w:val="28"/>
          <w:szCs w:val="28"/>
        </w:rPr>
        <w:t>язовий панцир»</w:t>
      </w:r>
      <w:r>
        <w:rPr>
          <w:sz w:val="28"/>
          <w:szCs w:val="28"/>
        </w:rPr>
        <w:t xml:space="preserve">, постізометричної релаксації, </w:t>
      </w:r>
      <w:r w:rsidR="002B1B62" w:rsidRPr="00413756">
        <w:rPr>
          <w:sz w:val="28"/>
          <w:szCs w:val="28"/>
        </w:rPr>
        <w:t>са</w:t>
      </w:r>
      <w:r>
        <w:rPr>
          <w:sz w:val="28"/>
          <w:szCs w:val="28"/>
        </w:rPr>
        <w:t xml:space="preserve">масажу та домашньої програми, на лікування гострого больового міофасціального синдрому. </w:t>
      </w:r>
    </w:p>
    <w:p w14:paraId="1C89DFC1" w14:textId="32B984E1" w:rsidR="00E26EB8" w:rsidRDefault="00E26EB8" w:rsidP="00413756">
      <w:pPr>
        <w:pStyle w:val="ab"/>
        <w:widowControl w:val="0"/>
        <w:numPr>
          <w:ilvl w:val="0"/>
          <w:numId w:val="23"/>
        </w:numPr>
        <w:spacing w:before="0" w:beforeAutospacing="0" w:after="0" w:afterAutospacing="0" w:line="360" w:lineRule="auto"/>
        <w:ind w:left="0" w:firstLine="709"/>
        <w:jc w:val="both"/>
      </w:pPr>
      <w:r>
        <w:rPr>
          <w:sz w:val="28"/>
          <w:szCs w:val="28"/>
        </w:rPr>
        <w:t xml:space="preserve">Результати повторного обстеження засвідчили, що </w:t>
      </w:r>
      <w:r w:rsidR="0066222C">
        <w:rPr>
          <w:sz w:val="28"/>
          <w:szCs w:val="28"/>
        </w:rPr>
        <w:t xml:space="preserve">у </w:t>
      </w:r>
      <w:r w:rsidR="0066222C" w:rsidRPr="006B7CB5">
        <w:rPr>
          <w:sz w:val="28"/>
          <w:szCs w:val="28"/>
          <w:lang w:val="uk-UA"/>
        </w:rPr>
        <w:t xml:space="preserve">більшості </w:t>
      </w:r>
      <w:r w:rsidRPr="006B7CB5">
        <w:rPr>
          <w:sz w:val="28"/>
          <w:szCs w:val="28"/>
          <w:lang w:val="uk-UA"/>
        </w:rPr>
        <w:t xml:space="preserve">пацієнтів було виявлено значне покращення результатів оцінки </w:t>
      </w:r>
      <w:r w:rsidR="006B7CB5" w:rsidRPr="006B7CB5">
        <w:rPr>
          <w:sz w:val="28"/>
          <w:szCs w:val="28"/>
          <w:lang w:val="uk-UA"/>
        </w:rPr>
        <w:t>за Візуальною аналоговою шкалою (</w:t>
      </w:r>
      <w:r w:rsidRPr="006B7CB5">
        <w:rPr>
          <w:sz w:val="28"/>
          <w:szCs w:val="28"/>
          <w:lang w:val="uk-UA"/>
        </w:rPr>
        <w:t>ВАШ</w:t>
      </w:r>
      <w:r w:rsidR="006B7CB5" w:rsidRPr="006B7CB5">
        <w:rPr>
          <w:sz w:val="28"/>
          <w:szCs w:val="28"/>
          <w:lang w:val="uk-UA"/>
        </w:rPr>
        <w:t>)</w:t>
      </w:r>
      <w:r w:rsidRPr="006B7CB5">
        <w:rPr>
          <w:sz w:val="28"/>
          <w:szCs w:val="28"/>
          <w:lang w:val="uk-UA"/>
        </w:rPr>
        <w:t xml:space="preserve"> та</w:t>
      </w:r>
      <w:r w:rsidR="006B7CB5" w:rsidRPr="006B7CB5">
        <w:rPr>
          <w:sz w:val="28"/>
          <w:szCs w:val="28"/>
          <w:lang w:val="uk-UA"/>
        </w:rPr>
        <w:t xml:space="preserve"> компонентами індексу м’язового синдрому</w:t>
      </w:r>
      <w:r w:rsidRPr="006B7CB5">
        <w:rPr>
          <w:sz w:val="28"/>
          <w:szCs w:val="28"/>
          <w:lang w:val="uk-UA"/>
        </w:rPr>
        <w:t xml:space="preserve"> </w:t>
      </w:r>
      <w:r w:rsidR="006B7CB5">
        <w:rPr>
          <w:sz w:val="28"/>
          <w:szCs w:val="28"/>
        </w:rPr>
        <w:t>(</w:t>
      </w:r>
      <w:r w:rsidR="006B7CB5" w:rsidRPr="006B7CB5">
        <w:rPr>
          <w:sz w:val="28"/>
          <w:szCs w:val="28"/>
          <w:lang w:val="uk-UA"/>
        </w:rPr>
        <w:t>ІМС</w:t>
      </w:r>
      <w:r w:rsidR="006B7CB5">
        <w:rPr>
          <w:sz w:val="28"/>
          <w:szCs w:val="28"/>
          <w:lang w:val="uk-UA"/>
        </w:rPr>
        <w:t>)</w:t>
      </w:r>
      <w:r w:rsidRPr="006B7CB5">
        <w:rPr>
          <w:sz w:val="28"/>
          <w:szCs w:val="28"/>
          <w:lang w:val="uk-UA"/>
        </w:rPr>
        <w:t xml:space="preserve"> після проведеного втручання. Нажаль результати ВАШ та </w:t>
      </w:r>
      <w:r w:rsidR="006B7CB5" w:rsidRPr="006B7CB5">
        <w:rPr>
          <w:sz w:val="28"/>
          <w:szCs w:val="28"/>
          <w:lang w:val="uk-UA"/>
        </w:rPr>
        <w:t>ІМС</w:t>
      </w:r>
      <w:r w:rsidRPr="006B7CB5">
        <w:rPr>
          <w:sz w:val="28"/>
          <w:szCs w:val="28"/>
          <w:lang w:val="uk-UA"/>
        </w:rPr>
        <w:t xml:space="preserve"> </w:t>
      </w:r>
      <w:r w:rsidR="0066222C" w:rsidRPr="006B7CB5">
        <w:rPr>
          <w:sz w:val="28"/>
          <w:szCs w:val="28"/>
          <w:lang w:val="uk-UA"/>
        </w:rPr>
        <w:t>серед декількох пацієнтів</w:t>
      </w:r>
      <w:r w:rsidRPr="006B7CB5">
        <w:rPr>
          <w:sz w:val="28"/>
          <w:szCs w:val="28"/>
          <w:lang w:val="uk-UA"/>
        </w:rPr>
        <w:t xml:space="preserve"> не показали достатньо прогресивних результатів на </w:t>
      </w:r>
      <w:r w:rsidRPr="006B7CB5">
        <w:rPr>
          <w:sz w:val="28"/>
          <w:szCs w:val="28"/>
          <w:lang w:val="uk-UA"/>
        </w:rPr>
        <w:lastRenderedPageBreak/>
        <w:t>відміну від інших учасників. Можна припустити, що дани</w:t>
      </w:r>
      <w:r w:rsidR="006B7CB5">
        <w:rPr>
          <w:sz w:val="28"/>
          <w:szCs w:val="28"/>
          <w:lang w:val="uk-UA"/>
        </w:rPr>
        <w:t>й</w:t>
      </w:r>
      <w:r w:rsidRPr="006B7CB5">
        <w:rPr>
          <w:sz w:val="28"/>
          <w:szCs w:val="28"/>
          <w:lang w:val="uk-UA"/>
        </w:rPr>
        <w:t xml:space="preserve"> результат був</w:t>
      </w:r>
      <w:r>
        <w:rPr>
          <w:sz w:val="28"/>
          <w:szCs w:val="28"/>
        </w:rPr>
        <w:t xml:space="preserve"> спровокований тим, що за </w:t>
      </w:r>
      <w:r w:rsidR="0066222C">
        <w:rPr>
          <w:sz w:val="28"/>
          <w:szCs w:val="28"/>
        </w:rPr>
        <w:t xml:space="preserve">видом </w:t>
      </w:r>
      <w:r w:rsidR="0066222C" w:rsidRPr="0066222C">
        <w:rPr>
          <w:sz w:val="28"/>
          <w:szCs w:val="28"/>
          <w:lang w:val="uk-UA"/>
        </w:rPr>
        <w:t>трудової діяльності</w:t>
      </w:r>
      <w:r w:rsidRPr="0066222C">
        <w:rPr>
          <w:sz w:val="28"/>
          <w:szCs w:val="28"/>
          <w:lang w:val="uk-UA"/>
        </w:rPr>
        <w:t xml:space="preserve"> нажаль не дотримува</w:t>
      </w:r>
      <w:r w:rsidR="0066222C" w:rsidRPr="0066222C">
        <w:rPr>
          <w:sz w:val="28"/>
          <w:szCs w:val="28"/>
          <w:lang w:val="uk-UA"/>
        </w:rPr>
        <w:t>ли</w:t>
      </w:r>
      <w:r w:rsidRPr="0066222C">
        <w:rPr>
          <w:sz w:val="28"/>
          <w:szCs w:val="28"/>
          <w:lang w:val="uk-UA"/>
        </w:rPr>
        <w:t>ся</w:t>
      </w:r>
      <w:r>
        <w:rPr>
          <w:sz w:val="28"/>
          <w:szCs w:val="28"/>
        </w:rPr>
        <w:t xml:space="preserve"> прямої рекомендації по тимчасовому припиненню своїх професійних обов’язків. </w:t>
      </w:r>
    </w:p>
    <w:p w14:paraId="51436398" w14:textId="48087F1B" w:rsidR="00E26EB8" w:rsidRDefault="00E26EB8" w:rsidP="0066222C">
      <w:pPr>
        <w:pStyle w:val="ab"/>
        <w:widowControl w:val="0"/>
        <w:numPr>
          <w:ilvl w:val="0"/>
          <w:numId w:val="23"/>
        </w:numPr>
        <w:spacing w:before="0" w:beforeAutospacing="0" w:after="0" w:afterAutospacing="0" w:line="360" w:lineRule="auto"/>
        <w:ind w:left="0" w:firstLine="709"/>
        <w:jc w:val="both"/>
      </w:pPr>
      <w:r>
        <w:rPr>
          <w:sz w:val="28"/>
          <w:szCs w:val="28"/>
        </w:rPr>
        <w:t>Відповідно не повідомивши про те, що учасник</w:t>
      </w:r>
      <w:r w:rsidR="0066222C" w:rsidRPr="0066222C">
        <w:rPr>
          <w:sz w:val="28"/>
          <w:szCs w:val="28"/>
        </w:rPr>
        <w:t>и</w:t>
      </w:r>
      <w:r>
        <w:rPr>
          <w:sz w:val="28"/>
          <w:szCs w:val="28"/>
        </w:rPr>
        <w:t xml:space="preserve"> і надалі виконува</w:t>
      </w:r>
      <w:r w:rsidR="0066222C">
        <w:rPr>
          <w:sz w:val="28"/>
          <w:szCs w:val="28"/>
        </w:rPr>
        <w:t>ли</w:t>
      </w:r>
      <w:r>
        <w:rPr>
          <w:sz w:val="28"/>
          <w:szCs w:val="28"/>
        </w:rPr>
        <w:t xml:space="preserve"> свої професійні обов’язки було прийнято рішення, що саме це стало причиною досягнення такого низького показника. Однак позитивним </w:t>
      </w:r>
      <w:r w:rsidRPr="006B7CB5">
        <w:rPr>
          <w:sz w:val="28"/>
          <w:szCs w:val="28"/>
          <w:lang w:val="uk-UA"/>
        </w:rPr>
        <w:t xml:space="preserve">аспектом результатів </w:t>
      </w:r>
      <w:r w:rsidR="0066222C" w:rsidRPr="006B7CB5">
        <w:rPr>
          <w:sz w:val="28"/>
          <w:szCs w:val="28"/>
          <w:lang w:val="uk-UA"/>
        </w:rPr>
        <w:t>цих пацієнтів</w:t>
      </w:r>
      <w:r w:rsidRPr="006B7CB5">
        <w:rPr>
          <w:sz w:val="28"/>
          <w:szCs w:val="28"/>
          <w:lang w:val="uk-UA"/>
        </w:rPr>
        <w:t xml:space="preserve"> це все таки </w:t>
      </w:r>
      <w:r w:rsidR="006B7CB5" w:rsidRPr="006B7CB5">
        <w:rPr>
          <w:sz w:val="28"/>
          <w:szCs w:val="28"/>
          <w:lang w:val="uk-UA"/>
        </w:rPr>
        <w:t>поліпш</w:t>
      </w:r>
      <w:r w:rsidRPr="006B7CB5">
        <w:rPr>
          <w:sz w:val="28"/>
          <w:szCs w:val="28"/>
          <w:lang w:val="uk-UA"/>
        </w:rPr>
        <w:t>ення показник</w:t>
      </w:r>
      <w:r w:rsidR="006B7CB5" w:rsidRPr="006B7CB5">
        <w:rPr>
          <w:sz w:val="28"/>
          <w:szCs w:val="28"/>
          <w:lang w:val="uk-UA"/>
        </w:rPr>
        <w:t>ів</w:t>
      </w:r>
      <w:r w:rsidRPr="006B7CB5">
        <w:rPr>
          <w:sz w:val="28"/>
          <w:szCs w:val="28"/>
          <w:lang w:val="uk-UA"/>
        </w:rPr>
        <w:t xml:space="preserve"> </w:t>
      </w:r>
      <w:r w:rsidR="006B7CB5" w:rsidRPr="006B7CB5">
        <w:rPr>
          <w:sz w:val="28"/>
          <w:szCs w:val="28"/>
          <w:lang w:val="uk-UA"/>
        </w:rPr>
        <w:t>ІМС</w:t>
      </w:r>
      <w:r w:rsidRPr="006B7CB5">
        <w:rPr>
          <w:sz w:val="28"/>
          <w:szCs w:val="28"/>
          <w:lang w:val="uk-UA"/>
        </w:rPr>
        <w:t>.</w:t>
      </w:r>
      <w:r>
        <w:rPr>
          <w:sz w:val="28"/>
          <w:szCs w:val="28"/>
        </w:rPr>
        <w:t xml:space="preserve"> Протягом контрольних опитувань по ходу дослідження учасники відчули значне покращення самопочуття, та зменшення больових відчуттів вже на п’ятнадцятий день втручання. Це було зумовлено тим, що дані учасники чітко дотримувалися усіх рекомендацій та виконували домашню програму фізичних навантажень у </w:t>
      </w:r>
      <w:r w:rsidR="0009130A">
        <w:rPr>
          <w:sz w:val="28"/>
          <w:szCs w:val="28"/>
        </w:rPr>
        <w:t>фитнес</w:t>
      </w:r>
      <w:r>
        <w:rPr>
          <w:sz w:val="28"/>
          <w:szCs w:val="28"/>
        </w:rPr>
        <w:t xml:space="preserve"> залі під керівництвом інструктора. </w:t>
      </w:r>
    </w:p>
    <w:p w14:paraId="21509FC7" w14:textId="0A8D1040" w:rsidR="00E26EB8" w:rsidRPr="00873782" w:rsidRDefault="00E26EB8" w:rsidP="0066222C">
      <w:pPr>
        <w:pStyle w:val="ab"/>
        <w:widowControl w:val="0"/>
        <w:numPr>
          <w:ilvl w:val="0"/>
          <w:numId w:val="23"/>
        </w:numPr>
        <w:spacing w:before="0" w:beforeAutospacing="0" w:after="0" w:afterAutospacing="0" w:line="360" w:lineRule="auto"/>
        <w:ind w:left="0" w:firstLine="709"/>
        <w:jc w:val="both"/>
      </w:pPr>
      <w:r>
        <w:rPr>
          <w:sz w:val="28"/>
          <w:szCs w:val="28"/>
        </w:rPr>
        <w:t xml:space="preserve">З огляду на отримані результати дослідження, можна </w:t>
      </w:r>
      <w:r w:rsidRPr="0009130A">
        <w:rPr>
          <w:sz w:val="28"/>
          <w:szCs w:val="28"/>
          <w:lang w:val="uk-UA"/>
        </w:rPr>
        <w:t xml:space="preserve">стверджувати, що експериментальна </w:t>
      </w:r>
      <w:r w:rsidR="0009130A" w:rsidRPr="0009130A">
        <w:rPr>
          <w:sz w:val="28"/>
          <w:szCs w:val="28"/>
          <w:lang w:val="uk-UA"/>
        </w:rPr>
        <w:t xml:space="preserve">авторська </w:t>
      </w:r>
      <w:r w:rsidRPr="0009130A">
        <w:rPr>
          <w:sz w:val="28"/>
          <w:szCs w:val="28"/>
          <w:lang w:val="uk-UA"/>
        </w:rPr>
        <w:t>методика фізично</w:t>
      </w:r>
      <w:r w:rsidR="0009130A">
        <w:rPr>
          <w:sz w:val="28"/>
          <w:szCs w:val="28"/>
          <w:lang w:val="uk-UA"/>
        </w:rPr>
        <w:t>ї</w:t>
      </w:r>
      <w:r w:rsidRPr="0009130A">
        <w:rPr>
          <w:sz w:val="28"/>
          <w:szCs w:val="28"/>
          <w:lang w:val="uk-UA"/>
        </w:rPr>
        <w:t xml:space="preserve"> терап</w:t>
      </w:r>
      <w:r w:rsidR="0009130A">
        <w:rPr>
          <w:sz w:val="28"/>
          <w:szCs w:val="28"/>
          <w:lang w:val="uk-UA"/>
        </w:rPr>
        <w:t>ії</w:t>
      </w:r>
      <w:r w:rsidRPr="0009130A">
        <w:rPr>
          <w:sz w:val="28"/>
          <w:szCs w:val="28"/>
          <w:lang w:val="uk-UA"/>
        </w:rPr>
        <w:t xml:space="preserve"> мала</w:t>
      </w:r>
      <w:r>
        <w:rPr>
          <w:sz w:val="28"/>
          <w:szCs w:val="28"/>
        </w:rPr>
        <w:t xml:space="preserve"> позитивний вплив на лікування гострого міофасціального больового синдрому у осіб </w:t>
      </w:r>
      <w:r w:rsidR="0009130A">
        <w:rPr>
          <w:sz w:val="28"/>
          <w:szCs w:val="28"/>
        </w:rPr>
        <w:t>різн</w:t>
      </w:r>
      <w:r>
        <w:rPr>
          <w:sz w:val="28"/>
          <w:szCs w:val="28"/>
        </w:rPr>
        <w:t>ого віку. Результати дослідження мали значущі</w:t>
      </w:r>
      <w:r w:rsidR="0009130A" w:rsidRPr="0009130A">
        <w:rPr>
          <w:sz w:val="28"/>
          <w:szCs w:val="28"/>
        </w:rPr>
        <w:t xml:space="preserve"> </w:t>
      </w:r>
      <w:r>
        <w:rPr>
          <w:sz w:val="28"/>
          <w:szCs w:val="28"/>
        </w:rPr>
        <w:t>(p&lt;0,05), позитивні зміни у зменшенні болю, збільшенні амплітуда руху хребта, збільшення якості виконання та задоволення від виконання повсякденних діяльностей</w:t>
      </w:r>
      <w:r w:rsidR="002A5777" w:rsidRPr="002A5777">
        <w:rPr>
          <w:sz w:val="28"/>
          <w:szCs w:val="28"/>
        </w:rPr>
        <w:t>, покращення якості життя пацієнті</w:t>
      </w:r>
      <w:r w:rsidR="002A5777" w:rsidRPr="007F2397">
        <w:rPr>
          <w:sz w:val="28"/>
          <w:szCs w:val="28"/>
        </w:rPr>
        <w:t>в</w:t>
      </w:r>
      <w:r>
        <w:rPr>
          <w:sz w:val="28"/>
          <w:szCs w:val="28"/>
        </w:rPr>
        <w:t xml:space="preserve">. </w:t>
      </w:r>
    </w:p>
    <w:p w14:paraId="73101B92" w14:textId="709B4A24" w:rsidR="00873782" w:rsidRPr="00C218E0" w:rsidRDefault="0027238F" w:rsidP="00873782">
      <w:pPr>
        <w:pStyle w:val="a8"/>
        <w:widowControl w:val="0"/>
        <w:numPr>
          <w:ilvl w:val="0"/>
          <w:numId w:val="23"/>
        </w:numPr>
        <w:ind w:left="0" w:firstLine="709"/>
        <w:rPr>
          <w:rFonts w:ascii="Times New Roman" w:hAnsi="Times New Roman"/>
          <w:szCs w:val="28"/>
          <w:lang w:val="uk-UA"/>
        </w:rPr>
      </w:pPr>
      <w:r>
        <w:rPr>
          <w:rFonts w:ascii="Times New Roman" w:hAnsi="Times New Roman"/>
          <w:szCs w:val="28"/>
          <w:lang w:val="uk-UA"/>
        </w:rPr>
        <w:t>Проведене дослідження дало можливість довести</w:t>
      </w:r>
      <w:r w:rsidR="00873782" w:rsidRPr="0071532F">
        <w:rPr>
          <w:rFonts w:ascii="Times New Roman" w:hAnsi="Times New Roman"/>
          <w:color w:val="000000" w:themeColor="text1"/>
          <w:szCs w:val="28"/>
          <w:lang w:val="uk-UA"/>
        </w:rPr>
        <w:t xml:space="preserve"> ефективність застосування </w:t>
      </w:r>
      <w:r w:rsidR="00873782" w:rsidRPr="006C3570">
        <w:rPr>
          <w:rFonts w:ascii="Times New Roman" w:hAnsi="Times New Roman"/>
          <w:szCs w:val="28"/>
          <w:lang w:val="uk-UA"/>
        </w:rPr>
        <w:t xml:space="preserve">авторської </w:t>
      </w:r>
      <w:r w:rsidR="00873782" w:rsidRPr="006C3570">
        <w:rPr>
          <w:rFonts w:ascii="Times New Roman" w:hAnsi="Times New Roman"/>
          <w:szCs w:val="28"/>
        </w:rPr>
        <w:t>програми фізичної терапії для осіб з міофасціальним больовим синдромом</w:t>
      </w:r>
      <w:r w:rsidR="00873782" w:rsidRPr="006C3570">
        <w:rPr>
          <w:rFonts w:ascii="Times New Roman" w:hAnsi="Times New Roman"/>
          <w:szCs w:val="28"/>
          <w:lang w:val="uk-UA"/>
        </w:rPr>
        <w:t xml:space="preserve"> грудного відділу хребта</w:t>
      </w:r>
      <w:r>
        <w:rPr>
          <w:rFonts w:ascii="Times New Roman" w:hAnsi="Times New Roman"/>
          <w:szCs w:val="28"/>
          <w:lang w:val="uk-UA"/>
        </w:rPr>
        <w:t xml:space="preserve"> та може бути рекомендована фізичним терапевтам для роботи з зазначеним контингентом пацієнтів</w:t>
      </w:r>
      <w:r w:rsidR="00873782" w:rsidRPr="0071532F">
        <w:rPr>
          <w:rFonts w:ascii="Times New Roman" w:hAnsi="Times New Roman"/>
          <w:color w:val="000000" w:themeColor="text1"/>
          <w:szCs w:val="28"/>
          <w:lang w:val="uk-UA"/>
        </w:rPr>
        <w:t>.</w:t>
      </w:r>
    </w:p>
    <w:p w14:paraId="507D5419" w14:textId="77777777" w:rsidR="00873782" w:rsidRDefault="00873782" w:rsidP="00873782">
      <w:pPr>
        <w:pStyle w:val="ab"/>
        <w:widowControl w:val="0"/>
        <w:spacing w:before="0" w:beforeAutospacing="0" w:after="0" w:afterAutospacing="0" w:line="360" w:lineRule="auto"/>
        <w:jc w:val="both"/>
      </w:pPr>
    </w:p>
    <w:bookmarkEnd w:id="9"/>
    <w:p w14:paraId="12912971" w14:textId="77777777" w:rsidR="00BC00EF" w:rsidRDefault="00BC00EF" w:rsidP="00230BED">
      <w:pPr>
        <w:spacing w:line="360" w:lineRule="auto"/>
        <w:ind w:firstLine="709"/>
        <w:jc w:val="both"/>
        <w:rPr>
          <w:rFonts w:ascii="Times New Roman" w:hAnsi="Times New Roman" w:cs="Times New Roman"/>
          <w:color w:val="000000" w:themeColor="text1"/>
          <w:sz w:val="28"/>
          <w:szCs w:val="28"/>
        </w:rPr>
      </w:pPr>
    </w:p>
    <w:p w14:paraId="61CBC0B4" w14:textId="77777777" w:rsidR="00503F6C" w:rsidRDefault="00503F6C" w:rsidP="00230BED">
      <w:pPr>
        <w:spacing w:line="360" w:lineRule="auto"/>
        <w:ind w:firstLine="709"/>
        <w:jc w:val="both"/>
        <w:rPr>
          <w:rFonts w:ascii="Times New Roman" w:hAnsi="Times New Roman" w:cs="Times New Roman"/>
          <w:color w:val="000000" w:themeColor="text1"/>
          <w:sz w:val="28"/>
          <w:szCs w:val="28"/>
        </w:rPr>
      </w:pPr>
    </w:p>
    <w:p w14:paraId="60AC9C12" w14:textId="77777777" w:rsidR="00503F6C" w:rsidRDefault="00503F6C" w:rsidP="00230BED">
      <w:pPr>
        <w:spacing w:line="360" w:lineRule="auto"/>
        <w:ind w:firstLine="709"/>
        <w:jc w:val="both"/>
        <w:rPr>
          <w:rFonts w:ascii="Times New Roman" w:hAnsi="Times New Roman" w:cs="Times New Roman"/>
          <w:color w:val="000000" w:themeColor="text1"/>
          <w:sz w:val="28"/>
          <w:szCs w:val="28"/>
        </w:rPr>
      </w:pPr>
    </w:p>
    <w:p w14:paraId="58EC40D8" w14:textId="77777777" w:rsidR="00503F6C" w:rsidRDefault="00503F6C" w:rsidP="00230BED">
      <w:pPr>
        <w:spacing w:line="360" w:lineRule="auto"/>
        <w:ind w:firstLine="709"/>
        <w:jc w:val="both"/>
        <w:rPr>
          <w:rFonts w:ascii="Times New Roman" w:hAnsi="Times New Roman" w:cs="Times New Roman"/>
          <w:color w:val="000000" w:themeColor="text1"/>
          <w:sz w:val="28"/>
          <w:szCs w:val="28"/>
        </w:rPr>
      </w:pPr>
    </w:p>
    <w:p w14:paraId="7A80844B" w14:textId="77777777" w:rsidR="00503F6C" w:rsidRDefault="00503F6C" w:rsidP="00230BED">
      <w:pPr>
        <w:spacing w:line="360" w:lineRule="auto"/>
        <w:ind w:firstLine="709"/>
        <w:jc w:val="both"/>
        <w:rPr>
          <w:rFonts w:ascii="Times New Roman" w:hAnsi="Times New Roman" w:cs="Times New Roman"/>
          <w:color w:val="000000" w:themeColor="text1"/>
          <w:sz w:val="28"/>
          <w:szCs w:val="28"/>
        </w:rPr>
      </w:pPr>
    </w:p>
    <w:p w14:paraId="04007883" w14:textId="77777777" w:rsidR="00503F6C" w:rsidRPr="00503F6C" w:rsidRDefault="00503F6C" w:rsidP="00503F6C">
      <w:pPr>
        <w:pageBreakBefore/>
        <w:widowControl w:val="0"/>
        <w:spacing w:line="360" w:lineRule="auto"/>
        <w:jc w:val="center"/>
        <w:outlineLvl w:val="0"/>
        <w:rPr>
          <w:rFonts w:ascii="Times New Roman" w:eastAsia="Times New Roman" w:hAnsi="Times New Roman" w:cs="Times New Roman"/>
          <w:color w:val="000000" w:themeColor="text1"/>
          <w:sz w:val="28"/>
          <w:szCs w:val="28"/>
        </w:rPr>
      </w:pPr>
      <w:r w:rsidRPr="00503F6C">
        <w:rPr>
          <w:rFonts w:ascii="Times New Roman" w:eastAsia="Times New Roman" w:hAnsi="Times New Roman" w:cs="Times New Roman"/>
          <w:color w:val="000000" w:themeColor="text1"/>
          <w:sz w:val="28"/>
          <w:szCs w:val="28"/>
        </w:rPr>
        <w:lastRenderedPageBreak/>
        <w:t>ПЕРЕЛІК ПОСИЛАНЬ</w:t>
      </w:r>
    </w:p>
    <w:p w14:paraId="211BF0AA" w14:textId="77777777" w:rsidR="00503F6C" w:rsidRPr="00503F6C" w:rsidRDefault="00503F6C" w:rsidP="00503F6C">
      <w:pPr>
        <w:spacing w:line="360" w:lineRule="auto"/>
        <w:ind w:firstLine="709"/>
        <w:jc w:val="both"/>
        <w:rPr>
          <w:rFonts w:ascii="Times New Roman" w:eastAsia="Calibri" w:hAnsi="Times New Roman" w:cs="Times New Roman"/>
          <w:color w:val="000000" w:themeColor="text1"/>
          <w:sz w:val="28"/>
          <w:szCs w:val="28"/>
        </w:rPr>
      </w:pPr>
    </w:p>
    <w:p w14:paraId="47EC70A4" w14:textId="77777777" w:rsidR="00503F6C" w:rsidRPr="00503F6C" w:rsidRDefault="00503F6C" w:rsidP="00503F6C">
      <w:pPr>
        <w:numPr>
          <w:ilvl w:val="0"/>
          <w:numId w:val="27"/>
        </w:numPr>
        <w:tabs>
          <w:tab w:val="left" w:pos="0"/>
          <w:tab w:val="left" w:pos="851"/>
        </w:tabs>
        <w:spacing w:after="200"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 xml:space="preserve">Авраменко О. М. Механотерапія у відновному лікуванні хворих на остеохондроз попереково-крижового відділу хребта. </w:t>
      </w:r>
      <w:r w:rsidRPr="00503F6C">
        <w:rPr>
          <w:rFonts w:ascii="Times New Roman" w:eastAsia="Calibri" w:hAnsi="Times New Roman" w:cs="Times New Roman"/>
          <w:i/>
          <w:color w:val="000000" w:themeColor="text1"/>
          <w:sz w:val="28"/>
          <w:szCs w:val="28"/>
        </w:rPr>
        <w:t>Слобожанський науково-спортивний вісник : [наук.-теор. вісн.]</w:t>
      </w:r>
      <w:r w:rsidRPr="00503F6C">
        <w:rPr>
          <w:rFonts w:ascii="Times New Roman" w:eastAsia="Calibri" w:hAnsi="Times New Roman" w:cs="Times New Roman"/>
          <w:color w:val="000000" w:themeColor="text1"/>
          <w:sz w:val="28"/>
          <w:szCs w:val="28"/>
        </w:rPr>
        <w:t xml:space="preserve">. Харків : ХДАФК, 2013. № 5. С. 16–18. </w:t>
      </w:r>
    </w:p>
    <w:p w14:paraId="54AA16F9"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Алексеенко С.Н., Дробот Е.В. Профилактика заболеваний. М.: </w:t>
      </w:r>
      <w:r w:rsidRPr="00503F6C">
        <w:rPr>
          <w:rFonts w:ascii="Times New Roman" w:eastAsia="Times New Roman" w:hAnsi="Times New Roman" w:cs="Times New Roman"/>
          <w:i/>
          <w:color w:val="000000" w:themeColor="text1"/>
          <w:sz w:val="28"/>
          <w:szCs w:val="28"/>
        </w:rPr>
        <w:t>Академия естествознания</w:t>
      </w:r>
      <w:r w:rsidRPr="00503F6C">
        <w:rPr>
          <w:rFonts w:ascii="Times New Roman" w:eastAsia="Times New Roman" w:hAnsi="Times New Roman" w:cs="Times New Roman"/>
          <w:color w:val="000000" w:themeColor="text1"/>
          <w:sz w:val="28"/>
          <w:szCs w:val="28"/>
        </w:rPr>
        <w:t>, 2015. 245 с.</w:t>
      </w:r>
    </w:p>
    <w:p w14:paraId="1C402EAB"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lang w:val="uk-UA"/>
        </w:rPr>
        <w:t xml:space="preserve">Антоневич Б.Р., Алєксєєнко Є.Ю. Застосування стретчингу в фізичній реабілітації чоловіків 40-50 років з дегенеративно-дистрофічними ураженнями хребта у поперековому відділі на амбулаторному етапі. </w:t>
      </w:r>
      <w:r w:rsidRPr="00503F6C">
        <w:rPr>
          <w:rFonts w:ascii="Times New Roman" w:eastAsia="Calibri" w:hAnsi="Times New Roman" w:cs="Times New Roman"/>
          <w:i/>
          <w:color w:val="000000" w:themeColor="text1"/>
          <w:sz w:val="28"/>
          <w:szCs w:val="28"/>
        </w:rPr>
        <w:t>Науковий часопис НПУ імені М.П. Драгоманова</w:t>
      </w:r>
      <w:r w:rsidRPr="00503F6C">
        <w:rPr>
          <w:rFonts w:ascii="Times New Roman" w:eastAsia="Calibri" w:hAnsi="Times New Roman" w:cs="Times New Roman"/>
          <w:color w:val="000000" w:themeColor="text1"/>
          <w:sz w:val="28"/>
          <w:szCs w:val="28"/>
        </w:rPr>
        <w:t xml:space="preserve">, 2017. № 3 (84). С. 26–29. </w:t>
      </w:r>
    </w:p>
    <w:p w14:paraId="654B1249"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Балкарова Е.Ю. Блюм Е.Э., Блюм Ю.Э. Комплекс императивно-корригирующих гимнастик при остеохондрозе позвоночника. </w:t>
      </w:r>
      <w:r w:rsidRPr="00503F6C">
        <w:rPr>
          <w:rFonts w:ascii="Times New Roman" w:eastAsia="Times New Roman" w:hAnsi="Times New Roman" w:cs="Times New Roman"/>
          <w:i/>
          <w:color w:val="000000" w:themeColor="text1"/>
          <w:sz w:val="28"/>
          <w:szCs w:val="28"/>
        </w:rPr>
        <w:t>Физиотерапия, бальнеология и реабилитация</w:t>
      </w:r>
      <w:r w:rsidRPr="00503F6C">
        <w:rPr>
          <w:rFonts w:ascii="Times New Roman" w:eastAsia="Times New Roman" w:hAnsi="Times New Roman" w:cs="Times New Roman"/>
          <w:color w:val="000000" w:themeColor="text1"/>
          <w:sz w:val="28"/>
          <w:szCs w:val="28"/>
        </w:rPr>
        <w:t>, 2009, № 3. С. 34–37.</w:t>
      </w:r>
    </w:p>
    <w:p w14:paraId="0C097541"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lang w:val="uk-UA"/>
        </w:rPr>
        <w:t xml:space="preserve">Баннікова Р., Кормільцев В., Брушко В., Балаж М. Фактори, що визначають спрямованість процесу фізичної реабілітації чоловіків з остеохондрозом поперекового відділу хребта в стадії ремісії. </w:t>
      </w:r>
      <w:r w:rsidRPr="00503F6C">
        <w:rPr>
          <w:rFonts w:ascii="Times New Roman" w:eastAsia="Calibri" w:hAnsi="Times New Roman" w:cs="Times New Roman"/>
          <w:i/>
          <w:color w:val="000000" w:themeColor="text1"/>
          <w:sz w:val="28"/>
          <w:szCs w:val="28"/>
        </w:rPr>
        <w:t>Слобожанський науково-спортивний вісник</w:t>
      </w:r>
      <w:r w:rsidRPr="00503F6C">
        <w:rPr>
          <w:rFonts w:ascii="Times New Roman" w:eastAsia="Calibri" w:hAnsi="Times New Roman" w:cs="Times New Roman"/>
          <w:color w:val="000000" w:themeColor="text1"/>
          <w:sz w:val="28"/>
          <w:szCs w:val="28"/>
        </w:rPr>
        <w:t xml:space="preserve">, 2019. № 1 (69). С. 43–47. </w:t>
      </w:r>
    </w:p>
    <w:p w14:paraId="61E40651"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 xml:space="preserve">Бакалюк Т.Г., Голяченко А.О., Стельмах Г.О., Голяченко О.А. Міжнародна класифікація функціонування, обмежень життєдіяльності та здоров’я в управлінні реабілітацією. </w:t>
      </w:r>
      <w:r w:rsidRPr="00503F6C">
        <w:rPr>
          <w:rFonts w:ascii="Times New Roman" w:eastAsia="Calibri" w:hAnsi="Times New Roman" w:cs="Times New Roman"/>
          <w:i/>
          <w:color w:val="000000" w:themeColor="text1"/>
          <w:sz w:val="28"/>
          <w:szCs w:val="28"/>
          <w:lang w:val="uk-UA"/>
        </w:rPr>
        <w:t>Вісник соціальної гігієни та організації охорони здоров’я України.</w:t>
      </w:r>
      <w:r w:rsidRPr="00503F6C">
        <w:rPr>
          <w:rFonts w:ascii="Times New Roman" w:eastAsia="Calibri" w:hAnsi="Times New Roman" w:cs="Times New Roman"/>
          <w:color w:val="000000" w:themeColor="text1"/>
          <w:sz w:val="28"/>
          <w:szCs w:val="28"/>
          <w:lang w:val="uk-UA"/>
        </w:rPr>
        <w:t xml:space="preserve"> 2019. № 4 (82). С. 36–39.</w:t>
      </w:r>
    </w:p>
    <w:p w14:paraId="03D34B1D"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 xml:space="preserve">Белова А.Н., Щепетова О.Н. Шкалы, тесты и опросники в медицинской реабилитации: руководство для врачей. М.: Антидор, 2002. 440 с. </w:t>
      </w:r>
    </w:p>
    <w:p w14:paraId="5BF54A69"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Бертон А. Жермини-Терен К.А. Краниальная остеопатия. Техника и протоколы лечения. М.: МЕДпресс-информ, 2010. 184 с.</w:t>
      </w:r>
    </w:p>
    <w:p w14:paraId="6C3484CB"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 xml:space="preserve">Бойчук Т.В., Аравіцька М.Г., Левандовський О.С., Войчишин Л.І. Основи діагностичних досліджень у фізичній реабілітації: навчальний посібник для студентів вищих навчальних закладів. Луцьк: ЗУКЦ, 2014. 240 с. </w:t>
      </w:r>
    </w:p>
    <w:p w14:paraId="35D75A1B"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lastRenderedPageBreak/>
        <w:t>Болевые синдромы в неврологической практике / под ред. проф. В.Л. Голубева. 4 изд. М.: Медпресс-информ, 2010. 336 с.</w:t>
      </w:r>
    </w:p>
    <w:p w14:paraId="21A8891D" w14:textId="77777777" w:rsidR="00503F6C" w:rsidRPr="00503F6C" w:rsidRDefault="00503F6C" w:rsidP="00503F6C">
      <w:pPr>
        <w:widowControl w:val="0"/>
        <w:numPr>
          <w:ilvl w:val="0"/>
          <w:numId w:val="27"/>
        </w:numPr>
        <w:tabs>
          <w:tab w:val="left" w:pos="1240"/>
          <w:tab w:val="left" w:pos="1276"/>
        </w:tabs>
        <w:autoSpaceDE w:val="0"/>
        <w:autoSpaceDN w:val="0"/>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Бочкова</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Т.В., Пылаева О.Н.</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Физическая</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реабилитация</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лиц</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с</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остеохондрозом</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 xml:space="preserve">поясничного отдела позвоночника. </w:t>
      </w:r>
      <w:r w:rsidRPr="00503F6C">
        <w:rPr>
          <w:rFonts w:ascii="Times New Roman" w:eastAsia="Calibri" w:hAnsi="Times New Roman" w:cs="Times New Roman"/>
          <w:i/>
          <w:iCs/>
          <w:color w:val="000000" w:themeColor="text1"/>
          <w:sz w:val="28"/>
          <w:szCs w:val="28"/>
        </w:rPr>
        <w:t>Наука</w:t>
      </w:r>
      <w:r w:rsidRPr="00503F6C">
        <w:rPr>
          <w:rFonts w:ascii="Times New Roman" w:eastAsia="Calibri" w:hAnsi="Times New Roman" w:cs="Times New Roman"/>
          <w:color w:val="000000" w:themeColor="text1"/>
          <w:sz w:val="28"/>
          <w:szCs w:val="28"/>
        </w:rPr>
        <w:t>, 2020.</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№3.</w:t>
      </w:r>
      <w:r w:rsidRPr="00503F6C">
        <w:rPr>
          <w:rFonts w:ascii="Times New Roman" w:eastAsia="Calibri" w:hAnsi="Times New Roman" w:cs="Times New Roman"/>
          <w:color w:val="000000" w:themeColor="text1"/>
          <w:spacing w:val="4"/>
          <w:sz w:val="28"/>
          <w:szCs w:val="28"/>
        </w:rPr>
        <w:t xml:space="preserve"> </w:t>
      </w:r>
      <w:r w:rsidRPr="00503F6C">
        <w:rPr>
          <w:rFonts w:ascii="Times New Roman" w:eastAsia="Calibri" w:hAnsi="Times New Roman" w:cs="Times New Roman"/>
          <w:color w:val="000000" w:themeColor="text1"/>
          <w:sz w:val="28"/>
          <w:szCs w:val="28"/>
        </w:rPr>
        <w:t>С.</w:t>
      </w:r>
      <w:r w:rsidRPr="00503F6C">
        <w:rPr>
          <w:rFonts w:ascii="Times New Roman" w:eastAsia="Calibri" w:hAnsi="Times New Roman" w:cs="Times New Roman"/>
          <w:color w:val="000000" w:themeColor="text1"/>
          <w:spacing w:val="4"/>
          <w:sz w:val="28"/>
          <w:szCs w:val="28"/>
        </w:rPr>
        <w:t> </w:t>
      </w:r>
      <w:r w:rsidRPr="00503F6C">
        <w:rPr>
          <w:rFonts w:ascii="Times New Roman" w:eastAsia="Calibri" w:hAnsi="Times New Roman" w:cs="Times New Roman"/>
          <w:color w:val="000000" w:themeColor="text1"/>
          <w:sz w:val="28"/>
          <w:szCs w:val="28"/>
        </w:rPr>
        <w:t>62–28.</w:t>
      </w:r>
    </w:p>
    <w:p w14:paraId="59A0E611" w14:textId="77777777" w:rsidR="00503F6C" w:rsidRPr="00503F6C" w:rsidRDefault="00503F6C" w:rsidP="00503F6C">
      <w:pPr>
        <w:widowControl w:val="0"/>
        <w:numPr>
          <w:ilvl w:val="0"/>
          <w:numId w:val="27"/>
        </w:numPr>
        <w:tabs>
          <w:tab w:val="left" w:pos="1139"/>
          <w:tab w:val="left" w:pos="1276"/>
        </w:tabs>
        <w:autoSpaceDE w:val="0"/>
        <w:autoSpaceDN w:val="0"/>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Бубновский С.М. Остеохондроз – не приговор! Изд.</w:t>
      </w:r>
      <w:r w:rsidRPr="00503F6C">
        <w:rPr>
          <w:rFonts w:ascii="Times New Roman" w:eastAsia="Calibri" w:hAnsi="Times New Roman" w:cs="Times New Roman"/>
          <w:color w:val="000000" w:themeColor="text1"/>
          <w:spacing w:val="3"/>
          <w:sz w:val="28"/>
          <w:szCs w:val="28"/>
        </w:rPr>
        <w:t xml:space="preserve"> </w:t>
      </w:r>
      <w:r w:rsidRPr="00503F6C">
        <w:rPr>
          <w:rFonts w:ascii="Times New Roman" w:eastAsia="Calibri" w:hAnsi="Times New Roman" w:cs="Times New Roman"/>
          <w:color w:val="000000" w:themeColor="text1"/>
          <w:sz w:val="28"/>
          <w:szCs w:val="28"/>
        </w:rPr>
        <w:t>2-е,</w:t>
      </w:r>
      <w:r w:rsidRPr="00503F6C">
        <w:rPr>
          <w:rFonts w:ascii="Times New Roman" w:eastAsia="Calibri" w:hAnsi="Times New Roman" w:cs="Times New Roman"/>
          <w:color w:val="000000" w:themeColor="text1"/>
          <w:spacing w:val="3"/>
          <w:sz w:val="28"/>
          <w:szCs w:val="28"/>
        </w:rPr>
        <w:t xml:space="preserve"> </w:t>
      </w:r>
      <w:r w:rsidRPr="00503F6C">
        <w:rPr>
          <w:rFonts w:ascii="Times New Roman" w:eastAsia="Calibri" w:hAnsi="Times New Roman" w:cs="Times New Roman"/>
          <w:color w:val="000000" w:themeColor="text1"/>
          <w:sz w:val="28"/>
          <w:szCs w:val="28"/>
        </w:rPr>
        <w:t>дополн.: Издательство</w:t>
      </w:r>
      <w:r w:rsidRPr="00503F6C">
        <w:rPr>
          <w:rFonts w:ascii="Times New Roman" w:eastAsia="Calibri" w:hAnsi="Times New Roman" w:cs="Times New Roman"/>
          <w:color w:val="000000" w:themeColor="text1"/>
          <w:spacing w:val="6"/>
          <w:sz w:val="28"/>
          <w:szCs w:val="28"/>
        </w:rPr>
        <w:t xml:space="preserve"> </w:t>
      </w:r>
      <w:r w:rsidRPr="00503F6C">
        <w:rPr>
          <w:rFonts w:ascii="Times New Roman" w:eastAsia="Calibri" w:hAnsi="Times New Roman" w:cs="Times New Roman"/>
          <w:color w:val="000000" w:themeColor="text1"/>
          <w:sz w:val="28"/>
          <w:szCs w:val="28"/>
        </w:rPr>
        <w:t>«Э»,</w:t>
      </w:r>
      <w:r w:rsidRPr="00503F6C">
        <w:rPr>
          <w:rFonts w:ascii="Times New Roman" w:eastAsia="Calibri" w:hAnsi="Times New Roman" w:cs="Times New Roman"/>
          <w:color w:val="000000" w:themeColor="text1"/>
          <w:spacing w:val="3"/>
          <w:sz w:val="28"/>
          <w:szCs w:val="28"/>
        </w:rPr>
        <w:t xml:space="preserve"> </w:t>
      </w:r>
      <w:r w:rsidRPr="00503F6C">
        <w:rPr>
          <w:rFonts w:ascii="Times New Roman" w:eastAsia="Calibri" w:hAnsi="Times New Roman" w:cs="Times New Roman"/>
          <w:color w:val="000000" w:themeColor="text1"/>
          <w:sz w:val="28"/>
          <w:szCs w:val="28"/>
        </w:rPr>
        <w:t>2017.</w:t>
      </w:r>
      <w:r w:rsidRPr="00503F6C">
        <w:rPr>
          <w:rFonts w:ascii="Times New Roman" w:eastAsia="Calibri" w:hAnsi="Times New Roman" w:cs="Times New Roman"/>
          <w:color w:val="000000" w:themeColor="text1"/>
          <w:spacing w:val="4"/>
          <w:sz w:val="28"/>
          <w:szCs w:val="28"/>
        </w:rPr>
        <w:t xml:space="preserve"> </w:t>
      </w:r>
      <w:r w:rsidRPr="00503F6C">
        <w:rPr>
          <w:rFonts w:ascii="Times New Roman" w:eastAsia="Calibri" w:hAnsi="Times New Roman" w:cs="Times New Roman"/>
          <w:color w:val="000000" w:themeColor="text1"/>
          <w:sz w:val="28"/>
          <w:szCs w:val="28"/>
        </w:rPr>
        <w:t>192 с.</w:t>
      </w:r>
    </w:p>
    <w:p w14:paraId="0CA6ED6D"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Бубновский С.М. Руководство по кинезиотерапии. Лечение боли в спине и грыж позвоночника. Изд. 2-е, доп. М., 2004. 112 с.</w:t>
      </w:r>
    </w:p>
    <w:p w14:paraId="7AEF1A81" w14:textId="77777777" w:rsidR="00503F6C" w:rsidRPr="00503F6C" w:rsidRDefault="00503F6C" w:rsidP="00503F6C">
      <w:pPr>
        <w:widowControl w:val="0"/>
        <w:numPr>
          <w:ilvl w:val="0"/>
          <w:numId w:val="27"/>
        </w:numPr>
        <w:tabs>
          <w:tab w:val="left" w:pos="1221"/>
          <w:tab w:val="left" w:pos="1276"/>
        </w:tabs>
        <w:autoSpaceDE w:val="0"/>
        <w:autoSpaceDN w:val="0"/>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Букуп</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К.</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Клиническое</w:t>
      </w:r>
      <w:r w:rsidRPr="00503F6C">
        <w:rPr>
          <w:rFonts w:ascii="Times New Roman" w:eastAsia="Calibri" w:hAnsi="Times New Roman" w:cs="Times New Roman"/>
          <w:color w:val="000000" w:themeColor="text1"/>
          <w:spacing w:val="70"/>
          <w:sz w:val="28"/>
          <w:szCs w:val="28"/>
        </w:rPr>
        <w:t xml:space="preserve"> </w:t>
      </w:r>
      <w:r w:rsidRPr="00503F6C">
        <w:rPr>
          <w:rFonts w:ascii="Times New Roman" w:eastAsia="Calibri" w:hAnsi="Times New Roman" w:cs="Times New Roman"/>
          <w:color w:val="000000" w:themeColor="text1"/>
          <w:sz w:val="28"/>
          <w:szCs w:val="28"/>
        </w:rPr>
        <w:t>исследования</w:t>
      </w:r>
      <w:r w:rsidRPr="00503F6C">
        <w:rPr>
          <w:rFonts w:ascii="Times New Roman" w:eastAsia="Calibri" w:hAnsi="Times New Roman" w:cs="Times New Roman"/>
          <w:color w:val="000000" w:themeColor="text1"/>
          <w:spacing w:val="70"/>
          <w:sz w:val="28"/>
          <w:szCs w:val="28"/>
        </w:rPr>
        <w:t xml:space="preserve"> </w:t>
      </w:r>
      <w:r w:rsidRPr="00503F6C">
        <w:rPr>
          <w:rFonts w:ascii="Times New Roman" w:eastAsia="Calibri" w:hAnsi="Times New Roman" w:cs="Times New Roman"/>
          <w:color w:val="000000" w:themeColor="text1"/>
          <w:sz w:val="28"/>
          <w:szCs w:val="28"/>
        </w:rPr>
        <w:t>костей,</w:t>
      </w:r>
      <w:r w:rsidRPr="00503F6C">
        <w:rPr>
          <w:rFonts w:ascii="Times New Roman" w:eastAsia="Calibri" w:hAnsi="Times New Roman" w:cs="Times New Roman"/>
          <w:color w:val="000000" w:themeColor="text1"/>
          <w:spacing w:val="70"/>
          <w:sz w:val="28"/>
          <w:szCs w:val="28"/>
        </w:rPr>
        <w:t xml:space="preserve"> </w:t>
      </w:r>
      <w:r w:rsidRPr="00503F6C">
        <w:rPr>
          <w:rFonts w:ascii="Times New Roman" w:eastAsia="Calibri" w:hAnsi="Times New Roman" w:cs="Times New Roman"/>
          <w:color w:val="000000" w:themeColor="text1"/>
          <w:sz w:val="28"/>
          <w:szCs w:val="28"/>
        </w:rPr>
        <w:t>суставов</w:t>
      </w:r>
      <w:r w:rsidRPr="00503F6C">
        <w:rPr>
          <w:rFonts w:ascii="Times New Roman" w:eastAsia="Calibri" w:hAnsi="Times New Roman" w:cs="Times New Roman"/>
          <w:color w:val="000000" w:themeColor="text1"/>
          <w:spacing w:val="70"/>
          <w:sz w:val="28"/>
          <w:szCs w:val="28"/>
        </w:rPr>
        <w:t xml:space="preserve"> </w:t>
      </w:r>
      <w:r w:rsidRPr="00503F6C">
        <w:rPr>
          <w:rFonts w:ascii="Times New Roman" w:eastAsia="Calibri" w:hAnsi="Times New Roman" w:cs="Times New Roman"/>
          <w:color w:val="000000" w:themeColor="text1"/>
          <w:sz w:val="28"/>
          <w:szCs w:val="28"/>
        </w:rPr>
        <w:t>и</w:t>
      </w:r>
      <w:r w:rsidRPr="00503F6C">
        <w:rPr>
          <w:rFonts w:ascii="Times New Roman" w:eastAsia="Calibri" w:hAnsi="Times New Roman" w:cs="Times New Roman"/>
          <w:color w:val="000000" w:themeColor="text1"/>
          <w:spacing w:val="70"/>
          <w:sz w:val="28"/>
          <w:szCs w:val="28"/>
        </w:rPr>
        <w:t xml:space="preserve"> </w:t>
      </w:r>
      <w:r w:rsidRPr="00503F6C">
        <w:rPr>
          <w:rFonts w:ascii="Times New Roman" w:eastAsia="Calibri" w:hAnsi="Times New Roman" w:cs="Times New Roman"/>
          <w:color w:val="000000" w:themeColor="text1"/>
          <w:sz w:val="28"/>
          <w:szCs w:val="28"/>
        </w:rPr>
        <w:t>мышц.</w:t>
      </w:r>
      <w:r w:rsidRPr="00503F6C">
        <w:rPr>
          <w:rFonts w:ascii="Times New Roman" w:eastAsia="Calibri" w:hAnsi="Times New Roman" w:cs="Times New Roman"/>
          <w:color w:val="000000" w:themeColor="text1"/>
          <w:spacing w:val="70"/>
          <w:sz w:val="28"/>
          <w:szCs w:val="28"/>
        </w:rPr>
        <w:t xml:space="preserve"> </w:t>
      </w:r>
      <w:r w:rsidRPr="00503F6C">
        <w:rPr>
          <w:rFonts w:ascii="Times New Roman" w:eastAsia="Calibri" w:hAnsi="Times New Roman" w:cs="Times New Roman"/>
          <w:color w:val="000000" w:themeColor="text1"/>
          <w:sz w:val="28"/>
          <w:szCs w:val="28"/>
        </w:rPr>
        <w:t>Минск:</w:t>
      </w:r>
      <w:r w:rsidRPr="00503F6C">
        <w:rPr>
          <w:rFonts w:ascii="Times New Roman" w:eastAsia="Calibri" w:hAnsi="Times New Roman" w:cs="Times New Roman"/>
          <w:color w:val="000000" w:themeColor="text1"/>
          <w:spacing w:val="-6"/>
          <w:sz w:val="28"/>
          <w:szCs w:val="28"/>
        </w:rPr>
        <w:t xml:space="preserve"> </w:t>
      </w:r>
      <w:r w:rsidRPr="00503F6C">
        <w:rPr>
          <w:rFonts w:ascii="Times New Roman" w:eastAsia="Calibri" w:hAnsi="Times New Roman" w:cs="Times New Roman"/>
          <w:color w:val="000000" w:themeColor="text1"/>
          <w:sz w:val="28"/>
          <w:szCs w:val="28"/>
        </w:rPr>
        <w:t>Медицинская литература,</w:t>
      </w:r>
      <w:r w:rsidRPr="00503F6C">
        <w:rPr>
          <w:rFonts w:ascii="Times New Roman" w:eastAsia="Calibri" w:hAnsi="Times New Roman" w:cs="Times New Roman"/>
          <w:color w:val="000000" w:themeColor="text1"/>
          <w:spacing w:val="2"/>
          <w:sz w:val="28"/>
          <w:szCs w:val="28"/>
        </w:rPr>
        <w:t xml:space="preserve"> </w:t>
      </w:r>
      <w:r w:rsidRPr="00503F6C">
        <w:rPr>
          <w:rFonts w:ascii="Times New Roman" w:eastAsia="Calibri" w:hAnsi="Times New Roman" w:cs="Times New Roman"/>
          <w:color w:val="000000" w:themeColor="text1"/>
          <w:sz w:val="28"/>
          <w:szCs w:val="28"/>
        </w:rPr>
        <w:t>2018.</w:t>
      </w:r>
      <w:r w:rsidRPr="00503F6C">
        <w:rPr>
          <w:rFonts w:ascii="Times New Roman" w:eastAsia="Calibri" w:hAnsi="Times New Roman" w:cs="Times New Roman"/>
          <w:color w:val="000000" w:themeColor="text1"/>
          <w:spacing w:val="7"/>
          <w:sz w:val="28"/>
          <w:szCs w:val="28"/>
        </w:rPr>
        <w:t xml:space="preserve"> </w:t>
      </w:r>
      <w:r w:rsidRPr="00503F6C">
        <w:rPr>
          <w:rFonts w:ascii="Times New Roman" w:eastAsia="Calibri" w:hAnsi="Times New Roman" w:cs="Times New Roman"/>
          <w:color w:val="000000" w:themeColor="text1"/>
          <w:sz w:val="28"/>
          <w:szCs w:val="28"/>
        </w:rPr>
        <w:t>384</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с.</w:t>
      </w:r>
    </w:p>
    <w:p w14:paraId="41D8B1A3"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Веселовский В.И. Практическая вертеброневрология и мануальная терапія. М.: Медлит, 2010. 344 с.</w:t>
      </w:r>
    </w:p>
    <w:p w14:paraId="31238DE9"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 xml:space="preserve">Віннічук С.М., Бедрій І.І., Уніч П.П., Іллящ Т.І., Рогоза С.В. Вертеброгенні больові синдроми попереково-крижового відділу хребта та їх лікування із застосуванням вітамінів групи В. </w:t>
      </w:r>
      <w:r w:rsidRPr="00503F6C">
        <w:rPr>
          <w:rFonts w:ascii="Times New Roman" w:eastAsia="Calibri" w:hAnsi="Times New Roman" w:cs="Times New Roman"/>
          <w:i/>
          <w:color w:val="000000" w:themeColor="text1"/>
          <w:sz w:val="28"/>
          <w:szCs w:val="28"/>
          <w:lang w:val="uk-UA"/>
        </w:rPr>
        <w:t>Український медичний часопис</w:t>
      </w:r>
      <w:r w:rsidRPr="00503F6C">
        <w:rPr>
          <w:rFonts w:ascii="Times New Roman" w:eastAsia="Calibri" w:hAnsi="Times New Roman" w:cs="Times New Roman"/>
          <w:color w:val="000000" w:themeColor="text1"/>
          <w:sz w:val="28"/>
          <w:szCs w:val="28"/>
          <w:lang w:val="uk-UA"/>
        </w:rPr>
        <w:t xml:space="preserve">, 2007. № 6 (62). С. 39–43. </w:t>
      </w:r>
    </w:p>
    <w:p w14:paraId="3C07F95D" w14:textId="77777777" w:rsidR="00503F6C" w:rsidRPr="00503F6C" w:rsidRDefault="00503F6C" w:rsidP="00503F6C">
      <w:pPr>
        <w:widowControl w:val="0"/>
        <w:numPr>
          <w:ilvl w:val="0"/>
          <w:numId w:val="27"/>
        </w:numPr>
        <w:tabs>
          <w:tab w:val="left" w:pos="1276"/>
        </w:tabs>
        <w:autoSpaceDE w:val="0"/>
        <w:autoSpaceDN w:val="0"/>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Годзенко</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А.А., Корсакова Ю.Л., Бадокин В.В.</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Методы</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оценки</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воспалительной</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активности</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и</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 xml:space="preserve">эффективности терапии при спондилоартритах. </w:t>
      </w:r>
      <w:r w:rsidRPr="00503F6C">
        <w:rPr>
          <w:rFonts w:ascii="Times New Roman" w:eastAsia="Calibri" w:hAnsi="Times New Roman" w:cs="Times New Roman"/>
          <w:i/>
          <w:iCs/>
          <w:color w:val="000000" w:themeColor="text1"/>
          <w:sz w:val="28"/>
          <w:szCs w:val="28"/>
        </w:rPr>
        <w:t>Современная ревматология</w:t>
      </w:r>
      <w:r w:rsidRPr="00503F6C">
        <w:rPr>
          <w:rFonts w:ascii="Times New Roman" w:eastAsia="Calibri" w:hAnsi="Times New Roman" w:cs="Times New Roman"/>
          <w:color w:val="000000" w:themeColor="text1"/>
          <w:sz w:val="28"/>
          <w:szCs w:val="28"/>
        </w:rPr>
        <w:t>, 2012. № 2. С.</w:t>
      </w:r>
      <w:r w:rsidRPr="00503F6C">
        <w:rPr>
          <w:rFonts w:ascii="Times New Roman" w:eastAsia="Calibri" w:hAnsi="Times New Roman" w:cs="Times New Roman"/>
          <w:color w:val="000000" w:themeColor="text1"/>
          <w:spacing w:val="3"/>
          <w:sz w:val="28"/>
          <w:szCs w:val="28"/>
        </w:rPr>
        <w:t xml:space="preserve"> </w:t>
      </w:r>
      <w:r w:rsidRPr="00503F6C">
        <w:rPr>
          <w:rFonts w:ascii="Times New Roman" w:eastAsia="Calibri" w:hAnsi="Times New Roman" w:cs="Times New Roman"/>
          <w:color w:val="000000" w:themeColor="text1"/>
          <w:sz w:val="28"/>
          <w:szCs w:val="28"/>
        </w:rPr>
        <w:t>66–76.</w:t>
      </w:r>
    </w:p>
    <w:p w14:paraId="18F636D6"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 xml:space="preserve">Голяченко А.О., Рогава Х.Т. Комплексна фізична реабілітація пацієнтів із остеохондрозом поперекового відділу хребта. </w:t>
      </w:r>
      <w:r w:rsidRPr="00503F6C">
        <w:rPr>
          <w:rFonts w:ascii="Times New Roman" w:eastAsia="Calibri" w:hAnsi="Times New Roman" w:cs="Times New Roman"/>
          <w:i/>
          <w:color w:val="000000" w:themeColor="text1"/>
          <w:sz w:val="28"/>
          <w:szCs w:val="28"/>
          <w:lang w:val="uk-UA"/>
        </w:rPr>
        <w:t>Медсестринство.</w:t>
      </w:r>
      <w:r w:rsidRPr="00503F6C">
        <w:rPr>
          <w:rFonts w:ascii="Times New Roman" w:eastAsia="Calibri" w:hAnsi="Times New Roman" w:cs="Times New Roman"/>
          <w:color w:val="000000" w:themeColor="text1"/>
          <w:sz w:val="28"/>
          <w:szCs w:val="28"/>
          <w:lang w:val="uk-UA"/>
        </w:rPr>
        <w:t xml:space="preserve"> 2020. № 1. С. 22–24.</w:t>
      </w:r>
    </w:p>
    <w:p w14:paraId="38A25F3F"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bCs/>
          <w:iCs/>
          <w:color w:val="000000" w:themeColor="text1"/>
          <w:kern w:val="36"/>
          <w:sz w:val="28"/>
          <w:szCs w:val="28"/>
          <w:bdr w:val="none" w:sz="0" w:space="0" w:color="auto" w:frame="1"/>
          <w:lang w:val="uk-UA" w:eastAsia="uk-UA"/>
        </w:rPr>
      </w:pPr>
      <w:r w:rsidRPr="00503F6C">
        <w:rPr>
          <w:rFonts w:ascii="Times New Roman" w:eastAsia="Calibri" w:hAnsi="Times New Roman" w:cs="Times New Roman"/>
          <w:bCs/>
          <w:iCs/>
          <w:color w:val="000000" w:themeColor="text1"/>
          <w:kern w:val="36"/>
          <w:sz w:val="28"/>
          <w:szCs w:val="28"/>
          <w:bdr w:val="none" w:sz="0" w:space="0" w:color="auto" w:frame="1"/>
          <w:lang w:val="uk-UA" w:eastAsia="uk-UA"/>
        </w:rPr>
        <w:t>Гончаренко Л.І., Мельниченко Л.В. Апробація нового способу лікування хворих з міофасціальним синдромом поперекової локації за допомогою комбінованої тракції.</w:t>
      </w:r>
      <w:r w:rsidRPr="00503F6C">
        <w:rPr>
          <w:rFonts w:ascii="Times New Roman" w:eastAsia="Calibri" w:hAnsi="Times New Roman" w:cs="Times New Roman"/>
          <w:color w:val="000000" w:themeColor="text1"/>
          <w:sz w:val="28"/>
          <w:szCs w:val="28"/>
          <w:lang w:val="uk-UA"/>
        </w:rPr>
        <w:t xml:space="preserve"> </w:t>
      </w:r>
      <w:r w:rsidRPr="00503F6C">
        <w:rPr>
          <w:rFonts w:ascii="Times New Roman" w:eastAsia="Calibri" w:hAnsi="Times New Roman" w:cs="Times New Roman"/>
          <w:i/>
          <w:color w:val="000000" w:themeColor="text1"/>
          <w:sz w:val="28"/>
          <w:szCs w:val="28"/>
          <w:lang w:val="uk-UA"/>
        </w:rPr>
        <w:t>Медичнний форум.</w:t>
      </w:r>
      <w:r w:rsidRPr="00503F6C">
        <w:rPr>
          <w:rFonts w:ascii="Times New Roman" w:eastAsia="Calibri" w:hAnsi="Times New Roman" w:cs="Times New Roman"/>
          <w:color w:val="000000" w:themeColor="text1"/>
          <w:sz w:val="28"/>
          <w:szCs w:val="28"/>
          <w:lang w:val="uk-UA"/>
        </w:rPr>
        <w:t xml:space="preserve"> 2014. № 3(03). С. 140–144.</w:t>
      </w:r>
    </w:p>
    <w:p w14:paraId="482CD3DF"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 xml:space="preserve">Гончаров О.Г. Комплексна фізична реабілітація при остеохондрозі попереково-крижового відділу хребта у борців-ветеранів спорту на </w:t>
      </w:r>
      <w:r w:rsidRPr="00503F6C">
        <w:rPr>
          <w:rFonts w:ascii="Times New Roman" w:eastAsia="Calibri" w:hAnsi="Times New Roman" w:cs="Times New Roman"/>
          <w:color w:val="000000" w:themeColor="text1"/>
          <w:sz w:val="28"/>
          <w:szCs w:val="28"/>
          <w:lang w:val="uk-UA"/>
        </w:rPr>
        <w:lastRenderedPageBreak/>
        <w:t xml:space="preserve">тренувальному руховому режимі: дис. канд. наук з фіз. виховання і спорту: 24.00.03 / Нац. ун- т фіз. виховання і спорту. Київ, 2019. 214 с. </w:t>
      </w:r>
    </w:p>
    <w:p w14:paraId="7AC8DFA2" w14:textId="77777777" w:rsidR="00503F6C" w:rsidRPr="00503F6C" w:rsidRDefault="00503F6C" w:rsidP="00503F6C">
      <w:pPr>
        <w:widowControl w:val="0"/>
        <w:numPr>
          <w:ilvl w:val="0"/>
          <w:numId w:val="27"/>
        </w:numPr>
        <w:tabs>
          <w:tab w:val="left" w:pos="1168"/>
          <w:tab w:val="left" w:pos="1276"/>
        </w:tabs>
        <w:autoSpaceDE w:val="0"/>
        <w:autoSpaceDN w:val="0"/>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lang w:val="uk-UA"/>
        </w:rPr>
        <w:t>Голка Г.Г., Бур’янова</w:t>
      </w:r>
      <w:r w:rsidRPr="00503F6C">
        <w:rPr>
          <w:rFonts w:ascii="Times New Roman" w:eastAsia="Calibri" w:hAnsi="Times New Roman" w:cs="Times New Roman"/>
          <w:color w:val="000000" w:themeColor="text1"/>
          <w:spacing w:val="-6"/>
          <w:sz w:val="28"/>
          <w:szCs w:val="28"/>
          <w:lang w:val="uk-UA"/>
        </w:rPr>
        <w:t xml:space="preserve"> </w:t>
      </w:r>
      <w:r w:rsidRPr="00503F6C">
        <w:rPr>
          <w:rFonts w:ascii="Times New Roman" w:eastAsia="Calibri" w:hAnsi="Times New Roman" w:cs="Times New Roman"/>
          <w:color w:val="000000" w:themeColor="text1"/>
          <w:sz w:val="28"/>
          <w:szCs w:val="28"/>
          <w:lang w:val="uk-UA"/>
        </w:rPr>
        <w:t>О.А.,</w:t>
      </w:r>
      <w:r w:rsidRPr="00503F6C">
        <w:rPr>
          <w:rFonts w:ascii="Times New Roman" w:eastAsia="Calibri" w:hAnsi="Times New Roman" w:cs="Times New Roman"/>
          <w:color w:val="000000" w:themeColor="text1"/>
          <w:spacing w:val="-4"/>
          <w:sz w:val="28"/>
          <w:szCs w:val="28"/>
          <w:lang w:val="uk-UA"/>
        </w:rPr>
        <w:t xml:space="preserve"> </w:t>
      </w:r>
      <w:r w:rsidRPr="00503F6C">
        <w:rPr>
          <w:rFonts w:ascii="Times New Roman" w:eastAsia="Calibri" w:hAnsi="Times New Roman" w:cs="Times New Roman"/>
          <w:color w:val="000000" w:themeColor="text1"/>
          <w:sz w:val="28"/>
          <w:szCs w:val="28"/>
          <w:lang w:val="uk-UA"/>
        </w:rPr>
        <w:t>Климовицького</w:t>
      </w:r>
      <w:r w:rsidRPr="00503F6C">
        <w:rPr>
          <w:rFonts w:ascii="Times New Roman" w:eastAsia="Calibri" w:hAnsi="Times New Roman" w:cs="Times New Roman"/>
          <w:color w:val="000000" w:themeColor="text1"/>
          <w:spacing w:val="-6"/>
          <w:sz w:val="28"/>
          <w:szCs w:val="28"/>
          <w:lang w:val="uk-UA"/>
        </w:rPr>
        <w:t xml:space="preserve"> </w:t>
      </w:r>
      <w:r w:rsidRPr="00503F6C">
        <w:rPr>
          <w:rFonts w:ascii="Times New Roman" w:eastAsia="Calibri" w:hAnsi="Times New Roman" w:cs="Times New Roman"/>
          <w:color w:val="000000" w:themeColor="text1"/>
          <w:sz w:val="28"/>
          <w:szCs w:val="28"/>
          <w:lang w:val="uk-UA"/>
        </w:rPr>
        <w:t>В.Г. Травматологія та ортопедія: підручник для студ. вищих</w:t>
      </w:r>
      <w:r w:rsidRPr="00503F6C">
        <w:rPr>
          <w:rFonts w:ascii="Times New Roman" w:eastAsia="Calibri" w:hAnsi="Times New Roman" w:cs="Times New Roman"/>
          <w:color w:val="000000" w:themeColor="text1"/>
          <w:spacing w:val="1"/>
          <w:sz w:val="28"/>
          <w:szCs w:val="28"/>
          <w:lang w:val="uk-UA"/>
        </w:rPr>
        <w:t xml:space="preserve"> </w:t>
      </w:r>
      <w:r w:rsidRPr="00503F6C">
        <w:rPr>
          <w:rFonts w:ascii="Times New Roman" w:eastAsia="Calibri" w:hAnsi="Times New Roman" w:cs="Times New Roman"/>
          <w:color w:val="000000" w:themeColor="text1"/>
          <w:sz w:val="28"/>
          <w:szCs w:val="28"/>
          <w:lang w:val="uk-UA"/>
        </w:rPr>
        <w:t>мед.</w:t>
      </w:r>
      <w:r w:rsidRPr="00503F6C">
        <w:rPr>
          <w:rFonts w:ascii="Times New Roman" w:eastAsia="Calibri" w:hAnsi="Times New Roman" w:cs="Times New Roman"/>
          <w:color w:val="000000" w:themeColor="text1"/>
          <w:spacing w:val="-5"/>
          <w:sz w:val="28"/>
          <w:szCs w:val="28"/>
          <w:lang w:val="uk-UA"/>
        </w:rPr>
        <w:t xml:space="preserve"> </w:t>
      </w:r>
      <w:r w:rsidRPr="00503F6C">
        <w:rPr>
          <w:rFonts w:ascii="Times New Roman" w:eastAsia="Calibri" w:hAnsi="Times New Roman" w:cs="Times New Roman"/>
          <w:color w:val="000000" w:themeColor="text1"/>
          <w:sz w:val="28"/>
          <w:szCs w:val="28"/>
          <w:lang w:val="uk-UA"/>
        </w:rPr>
        <w:t>навч.</w:t>
      </w:r>
      <w:r w:rsidRPr="00503F6C">
        <w:rPr>
          <w:rFonts w:ascii="Times New Roman" w:eastAsia="Calibri" w:hAnsi="Times New Roman" w:cs="Times New Roman"/>
          <w:color w:val="000000" w:themeColor="text1"/>
          <w:spacing w:val="-4"/>
          <w:sz w:val="28"/>
          <w:szCs w:val="28"/>
          <w:lang w:val="uk-UA"/>
        </w:rPr>
        <w:t xml:space="preserve"> </w:t>
      </w:r>
      <w:r w:rsidRPr="00503F6C">
        <w:rPr>
          <w:rFonts w:ascii="Times New Roman" w:eastAsia="Calibri" w:hAnsi="Times New Roman" w:cs="Times New Roman"/>
          <w:color w:val="000000" w:themeColor="text1"/>
          <w:sz w:val="28"/>
          <w:szCs w:val="28"/>
          <w:lang w:val="uk-UA"/>
        </w:rPr>
        <w:t>закладів.</w:t>
      </w:r>
      <w:r w:rsidRPr="00503F6C">
        <w:rPr>
          <w:rFonts w:ascii="Times New Roman" w:eastAsia="Calibri" w:hAnsi="Times New Roman" w:cs="Times New Roman"/>
          <w:color w:val="000000" w:themeColor="text1"/>
          <w:spacing w:val="-9"/>
          <w:sz w:val="28"/>
          <w:szCs w:val="28"/>
          <w:lang w:val="uk-UA"/>
        </w:rPr>
        <w:t xml:space="preserve"> </w:t>
      </w:r>
      <w:r w:rsidRPr="00503F6C">
        <w:rPr>
          <w:rFonts w:ascii="Times New Roman" w:eastAsia="Calibri" w:hAnsi="Times New Roman" w:cs="Times New Roman"/>
          <w:color w:val="000000" w:themeColor="text1"/>
          <w:sz w:val="28"/>
          <w:szCs w:val="28"/>
        </w:rPr>
        <w:t>Вінниця:</w:t>
      </w:r>
      <w:r w:rsidRPr="00503F6C">
        <w:rPr>
          <w:rFonts w:ascii="Times New Roman" w:eastAsia="Calibri" w:hAnsi="Times New Roman" w:cs="Times New Roman"/>
          <w:color w:val="000000" w:themeColor="text1"/>
          <w:spacing w:val="-2"/>
          <w:sz w:val="28"/>
          <w:szCs w:val="28"/>
        </w:rPr>
        <w:t xml:space="preserve"> </w:t>
      </w:r>
      <w:r w:rsidRPr="00503F6C">
        <w:rPr>
          <w:rFonts w:ascii="Times New Roman" w:eastAsia="Calibri" w:hAnsi="Times New Roman" w:cs="Times New Roman"/>
          <w:color w:val="000000" w:themeColor="text1"/>
          <w:sz w:val="28"/>
          <w:szCs w:val="28"/>
        </w:rPr>
        <w:t>Нова</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Книга,</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2013.</w:t>
      </w:r>
      <w:r w:rsidRPr="00503F6C">
        <w:rPr>
          <w:rFonts w:ascii="Times New Roman" w:eastAsia="Calibri" w:hAnsi="Times New Roman" w:cs="Times New Roman"/>
          <w:color w:val="000000" w:themeColor="text1"/>
          <w:spacing w:val="5"/>
          <w:sz w:val="28"/>
          <w:szCs w:val="28"/>
        </w:rPr>
        <w:t xml:space="preserve"> </w:t>
      </w:r>
      <w:r w:rsidRPr="00503F6C">
        <w:rPr>
          <w:rFonts w:ascii="Times New Roman" w:eastAsia="Calibri" w:hAnsi="Times New Roman" w:cs="Times New Roman"/>
          <w:color w:val="000000" w:themeColor="text1"/>
          <w:sz w:val="28"/>
          <w:szCs w:val="28"/>
        </w:rPr>
        <w:t>400</w:t>
      </w:r>
      <w:r w:rsidRPr="00503F6C">
        <w:rPr>
          <w:rFonts w:ascii="Times New Roman" w:eastAsia="Calibri" w:hAnsi="Times New Roman" w:cs="Times New Roman"/>
          <w:color w:val="000000" w:themeColor="text1"/>
          <w:spacing w:val="-2"/>
          <w:sz w:val="28"/>
          <w:szCs w:val="28"/>
        </w:rPr>
        <w:t xml:space="preserve"> </w:t>
      </w:r>
      <w:r w:rsidRPr="00503F6C">
        <w:rPr>
          <w:rFonts w:ascii="Times New Roman" w:eastAsia="Calibri" w:hAnsi="Times New Roman" w:cs="Times New Roman"/>
          <w:color w:val="000000" w:themeColor="text1"/>
          <w:sz w:val="28"/>
          <w:szCs w:val="28"/>
        </w:rPr>
        <w:t>с.</w:t>
      </w:r>
    </w:p>
    <w:p w14:paraId="073850F3"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 xml:space="preserve">Гончаров О.Г. Комплексна фізична реабілітація при остеохондрозі попереково-крижового відділу хребта у борців-ветеранів спорту на тренувальному руховому режимі: дис. ... канд. наук з фіз. виховання і спорту: 24.00.03 / Нац. ун- т фіз. виховання і спорту. Київ, 2019. 214 с. </w:t>
      </w:r>
    </w:p>
    <w:p w14:paraId="168640F0"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Губенко В.П. Мануальная терапия в вертеброневрологии. К.: Здоров’я, 2003. 456 с. </w:t>
      </w:r>
    </w:p>
    <w:p w14:paraId="3775F5AE"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Дамулин И.В., Семенов П.А. Боли в спине: клинические и лечебные аспекты. </w:t>
      </w:r>
      <w:r w:rsidRPr="00503F6C">
        <w:rPr>
          <w:rFonts w:ascii="Times New Roman" w:eastAsia="Times New Roman" w:hAnsi="Times New Roman" w:cs="Times New Roman"/>
          <w:i/>
          <w:color w:val="000000" w:themeColor="text1"/>
          <w:sz w:val="28"/>
          <w:szCs w:val="28"/>
        </w:rPr>
        <w:t>Укр. неврологіч. журн</w:t>
      </w:r>
      <w:r w:rsidRPr="00503F6C">
        <w:rPr>
          <w:rFonts w:ascii="Times New Roman" w:eastAsia="Times New Roman" w:hAnsi="Times New Roman" w:cs="Times New Roman"/>
          <w:color w:val="000000" w:themeColor="text1"/>
          <w:sz w:val="28"/>
          <w:szCs w:val="28"/>
        </w:rPr>
        <w:t>ал, 2011, № 3. С. 79–85.</w:t>
      </w:r>
    </w:p>
    <w:p w14:paraId="435EDA6B"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Times New Roman" w:hAnsi="Times New Roman" w:cs="Times New Roman"/>
          <w:bCs/>
          <w:color w:val="000000" w:themeColor="text1"/>
          <w:kern w:val="36"/>
          <w:sz w:val="28"/>
          <w:szCs w:val="28"/>
          <w:lang w:val="uk-UA" w:eastAsia="uk-UA"/>
        </w:rPr>
      </w:pPr>
      <w:r w:rsidRPr="00503F6C">
        <w:rPr>
          <w:rFonts w:ascii="Times New Roman" w:eastAsia="Times New Roman" w:hAnsi="Times New Roman" w:cs="Times New Roman"/>
          <w:bCs/>
          <w:iCs/>
          <w:color w:val="000000" w:themeColor="text1"/>
          <w:kern w:val="36"/>
          <w:sz w:val="28"/>
          <w:szCs w:val="28"/>
          <w:bdr w:val="none" w:sz="0" w:space="0" w:color="auto" w:frame="1"/>
          <w:lang w:val="uk-UA" w:eastAsia="uk-UA"/>
        </w:rPr>
        <w:t xml:space="preserve">Діагностика болю в спині в практиці лікаря загальної практики – сімейної медицини / </w:t>
      </w:r>
      <w:r w:rsidRPr="00503F6C">
        <w:rPr>
          <w:rFonts w:ascii="Times New Roman" w:eastAsia="Times New Roman" w:hAnsi="Times New Roman" w:cs="Times New Roman"/>
          <w:color w:val="000000" w:themeColor="text1"/>
          <w:sz w:val="28"/>
          <w:szCs w:val="28"/>
          <w:lang w:val="uk-UA" w:eastAsia="uk-UA"/>
        </w:rPr>
        <w:t>Ткаченко Л.А. та ін.</w:t>
      </w:r>
      <w:r w:rsidRPr="00503F6C">
        <w:rPr>
          <w:rFonts w:ascii="Times New Roman" w:eastAsia="Calibri" w:hAnsi="Times New Roman" w:cs="Times New Roman"/>
          <w:color w:val="000000" w:themeColor="text1"/>
          <w:sz w:val="28"/>
          <w:szCs w:val="28"/>
          <w:lang w:val="uk-UA"/>
        </w:rPr>
        <w:t xml:space="preserve"> </w:t>
      </w:r>
      <w:hyperlink r:id="rId15" w:history="1">
        <w:r w:rsidRPr="00503F6C">
          <w:rPr>
            <w:rFonts w:ascii="Times New Roman" w:eastAsia="Calibri" w:hAnsi="Times New Roman" w:cs="Times New Roman"/>
            <w:bCs/>
            <w:i/>
            <w:iCs/>
            <w:color w:val="000000" w:themeColor="text1"/>
            <w:kern w:val="36"/>
            <w:sz w:val="28"/>
            <w:szCs w:val="28"/>
            <w:u w:val="single"/>
            <w:lang w:val="uk-UA" w:eastAsia="uk-UA"/>
          </w:rPr>
          <w:t>Актуальні проблеми сучасної медицини: Вісник української медичної стоматологічної академії</w:t>
        </w:r>
      </w:hyperlink>
      <w:r w:rsidRPr="00503F6C">
        <w:rPr>
          <w:rFonts w:ascii="Times New Roman" w:eastAsia="Times New Roman" w:hAnsi="Times New Roman" w:cs="Times New Roman"/>
          <w:bCs/>
          <w:i/>
          <w:iCs/>
          <w:color w:val="000000" w:themeColor="text1"/>
          <w:kern w:val="36"/>
          <w:sz w:val="28"/>
          <w:szCs w:val="28"/>
          <w:bdr w:val="none" w:sz="0" w:space="0" w:color="auto" w:frame="1"/>
          <w:lang w:val="uk-UA" w:eastAsia="uk-UA"/>
        </w:rPr>
        <w:t>.</w:t>
      </w:r>
      <w:r w:rsidRPr="00503F6C">
        <w:rPr>
          <w:rFonts w:ascii="Times New Roman" w:eastAsia="Times New Roman" w:hAnsi="Times New Roman" w:cs="Times New Roman"/>
          <w:bCs/>
          <w:iCs/>
          <w:color w:val="000000" w:themeColor="text1"/>
          <w:kern w:val="36"/>
          <w:sz w:val="28"/>
          <w:szCs w:val="28"/>
          <w:bdr w:val="none" w:sz="0" w:space="0" w:color="auto" w:frame="1"/>
          <w:lang w:val="uk-UA" w:eastAsia="uk-UA"/>
        </w:rPr>
        <w:t xml:space="preserve"> 2015. № 3. С. 110</w:t>
      </w:r>
      <w:r w:rsidRPr="00503F6C">
        <w:rPr>
          <w:rFonts w:ascii="Times New Roman" w:eastAsia="Calibri" w:hAnsi="Times New Roman" w:cs="Times New Roman"/>
          <w:color w:val="000000" w:themeColor="text1"/>
          <w:sz w:val="28"/>
          <w:szCs w:val="28"/>
          <w:lang w:val="uk-UA"/>
        </w:rPr>
        <w:t>–</w:t>
      </w:r>
      <w:r w:rsidRPr="00503F6C">
        <w:rPr>
          <w:rFonts w:ascii="Times New Roman" w:eastAsia="Times New Roman" w:hAnsi="Times New Roman" w:cs="Times New Roman"/>
          <w:bCs/>
          <w:iCs/>
          <w:color w:val="000000" w:themeColor="text1"/>
          <w:kern w:val="36"/>
          <w:sz w:val="28"/>
          <w:szCs w:val="28"/>
          <w:bdr w:val="none" w:sz="0" w:space="0" w:color="auto" w:frame="1"/>
          <w:lang w:val="uk-UA" w:eastAsia="uk-UA"/>
        </w:rPr>
        <w:t>113.</w:t>
      </w:r>
    </w:p>
    <w:p w14:paraId="28EE1C48"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bCs/>
          <w:color w:val="000000" w:themeColor="text1"/>
          <w:sz w:val="28"/>
          <w:szCs w:val="28"/>
        </w:rPr>
      </w:pPr>
      <w:r w:rsidRPr="00503F6C">
        <w:rPr>
          <w:rFonts w:ascii="Times New Roman" w:eastAsia="Times New Roman" w:hAnsi="Times New Roman" w:cs="Times New Roman"/>
          <w:bCs/>
          <w:color w:val="000000" w:themeColor="text1"/>
          <w:sz w:val="28"/>
          <w:szCs w:val="28"/>
          <w:lang w:val="uk-UA"/>
        </w:rPr>
        <w:t xml:space="preserve">Деякі особливості формування інструментів оцінювання доменів реабілітаційного набору міжнародної класифікації функціонування, обмеження життєдіяльності та здоров’я / Савченко М.Н. </w:t>
      </w:r>
      <w:r w:rsidRPr="00503F6C">
        <w:rPr>
          <w:rFonts w:ascii="Times New Roman" w:eastAsia="Times New Roman" w:hAnsi="Times New Roman" w:cs="Times New Roman"/>
          <w:bCs/>
          <w:i/>
          <w:color w:val="000000" w:themeColor="text1"/>
          <w:sz w:val="28"/>
          <w:szCs w:val="28"/>
          <w:lang w:val="uk-UA"/>
        </w:rPr>
        <w:t xml:space="preserve">Здоров’я, фізичне виховання і спорт: перспективи та кращі практики: матеріали ІІІ Міжнародної науково-практичної онлайн-конференції. </w:t>
      </w:r>
      <w:r w:rsidRPr="00503F6C">
        <w:rPr>
          <w:rFonts w:ascii="Times New Roman" w:eastAsia="Times New Roman" w:hAnsi="Times New Roman" w:cs="Times New Roman"/>
          <w:bCs/>
          <w:color w:val="000000" w:themeColor="text1"/>
          <w:sz w:val="28"/>
          <w:szCs w:val="28"/>
        </w:rPr>
        <w:t>Київ, 2021.</w:t>
      </w:r>
    </w:p>
    <w:p w14:paraId="51BFAEBA"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Епифанов В.А. Остеохондроз позвоночника. </w:t>
      </w:r>
      <w:r w:rsidRPr="00503F6C">
        <w:rPr>
          <w:rFonts w:ascii="Times New Roman" w:eastAsia="Times New Roman" w:hAnsi="Times New Roman" w:cs="Times New Roman"/>
          <w:i/>
          <w:color w:val="000000" w:themeColor="text1"/>
          <w:sz w:val="28"/>
          <w:szCs w:val="28"/>
        </w:rPr>
        <w:t>Физкультура в профилактике, лечении и реабилитации</w:t>
      </w:r>
      <w:r w:rsidRPr="00503F6C">
        <w:rPr>
          <w:rFonts w:ascii="Times New Roman" w:eastAsia="Times New Roman" w:hAnsi="Times New Roman" w:cs="Times New Roman"/>
          <w:color w:val="000000" w:themeColor="text1"/>
          <w:sz w:val="28"/>
          <w:szCs w:val="28"/>
        </w:rPr>
        <w:t>, 2005, № 2 (11). С. 26–34.</w:t>
      </w:r>
    </w:p>
    <w:p w14:paraId="419EF4BB"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Еремушкин М.А. Киржнер Б.В., Мочалов А.Ю.. Мягкие мануальные техники. Постизометрическая релаксация мышц. М.: Наука и техника, 2010. 288 с.</w:t>
      </w:r>
    </w:p>
    <w:p w14:paraId="0A1F77A3"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 xml:space="preserve">Єфіменко ПБ. Диференційований підхід до масажу хворих на остеохондроз попереково-крижового відділу хребта. </w:t>
      </w:r>
      <w:r w:rsidRPr="00503F6C">
        <w:rPr>
          <w:rFonts w:ascii="Times New Roman" w:eastAsia="Calibri" w:hAnsi="Times New Roman" w:cs="Times New Roman"/>
          <w:i/>
          <w:color w:val="000000" w:themeColor="text1"/>
          <w:sz w:val="28"/>
          <w:szCs w:val="28"/>
        </w:rPr>
        <w:t>Слобожанський науково- спортивний вісник</w:t>
      </w:r>
      <w:r w:rsidRPr="00503F6C">
        <w:rPr>
          <w:rFonts w:ascii="Times New Roman" w:eastAsia="Calibri" w:hAnsi="Times New Roman" w:cs="Times New Roman"/>
          <w:color w:val="000000" w:themeColor="text1"/>
          <w:sz w:val="28"/>
          <w:szCs w:val="28"/>
        </w:rPr>
        <w:t xml:space="preserve">, 2013. № 3. С. 115–116. </w:t>
      </w:r>
    </w:p>
    <w:p w14:paraId="743D698D" w14:textId="77777777" w:rsidR="00503F6C" w:rsidRPr="00503F6C" w:rsidRDefault="00503F6C" w:rsidP="00503F6C">
      <w:pPr>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rPr>
        <w:lastRenderedPageBreak/>
        <w:t xml:space="preserve">Зозуля І.С., Голик В.А., Русіна Г.В. </w:t>
      </w:r>
      <w:r w:rsidRPr="00503F6C">
        <w:rPr>
          <w:rFonts w:ascii="Times New Roman" w:eastAsia="Calibri" w:hAnsi="Times New Roman" w:cs="Times New Roman"/>
          <w:color w:val="000000" w:themeColor="text1"/>
          <w:sz w:val="28"/>
          <w:szCs w:val="28"/>
          <w:lang w:val="uk-UA"/>
        </w:rPr>
        <w:t>Принципи медико-соціальної експертизи обмеження життєдіяльності при мозкових інсультах: Навчально-методичний посібник. Дніпропетровськ: Пороги, 2006. 42 с.</w:t>
      </w:r>
    </w:p>
    <w:p w14:paraId="73072F0B"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Иваничев Г.А. Мануальная медицина. М.: МЕДпрес-информ, 2005. 488 с.</w:t>
      </w:r>
    </w:p>
    <w:p w14:paraId="75A4BDB1" w14:textId="77777777" w:rsidR="00503F6C" w:rsidRPr="00503F6C" w:rsidRDefault="00503F6C" w:rsidP="00503F6C">
      <w:pPr>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Іпатов А.В., Голик В.А., Русіна Г.В., Жолоб О.А., Мороз О.М., Богуславський Д.Д., Бондарь В.П. Медико-соціальна експертиза при демієлінізуючих захворюваннях центральної нервової системи: Навчально-методичний посібник. Дніпропетровськ: Пороги, 2009. 61 с.</w:t>
      </w:r>
    </w:p>
    <w:p w14:paraId="4C0E2384"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Колосова Т.В., Головченко Ю.И., Насонова Т.И. Алгоритм терапии вертеброгенных болевых синдромов. </w:t>
      </w:r>
      <w:r w:rsidRPr="00503F6C">
        <w:rPr>
          <w:rFonts w:ascii="Times New Roman" w:eastAsia="Times New Roman" w:hAnsi="Times New Roman" w:cs="Times New Roman"/>
          <w:i/>
          <w:color w:val="000000" w:themeColor="text1"/>
          <w:sz w:val="28"/>
          <w:szCs w:val="28"/>
        </w:rPr>
        <w:t>Укр. неврологічний журнал</w:t>
      </w:r>
      <w:r w:rsidRPr="00503F6C">
        <w:rPr>
          <w:rFonts w:ascii="Times New Roman" w:eastAsia="Times New Roman" w:hAnsi="Times New Roman" w:cs="Times New Roman"/>
          <w:color w:val="000000" w:themeColor="text1"/>
          <w:sz w:val="28"/>
          <w:szCs w:val="28"/>
        </w:rPr>
        <w:t>, 2011. № 3. С. 15–20.</w:t>
      </w:r>
    </w:p>
    <w:p w14:paraId="55754E4D"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lang w:val="uk-UA"/>
        </w:rPr>
        <w:t xml:space="preserve">Кормільцев ВВ. Фізична реабілітація осіб з вертеброгенною патологією в стадії ремісії із застосуванням засобів фітнесу: автореферат дис. на здобуття наук. ступеня канд. наук з фіз. виховання і спорту: 24.00.03. </w:t>
      </w:r>
      <w:r w:rsidRPr="00503F6C">
        <w:rPr>
          <w:rFonts w:ascii="Times New Roman" w:eastAsia="Calibri" w:hAnsi="Times New Roman" w:cs="Times New Roman"/>
          <w:color w:val="000000" w:themeColor="text1"/>
          <w:sz w:val="28"/>
          <w:szCs w:val="28"/>
        </w:rPr>
        <w:t xml:space="preserve">Київ, 2014. 24 с. </w:t>
      </w:r>
    </w:p>
    <w:p w14:paraId="1049C787"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Котелевський В. Обгрунтування системи фізичної реабілітації студентської молоді із патологією хребта. </w:t>
      </w:r>
      <w:r w:rsidRPr="00503F6C">
        <w:rPr>
          <w:rFonts w:ascii="Times New Roman" w:eastAsia="Times New Roman" w:hAnsi="Times New Roman" w:cs="Times New Roman"/>
          <w:i/>
          <w:color w:val="000000" w:themeColor="text1"/>
          <w:sz w:val="28"/>
          <w:szCs w:val="28"/>
        </w:rPr>
        <w:t>Теорія і методика фізичного  виховання і спорту</w:t>
      </w:r>
      <w:r w:rsidRPr="00503F6C">
        <w:rPr>
          <w:rFonts w:ascii="Times New Roman" w:eastAsia="Times New Roman" w:hAnsi="Times New Roman" w:cs="Times New Roman"/>
          <w:color w:val="000000" w:themeColor="text1"/>
          <w:sz w:val="28"/>
          <w:szCs w:val="28"/>
        </w:rPr>
        <w:t>, 2015, № 1. С. 30–34.</w:t>
      </w:r>
    </w:p>
    <w:p w14:paraId="79783A91"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Красноярова Н.А. Мануальная терапия и остеопатическая медицина как эффективные методы устранения болевого синдрома. Вестн. КАЗНМУ: Спец. вып. 2012. С. 152–154.</w:t>
      </w:r>
    </w:p>
    <w:p w14:paraId="146BB32E"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Кривенко В.І., Качан І.С., Пахомова С.П., Федорова О.П., Колесник М.Ю. Якість життя та прихильність до лікування в клініці внутрішніх хвороб: Навчальний посібник. Запоріжжя, 2015. С. 4–5.</w:t>
      </w:r>
    </w:p>
    <w:p w14:paraId="02C5B1C6"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Кумар Дипак. Руководство по концепции Маллигана. Пошаговое руководство по мануальной терапии, основанное на концепции Маллигана: Пер. с англ. К.: Мультиметод, 2020. 310 с.</w:t>
      </w:r>
    </w:p>
    <w:p w14:paraId="7541A609"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 xml:space="preserve">Лазарева Е.Б. Физическая реабилитация при хирургическом лечении вертеброгенных пояснично-крестцовых синдромов: монография. </w:t>
      </w:r>
      <w:r w:rsidRPr="00503F6C">
        <w:rPr>
          <w:rFonts w:ascii="Times New Roman" w:eastAsia="Calibri" w:hAnsi="Times New Roman" w:cs="Times New Roman"/>
          <w:color w:val="000000" w:themeColor="text1"/>
          <w:sz w:val="28"/>
          <w:szCs w:val="28"/>
        </w:rPr>
        <w:lastRenderedPageBreak/>
        <w:t xml:space="preserve">Киев: Экспресс, 2012. 328 с. </w:t>
      </w:r>
    </w:p>
    <w:p w14:paraId="728B8E72"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 xml:space="preserve">Лазарева О.Б. Засоби фізичної реабілітації, спрямованої на корегування патологічного стереотипу в хворих із вертеброгенною патологією. </w:t>
      </w:r>
      <w:hyperlink r:id="rId16" w:tooltip="Періодичне видання" w:history="1">
        <w:r w:rsidRPr="00503F6C">
          <w:rPr>
            <w:rFonts w:ascii="Times New Roman" w:eastAsia="Calibri" w:hAnsi="Times New Roman" w:cs="Times New Roman"/>
            <w:i/>
            <w:color w:val="000000" w:themeColor="text1"/>
            <w:sz w:val="28"/>
            <w:szCs w:val="28"/>
            <w:u w:val="single"/>
            <w:lang w:val="uk-UA"/>
          </w:rPr>
          <w:t>Теорія і методика фізичного виховання і спорту</w:t>
        </w:r>
      </w:hyperlink>
      <w:r w:rsidRPr="00503F6C">
        <w:rPr>
          <w:rFonts w:ascii="Times New Roman" w:eastAsia="Calibri" w:hAnsi="Times New Roman" w:cs="Times New Roman"/>
          <w:i/>
          <w:color w:val="000000" w:themeColor="text1"/>
          <w:sz w:val="28"/>
          <w:szCs w:val="28"/>
          <w:lang w:val="uk-UA"/>
        </w:rPr>
        <w:t xml:space="preserve">. </w:t>
      </w:r>
      <w:r w:rsidRPr="00503F6C">
        <w:rPr>
          <w:rFonts w:ascii="Times New Roman" w:eastAsia="Calibri" w:hAnsi="Times New Roman" w:cs="Times New Roman"/>
          <w:color w:val="000000" w:themeColor="text1"/>
          <w:sz w:val="28"/>
          <w:szCs w:val="28"/>
          <w:lang w:val="uk-UA"/>
        </w:rPr>
        <w:t xml:space="preserve">2013. № 1. С. 70–73. </w:t>
      </w:r>
    </w:p>
    <w:p w14:paraId="6EE4A0D3"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 xml:space="preserve">Лазарев О.Б. Чинники, що визначають характер і спрямованість заходів фізичної реабілітації у хворих із вертеброгенними попереково-крижовими синдромами. </w:t>
      </w:r>
      <w:hyperlink r:id="rId17" w:tooltip="Періодичне видання" w:history="1">
        <w:r w:rsidRPr="00503F6C">
          <w:rPr>
            <w:rFonts w:ascii="Times New Roman" w:eastAsia="Calibri" w:hAnsi="Times New Roman" w:cs="Times New Roman"/>
            <w:i/>
            <w:color w:val="000000" w:themeColor="text1"/>
            <w:sz w:val="28"/>
            <w:szCs w:val="28"/>
            <w:u w:val="single"/>
            <w:lang w:val="uk-UA"/>
          </w:rPr>
          <w:t>Теорія і методика фізичного виховання і спорту</w:t>
        </w:r>
      </w:hyperlink>
      <w:r w:rsidRPr="00503F6C">
        <w:rPr>
          <w:rFonts w:ascii="Times New Roman" w:eastAsia="Calibri" w:hAnsi="Times New Roman" w:cs="Times New Roman"/>
          <w:i/>
          <w:color w:val="000000" w:themeColor="text1"/>
          <w:sz w:val="28"/>
          <w:szCs w:val="28"/>
          <w:lang w:val="uk-UA"/>
        </w:rPr>
        <w:t xml:space="preserve">. </w:t>
      </w:r>
      <w:r w:rsidRPr="00503F6C">
        <w:rPr>
          <w:rFonts w:ascii="Times New Roman" w:eastAsia="Calibri" w:hAnsi="Times New Roman" w:cs="Times New Roman"/>
          <w:color w:val="000000" w:themeColor="text1"/>
          <w:sz w:val="28"/>
          <w:szCs w:val="28"/>
          <w:lang w:val="uk-UA"/>
        </w:rPr>
        <w:t>2013. № 4. С. 34–37</w:t>
      </w:r>
      <w:r w:rsidRPr="00503F6C">
        <w:rPr>
          <w:rFonts w:ascii="Times New Roman" w:eastAsia="Times New Roman" w:hAnsi="Times New Roman" w:cs="Times New Roman"/>
          <w:color w:val="000000" w:themeColor="text1"/>
          <w:sz w:val="28"/>
          <w:szCs w:val="28"/>
          <w:lang w:val="uk-UA" w:eastAsia="uk-UA"/>
        </w:rPr>
        <w:t xml:space="preserve">. </w:t>
      </w:r>
    </w:p>
    <w:p w14:paraId="53FAB0C4" w14:textId="77777777" w:rsidR="00503F6C" w:rsidRPr="00503F6C" w:rsidRDefault="00503F6C" w:rsidP="00503F6C">
      <w:pPr>
        <w:widowControl w:val="0"/>
        <w:numPr>
          <w:ilvl w:val="0"/>
          <w:numId w:val="27"/>
        </w:numPr>
        <w:tabs>
          <w:tab w:val="left" w:pos="1276"/>
        </w:tabs>
        <w:autoSpaceDE w:val="0"/>
        <w:autoSpaceDN w:val="0"/>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Литвиченко</w:t>
      </w:r>
      <w:r w:rsidRPr="00503F6C">
        <w:rPr>
          <w:rFonts w:ascii="Times New Roman" w:eastAsia="Calibri" w:hAnsi="Times New Roman" w:cs="Times New Roman"/>
          <w:color w:val="000000" w:themeColor="text1"/>
          <w:spacing w:val="-3"/>
          <w:sz w:val="28"/>
          <w:szCs w:val="28"/>
        </w:rPr>
        <w:t xml:space="preserve"> </w:t>
      </w:r>
      <w:r w:rsidRPr="00503F6C">
        <w:rPr>
          <w:rFonts w:ascii="Times New Roman" w:eastAsia="Calibri" w:hAnsi="Times New Roman" w:cs="Times New Roman"/>
          <w:color w:val="000000" w:themeColor="text1"/>
          <w:sz w:val="28"/>
          <w:szCs w:val="28"/>
        </w:rPr>
        <w:t>Е. Миофасциальный</w:t>
      </w:r>
      <w:r w:rsidRPr="00503F6C">
        <w:rPr>
          <w:rFonts w:ascii="Times New Roman" w:eastAsia="Calibri" w:hAnsi="Times New Roman" w:cs="Times New Roman"/>
          <w:color w:val="000000" w:themeColor="text1"/>
          <w:spacing w:val="-8"/>
          <w:sz w:val="28"/>
          <w:szCs w:val="28"/>
        </w:rPr>
        <w:t xml:space="preserve"> </w:t>
      </w:r>
      <w:r w:rsidRPr="00503F6C">
        <w:rPr>
          <w:rFonts w:ascii="Times New Roman" w:eastAsia="Calibri" w:hAnsi="Times New Roman" w:cs="Times New Roman"/>
          <w:color w:val="000000" w:themeColor="text1"/>
          <w:sz w:val="28"/>
          <w:szCs w:val="28"/>
        </w:rPr>
        <w:t>релиз.</w:t>
      </w:r>
      <w:r w:rsidRPr="00503F6C">
        <w:rPr>
          <w:rFonts w:ascii="Times New Roman" w:eastAsia="Calibri" w:hAnsi="Times New Roman" w:cs="Times New Roman"/>
          <w:color w:val="000000" w:themeColor="text1"/>
          <w:spacing w:val="-7"/>
          <w:sz w:val="28"/>
          <w:szCs w:val="28"/>
        </w:rPr>
        <w:t xml:space="preserve"> </w:t>
      </w:r>
      <w:r w:rsidRPr="00503F6C">
        <w:rPr>
          <w:rFonts w:ascii="Times New Roman" w:eastAsia="Calibri" w:hAnsi="Times New Roman" w:cs="Times New Roman"/>
          <w:color w:val="000000" w:themeColor="text1"/>
          <w:sz w:val="28"/>
          <w:szCs w:val="28"/>
        </w:rPr>
        <w:t>Уровень</w:t>
      </w:r>
      <w:r w:rsidRPr="00503F6C">
        <w:rPr>
          <w:rFonts w:ascii="Times New Roman" w:eastAsia="Calibri" w:hAnsi="Times New Roman" w:cs="Times New Roman"/>
          <w:color w:val="000000" w:themeColor="text1"/>
          <w:spacing w:val="-10"/>
          <w:sz w:val="28"/>
          <w:szCs w:val="28"/>
        </w:rPr>
        <w:t xml:space="preserve"> </w:t>
      </w:r>
      <w:r w:rsidRPr="00503F6C">
        <w:rPr>
          <w:rFonts w:ascii="Times New Roman" w:eastAsia="Calibri" w:hAnsi="Times New Roman" w:cs="Times New Roman"/>
          <w:color w:val="000000" w:themeColor="text1"/>
          <w:sz w:val="28"/>
          <w:szCs w:val="28"/>
        </w:rPr>
        <w:t>1:</w:t>
      </w:r>
      <w:r w:rsidRPr="00503F6C">
        <w:rPr>
          <w:rFonts w:ascii="Times New Roman" w:eastAsia="Calibri" w:hAnsi="Times New Roman" w:cs="Times New Roman"/>
          <w:color w:val="000000" w:themeColor="text1"/>
          <w:spacing w:val="-14"/>
          <w:sz w:val="28"/>
          <w:szCs w:val="28"/>
        </w:rPr>
        <w:t xml:space="preserve"> </w:t>
      </w:r>
      <w:r w:rsidRPr="00503F6C">
        <w:rPr>
          <w:rFonts w:ascii="Times New Roman" w:eastAsia="Calibri" w:hAnsi="Times New Roman" w:cs="Times New Roman"/>
          <w:color w:val="000000" w:themeColor="text1"/>
          <w:sz w:val="28"/>
          <w:szCs w:val="28"/>
        </w:rPr>
        <w:t>метод.</w:t>
      </w:r>
      <w:r w:rsidRPr="00503F6C">
        <w:rPr>
          <w:rFonts w:ascii="Times New Roman" w:eastAsia="Calibri" w:hAnsi="Times New Roman" w:cs="Times New Roman"/>
          <w:color w:val="000000" w:themeColor="text1"/>
          <w:spacing w:val="-6"/>
          <w:sz w:val="28"/>
          <w:szCs w:val="28"/>
        </w:rPr>
        <w:t xml:space="preserve"> </w:t>
      </w:r>
      <w:r w:rsidRPr="00503F6C">
        <w:rPr>
          <w:rFonts w:ascii="Times New Roman" w:eastAsia="Calibri" w:hAnsi="Times New Roman" w:cs="Times New Roman"/>
          <w:color w:val="000000" w:themeColor="text1"/>
          <w:sz w:val="28"/>
          <w:szCs w:val="28"/>
        </w:rPr>
        <w:t>пособие.</w:t>
      </w:r>
      <w:r w:rsidRPr="00503F6C">
        <w:rPr>
          <w:rFonts w:ascii="Times New Roman" w:eastAsia="Calibri" w:hAnsi="Times New Roman" w:cs="Times New Roman"/>
          <w:color w:val="000000" w:themeColor="text1"/>
          <w:spacing w:val="-8"/>
          <w:sz w:val="28"/>
          <w:szCs w:val="28"/>
        </w:rPr>
        <w:t xml:space="preserve"> </w:t>
      </w:r>
      <w:r w:rsidRPr="00503F6C">
        <w:rPr>
          <w:rFonts w:ascii="Times New Roman" w:eastAsia="Calibri" w:hAnsi="Times New Roman" w:cs="Times New Roman"/>
          <w:color w:val="000000" w:themeColor="text1"/>
          <w:sz w:val="28"/>
          <w:szCs w:val="28"/>
        </w:rPr>
        <w:t>М.: Медицина,</w:t>
      </w:r>
      <w:r w:rsidRPr="00503F6C">
        <w:rPr>
          <w:rFonts w:ascii="Times New Roman" w:eastAsia="Calibri" w:hAnsi="Times New Roman" w:cs="Times New Roman"/>
          <w:color w:val="000000" w:themeColor="text1"/>
          <w:spacing w:val="3"/>
          <w:sz w:val="28"/>
          <w:szCs w:val="28"/>
        </w:rPr>
        <w:t xml:space="preserve"> </w:t>
      </w:r>
      <w:r w:rsidRPr="00503F6C">
        <w:rPr>
          <w:rFonts w:ascii="Times New Roman" w:eastAsia="Calibri" w:hAnsi="Times New Roman" w:cs="Times New Roman"/>
          <w:color w:val="000000" w:themeColor="text1"/>
          <w:sz w:val="28"/>
          <w:szCs w:val="28"/>
        </w:rPr>
        <w:t>2015.</w:t>
      </w:r>
      <w:r w:rsidRPr="00503F6C">
        <w:rPr>
          <w:rFonts w:ascii="Times New Roman" w:eastAsia="Calibri" w:hAnsi="Times New Roman" w:cs="Times New Roman"/>
          <w:color w:val="000000" w:themeColor="text1"/>
          <w:spacing w:val="5"/>
          <w:sz w:val="28"/>
          <w:szCs w:val="28"/>
        </w:rPr>
        <w:t xml:space="preserve"> </w:t>
      </w:r>
      <w:r w:rsidRPr="00503F6C">
        <w:rPr>
          <w:rFonts w:ascii="Times New Roman" w:eastAsia="Calibri" w:hAnsi="Times New Roman" w:cs="Times New Roman"/>
          <w:color w:val="000000" w:themeColor="text1"/>
          <w:sz w:val="28"/>
          <w:szCs w:val="28"/>
        </w:rPr>
        <w:t>15</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с.</w:t>
      </w:r>
    </w:p>
    <w:p w14:paraId="535C419E" w14:textId="77777777" w:rsidR="00503F6C" w:rsidRPr="00503F6C" w:rsidRDefault="00503F6C" w:rsidP="00503F6C">
      <w:pPr>
        <w:widowControl w:val="0"/>
        <w:numPr>
          <w:ilvl w:val="0"/>
          <w:numId w:val="27"/>
        </w:numPr>
        <w:tabs>
          <w:tab w:val="left" w:pos="1276"/>
        </w:tabs>
        <w:autoSpaceDE w:val="0"/>
        <w:autoSpaceDN w:val="0"/>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Лиф Д. Прикладная кинезиология: том второй. Сант-Петербург:</w:t>
      </w:r>
      <w:r w:rsidRPr="00503F6C">
        <w:rPr>
          <w:rFonts w:ascii="Times New Roman" w:eastAsia="Calibri" w:hAnsi="Times New Roman" w:cs="Times New Roman"/>
          <w:color w:val="000000" w:themeColor="text1"/>
          <w:spacing w:val="-5"/>
          <w:sz w:val="28"/>
          <w:szCs w:val="28"/>
        </w:rPr>
        <w:t xml:space="preserve"> </w:t>
      </w:r>
      <w:r w:rsidRPr="00503F6C">
        <w:rPr>
          <w:rFonts w:ascii="Times New Roman" w:eastAsia="Calibri" w:hAnsi="Times New Roman" w:cs="Times New Roman"/>
          <w:color w:val="000000" w:themeColor="text1"/>
          <w:sz w:val="28"/>
          <w:szCs w:val="28"/>
        </w:rPr>
        <w:t>Северная</w:t>
      </w:r>
      <w:r w:rsidRPr="00503F6C">
        <w:rPr>
          <w:rFonts w:ascii="Times New Roman" w:eastAsia="Calibri" w:hAnsi="Times New Roman" w:cs="Times New Roman"/>
          <w:color w:val="000000" w:themeColor="text1"/>
          <w:spacing w:val="3"/>
          <w:sz w:val="28"/>
          <w:szCs w:val="28"/>
        </w:rPr>
        <w:t xml:space="preserve"> </w:t>
      </w:r>
      <w:r w:rsidRPr="00503F6C">
        <w:rPr>
          <w:rFonts w:ascii="Times New Roman" w:eastAsia="Calibri" w:hAnsi="Times New Roman" w:cs="Times New Roman"/>
          <w:color w:val="000000" w:themeColor="text1"/>
          <w:sz w:val="28"/>
          <w:szCs w:val="28"/>
        </w:rPr>
        <w:t>звезда,</w:t>
      </w:r>
      <w:r w:rsidRPr="00503F6C">
        <w:rPr>
          <w:rFonts w:ascii="Times New Roman" w:eastAsia="Calibri" w:hAnsi="Times New Roman" w:cs="Times New Roman"/>
          <w:color w:val="000000" w:themeColor="text1"/>
          <w:spacing w:val="3"/>
          <w:sz w:val="28"/>
          <w:szCs w:val="28"/>
        </w:rPr>
        <w:t xml:space="preserve"> </w:t>
      </w:r>
      <w:r w:rsidRPr="00503F6C">
        <w:rPr>
          <w:rFonts w:ascii="Times New Roman" w:eastAsia="Calibri" w:hAnsi="Times New Roman" w:cs="Times New Roman"/>
          <w:color w:val="000000" w:themeColor="text1"/>
          <w:sz w:val="28"/>
          <w:szCs w:val="28"/>
        </w:rPr>
        <w:t>2013.</w:t>
      </w:r>
      <w:r w:rsidRPr="00503F6C">
        <w:rPr>
          <w:rFonts w:ascii="Times New Roman" w:eastAsia="Calibri" w:hAnsi="Times New Roman" w:cs="Times New Roman"/>
          <w:color w:val="000000" w:themeColor="text1"/>
          <w:spacing w:val="10"/>
          <w:sz w:val="28"/>
          <w:szCs w:val="28"/>
        </w:rPr>
        <w:t xml:space="preserve"> </w:t>
      </w:r>
      <w:r w:rsidRPr="00503F6C">
        <w:rPr>
          <w:rFonts w:ascii="Times New Roman" w:eastAsia="Calibri" w:hAnsi="Times New Roman" w:cs="Times New Roman"/>
          <w:color w:val="000000" w:themeColor="text1"/>
          <w:sz w:val="28"/>
          <w:szCs w:val="28"/>
        </w:rPr>
        <w:t>372</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с.</w:t>
      </w:r>
    </w:p>
    <w:p w14:paraId="154E3241"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Мерзенюк О.С., Криворучко В.И., Акопов В.К., Машков И.А. Классификация методов и техник мануальной терапии и показания к их применению с позиций особенностей патобиомеханических нарушений. </w:t>
      </w:r>
      <w:r w:rsidRPr="00503F6C">
        <w:rPr>
          <w:rFonts w:ascii="Times New Roman" w:eastAsia="Times New Roman" w:hAnsi="Times New Roman" w:cs="Times New Roman"/>
          <w:i/>
          <w:color w:val="000000" w:themeColor="text1"/>
          <w:sz w:val="28"/>
          <w:szCs w:val="28"/>
        </w:rPr>
        <w:t>Мануальная терапия</w:t>
      </w:r>
      <w:r w:rsidRPr="00503F6C">
        <w:rPr>
          <w:rFonts w:ascii="Times New Roman" w:eastAsia="Times New Roman" w:hAnsi="Times New Roman" w:cs="Times New Roman"/>
          <w:color w:val="000000" w:themeColor="text1"/>
          <w:sz w:val="28"/>
          <w:szCs w:val="28"/>
        </w:rPr>
        <w:t>, 2014. № 2 (54). С. 3–8.</w:t>
      </w:r>
    </w:p>
    <w:p w14:paraId="73EA91A5"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FranklinGothic-Book" w:hAnsi="Times New Roman" w:cs="Times New Roman"/>
          <w:color w:val="000000" w:themeColor="text1"/>
          <w:sz w:val="28"/>
          <w:szCs w:val="28"/>
        </w:rPr>
      </w:pPr>
      <w:r w:rsidRPr="00503F6C">
        <w:rPr>
          <w:rFonts w:ascii="Times New Roman" w:eastAsia="FranklinGothic-Book" w:hAnsi="Times New Roman" w:cs="Times New Roman"/>
          <w:color w:val="000000" w:themeColor="text1"/>
          <w:sz w:val="28"/>
          <w:szCs w:val="28"/>
        </w:rPr>
        <w:t xml:space="preserve">Мышечно-фасцильная фисфукция и пути ее коррекции / Зозуля И.С., Шупика П.Л., Бредихин А.В., Бредихин К.А. </w:t>
      </w:r>
      <w:r w:rsidRPr="00503F6C">
        <w:rPr>
          <w:rFonts w:ascii="Times New Roman" w:eastAsia="FranklinGothic-Book" w:hAnsi="Times New Roman" w:cs="Times New Roman"/>
          <w:i/>
          <w:color w:val="000000" w:themeColor="text1"/>
          <w:sz w:val="28"/>
          <w:szCs w:val="28"/>
        </w:rPr>
        <w:t>Международный неврологический журнал</w:t>
      </w:r>
      <w:r w:rsidRPr="00503F6C">
        <w:rPr>
          <w:rFonts w:ascii="Times New Roman" w:eastAsia="FranklinGothic-Book" w:hAnsi="Times New Roman" w:cs="Times New Roman"/>
          <w:color w:val="000000" w:themeColor="text1"/>
          <w:sz w:val="28"/>
          <w:szCs w:val="28"/>
        </w:rPr>
        <w:t>. 2014. № 4. С. 41</w:t>
      </w:r>
      <w:r w:rsidRPr="00503F6C">
        <w:rPr>
          <w:rFonts w:ascii="Times New Roman" w:eastAsia="Calibri" w:hAnsi="Times New Roman" w:cs="Times New Roman"/>
          <w:color w:val="000000" w:themeColor="text1"/>
          <w:sz w:val="28"/>
          <w:szCs w:val="28"/>
          <w:lang w:val="uk-UA"/>
        </w:rPr>
        <w:t>–</w:t>
      </w:r>
      <w:r w:rsidRPr="00503F6C">
        <w:rPr>
          <w:rFonts w:ascii="Times New Roman" w:eastAsia="FranklinGothic-Book" w:hAnsi="Times New Roman" w:cs="Times New Roman"/>
          <w:color w:val="000000" w:themeColor="text1"/>
          <w:sz w:val="28"/>
          <w:szCs w:val="28"/>
        </w:rPr>
        <w:t>55.</w:t>
      </w:r>
      <w:r w:rsidRPr="00503F6C">
        <w:rPr>
          <w:rFonts w:ascii="Times New Roman" w:eastAsia="Times New Roman" w:hAnsi="Times New Roman" w:cs="Times New Roman"/>
          <w:color w:val="000000" w:themeColor="text1"/>
          <w:sz w:val="28"/>
          <w:szCs w:val="28"/>
          <w:lang w:eastAsia="uk-UA"/>
        </w:rPr>
        <w:t xml:space="preserve"> </w:t>
      </w:r>
    </w:p>
    <w:p w14:paraId="08E26353"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Назарчук I.А., Федосеев С.В. Особливостi психоемоцiйного стану у хворих з рефлекторними верртеброневрологiчними синдромами. </w:t>
      </w:r>
      <w:r w:rsidRPr="00503F6C">
        <w:rPr>
          <w:rFonts w:ascii="Times New Roman" w:eastAsia="Times New Roman" w:hAnsi="Times New Roman" w:cs="Times New Roman"/>
          <w:i/>
          <w:color w:val="000000" w:themeColor="text1"/>
          <w:sz w:val="28"/>
          <w:szCs w:val="28"/>
        </w:rPr>
        <w:t>Укр. вісник психоневрології</w:t>
      </w:r>
      <w:r w:rsidRPr="00503F6C">
        <w:rPr>
          <w:rFonts w:ascii="Times New Roman" w:eastAsia="Times New Roman" w:hAnsi="Times New Roman" w:cs="Times New Roman"/>
          <w:color w:val="000000" w:themeColor="text1"/>
          <w:sz w:val="28"/>
          <w:szCs w:val="28"/>
        </w:rPr>
        <w:t>, 2012. Т. 20, Вип. 3 (72). С. 127.</w:t>
      </w:r>
    </w:p>
    <w:p w14:paraId="70092EB5"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Новосельцев С.В., Малиновский Е.Л., Смирнов В.В. Мануальная терапия спондилогенных болевых синдромов при грыжах и протрузиях межхребцовых дисков. </w:t>
      </w:r>
      <w:r w:rsidRPr="00503F6C">
        <w:rPr>
          <w:rFonts w:ascii="Times New Roman" w:eastAsia="Times New Roman" w:hAnsi="Times New Roman" w:cs="Times New Roman"/>
          <w:i/>
          <w:color w:val="000000" w:themeColor="text1"/>
          <w:sz w:val="28"/>
          <w:szCs w:val="28"/>
        </w:rPr>
        <w:t>Мануальная терапия</w:t>
      </w:r>
      <w:r w:rsidRPr="00503F6C">
        <w:rPr>
          <w:rFonts w:ascii="Times New Roman" w:eastAsia="Times New Roman" w:hAnsi="Times New Roman" w:cs="Times New Roman"/>
          <w:color w:val="000000" w:themeColor="text1"/>
          <w:sz w:val="28"/>
          <w:szCs w:val="28"/>
        </w:rPr>
        <w:t>, 2011. № 3 (43). С. 24–31.</w:t>
      </w:r>
    </w:p>
    <w:p w14:paraId="2B51C181" w14:textId="77777777" w:rsidR="00503F6C" w:rsidRPr="00503F6C" w:rsidRDefault="00503F6C" w:rsidP="00503F6C">
      <w:pPr>
        <w:widowControl w:val="0"/>
        <w:numPr>
          <w:ilvl w:val="0"/>
          <w:numId w:val="27"/>
        </w:numPr>
        <w:tabs>
          <w:tab w:val="left" w:pos="1276"/>
          <w:tab w:val="left" w:pos="1379"/>
        </w:tabs>
        <w:autoSpaceDE w:val="0"/>
        <w:autoSpaceDN w:val="0"/>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Орлова</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Н.В., Козлова Н.И.</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Стретчинг</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как</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средство</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улучшения</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гибкости</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и</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развития</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подвижности</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в</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суставах:</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метод.</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рекомендации</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для</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студ.</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z w:val="28"/>
          <w:szCs w:val="28"/>
        </w:rPr>
        <w:t>всех</w:t>
      </w:r>
      <w:r w:rsidRPr="00503F6C">
        <w:rPr>
          <w:rFonts w:ascii="Times New Roman" w:eastAsia="Calibri" w:hAnsi="Times New Roman" w:cs="Times New Roman"/>
          <w:color w:val="000000" w:themeColor="text1"/>
          <w:spacing w:val="1"/>
          <w:sz w:val="28"/>
          <w:szCs w:val="28"/>
        </w:rPr>
        <w:t xml:space="preserve"> </w:t>
      </w:r>
      <w:r w:rsidRPr="00503F6C">
        <w:rPr>
          <w:rFonts w:ascii="Times New Roman" w:eastAsia="Calibri" w:hAnsi="Times New Roman" w:cs="Times New Roman"/>
          <w:color w:val="000000" w:themeColor="text1"/>
          <w:spacing w:val="-1"/>
          <w:sz w:val="28"/>
          <w:szCs w:val="28"/>
        </w:rPr>
        <w:t>специальностей</w:t>
      </w:r>
      <w:r w:rsidRPr="00503F6C">
        <w:rPr>
          <w:rFonts w:ascii="Times New Roman" w:eastAsia="Calibri" w:hAnsi="Times New Roman" w:cs="Times New Roman"/>
          <w:color w:val="000000" w:themeColor="text1"/>
          <w:sz w:val="28"/>
          <w:szCs w:val="28"/>
        </w:rPr>
        <w:t>.</w:t>
      </w:r>
      <w:r w:rsidRPr="00503F6C">
        <w:rPr>
          <w:rFonts w:ascii="Times New Roman" w:eastAsia="Calibri" w:hAnsi="Times New Roman" w:cs="Times New Roman"/>
          <w:color w:val="000000" w:themeColor="text1"/>
          <w:spacing w:val="7"/>
          <w:sz w:val="28"/>
          <w:szCs w:val="28"/>
        </w:rPr>
        <w:t xml:space="preserve"> </w:t>
      </w:r>
      <w:r w:rsidRPr="00503F6C">
        <w:rPr>
          <w:rFonts w:ascii="Times New Roman" w:eastAsia="Calibri" w:hAnsi="Times New Roman" w:cs="Times New Roman"/>
          <w:color w:val="000000" w:themeColor="text1"/>
          <w:sz w:val="28"/>
          <w:szCs w:val="28"/>
        </w:rPr>
        <w:t>Брест:</w:t>
      </w:r>
      <w:r w:rsidRPr="00503F6C">
        <w:rPr>
          <w:rFonts w:ascii="Times New Roman" w:eastAsia="Calibri" w:hAnsi="Times New Roman" w:cs="Times New Roman"/>
          <w:color w:val="000000" w:themeColor="text1"/>
          <w:spacing w:val="-5"/>
          <w:sz w:val="28"/>
          <w:szCs w:val="28"/>
        </w:rPr>
        <w:t xml:space="preserve"> </w:t>
      </w:r>
      <w:r w:rsidRPr="00503F6C">
        <w:rPr>
          <w:rFonts w:ascii="Times New Roman" w:eastAsia="Calibri" w:hAnsi="Times New Roman" w:cs="Times New Roman"/>
          <w:color w:val="000000" w:themeColor="text1"/>
          <w:sz w:val="28"/>
          <w:szCs w:val="28"/>
        </w:rPr>
        <w:t>БрГТУ,</w:t>
      </w:r>
      <w:r w:rsidRPr="00503F6C">
        <w:rPr>
          <w:rFonts w:ascii="Times New Roman" w:eastAsia="Calibri" w:hAnsi="Times New Roman" w:cs="Times New Roman"/>
          <w:color w:val="000000" w:themeColor="text1"/>
          <w:spacing w:val="3"/>
          <w:sz w:val="28"/>
          <w:szCs w:val="28"/>
        </w:rPr>
        <w:t xml:space="preserve"> </w:t>
      </w:r>
      <w:r w:rsidRPr="00503F6C">
        <w:rPr>
          <w:rFonts w:ascii="Times New Roman" w:eastAsia="Calibri" w:hAnsi="Times New Roman" w:cs="Times New Roman"/>
          <w:color w:val="000000" w:themeColor="text1"/>
          <w:sz w:val="28"/>
          <w:szCs w:val="28"/>
        </w:rPr>
        <w:t>2011.</w:t>
      </w:r>
      <w:r w:rsidRPr="00503F6C">
        <w:rPr>
          <w:rFonts w:ascii="Times New Roman" w:eastAsia="Calibri" w:hAnsi="Times New Roman" w:cs="Times New Roman"/>
          <w:color w:val="000000" w:themeColor="text1"/>
          <w:spacing w:val="6"/>
          <w:sz w:val="28"/>
          <w:szCs w:val="28"/>
        </w:rPr>
        <w:t xml:space="preserve"> </w:t>
      </w:r>
      <w:r w:rsidRPr="00503F6C">
        <w:rPr>
          <w:rFonts w:ascii="Times New Roman" w:eastAsia="Calibri" w:hAnsi="Times New Roman" w:cs="Times New Roman"/>
          <w:color w:val="000000" w:themeColor="text1"/>
          <w:sz w:val="28"/>
          <w:szCs w:val="28"/>
        </w:rPr>
        <w:t>19 с.</w:t>
      </w:r>
    </w:p>
    <w:p w14:paraId="7A792D21"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rPr>
        <w:lastRenderedPageBreak/>
        <w:t xml:space="preserve">Осіпов В.М., Гнатюк В.В. </w:t>
      </w:r>
      <w:r w:rsidRPr="00503F6C">
        <w:rPr>
          <w:rFonts w:ascii="Times New Roman" w:eastAsia="Calibri" w:hAnsi="Times New Roman" w:cs="Times New Roman"/>
          <w:color w:val="000000" w:themeColor="text1"/>
          <w:sz w:val="28"/>
          <w:szCs w:val="28"/>
          <w:lang w:val="uk-UA"/>
        </w:rPr>
        <w:t>Візуальна діагностика для скрінингу м’язової дисфункції опорно-рухового апарату в дитячих колективах.</w:t>
      </w:r>
      <w:r w:rsidRPr="00503F6C">
        <w:rPr>
          <w:rFonts w:ascii="Times New Roman" w:eastAsia="FranklinGothic-Book" w:hAnsi="Times New Roman" w:cs="Times New Roman"/>
          <w:color w:val="000000" w:themeColor="text1"/>
          <w:sz w:val="28"/>
          <w:szCs w:val="28"/>
          <w:lang w:val="uk-UA"/>
        </w:rPr>
        <w:t xml:space="preserve"> </w:t>
      </w:r>
      <w:r w:rsidRPr="00503F6C">
        <w:rPr>
          <w:rFonts w:ascii="Times New Roman" w:eastAsia="Calibri" w:hAnsi="Times New Roman" w:cs="Times New Roman"/>
          <w:i/>
          <w:color w:val="000000" w:themeColor="text1"/>
          <w:sz w:val="28"/>
          <w:szCs w:val="28"/>
          <w:lang w:val="uk-UA"/>
        </w:rPr>
        <w:t xml:space="preserve">Педагогіка формування творчої особистості у вищій і загальноосвітній школах. </w:t>
      </w:r>
      <w:r w:rsidRPr="00503F6C">
        <w:rPr>
          <w:rFonts w:ascii="Times New Roman" w:eastAsia="Calibri" w:hAnsi="Times New Roman" w:cs="Times New Roman"/>
          <w:color w:val="000000" w:themeColor="text1"/>
          <w:sz w:val="28"/>
          <w:szCs w:val="28"/>
          <w:lang w:val="uk-UA"/>
        </w:rPr>
        <w:t>2021. № 74, Т. 2. С. 52–57.</w:t>
      </w:r>
    </w:p>
    <w:p w14:paraId="15C53ED5"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 xml:space="preserve">Осіпов В.М. </w:t>
      </w:r>
      <w:r w:rsidRPr="00503F6C">
        <w:rPr>
          <w:rFonts w:ascii="Times New Roman" w:eastAsia="Calibri" w:hAnsi="Times New Roman" w:cs="Times New Roman"/>
          <w:color w:val="000000" w:themeColor="text1"/>
          <w:sz w:val="28"/>
          <w:szCs w:val="28"/>
          <w:lang w:val="uk-UA"/>
        </w:rPr>
        <w:t xml:space="preserve">Особливості функціонального стану опорно-рухового апарату пацієнтів з міофасціальним больовим синдромом. </w:t>
      </w:r>
      <w:r w:rsidRPr="00503F6C">
        <w:rPr>
          <w:rFonts w:ascii="Times New Roman" w:eastAsia="Calibri" w:hAnsi="Times New Roman" w:cs="Times New Roman"/>
          <w:i/>
          <w:color w:val="000000" w:themeColor="text1"/>
          <w:sz w:val="28"/>
          <w:szCs w:val="28"/>
          <w:lang w:val="uk-UA"/>
        </w:rPr>
        <w:t>Молода спортивна наука України.</w:t>
      </w:r>
      <w:r w:rsidRPr="00503F6C">
        <w:rPr>
          <w:rFonts w:ascii="Times New Roman" w:eastAsia="Calibri" w:hAnsi="Times New Roman" w:cs="Times New Roman"/>
          <w:color w:val="000000" w:themeColor="text1"/>
          <w:sz w:val="28"/>
          <w:szCs w:val="28"/>
          <w:lang w:val="uk-UA"/>
        </w:rPr>
        <w:t xml:space="preserve"> 2008. Т. 3. С. 167–172</w:t>
      </w:r>
      <w:r w:rsidRPr="00503F6C">
        <w:rPr>
          <w:rFonts w:ascii="Times New Roman" w:eastAsia="Calibri" w:hAnsi="Times New Roman" w:cs="Times New Roman"/>
          <w:color w:val="000000" w:themeColor="text1"/>
          <w:sz w:val="28"/>
          <w:szCs w:val="28"/>
        </w:rPr>
        <w:t>.</w:t>
      </w:r>
    </w:p>
    <w:p w14:paraId="4B081DF6" w14:textId="77777777" w:rsidR="00503F6C" w:rsidRPr="00503F6C" w:rsidRDefault="00503F6C" w:rsidP="00503F6C">
      <w:pPr>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bCs/>
          <w:color w:val="000000" w:themeColor="text1"/>
          <w:sz w:val="28"/>
          <w:szCs w:val="28"/>
        </w:rPr>
        <w:t xml:space="preserve">Попович Д.В., Коваль В.Б., Салайда І.М., Вайда О.В., Руцька А.В. </w:t>
      </w:r>
      <w:r w:rsidRPr="00503F6C">
        <w:rPr>
          <w:rFonts w:ascii="Times New Roman" w:eastAsia="Calibri" w:hAnsi="Times New Roman" w:cs="Times New Roman"/>
          <w:bCs/>
          <w:color w:val="000000" w:themeColor="text1"/>
          <w:sz w:val="28"/>
          <w:szCs w:val="28"/>
          <w:lang w:val="uk-UA"/>
        </w:rPr>
        <w:t>Реабілітація хворих</w:t>
      </w:r>
      <w:r w:rsidRPr="00503F6C">
        <w:rPr>
          <w:rFonts w:ascii="Times New Roman" w:eastAsia="Calibri" w:hAnsi="Times New Roman" w:cs="Times New Roman"/>
          <w:bCs/>
          <w:color w:val="000000" w:themeColor="text1"/>
          <w:sz w:val="28"/>
          <w:szCs w:val="28"/>
        </w:rPr>
        <w:t xml:space="preserve"> на остеохондроз хребта. </w:t>
      </w:r>
      <w:r w:rsidRPr="00503F6C">
        <w:rPr>
          <w:rFonts w:ascii="Times New Roman" w:eastAsia="Calibri" w:hAnsi="Times New Roman" w:cs="Times New Roman"/>
          <w:bCs/>
          <w:i/>
          <w:iCs/>
          <w:color w:val="000000" w:themeColor="text1"/>
          <w:sz w:val="28"/>
          <w:szCs w:val="28"/>
          <w:lang w:val="uk-UA"/>
        </w:rPr>
        <w:t xml:space="preserve">Здобутки клінічної і експериментальної медицини, </w:t>
      </w:r>
      <w:r w:rsidRPr="00503F6C">
        <w:rPr>
          <w:rFonts w:ascii="Times New Roman" w:eastAsia="Calibri" w:hAnsi="Times New Roman" w:cs="Times New Roman"/>
          <w:bCs/>
          <w:iCs/>
          <w:color w:val="000000" w:themeColor="text1"/>
          <w:sz w:val="28"/>
          <w:szCs w:val="28"/>
        </w:rPr>
        <w:t>2017. № 4. С.74</w:t>
      </w:r>
      <w:r w:rsidRPr="00503F6C">
        <w:rPr>
          <w:rFonts w:ascii="Times New Roman" w:eastAsia="Calibri" w:hAnsi="Times New Roman" w:cs="Times New Roman"/>
          <w:color w:val="000000" w:themeColor="text1"/>
          <w:sz w:val="28"/>
          <w:szCs w:val="28"/>
        </w:rPr>
        <w:t>–</w:t>
      </w:r>
      <w:r w:rsidRPr="00503F6C">
        <w:rPr>
          <w:rFonts w:ascii="Times New Roman" w:eastAsia="Calibri" w:hAnsi="Times New Roman" w:cs="Times New Roman"/>
          <w:bCs/>
          <w:iCs/>
          <w:color w:val="000000" w:themeColor="text1"/>
          <w:sz w:val="28"/>
          <w:szCs w:val="28"/>
        </w:rPr>
        <w:t>77.</w:t>
      </w:r>
      <w:r w:rsidRPr="00503F6C">
        <w:rPr>
          <w:rFonts w:ascii="Times New Roman" w:eastAsia="Calibri" w:hAnsi="Times New Roman" w:cs="Times New Roman"/>
          <w:bCs/>
          <w:i/>
          <w:iCs/>
          <w:color w:val="000000" w:themeColor="text1"/>
          <w:sz w:val="28"/>
          <w:szCs w:val="28"/>
        </w:rPr>
        <w:t xml:space="preserve"> </w:t>
      </w:r>
    </w:p>
    <w:p w14:paraId="11724322"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 xml:space="preserve">Попелянский Я.Ю. «О вертеброневрологичеком и биологическом аспектах остеохондроза». </w:t>
      </w:r>
      <w:r w:rsidRPr="00503F6C">
        <w:rPr>
          <w:rFonts w:ascii="Times New Roman" w:eastAsia="Calibri" w:hAnsi="Times New Roman" w:cs="Times New Roman"/>
          <w:i/>
          <w:color w:val="000000" w:themeColor="text1"/>
          <w:sz w:val="28"/>
          <w:szCs w:val="28"/>
        </w:rPr>
        <w:t>Неврологический вестник</w:t>
      </w:r>
      <w:r w:rsidRPr="00503F6C">
        <w:rPr>
          <w:rFonts w:ascii="Times New Roman" w:eastAsia="Calibri" w:hAnsi="Times New Roman" w:cs="Times New Roman"/>
          <w:color w:val="000000" w:themeColor="text1"/>
          <w:sz w:val="28"/>
          <w:szCs w:val="28"/>
        </w:rPr>
        <w:t>. 1999. т. 31, № 1-4. С. 5</w:t>
      </w:r>
      <w:r w:rsidRPr="00503F6C">
        <w:rPr>
          <w:rFonts w:ascii="Times New Roman" w:eastAsia="Calibri" w:hAnsi="Times New Roman" w:cs="Times New Roman"/>
          <w:color w:val="000000" w:themeColor="text1"/>
          <w:sz w:val="28"/>
          <w:szCs w:val="28"/>
          <w:lang w:val="uk-UA"/>
        </w:rPr>
        <w:t>–</w:t>
      </w:r>
      <w:r w:rsidRPr="00503F6C">
        <w:rPr>
          <w:rFonts w:ascii="Times New Roman" w:eastAsia="Calibri" w:hAnsi="Times New Roman" w:cs="Times New Roman"/>
          <w:color w:val="000000" w:themeColor="text1"/>
          <w:sz w:val="28"/>
          <w:szCs w:val="28"/>
        </w:rPr>
        <w:t>9.</w:t>
      </w:r>
    </w:p>
    <w:p w14:paraId="67861DE1"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lang w:eastAsia="uk-UA"/>
        </w:rPr>
      </w:pPr>
      <w:r w:rsidRPr="00503F6C">
        <w:rPr>
          <w:rFonts w:ascii="Times New Roman" w:eastAsia="Calibri" w:hAnsi="Times New Roman" w:cs="Times New Roman"/>
          <w:color w:val="000000" w:themeColor="text1"/>
          <w:sz w:val="28"/>
          <w:szCs w:val="28"/>
          <w:lang w:eastAsia="uk-UA"/>
        </w:rPr>
        <w:t xml:space="preserve">Пропедевтика </w:t>
      </w:r>
      <w:r w:rsidRPr="00503F6C">
        <w:rPr>
          <w:rFonts w:ascii="Times New Roman" w:eastAsia="Calibri" w:hAnsi="Times New Roman" w:cs="Times New Roman"/>
          <w:color w:val="000000" w:themeColor="text1"/>
          <w:sz w:val="28"/>
          <w:szCs w:val="28"/>
          <w:lang w:val="uk-UA" w:eastAsia="uk-UA"/>
        </w:rPr>
        <w:t>внутрішньої медицини: підручник</w:t>
      </w:r>
      <w:r w:rsidRPr="00503F6C">
        <w:rPr>
          <w:rFonts w:ascii="Times New Roman" w:eastAsia="Calibri" w:hAnsi="Times New Roman" w:cs="Times New Roman"/>
          <w:color w:val="000000" w:themeColor="text1"/>
          <w:sz w:val="28"/>
          <w:szCs w:val="28"/>
          <w:lang w:eastAsia="uk-UA"/>
        </w:rPr>
        <w:t xml:space="preserve"> / Децик Ю.І. та ін. 6-те видання. Киев: Медицина, 2020. 552 с. </w:t>
      </w:r>
    </w:p>
    <w:p w14:paraId="1F35393A"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Продан И.В., Радченко В.А., Корж И.А. Дегенеративные заболевания позвоночника. Харьков: ИПП «Контраст», 2009. 272 с.</w:t>
      </w:r>
    </w:p>
    <w:p w14:paraId="57E11C8B"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Пянтковський О.С. Вертеброгенни</w:t>
      </w:r>
      <w:r w:rsidRPr="00503F6C">
        <w:rPr>
          <w:rFonts w:ascii="Times New Roman" w:eastAsia="Calibri" w:hAnsi="Times New Roman" w:cs="Times New Roman"/>
          <w:color w:val="000000" w:themeColor="text1"/>
          <w:sz w:val="28"/>
          <w:szCs w:val="28"/>
        </w:rPr>
        <w:t>й</w:t>
      </w:r>
      <w:r w:rsidRPr="00503F6C">
        <w:rPr>
          <w:rFonts w:ascii="Times New Roman" w:eastAsia="Calibri" w:hAnsi="Times New Roman" w:cs="Times New Roman"/>
          <w:color w:val="000000" w:themeColor="text1"/>
          <w:sz w:val="28"/>
          <w:szCs w:val="28"/>
          <w:lang w:val="uk-UA"/>
        </w:rPr>
        <w:t xml:space="preserve"> синдром попереково-крижового відділу хребта на тлі дисплаз</w:t>
      </w:r>
      <w:r w:rsidRPr="00503F6C">
        <w:rPr>
          <w:rFonts w:ascii="Times New Roman" w:eastAsia="Calibri" w:hAnsi="Times New Roman" w:cs="Times New Roman"/>
          <w:color w:val="000000" w:themeColor="text1"/>
          <w:sz w:val="28"/>
          <w:szCs w:val="28"/>
        </w:rPr>
        <w:t>ії</w:t>
      </w:r>
      <w:r w:rsidRPr="00503F6C">
        <w:rPr>
          <w:rFonts w:ascii="Times New Roman" w:eastAsia="Calibri" w:hAnsi="Times New Roman" w:cs="Times New Roman"/>
          <w:color w:val="000000" w:themeColor="text1"/>
          <w:sz w:val="28"/>
          <w:szCs w:val="28"/>
          <w:lang w:val="uk-UA"/>
        </w:rPr>
        <w:t xml:space="preserve"> сполучної тканини у спортсменів. </w:t>
      </w:r>
      <w:r w:rsidRPr="00503F6C">
        <w:rPr>
          <w:rFonts w:ascii="Times New Roman" w:eastAsia="Calibri" w:hAnsi="Times New Roman" w:cs="Times New Roman"/>
          <w:i/>
          <w:color w:val="000000" w:themeColor="text1"/>
          <w:sz w:val="28"/>
          <w:szCs w:val="28"/>
          <w:lang w:val="uk-UA"/>
        </w:rPr>
        <w:t>Східно-Європейський неврологічний журнал</w:t>
      </w:r>
      <w:r w:rsidRPr="00503F6C">
        <w:rPr>
          <w:rFonts w:ascii="Times New Roman" w:eastAsia="Calibri" w:hAnsi="Times New Roman" w:cs="Times New Roman"/>
          <w:color w:val="000000" w:themeColor="text1"/>
          <w:sz w:val="28"/>
          <w:szCs w:val="28"/>
          <w:lang w:val="uk-UA"/>
        </w:rPr>
        <w:t xml:space="preserve">, 2016. № 3 (9). С. 18–24. </w:t>
      </w:r>
    </w:p>
    <w:p w14:paraId="7210DC5B"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Рихтер Ф., Хебген Э. Триггерные точки и мышечные цепи в остеопатии [пер. с англ. А.Б. Савич]. Санкт-Петербург: ООО «МЕРЕДИАН-С», 2015. 280 с.</w:t>
      </w:r>
    </w:p>
    <w:p w14:paraId="0BE2836D"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 xml:space="preserve">Романенко В.І., Романенко І.В., Романенко Ю.І. Клінічні профілі пацієнтів із хронічними больовими синдромами попереково-крижової локалізації. </w:t>
      </w:r>
      <w:r w:rsidRPr="00503F6C">
        <w:rPr>
          <w:rFonts w:ascii="Times New Roman" w:eastAsia="Calibri" w:hAnsi="Times New Roman" w:cs="Times New Roman"/>
          <w:i/>
          <w:color w:val="000000" w:themeColor="text1"/>
          <w:sz w:val="28"/>
          <w:szCs w:val="28"/>
          <w:lang w:val="uk-UA"/>
        </w:rPr>
        <w:t>Травма</w:t>
      </w:r>
      <w:r w:rsidRPr="00503F6C">
        <w:rPr>
          <w:rFonts w:ascii="Times New Roman" w:eastAsia="Calibri" w:hAnsi="Times New Roman" w:cs="Times New Roman"/>
          <w:color w:val="000000" w:themeColor="text1"/>
          <w:sz w:val="28"/>
          <w:szCs w:val="28"/>
          <w:lang w:val="uk-UA"/>
        </w:rPr>
        <w:t xml:space="preserve">, 2016. Том 17, № 2. С. 78–85. </w:t>
      </w:r>
    </w:p>
    <w:p w14:paraId="0BD8A386"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lang w:val="uk-UA"/>
        </w:rPr>
        <w:t xml:space="preserve">Січкарук І.М., Ягенський А.В. Оцінка якості життя у сучасній медичній практиці. </w:t>
      </w:r>
      <w:r w:rsidRPr="00503F6C">
        <w:rPr>
          <w:rFonts w:ascii="Times New Roman" w:eastAsia="Times New Roman" w:hAnsi="Times New Roman" w:cs="Times New Roman"/>
          <w:i/>
          <w:color w:val="000000" w:themeColor="text1"/>
          <w:sz w:val="28"/>
          <w:szCs w:val="28"/>
        </w:rPr>
        <w:t>Журнал внутрішньої медицини</w:t>
      </w:r>
      <w:r w:rsidRPr="00503F6C">
        <w:rPr>
          <w:rFonts w:ascii="Times New Roman" w:eastAsia="Times New Roman" w:hAnsi="Times New Roman" w:cs="Times New Roman"/>
          <w:color w:val="000000" w:themeColor="text1"/>
          <w:sz w:val="28"/>
          <w:szCs w:val="28"/>
        </w:rPr>
        <w:t>, 2007. № 3. С. 27–32.</w:t>
      </w:r>
    </w:p>
    <w:p w14:paraId="110604A1"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color w:val="000000" w:themeColor="text1"/>
          <w:sz w:val="28"/>
          <w:szCs w:val="28"/>
        </w:rPr>
      </w:pPr>
      <w:r w:rsidRPr="00503F6C">
        <w:rPr>
          <w:rFonts w:ascii="Times New Roman" w:eastAsia="Times New Roman" w:hAnsi="Times New Roman" w:cs="Times New Roman"/>
          <w:color w:val="000000" w:themeColor="text1"/>
          <w:sz w:val="28"/>
          <w:szCs w:val="28"/>
        </w:rPr>
        <w:t>Соловей И.Г. Остеопатия. Миофасциальные, краниосакральные, мышечно-энергетические техники. Мінск: Харвест, 2010. 464 с.</w:t>
      </w:r>
    </w:p>
    <w:p w14:paraId="2EEC49C3" w14:textId="77777777" w:rsidR="00503F6C" w:rsidRPr="00503F6C" w:rsidRDefault="00503F6C" w:rsidP="00503F6C">
      <w:pPr>
        <w:rPr>
          <w:rFonts w:ascii="Calibri" w:eastAsia="Calibri" w:hAnsi="Calibri" w:cs="Times New Roman"/>
        </w:rPr>
      </w:pPr>
    </w:p>
    <w:p w14:paraId="39D69D4D"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lang w:val="uk-UA"/>
        </w:rPr>
        <w:lastRenderedPageBreak/>
        <w:t xml:space="preserve">Сохіб Бахжад Махмут Альмаваждех. Фізична реабілітація хворих на оперековий остеохондроз, ускладнений нестабільністю сегментів і протрузією міжхребцевих дисків: автореферат дис. на здобуття наук. ступеня канд. наук з фіз. виховання і спорту: 24.00.03. </w:t>
      </w:r>
      <w:r w:rsidRPr="00503F6C">
        <w:rPr>
          <w:rFonts w:ascii="Times New Roman" w:eastAsia="Calibri" w:hAnsi="Times New Roman" w:cs="Times New Roman"/>
          <w:color w:val="000000" w:themeColor="text1"/>
          <w:sz w:val="28"/>
          <w:szCs w:val="28"/>
        </w:rPr>
        <w:t xml:space="preserve">Київ, 2014. 22 с. </w:t>
      </w:r>
    </w:p>
    <w:p w14:paraId="795D562E"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Стефаниди А.В., Скоромец А.А., Духовникова И. М. Патогенетическая мануальная терапия острейшей мышечно-фасциальной боли. </w:t>
      </w:r>
      <w:r w:rsidRPr="00503F6C">
        <w:rPr>
          <w:rFonts w:ascii="Times New Roman" w:eastAsia="Times New Roman" w:hAnsi="Times New Roman" w:cs="Times New Roman"/>
          <w:i/>
          <w:color w:val="000000" w:themeColor="text1"/>
          <w:sz w:val="28"/>
          <w:szCs w:val="28"/>
        </w:rPr>
        <w:t>Мануальная терапия</w:t>
      </w:r>
      <w:r w:rsidRPr="00503F6C">
        <w:rPr>
          <w:rFonts w:ascii="Times New Roman" w:eastAsia="Times New Roman" w:hAnsi="Times New Roman" w:cs="Times New Roman"/>
          <w:color w:val="000000" w:themeColor="text1"/>
          <w:sz w:val="28"/>
          <w:szCs w:val="28"/>
        </w:rPr>
        <w:t>, 2008, № 4 (32). С. 58–65.</w:t>
      </w:r>
    </w:p>
    <w:p w14:paraId="0CC0204B"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bCs/>
          <w:iCs/>
          <w:color w:val="000000" w:themeColor="text1"/>
          <w:kern w:val="36"/>
          <w:sz w:val="28"/>
          <w:szCs w:val="28"/>
          <w:bdr w:val="none" w:sz="0" w:space="0" w:color="auto" w:frame="1"/>
          <w:lang w:eastAsia="uk-UA"/>
        </w:rPr>
      </w:pPr>
      <w:r w:rsidRPr="00503F6C">
        <w:rPr>
          <w:rFonts w:ascii="Times New Roman" w:eastAsia="Calibri" w:hAnsi="Times New Roman" w:cs="Times New Roman"/>
          <w:bCs/>
          <w:iCs/>
          <w:color w:val="000000" w:themeColor="text1"/>
          <w:kern w:val="36"/>
          <w:sz w:val="28"/>
          <w:szCs w:val="28"/>
          <w:bdr w:val="none" w:sz="0" w:space="0" w:color="auto" w:frame="1"/>
          <w:lang w:eastAsia="uk-UA"/>
        </w:rPr>
        <w:t xml:space="preserve">Тардов М.В. Миофасциалный синдром: происхождение, проявление, принципы лечения (обзор литературы). </w:t>
      </w:r>
      <w:r w:rsidRPr="00503F6C">
        <w:rPr>
          <w:rFonts w:ascii="Times New Roman" w:eastAsia="Calibri" w:hAnsi="Times New Roman" w:cs="Times New Roman"/>
          <w:i/>
          <w:color w:val="000000" w:themeColor="text1"/>
          <w:sz w:val="28"/>
          <w:szCs w:val="28"/>
        </w:rPr>
        <w:t>Трудный пациент</w:t>
      </w:r>
      <w:r w:rsidRPr="00503F6C">
        <w:rPr>
          <w:rFonts w:ascii="Times New Roman" w:eastAsia="Calibri" w:hAnsi="Times New Roman" w:cs="Times New Roman"/>
          <w:color w:val="000000" w:themeColor="text1"/>
          <w:sz w:val="28"/>
          <w:szCs w:val="28"/>
        </w:rPr>
        <w:t xml:space="preserve">. 2014. № 11, том 12. С. 36-40. </w:t>
      </w:r>
    </w:p>
    <w:p w14:paraId="41A3A135"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Травматологія та ортопедія: підручник / Бур’янов О. А. та ін.. МОЗ України. Вінниця: Нова книга, 2019. 432 с.</w:t>
      </w:r>
    </w:p>
    <w:p w14:paraId="3D6C3E6D" w14:textId="77777777" w:rsidR="00503F6C" w:rsidRPr="00503F6C" w:rsidRDefault="00503F6C" w:rsidP="00503F6C">
      <w:pPr>
        <w:widowControl w:val="0"/>
        <w:numPr>
          <w:ilvl w:val="0"/>
          <w:numId w:val="27"/>
        </w:numPr>
        <w:tabs>
          <w:tab w:val="left" w:pos="1276"/>
        </w:tabs>
        <w:spacing w:line="360" w:lineRule="auto"/>
        <w:ind w:left="0" w:firstLine="709"/>
        <w:contextualSpacing/>
        <w:jc w:val="both"/>
        <w:rPr>
          <w:rFonts w:ascii="Times New Roman" w:eastAsia="Calibri" w:hAnsi="Times New Roman" w:cs="Times New Roman"/>
          <w:color w:val="000000" w:themeColor="text1"/>
          <w:sz w:val="28"/>
          <w:szCs w:val="28"/>
          <w:lang w:val="uk-UA"/>
        </w:rPr>
      </w:pPr>
      <w:r w:rsidRPr="00503F6C">
        <w:rPr>
          <w:rFonts w:ascii="Times New Roman" w:eastAsia="Calibri" w:hAnsi="Times New Roman" w:cs="Times New Roman"/>
          <w:color w:val="000000" w:themeColor="text1"/>
          <w:sz w:val="28"/>
          <w:szCs w:val="28"/>
          <w:lang w:val="uk-UA"/>
        </w:rPr>
        <w:t xml:space="preserve">Тиравська О.І. Методи фізичної реабілітації в терапії дискогенного больового синдрому поперекового відділу хребта. </w:t>
      </w:r>
      <w:r w:rsidRPr="00503F6C">
        <w:rPr>
          <w:rFonts w:ascii="Times New Roman" w:eastAsia="Calibri" w:hAnsi="Times New Roman" w:cs="Times New Roman"/>
          <w:i/>
          <w:color w:val="000000" w:themeColor="text1"/>
          <w:sz w:val="28"/>
          <w:szCs w:val="28"/>
          <w:lang w:val="uk-UA"/>
        </w:rPr>
        <w:t>Молодіжний науковий вісник</w:t>
      </w:r>
      <w:r w:rsidRPr="00503F6C">
        <w:rPr>
          <w:rFonts w:ascii="Times New Roman" w:eastAsia="Calibri" w:hAnsi="Times New Roman" w:cs="Times New Roman"/>
          <w:color w:val="000000" w:themeColor="text1"/>
          <w:sz w:val="28"/>
          <w:szCs w:val="28"/>
          <w:lang w:val="uk-UA"/>
        </w:rPr>
        <w:t xml:space="preserve">, 2008. С. 48–51. </w:t>
      </w:r>
    </w:p>
    <w:p w14:paraId="7CA3C312"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lang w:val="uk-UA"/>
        </w:rPr>
        <w:t xml:space="preserve">Федосєєв С.В., Назарчук І.А. Мануальна терапія у хворих з вертеброгеними та міофасціальними больовими синдромами – погляд з позицій доказової медицини і системного підходу. </w:t>
      </w:r>
      <w:r w:rsidRPr="00503F6C">
        <w:rPr>
          <w:rFonts w:ascii="Times New Roman" w:eastAsia="Times New Roman" w:hAnsi="Times New Roman" w:cs="Times New Roman"/>
          <w:i/>
          <w:color w:val="000000" w:themeColor="text1"/>
          <w:sz w:val="28"/>
          <w:szCs w:val="28"/>
        </w:rPr>
        <w:t>Український вісник психоневрології</w:t>
      </w:r>
      <w:r w:rsidRPr="00503F6C">
        <w:rPr>
          <w:rFonts w:ascii="Times New Roman" w:eastAsia="Times New Roman" w:hAnsi="Times New Roman" w:cs="Times New Roman"/>
          <w:color w:val="000000" w:themeColor="text1"/>
          <w:sz w:val="28"/>
          <w:szCs w:val="28"/>
        </w:rPr>
        <w:t>, 2012. Т. 20, Вип. 3 (72). С. 146–147.</w:t>
      </w:r>
    </w:p>
    <w:p w14:paraId="317F83D3"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Фещенко Ю.І. Мостовой Ю.І., Бабійчук Ю.В. Процедура адаптації міжнародного опитувальника оцінки якості життя MOS SF-36 в Україні. Досвід застосування у хворих бронхіальною астмою. </w:t>
      </w:r>
      <w:r w:rsidRPr="00503F6C">
        <w:rPr>
          <w:rFonts w:ascii="Times New Roman" w:eastAsia="Times New Roman" w:hAnsi="Times New Roman" w:cs="Times New Roman"/>
          <w:i/>
          <w:color w:val="000000" w:themeColor="text1"/>
          <w:sz w:val="28"/>
          <w:szCs w:val="28"/>
        </w:rPr>
        <w:t>Укр. пульмонологічний журнал</w:t>
      </w:r>
      <w:r w:rsidRPr="00503F6C">
        <w:rPr>
          <w:rFonts w:ascii="Times New Roman" w:eastAsia="Times New Roman" w:hAnsi="Times New Roman" w:cs="Times New Roman"/>
          <w:color w:val="000000" w:themeColor="text1"/>
          <w:sz w:val="28"/>
          <w:szCs w:val="28"/>
        </w:rPr>
        <w:t>, 2002, № 3. С. 9–11.</w:t>
      </w:r>
    </w:p>
    <w:p w14:paraId="03F0F9EA" w14:textId="77777777" w:rsidR="00503F6C" w:rsidRPr="00503F6C" w:rsidRDefault="00503F6C" w:rsidP="00503F6C">
      <w:pPr>
        <w:numPr>
          <w:ilvl w:val="0"/>
          <w:numId w:val="27"/>
        </w:numPr>
        <w:tabs>
          <w:tab w:val="left" w:pos="426"/>
          <w:tab w:val="left" w:pos="1276"/>
        </w:tabs>
        <w:spacing w:line="360" w:lineRule="auto"/>
        <w:ind w:left="0" w:firstLine="709"/>
        <w:contextualSpacing/>
        <w:jc w:val="both"/>
        <w:rPr>
          <w:rFonts w:ascii="Times New Roman" w:eastAsia="Calibri" w:hAnsi="Times New Roman" w:cs="Times New Roman"/>
          <w:color w:val="000000" w:themeColor="text1"/>
          <w:sz w:val="28"/>
          <w:szCs w:val="28"/>
        </w:rPr>
      </w:pPr>
      <w:r w:rsidRPr="00503F6C">
        <w:rPr>
          <w:rFonts w:ascii="Times New Roman" w:eastAsia="Calibri" w:hAnsi="Times New Roman" w:cs="Times New Roman"/>
          <w:color w:val="000000" w:themeColor="text1"/>
          <w:sz w:val="28"/>
          <w:szCs w:val="28"/>
        </w:rPr>
        <w:t xml:space="preserve">Фіщенко Я.В Ефективність застосування тракції та кінезитерапії в лікуванні дегенеративних змін у поперековому відділі хребта. </w:t>
      </w:r>
      <w:hyperlink r:id="rId18" w:tooltip="Періодичне видання" w:history="1">
        <w:r w:rsidRPr="00503F6C">
          <w:rPr>
            <w:rFonts w:ascii="Times New Roman" w:eastAsia="Calibri" w:hAnsi="Times New Roman" w:cs="Times New Roman"/>
            <w:i/>
            <w:color w:val="000000" w:themeColor="text1"/>
            <w:sz w:val="28"/>
            <w:szCs w:val="28"/>
            <w:u w:val="single"/>
          </w:rPr>
          <w:t>Спортивна медицина і фізична реабілітація</w:t>
        </w:r>
      </w:hyperlink>
      <w:r w:rsidRPr="00503F6C">
        <w:rPr>
          <w:rFonts w:ascii="Times New Roman" w:eastAsia="Calibri" w:hAnsi="Times New Roman" w:cs="Times New Roman"/>
          <w:i/>
          <w:color w:val="000000" w:themeColor="text1"/>
          <w:sz w:val="28"/>
          <w:szCs w:val="28"/>
        </w:rPr>
        <w:t>.</w:t>
      </w:r>
      <w:r w:rsidRPr="00503F6C">
        <w:rPr>
          <w:rFonts w:ascii="Times New Roman" w:eastAsia="Calibri" w:hAnsi="Times New Roman" w:cs="Times New Roman"/>
          <w:color w:val="000000" w:themeColor="text1"/>
          <w:sz w:val="28"/>
          <w:szCs w:val="28"/>
        </w:rPr>
        <w:t xml:space="preserve"> 2017. № 2. С. 83-87. </w:t>
      </w:r>
    </w:p>
    <w:p w14:paraId="4EB04BB1"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lastRenderedPageBreak/>
        <w:t xml:space="preserve">Ходарев С.В., Молчановский В.В., Гавришев С.В., Павлова Н.И. Мультимодальный подход к лечебно-реабилитационным мероприятиям у пациентов с хронической вертеброгенной болью в спине. Основанной на биопсихосоциальной модели заболевания. </w:t>
      </w:r>
      <w:r w:rsidRPr="00503F6C">
        <w:rPr>
          <w:rFonts w:ascii="Times New Roman" w:eastAsia="Times New Roman" w:hAnsi="Times New Roman" w:cs="Times New Roman"/>
          <w:i/>
          <w:color w:val="000000" w:themeColor="text1"/>
          <w:sz w:val="28"/>
          <w:szCs w:val="28"/>
        </w:rPr>
        <w:t>Реабилитация при патологии опорно-двигательного аппарата</w:t>
      </w:r>
      <w:r w:rsidRPr="00503F6C">
        <w:rPr>
          <w:rFonts w:ascii="Times New Roman" w:eastAsia="Times New Roman" w:hAnsi="Times New Roman" w:cs="Times New Roman"/>
          <w:color w:val="000000" w:themeColor="text1"/>
          <w:sz w:val="28"/>
          <w:szCs w:val="28"/>
        </w:rPr>
        <w:t>, 2012. С. 92.</w:t>
      </w:r>
    </w:p>
    <w:p w14:paraId="5C549C4B"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 xml:space="preserve">Черкасов А.Д. Пути предотвращения остеохондроза позвоночника. Часть 1. Локализация дегенеративно-дистрофических изменений в позвоночнике. </w:t>
      </w:r>
      <w:r w:rsidRPr="00503F6C">
        <w:rPr>
          <w:rFonts w:ascii="Times New Roman" w:eastAsia="Times New Roman" w:hAnsi="Times New Roman" w:cs="Times New Roman"/>
          <w:i/>
          <w:color w:val="000000" w:themeColor="text1"/>
          <w:sz w:val="28"/>
          <w:szCs w:val="28"/>
        </w:rPr>
        <w:t>Фундаментальные исследования</w:t>
      </w:r>
      <w:r w:rsidRPr="00503F6C">
        <w:rPr>
          <w:rFonts w:ascii="Times New Roman" w:eastAsia="Times New Roman" w:hAnsi="Times New Roman" w:cs="Times New Roman"/>
          <w:color w:val="000000" w:themeColor="text1"/>
          <w:sz w:val="28"/>
          <w:szCs w:val="28"/>
        </w:rPr>
        <w:t>, 2008, № 7. С. 32–36.</w:t>
      </w:r>
    </w:p>
    <w:p w14:paraId="34FCBEAA" w14:textId="77777777" w:rsidR="00503F6C" w:rsidRPr="00503F6C" w:rsidRDefault="00503F6C" w:rsidP="00503F6C">
      <w:pPr>
        <w:keepLines/>
        <w:numPr>
          <w:ilvl w:val="0"/>
          <w:numId w:val="27"/>
        </w:numPr>
        <w:tabs>
          <w:tab w:val="left" w:pos="993"/>
          <w:tab w:val="left" w:pos="1276"/>
        </w:tabs>
        <w:spacing w:before="40" w:line="360" w:lineRule="auto"/>
        <w:ind w:left="0" w:firstLine="709"/>
        <w:jc w:val="both"/>
        <w:outlineLvl w:val="1"/>
        <w:rPr>
          <w:rFonts w:ascii="Times New Roman" w:eastAsia="Times New Roman" w:hAnsi="Times New Roman" w:cs="Times New Roman"/>
          <w:b/>
          <w:color w:val="000000" w:themeColor="text1"/>
          <w:sz w:val="28"/>
          <w:szCs w:val="28"/>
        </w:rPr>
      </w:pPr>
      <w:r w:rsidRPr="00503F6C">
        <w:rPr>
          <w:rFonts w:ascii="Times New Roman" w:eastAsia="Times New Roman" w:hAnsi="Times New Roman" w:cs="Times New Roman"/>
          <w:color w:val="000000" w:themeColor="text1"/>
          <w:sz w:val="28"/>
          <w:szCs w:val="28"/>
        </w:rPr>
        <w:t>Шевчук В.І., Сторожук Л.О., Желіба О.В. Сучасні критерії медико-соціальної експертизи при дегенеративно-дистрофічних захворюваннях хребта: Методичні рекомендації. Вінниця, 2003. 35 с.</w:t>
      </w:r>
    </w:p>
    <w:p w14:paraId="5F2B5C4B" w14:textId="77777777" w:rsidR="00503F6C" w:rsidRPr="00503F6C" w:rsidRDefault="00503F6C" w:rsidP="00503F6C">
      <w:pPr>
        <w:spacing w:line="360" w:lineRule="auto"/>
        <w:ind w:firstLine="709"/>
        <w:jc w:val="both"/>
        <w:rPr>
          <w:rFonts w:ascii="Times New Roman" w:eastAsia="Calibri" w:hAnsi="Times New Roman" w:cs="Times New Roman"/>
          <w:color w:val="000000" w:themeColor="text1"/>
          <w:sz w:val="28"/>
          <w:szCs w:val="28"/>
        </w:rPr>
      </w:pPr>
    </w:p>
    <w:p w14:paraId="2F602BAE" w14:textId="77777777" w:rsidR="00503F6C" w:rsidRPr="00D723DE" w:rsidRDefault="00503F6C" w:rsidP="00230BED">
      <w:pPr>
        <w:spacing w:line="360" w:lineRule="auto"/>
        <w:ind w:firstLine="709"/>
        <w:jc w:val="both"/>
        <w:rPr>
          <w:rFonts w:ascii="Times New Roman" w:hAnsi="Times New Roman" w:cs="Times New Roman"/>
          <w:color w:val="000000" w:themeColor="text1"/>
          <w:sz w:val="28"/>
          <w:szCs w:val="28"/>
        </w:rPr>
      </w:pPr>
    </w:p>
    <w:sectPr w:rsidR="00503F6C" w:rsidRPr="00D723DE" w:rsidSect="00B63593">
      <w:headerReference w:type="even" r:id="rId19"/>
      <w:headerReference w:type="default" r:id="rId20"/>
      <w:pgSz w:w="11906" w:h="16838"/>
      <w:pgMar w:top="1134" w:right="851"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CC136" w14:textId="77777777" w:rsidR="000A4649" w:rsidRDefault="000A4649" w:rsidP="00B138D3">
      <w:r>
        <w:separator/>
      </w:r>
    </w:p>
  </w:endnote>
  <w:endnote w:type="continuationSeparator" w:id="0">
    <w:p w14:paraId="7384D7EF" w14:textId="77777777" w:rsidR="000A4649" w:rsidRDefault="000A4649" w:rsidP="00B13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charset w:val="CC"/>
    <w:family w:val="auto"/>
    <w:pitch w:val="default"/>
    <w:sig w:usb0="00000201" w:usb1="08070000" w:usb2="00000010" w:usb3="00000000" w:csb0="00020005"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altName w:val="Times New Roman"/>
    <w:charset w:val="00"/>
    <w:family w:val="auto"/>
    <w:pitch w:val="variable"/>
    <w:sig w:usb0="E00002FF" w:usb1="5000205A" w:usb2="00000000" w:usb3="00000000" w:csb0="0000019F" w:csb1="00000000"/>
  </w:font>
  <w:font w:name="FranklinGothic-Book">
    <w:altName w:val="MS Mincho"/>
    <w:charset w:val="80"/>
    <w:family w:val="auto"/>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4DDDC" w14:textId="77777777" w:rsidR="000A4649" w:rsidRDefault="000A4649" w:rsidP="00B138D3">
      <w:r>
        <w:separator/>
      </w:r>
    </w:p>
  </w:footnote>
  <w:footnote w:type="continuationSeparator" w:id="0">
    <w:p w14:paraId="7DA3763E" w14:textId="77777777" w:rsidR="000A4649" w:rsidRDefault="000A4649" w:rsidP="00B13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5"/>
      </w:rPr>
      <w:id w:val="-575821269"/>
      <w:docPartObj>
        <w:docPartGallery w:val="Page Numbers (Top of Page)"/>
        <w:docPartUnique/>
      </w:docPartObj>
    </w:sdtPr>
    <w:sdtEndPr>
      <w:rPr>
        <w:rStyle w:val="a5"/>
      </w:rPr>
    </w:sdtEndPr>
    <w:sdtContent>
      <w:p w14:paraId="553C98DD" w14:textId="5E013190" w:rsidR="00571540" w:rsidRDefault="00571540" w:rsidP="008C6F45">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2E5385B1" w14:textId="77777777" w:rsidR="00571540" w:rsidRDefault="00571540" w:rsidP="00B138D3">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5"/>
      </w:rPr>
      <w:id w:val="116259336"/>
      <w:docPartObj>
        <w:docPartGallery w:val="Page Numbers (Top of Page)"/>
        <w:docPartUnique/>
      </w:docPartObj>
    </w:sdtPr>
    <w:sdtEndPr>
      <w:rPr>
        <w:rStyle w:val="a5"/>
      </w:rPr>
    </w:sdtEndPr>
    <w:sdtContent>
      <w:p w14:paraId="5704602A" w14:textId="7B4EEC68" w:rsidR="00571540" w:rsidRDefault="00571540" w:rsidP="008C6F45">
        <w:pPr>
          <w:pStyle w:val="a3"/>
          <w:framePr w:wrap="none" w:vAnchor="text" w:hAnchor="margin" w:xAlign="right" w:y="1"/>
          <w:rPr>
            <w:rStyle w:val="a5"/>
          </w:rPr>
        </w:pPr>
        <w:r w:rsidRPr="00B138D3">
          <w:rPr>
            <w:rStyle w:val="a5"/>
            <w:rFonts w:ascii="Times New Roman" w:hAnsi="Times New Roman" w:cs="Times New Roman"/>
            <w:sz w:val="28"/>
            <w:szCs w:val="28"/>
          </w:rPr>
          <w:fldChar w:fldCharType="begin"/>
        </w:r>
        <w:r w:rsidRPr="00B138D3">
          <w:rPr>
            <w:rStyle w:val="a5"/>
            <w:rFonts w:ascii="Times New Roman" w:hAnsi="Times New Roman" w:cs="Times New Roman"/>
            <w:sz w:val="28"/>
            <w:szCs w:val="28"/>
          </w:rPr>
          <w:instrText xml:space="preserve"> PAGE </w:instrText>
        </w:r>
        <w:r w:rsidRPr="00B138D3">
          <w:rPr>
            <w:rStyle w:val="a5"/>
            <w:rFonts w:ascii="Times New Roman" w:hAnsi="Times New Roman" w:cs="Times New Roman"/>
            <w:sz w:val="28"/>
            <w:szCs w:val="28"/>
          </w:rPr>
          <w:fldChar w:fldCharType="separate"/>
        </w:r>
        <w:r w:rsidR="009F7D74">
          <w:rPr>
            <w:rStyle w:val="a5"/>
            <w:rFonts w:ascii="Times New Roman" w:hAnsi="Times New Roman" w:cs="Times New Roman"/>
            <w:noProof/>
            <w:sz w:val="28"/>
            <w:szCs w:val="28"/>
          </w:rPr>
          <w:t>23</w:t>
        </w:r>
        <w:r w:rsidRPr="00B138D3">
          <w:rPr>
            <w:rStyle w:val="a5"/>
            <w:rFonts w:ascii="Times New Roman" w:hAnsi="Times New Roman" w:cs="Times New Roman"/>
            <w:sz w:val="28"/>
            <w:szCs w:val="28"/>
          </w:rPr>
          <w:fldChar w:fldCharType="end"/>
        </w:r>
      </w:p>
    </w:sdtContent>
  </w:sdt>
  <w:p w14:paraId="40214297" w14:textId="77777777" w:rsidR="00571540" w:rsidRDefault="00571540" w:rsidP="00B138D3">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375E0"/>
    <w:multiLevelType w:val="hybridMultilevel"/>
    <w:tmpl w:val="3952550C"/>
    <w:lvl w:ilvl="0" w:tplc="C93444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C1272B"/>
    <w:multiLevelType w:val="hybridMultilevel"/>
    <w:tmpl w:val="50D8DF9A"/>
    <w:lvl w:ilvl="0" w:tplc="25C093CA">
      <w:start w:val="3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53D4A74"/>
    <w:multiLevelType w:val="hybridMultilevel"/>
    <w:tmpl w:val="E5520F96"/>
    <w:lvl w:ilvl="0" w:tplc="695C5DB2">
      <w:start w:val="4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54E6620"/>
    <w:multiLevelType w:val="hybridMultilevel"/>
    <w:tmpl w:val="61F0AE94"/>
    <w:lvl w:ilvl="0" w:tplc="357C1CAA">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25BD0FE7"/>
    <w:multiLevelType w:val="hybridMultilevel"/>
    <w:tmpl w:val="14A66508"/>
    <w:lvl w:ilvl="0" w:tplc="A5DA27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7E93E9F"/>
    <w:multiLevelType w:val="hybridMultilevel"/>
    <w:tmpl w:val="2250B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840778"/>
    <w:multiLevelType w:val="hybridMultilevel"/>
    <w:tmpl w:val="67209174"/>
    <w:lvl w:ilvl="0" w:tplc="357C1CAA">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983450D"/>
    <w:multiLevelType w:val="hybridMultilevel"/>
    <w:tmpl w:val="0842121C"/>
    <w:lvl w:ilvl="0" w:tplc="FD625F58">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8">
    <w:nsid w:val="2C7B38D0"/>
    <w:multiLevelType w:val="hybridMultilevel"/>
    <w:tmpl w:val="0B4818AC"/>
    <w:lvl w:ilvl="0" w:tplc="E422958E">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8B52A87"/>
    <w:multiLevelType w:val="hybridMultilevel"/>
    <w:tmpl w:val="18C0EDE8"/>
    <w:lvl w:ilvl="0" w:tplc="3D2878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EAE5C8C"/>
    <w:multiLevelType w:val="hybridMultilevel"/>
    <w:tmpl w:val="E642382A"/>
    <w:lvl w:ilvl="0" w:tplc="EFFEA52C">
      <w:start w:val="1"/>
      <w:numFmt w:val="decimal"/>
      <w:lvlText w:val="%1."/>
      <w:lvlJc w:val="left"/>
      <w:pPr>
        <w:ind w:left="1069" w:hanging="360"/>
      </w:pPr>
      <w:rPr>
        <w:rFonts w:ascii="Times New Roman" w:eastAsiaTheme="minorHAnsi" w:hAnsi="Times New Roman" w:cstheme="minorBidi"/>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F846112"/>
    <w:multiLevelType w:val="hybridMultilevel"/>
    <w:tmpl w:val="84949F9E"/>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437B7961"/>
    <w:multiLevelType w:val="hybridMultilevel"/>
    <w:tmpl w:val="98AEF54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nsid w:val="49102DA3"/>
    <w:multiLevelType w:val="hybridMultilevel"/>
    <w:tmpl w:val="603C3A2A"/>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nsid w:val="4A0A1684"/>
    <w:multiLevelType w:val="hybridMultilevel"/>
    <w:tmpl w:val="6D642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745C53"/>
    <w:multiLevelType w:val="singleLevel"/>
    <w:tmpl w:val="15CC8F12"/>
    <w:lvl w:ilvl="0">
      <w:start w:val="3"/>
      <w:numFmt w:val="decimal"/>
      <w:lvlText w:val="%1"/>
      <w:lvlJc w:val="left"/>
      <w:pPr>
        <w:tabs>
          <w:tab w:val="num" w:pos="360"/>
        </w:tabs>
        <w:ind w:left="360" w:hanging="360"/>
      </w:pPr>
      <w:rPr>
        <w:rFonts w:hint="default"/>
      </w:rPr>
    </w:lvl>
  </w:abstractNum>
  <w:abstractNum w:abstractNumId="16">
    <w:nsid w:val="4CAB7ECF"/>
    <w:multiLevelType w:val="hybridMultilevel"/>
    <w:tmpl w:val="7864124C"/>
    <w:lvl w:ilvl="0" w:tplc="CC7C49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D71AA5"/>
    <w:multiLevelType w:val="hybridMultilevel"/>
    <w:tmpl w:val="2CBC87C6"/>
    <w:lvl w:ilvl="0" w:tplc="357C1CA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4EEA1AFB"/>
    <w:multiLevelType w:val="multilevel"/>
    <w:tmpl w:val="7838A2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4FA10D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35E07E3"/>
    <w:multiLevelType w:val="multilevel"/>
    <w:tmpl w:val="AB381026"/>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2130"/>
        </w:tabs>
        <w:ind w:left="2130" w:hanging="1410"/>
      </w:pPr>
      <w:rPr>
        <w:rFonts w:hint="default"/>
      </w:rPr>
    </w:lvl>
    <w:lvl w:ilvl="2">
      <w:start w:val="1"/>
      <w:numFmt w:val="decimal"/>
      <w:isLgl/>
      <w:lvlText w:val="%1.%2.%3."/>
      <w:lvlJc w:val="left"/>
      <w:pPr>
        <w:tabs>
          <w:tab w:val="num" w:pos="2142"/>
        </w:tabs>
        <w:ind w:left="2142" w:hanging="1410"/>
      </w:pPr>
      <w:rPr>
        <w:rFonts w:hint="default"/>
      </w:rPr>
    </w:lvl>
    <w:lvl w:ilvl="3">
      <w:start w:val="1"/>
      <w:numFmt w:val="decimal"/>
      <w:isLgl/>
      <w:lvlText w:val="%1.%2.%3.%4."/>
      <w:lvlJc w:val="left"/>
      <w:pPr>
        <w:tabs>
          <w:tab w:val="num" w:pos="2154"/>
        </w:tabs>
        <w:ind w:left="2154" w:hanging="1410"/>
      </w:pPr>
      <w:rPr>
        <w:rFonts w:hint="default"/>
      </w:rPr>
    </w:lvl>
    <w:lvl w:ilvl="4">
      <w:start w:val="1"/>
      <w:numFmt w:val="decimal"/>
      <w:isLgl/>
      <w:lvlText w:val="%1.%2.%3.%4.%5."/>
      <w:lvlJc w:val="left"/>
      <w:pPr>
        <w:tabs>
          <w:tab w:val="num" w:pos="2166"/>
        </w:tabs>
        <w:ind w:left="2166" w:hanging="1410"/>
      </w:pPr>
      <w:rPr>
        <w:rFonts w:hint="default"/>
      </w:rPr>
    </w:lvl>
    <w:lvl w:ilvl="5">
      <w:start w:val="1"/>
      <w:numFmt w:val="decimal"/>
      <w:isLgl/>
      <w:lvlText w:val="%1.%2.%3.%4.%5.%6."/>
      <w:lvlJc w:val="left"/>
      <w:pPr>
        <w:tabs>
          <w:tab w:val="num" w:pos="2208"/>
        </w:tabs>
        <w:ind w:left="2208" w:hanging="1440"/>
      </w:pPr>
      <w:rPr>
        <w:rFonts w:hint="default"/>
      </w:rPr>
    </w:lvl>
    <w:lvl w:ilvl="6">
      <w:start w:val="1"/>
      <w:numFmt w:val="decimal"/>
      <w:isLgl/>
      <w:lvlText w:val="%1.%2.%3.%4.%5.%6.%7."/>
      <w:lvlJc w:val="left"/>
      <w:pPr>
        <w:tabs>
          <w:tab w:val="num" w:pos="2580"/>
        </w:tabs>
        <w:ind w:left="2580" w:hanging="1800"/>
      </w:pPr>
      <w:rPr>
        <w:rFonts w:hint="default"/>
      </w:rPr>
    </w:lvl>
    <w:lvl w:ilvl="7">
      <w:start w:val="1"/>
      <w:numFmt w:val="decimal"/>
      <w:isLgl/>
      <w:lvlText w:val="%1.%2.%3.%4.%5.%6.%7.%8."/>
      <w:lvlJc w:val="left"/>
      <w:pPr>
        <w:tabs>
          <w:tab w:val="num" w:pos="2592"/>
        </w:tabs>
        <w:ind w:left="2592" w:hanging="1800"/>
      </w:pPr>
      <w:rPr>
        <w:rFonts w:hint="default"/>
      </w:rPr>
    </w:lvl>
    <w:lvl w:ilvl="8">
      <w:start w:val="1"/>
      <w:numFmt w:val="decimal"/>
      <w:isLgl/>
      <w:lvlText w:val="%1.%2.%3.%4.%5.%6.%7.%8.%9."/>
      <w:lvlJc w:val="left"/>
      <w:pPr>
        <w:tabs>
          <w:tab w:val="num" w:pos="2964"/>
        </w:tabs>
        <w:ind w:left="2964" w:hanging="2160"/>
      </w:pPr>
      <w:rPr>
        <w:rFonts w:hint="default"/>
      </w:rPr>
    </w:lvl>
  </w:abstractNum>
  <w:abstractNum w:abstractNumId="21">
    <w:nsid w:val="569D1478"/>
    <w:multiLevelType w:val="singleLevel"/>
    <w:tmpl w:val="74AA28BA"/>
    <w:lvl w:ilvl="0">
      <w:start w:val="1"/>
      <w:numFmt w:val="decimal"/>
      <w:lvlText w:val="%1."/>
      <w:lvlJc w:val="left"/>
      <w:pPr>
        <w:tabs>
          <w:tab w:val="num" w:pos="360"/>
        </w:tabs>
        <w:ind w:left="360" w:hanging="360"/>
      </w:pPr>
    </w:lvl>
  </w:abstractNum>
  <w:abstractNum w:abstractNumId="22">
    <w:nsid w:val="6B277748"/>
    <w:multiLevelType w:val="hybridMultilevel"/>
    <w:tmpl w:val="C1FEB3B0"/>
    <w:lvl w:ilvl="0" w:tplc="A7E8EB9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B670C3C"/>
    <w:multiLevelType w:val="hybridMultilevel"/>
    <w:tmpl w:val="B720FFF4"/>
    <w:lvl w:ilvl="0" w:tplc="8DEC39D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76829F9"/>
    <w:multiLevelType w:val="hybridMultilevel"/>
    <w:tmpl w:val="A6C0AAEA"/>
    <w:lvl w:ilvl="0" w:tplc="0422000F">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78F653A0"/>
    <w:multiLevelType w:val="hybridMultilevel"/>
    <w:tmpl w:val="86E6AAB4"/>
    <w:lvl w:ilvl="0" w:tplc="B16044FA">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num w:numId="1">
    <w:abstractNumId w:val="19"/>
  </w:num>
  <w:num w:numId="2">
    <w:abstractNumId w:val="20"/>
  </w:num>
  <w:num w:numId="3">
    <w:abstractNumId w:val="15"/>
  </w:num>
  <w:num w:numId="4">
    <w:abstractNumId w:val="13"/>
  </w:num>
  <w:num w:numId="5">
    <w:abstractNumId w:val="21"/>
  </w:num>
  <w:num w:numId="6">
    <w:abstractNumId w:val="18"/>
  </w:num>
  <w:num w:numId="7">
    <w:abstractNumId w:val="24"/>
  </w:num>
  <w:num w:numId="8">
    <w:abstractNumId w:val="4"/>
  </w:num>
  <w:num w:numId="9">
    <w:abstractNumId w:val="9"/>
  </w:num>
  <w:num w:numId="10">
    <w:abstractNumId w:val="22"/>
  </w:num>
  <w:num w:numId="11">
    <w:abstractNumId w:val="14"/>
  </w:num>
  <w:num w:numId="12">
    <w:abstractNumId w:val="16"/>
  </w:num>
  <w:num w:numId="13">
    <w:abstractNumId w:val="0"/>
  </w:num>
  <w:num w:numId="14">
    <w:abstractNumId w:val="25"/>
  </w:num>
  <w:num w:numId="15">
    <w:abstractNumId w:val="7"/>
  </w:num>
  <w:num w:numId="16">
    <w:abstractNumId w:val="17"/>
  </w:num>
  <w:num w:numId="17">
    <w:abstractNumId w:val="6"/>
  </w:num>
  <w:num w:numId="18">
    <w:abstractNumId w:val="3"/>
  </w:num>
  <w:num w:numId="19">
    <w:abstractNumId w:val="1"/>
  </w:num>
  <w:num w:numId="20">
    <w:abstractNumId w:val="2"/>
  </w:num>
  <w:num w:numId="21">
    <w:abstractNumId w:val="12"/>
  </w:num>
  <w:num w:numId="22">
    <w:abstractNumId w:val="8"/>
  </w:num>
  <w:num w:numId="23">
    <w:abstractNumId w:val="23"/>
  </w:num>
  <w:num w:numId="24">
    <w:abstractNumId w:val="5"/>
  </w:num>
  <w:num w:numId="25">
    <w:abstractNumId w:val="10"/>
  </w:num>
  <w:num w:numId="26">
    <w:abstractNumId w:val="11"/>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962"/>
    <w:rsid w:val="00003730"/>
    <w:rsid w:val="000048B1"/>
    <w:rsid w:val="00005D58"/>
    <w:rsid w:val="000107B2"/>
    <w:rsid w:val="00022B06"/>
    <w:rsid w:val="00023696"/>
    <w:rsid w:val="00027ACD"/>
    <w:rsid w:val="00031FDF"/>
    <w:rsid w:val="0004027D"/>
    <w:rsid w:val="0004657E"/>
    <w:rsid w:val="000528AF"/>
    <w:rsid w:val="00053378"/>
    <w:rsid w:val="000556FB"/>
    <w:rsid w:val="00061413"/>
    <w:rsid w:val="000659CB"/>
    <w:rsid w:val="000711E4"/>
    <w:rsid w:val="00071F0C"/>
    <w:rsid w:val="0007463F"/>
    <w:rsid w:val="000839A3"/>
    <w:rsid w:val="00085CA5"/>
    <w:rsid w:val="0009016D"/>
    <w:rsid w:val="0009130A"/>
    <w:rsid w:val="000A00D3"/>
    <w:rsid w:val="000A4649"/>
    <w:rsid w:val="000A6D4B"/>
    <w:rsid w:val="000B14FA"/>
    <w:rsid w:val="000B7541"/>
    <w:rsid w:val="000D3CE2"/>
    <w:rsid w:val="000D5B1F"/>
    <w:rsid w:val="000E23C1"/>
    <w:rsid w:val="000F46FC"/>
    <w:rsid w:val="000F5575"/>
    <w:rsid w:val="000F5E05"/>
    <w:rsid w:val="000F7C3A"/>
    <w:rsid w:val="00100238"/>
    <w:rsid w:val="00105B9F"/>
    <w:rsid w:val="00112F4B"/>
    <w:rsid w:val="001142A4"/>
    <w:rsid w:val="00116FB6"/>
    <w:rsid w:val="00120C71"/>
    <w:rsid w:val="00123770"/>
    <w:rsid w:val="00123962"/>
    <w:rsid w:val="00123C75"/>
    <w:rsid w:val="00125497"/>
    <w:rsid w:val="00130299"/>
    <w:rsid w:val="00132C14"/>
    <w:rsid w:val="001340CF"/>
    <w:rsid w:val="001351AE"/>
    <w:rsid w:val="00135FE8"/>
    <w:rsid w:val="0014381D"/>
    <w:rsid w:val="0014468C"/>
    <w:rsid w:val="00152649"/>
    <w:rsid w:val="00156EC8"/>
    <w:rsid w:val="00160DC0"/>
    <w:rsid w:val="0016691D"/>
    <w:rsid w:val="00176F5F"/>
    <w:rsid w:val="00184F97"/>
    <w:rsid w:val="00185F59"/>
    <w:rsid w:val="00192EDF"/>
    <w:rsid w:val="00194840"/>
    <w:rsid w:val="00195E27"/>
    <w:rsid w:val="001A0915"/>
    <w:rsid w:val="001A742E"/>
    <w:rsid w:val="001B008A"/>
    <w:rsid w:val="001B0A6B"/>
    <w:rsid w:val="001B102B"/>
    <w:rsid w:val="001B7411"/>
    <w:rsid w:val="001D3A33"/>
    <w:rsid w:val="001D4032"/>
    <w:rsid w:val="001E0046"/>
    <w:rsid w:val="001E339C"/>
    <w:rsid w:val="001E3A51"/>
    <w:rsid w:val="001E65BE"/>
    <w:rsid w:val="001F1098"/>
    <w:rsid w:val="001F5786"/>
    <w:rsid w:val="001F7065"/>
    <w:rsid w:val="0020007D"/>
    <w:rsid w:val="0020010F"/>
    <w:rsid w:val="002016A6"/>
    <w:rsid w:val="00206329"/>
    <w:rsid w:val="00214458"/>
    <w:rsid w:val="002219B5"/>
    <w:rsid w:val="00221F6A"/>
    <w:rsid w:val="00223E03"/>
    <w:rsid w:val="00224188"/>
    <w:rsid w:val="00227A13"/>
    <w:rsid w:val="00230AF6"/>
    <w:rsid w:val="00230BED"/>
    <w:rsid w:val="00231923"/>
    <w:rsid w:val="0024263F"/>
    <w:rsid w:val="00242D13"/>
    <w:rsid w:val="002454EF"/>
    <w:rsid w:val="00246CD8"/>
    <w:rsid w:val="00247C34"/>
    <w:rsid w:val="00253D58"/>
    <w:rsid w:val="00254571"/>
    <w:rsid w:val="00261865"/>
    <w:rsid w:val="00262C32"/>
    <w:rsid w:val="002648B9"/>
    <w:rsid w:val="00266FF1"/>
    <w:rsid w:val="00267D5C"/>
    <w:rsid w:val="0027238F"/>
    <w:rsid w:val="002862E8"/>
    <w:rsid w:val="00286748"/>
    <w:rsid w:val="002952C2"/>
    <w:rsid w:val="00295BB5"/>
    <w:rsid w:val="002A234D"/>
    <w:rsid w:val="002A4637"/>
    <w:rsid w:val="002A5302"/>
    <w:rsid w:val="002A5777"/>
    <w:rsid w:val="002B1B62"/>
    <w:rsid w:val="002C3D45"/>
    <w:rsid w:val="002C4574"/>
    <w:rsid w:val="002C4577"/>
    <w:rsid w:val="002C6E44"/>
    <w:rsid w:val="002C7350"/>
    <w:rsid w:val="002C7436"/>
    <w:rsid w:val="002D495F"/>
    <w:rsid w:val="002D58BF"/>
    <w:rsid w:val="002E12DA"/>
    <w:rsid w:val="002E50EB"/>
    <w:rsid w:val="002E78E1"/>
    <w:rsid w:val="002F092E"/>
    <w:rsid w:val="002F25F3"/>
    <w:rsid w:val="002F3BD5"/>
    <w:rsid w:val="002F4223"/>
    <w:rsid w:val="00302E55"/>
    <w:rsid w:val="00303FEE"/>
    <w:rsid w:val="003054AC"/>
    <w:rsid w:val="0030705E"/>
    <w:rsid w:val="00310BFB"/>
    <w:rsid w:val="00311C60"/>
    <w:rsid w:val="00314BA8"/>
    <w:rsid w:val="003220F1"/>
    <w:rsid w:val="00327C6C"/>
    <w:rsid w:val="00347852"/>
    <w:rsid w:val="00357761"/>
    <w:rsid w:val="00367620"/>
    <w:rsid w:val="003742EF"/>
    <w:rsid w:val="00383F64"/>
    <w:rsid w:val="003A0ADF"/>
    <w:rsid w:val="003B04C2"/>
    <w:rsid w:val="003B49D1"/>
    <w:rsid w:val="003B4C26"/>
    <w:rsid w:val="003C375C"/>
    <w:rsid w:val="003C6647"/>
    <w:rsid w:val="003D2E4D"/>
    <w:rsid w:val="003D330B"/>
    <w:rsid w:val="003D3666"/>
    <w:rsid w:val="003D64BB"/>
    <w:rsid w:val="003D6904"/>
    <w:rsid w:val="003E3A17"/>
    <w:rsid w:val="003F0A93"/>
    <w:rsid w:val="003F21CF"/>
    <w:rsid w:val="00410A46"/>
    <w:rsid w:val="00413756"/>
    <w:rsid w:val="004152E9"/>
    <w:rsid w:val="00416161"/>
    <w:rsid w:val="0042225C"/>
    <w:rsid w:val="0042553D"/>
    <w:rsid w:val="00425DC7"/>
    <w:rsid w:val="004503FE"/>
    <w:rsid w:val="00451A8E"/>
    <w:rsid w:val="00455123"/>
    <w:rsid w:val="00464823"/>
    <w:rsid w:val="00473B89"/>
    <w:rsid w:val="00475312"/>
    <w:rsid w:val="00476550"/>
    <w:rsid w:val="0049071D"/>
    <w:rsid w:val="004A1B70"/>
    <w:rsid w:val="004B6CFC"/>
    <w:rsid w:val="004B7569"/>
    <w:rsid w:val="004B7754"/>
    <w:rsid w:val="004C4DD0"/>
    <w:rsid w:val="004C5916"/>
    <w:rsid w:val="004D001E"/>
    <w:rsid w:val="004E06EF"/>
    <w:rsid w:val="004E0876"/>
    <w:rsid w:val="004E1FF9"/>
    <w:rsid w:val="004F16E3"/>
    <w:rsid w:val="004F2E7C"/>
    <w:rsid w:val="004F52E5"/>
    <w:rsid w:val="00500720"/>
    <w:rsid w:val="00503F6C"/>
    <w:rsid w:val="0050679E"/>
    <w:rsid w:val="00507794"/>
    <w:rsid w:val="00520DC2"/>
    <w:rsid w:val="005223C8"/>
    <w:rsid w:val="00522F6E"/>
    <w:rsid w:val="005262CA"/>
    <w:rsid w:val="00535701"/>
    <w:rsid w:val="00546F42"/>
    <w:rsid w:val="00547E50"/>
    <w:rsid w:val="00550FC3"/>
    <w:rsid w:val="00551CAC"/>
    <w:rsid w:val="00552BFC"/>
    <w:rsid w:val="00554173"/>
    <w:rsid w:val="0055493A"/>
    <w:rsid w:val="005619ED"/>
    <w:rsid w:val="00562839"/>
    <w:rsid w:val="00562F65"/>
    <w:rsid w:val="00566046"/>
    <w:rsid w:val="0056712D"/>
    <w:rsid w:val="00571232"/>
    <w:rsid w:val="00571540"/>
    <w:rsid w:val="0057726F"/>
    <w:rsid w:val="005806E4"/>
    <w:rsid w:val="005814E2"/>
    <w:rsid w:val="00581620"/>
    <w:rsid w:val="005831FD"/>
    <w:rsid w:val="00592B51"/>
    <w:rsid w:val="005A1129"/>
    <w:rsid w:val="005A4493"/>
    <w:rsid w:val="005A5D9A"/>
    <w:rsid w:val="005A60BC"/>
    <w:rsid w:val="005B4CC8"/>
    <w:rsid w:val="005B7BA1"/>
    <w:rsid w:val="005C27C6"/>
    <w:rsid w:val="005C320B"/>
    <w:rsid w:val="005C4581"/>
    <w:rsid w:val="005E44E8"/>
    <w:rsid w:val="005E5F07"/>
    <w:rsid w:val="006012F4"/>
    <w:rsid w:val="00601D27"/>
    <w:rsid w:val="006023A8"/>
    <w:rsid w:val="00615FF8"/>
    <w:rsid w:val="006179C7"/>
    <w:rsid w:val="00633578"/>
    <w:rsid w:val="00634E3D"/>
    <w:rsid w:val="00635BB7"/>
    <w:rsid w:val="0063602E"/>
    <w:rsid w:val="00646EF9"/>
    <w:rsid w:val="00650684"/>
    <w:rsid w:val="00653E0A"/>
    <w:rsid w:val="0066222C"/>
    <w:rsid w:val="00664424"/>
    <w:rsid w:val="006647A6"/>
    <w:rsid w:val="00675751"/>
    <w:rsid w:val="00675B86"/>
    <w:rsid w:val="00681C9A"/>
    <w:rsid w:val="00690E79"/>
    <w:rsid w:val="0069658B"/>
    <w:rsid w:val="006A07F6"/>
    <w:rsid w:val="006A3938"/>
    <w:rsid w:val="006B2F81"/>
    <w:rsid w:val="006B3B9E"/>
    <w:rsid w:val="006B3DC5"/>
    <w:rsid w:val="006B5936"/>
    <w:rsid w:val="006B67ED"/>
    <w:rsid w:val="006B7CB5"/>
    <w:rsid w:val="006C089E"/>
    <w:rsid w:val="006C4E06"/>
    <w:rsid w:val="006C7BEB"/>
    <w:rsid w:val="006D3C74"/>
    <w:rsid w:val="006E1CA0"/>
    <w:rsid w:val="006E728D"/>
    <w:rsid w:val="006E7CF0"/>
    <w:rsid w:val="006F7118"/>
    <w:rsid w:val="00702F0A"/>
    <w:rsid w:val="00706068"/>
    <w:rsid w:val="0071254C"/>
    <w:rsid w:val="0071532F"/>
    <w:rsid w:val="00730398"/>
    <w:rsid w:val="00731EF3"/>
    <w:rsid w:val="00732CA9"/>
    <w:rsid w:val="00734280"/>
    <w:rsid w:val="00737CB3"/>
    <w:rsid w:val="00745376"/>
    <w:rsid w:val="007475E1"/>
    <w:rsid w:val="00752DD3"/>
    <w:rsid w:val="00760104"/>
    <w:rsid w:val="00762607"/>
    <w:rsid w:val="00764B79"/>
    <w:rsid w:val="00773A07"/>
    <w:rsid w:val="007859AE"/>
    <w:rsid w:val="00790EF4"/>
    <w:rsid w:val="00795D4B"/>
    <w:rsid w:val="00797682"/>
    <w:rsid w:val="0079777A"/>
    <w:rsid w:val="007977F9"/>
    <w:rsid w:val="007A37D7"/>
    <w:rsid w:val="007A3E7B"/>
    <w:rsid w:val="007B083C"/>
    <w:rsid w:val="007B0D8F"/>
    <w:rsid w:val="007B563B"/>
    <w:rsid w:val="007B626F"/>
    <w:rsid w:val="007C4078"/>
    <w:rsid w:val="007C789A"/>
    <w:rsid w:val="007D254D"/>
    <w:rsid w:val="007D3525"/>
    <w:rsid w:val="007D3B68"/>
    <w:rsid w:val="007D50DF"/>
    <w:rsid w:val="007D7AE5"/>
    <w:rsid w:val="007E1367"/>
    <w:rsid w:val="007E3297"/>
    <w:rsid w:val="007E7229"/>
    <w:rsid w:val="007F000A"/>
    <w:rsid w:val="007F2397"/>
    <w:rsid w:val="007F64FC"/>
    <w:rsid w:val="008032D3"/>
    <w:rsid w:val="00806CB4"/>
    <w:rsid w:val="008074A8"/>
    <w:rsid w:val="0080794F"/>
    <w:rsid w:val="0081496F"/>
    <w:rsid w:val="008166DA"/>
    <w:rsid w:val="00824FF5"/>
    <w:rsid w:val="00830282"/>
    <w:rsid w:val="00831EBD"/>
    <w:rsid w:val="008322EA"/>
    <w:rsid w:val="00832411"/>
    <w:rsid w:val="00833906"/>
    <w:rsid w:val="00833FC7"/>
    <w:rsid w:val="00842F5B"/>
    <w:rsid w:val="0084467F"/>
    <w:rsid w:val="00851B43"/>
    <w:rsid w:val="00861271"/>
    <w:rsid w:val="00866BE9"/>
    <w:rsid w:val="008677E7"/>
    <w:rsid w:val="00870380"/>
    <w:rsid w:val="00872CC2"/>
    <w:rsid w:val="00873782"/>
    <w:rsid w:val="00880B9E"/>
    <w:rsid w:val="008827B6"/>
    <w:rsid w:val="00891153"/>
    <w:rsid w:val="00894D83"/>
    <w:rsid w:val="00895C6D"/>
    <w:rsid w:val="008A1867"/>
    <w:rsid w:val="008A3052"/>
    <w:rsid w:val="008A338A"/>
    <w:rsid w:val="008B1A63"/>
    <w:rsid w:val="008C638A"/>
    <w:rsid w:val="008C6F45"/>
    <w:rsid w:val="008D3FE7"/>
    <w:rsid w:val="008D6C52"/>
    <w:rsid w:val="008E5B5E"/>
    <w:rsid w:val="008E7030"/>
    <w:rsid w:val="008F4CD6"/>
    <w:rsid w:val="008F7A35"/>
    <w:rsid w:val="00906FE3"/>
    <w:rsid w:val="00911025"/>
    <w:rsid w:val="0091452D"/>
    <w:rsid w:val="00914F1C"/>
    <w:rsid w:val="009250D1"/>
    <w:rsid w:val="00931245"/>
    <w:rsid w:val="00937276"/>
    <w:rsid w:val="009414BB"/>
    <w:rsid w:val="00941759"/>
    <w:rsid w:val="00941DD4"/>
    <w:rsid w:val="00944CF9"/>
    <w:rsid w:val="00951C4B"/>
    <w:rsid w:val="0095268D"/>
    <w:rsid w:val="00965EA3"/>
    <w:rsid w:val="00966ECB"/>
    <w:rsid w:val="00970EB5"/>
    <w:rsid w:val="00971E98"/>
    <w:rsid w:val="009732C5"/>
    <w:rsid w:val="00977BAA"/>
    <w:rsid w:val="00982A23"/>
    <w:rsid w:val="00984DAE"/>
    <w:rsid w:val="00997891"/>
    <w:rsid w:val="009C0D9C"/>
    <w:rsid w:val="009C188B"/>
    <w:rsid w:val="009C58BD"/>
    <w:rsid w:val="009C593B"/>
    <w:rsid w:val="009C73BC"/>
    <w:rsid w:val="009E4590"/>
    <w:rsid w:val="009F121D"/>
    <w:rsid w:val="009F69C1"/>
    <w:rsid w:val="009F7D74"/>
    <w:rsid w:val="00A17DA8"/>
    <w:rsid w:val="00A21BB9"/>
    <w:rsid w:val="00A243AD"/>
    <w:rsid w:val="00A268B5"/>
    <w:rsid w:val="00A359FD"/>
    <w:rsid w:val="00A365EF"/>
    <w:rsid w:val="00A4472C"/>
    <w:rsid w:val="00A455FA"/>
    <w:rsid w:val="00A464D9"/>
    <w:rsid w:val="00A5037A"/>
    <w:rsid w:val="00A52EA6"/>
    <w:rsid w:val="00A55B90"/>
    <w:rsid w:val="00A66C6A"/>
    <w:rsid w:val="00A73229"/>
    <w:rsid w:val="00A73DAD"/>
    <w:rsid w:val="00A76B28"/>
    <w:rsid w:val="00A832D0"/>
    <w:rsid w:val="00A83688"/>
    <w:rsid w:val="00A8432E"/>
    <w:rsid w:val="00A855C8"/>
    <w:rsid w:val="00A9176E"/>
    <w:rsid w:val="00A93E73"/>
    <w:rsid w:val="00A940A7"/>
    <w:rsid w:val="00A95E90"/>
    <w:rsid w:val="00AA02EC"/>
    <w:rsid w:val="00AA7514"/>
    <w:rsid w:val="00AB04CA"/>
    <w:rsid w:val="00AB3BED"/>
    <w:rsid w:val="00AC6807"/>
    <w:rsid w:val="00AE0463"/>
    <w:rsid w:val="00AE31A8"/>
    <w:rsid w:val="00AE4116"/>
    <w:rsid w:val="00AE6B51"/>
    <w:rsid w:val="00AF3CFA"/>
    <w:rsid w:val="00AF4C70"/>
    <w:rsid w:val="00AF65AA"/>
    <w:rsid w:val="00B017CD"/>
    <w:rsid w:val="00B07BFE"/>
    <w:rsid w:val="00B138D3"/>
    <w:rsid w:val="00B26BDA"/>
    <w:rsid w:val="00B273A7"/>
    <w:rsid w:val="00B324EF"/>
    <w:rsid w:val="00B337D4"/>
    <w:rsid w:val="00B34B7A"/>
    <w:rsid w:val="00B40F09"/>
    <w:rsid w:val="00B43874"/>
    <w:rsid w:val="00B46171"/>
    <w:rsid w:val="00B531BD"/>
    <w:rsid w:val="00B54E54"/>
    <w:rsid w:val="00B5710E"/>
    <w:rsid w:val="00B57223"/>
    <w:rsid w:val="00B63593"/>
    <w:rsid w:val="00B66589"/>
    <w:rsid w:val="00B81F19"/>
    <w:rsid w:val="00B82C23"/>
    <w:rsid w:val="00B854BF"/>
    <w:rsid w:val="00B857E7"/>
    <w:rsid w:val="00B87E2D"/>
    <w:rsid w:val="00B91049"/>
    <w:rsid w:val="00B938BE"/>
    <w:rsid w:val="00B93917"/>
    <w:rsid w:val="00B951B3"/>
    <w:rsid w:val="00B962D1"/>
    <w:rsid w:val="00BA24AF"/>
    <w:rsid w:val="00BA4E04"/>
    <w:rsid w:val="00BA75D7"/>
    <w:rsid w:val="00BB1A11"/>
    <w:rsid w:val="00BB255B"/>
    <w:rsid w:val="00BB475C"/>
    <w:rsid w:val="00BB73B2"/>
    <w:rsid w:val="00BB7C2E"/>
    <w:rsid w:val="00BC00EF"/>
    <w:rsid w:val="00BC0273"/>
    <w:rsid w:val="00BC2EA5"/>
    <w:rsid w:val="00BC33E1"/>
    <w:rsid w:val="00BC38D8"/>
    <w:rsid w:val="00BD239A"/>
    <w:rsid w:val="00BD3EBB"/>
    <w:rsid w:val="00BD7A98"/>
    <w:rsid w:val="00BE1C24"/>
    <w:rsid w:val="00BE4E96"/>
    <w:rsid w:val="00BE7C04"/>
    <w:rsid w:val="00BE7D3E"/>
    <w:rsid w:val="00BF2270"/>
    <w:rsid w:val="00BF6060"/>
    <w:rsid w:val="00BF6731"/>
    <w:rsid w:val="00C00DF6"/>
    <w:rsid w:val="00C0129E"/>
    <w:rsid w:val="00C1471F"/>
    <w:rsid w:val="00C205A8"/>
    <w:rsid w:val="00C218E0"/>
    <w:rsid w:val="00C2452F"/>
    <w:rsid w:val="00C26C66"/>
    <w:rsid w:val="00C341F0"/>
    <w:rsid w:val="00C3472D"/>
    <w:rsid w:val="00C361D4"/>
    <w:rsid w:val="00C41626"/>
    <w:rsid w:val="00C50096"/>
    <w:rsid w:val="00C529F2"/>
    <w:rsid w:val="00C55032"/>
    <w:rsid w:val="00C5577D"/>
    <w:rsid w:val="00C60AFF"/>
    <w:rsid w:val="00C71562"/>
    <w:rsid w:val="00C738E6"/>
    <w:rsid w:val="00C769A4"/>
    <w:rsid w:val="00C804CA"/>
    <w:rsid w:val="00C851CE"/>
    <w:rsid w:val="00C8536D"/>
    <w:rsid w:val="00C86633"/>
    <w:rsid w:val="00C92227"/>
    <w:rsid w:val="00C935FC"/>
    <w:rsid w:val="00C936C3"/>
    <w:rsid w:val="00CA0D3F"/>
    <w:rsid w:val="00CA2A23"/>
    <w:rsid w:val="00CA52A3"/>
    <w:rsid w:val="00CB06C0"/>
    <w:rsid w:val="00CB56A6"/>
    <w:rsid w:val="00CB628B"/>
    <w:rsid w:val="00CC1F9D"/>
    <w:rsid w:val="00CD34D7"/>
    <w:rsid w:val="00CD5343"/>
    <w:rsid w:val="00CD7323"/>
    <w:rsid w:val="00CE0D11"/>
    <w:rsid w:val="00CE1567"/>
    <w:rsid w:val="00CE3696"/>
    <w:rsid w:val="00CE5D3D"/>
    <w:rsid w:val="00CF3C16"/>
    <w:rsid w:val="00CF5DB2"/>
    <w:rsid w:val="00D12FD4"/>
    <w:rsid w:val="00D14DFB"/>
    <w:rsid w:val="00D16551"/>
    <w:rsid w:val="00D177D3"/>
    <w:rsid w:val="00D2115A"/>
    <w:rsid w:val="00D3032C"/>
    <w:rsid w:val="00D33DB0"/>
    <w:rsid w:val="00D34641"/>
    <w:rsid w:val="00D42184"/>
    <w:rsid w:val="00D50B82"/>
    <w:rsid w:val="00D52EA2"/>
    <w:rsid w:val="00D67A7F"/>
    <w:rsid w:val="00D723DE"/>
    <w:rsid w:val="00D75C4B"/>
    <w:rsid w:val="00D80B93"/>
    <w:rsid w:val="00D95499"/>
    <w:rsid w:val="00D97651"/>
    <w:rsid w:val="00DB38DB"/>
    <w:rsid w:val="00DB5679"/>
    <w:rsid w:val="00DC1D78"/>
    <w:rsid w:val="00DC6D62"/>
    <w:rsid w:val="00DD2695"/>
    <w:rsid w:val="00DE004A"/>
    <w:rsid w:val="00DE62D3"/>
    <w:rsid w:val="00DE729C"/>
    <w:rsid w:val="00E0556D"/>
    <w:rsid w:val="00E05D16"/>
    <w:rsid w:val="00E07901"/>
    <w:rsid w:val="00E13327"/>
    <w:rsid w:val="00E141A7"/>
    <w:rsid w:val="00E14628"/>
    <w:rsid w:val="00E241C0"/>
    <w:rsid w:val="00E26EB8"/>
    <w:rsid w:val="00E33624"/>
    <w:rsid w:val="00E34231"/>
    <w:rsid w:val="00E36C17"/>
    <w:rsid w:val="00E37B22"/>
    <w:rsid w:val="00E41832"/>
    <w:rsid w:val="00E44C76"/>
    <w:rsid w:val="00E5074E"/>
    <w:rsid w:val="00E51FC8"/>
    <w:rsid w:val="00E55011"/>
    <w:rsid w:val="00E55477"/>
    <w:rsid w:val="00E55D96"/>
    <w:rsid w:val="00E5605A"/>
    <w:rsid w:val="00E61627"/>
    <w:rsid w:val="00E656E3"/>
    <w:rsid w:val="00E97F29"/>
    <w:rsid w:val="00EA5D98"/>
    <w:rsid w:val="00EA7367"/>
    <w:rsid w:val="00EB0CF4"/>
    <w:rsid w:val="00EB3532"/>
    <w:rsid w:val="00EB3839"/>
    <w:rsid w:val="00EC2979"/>
    <w:rsid w:val="00ED54E7"/>
    <w:rsid w:val="00EE1383"/>
    <w:rsid w:val="00EE28DD"/>
    <w:rsid w:val="00F04589"/>
    <w:rsid w:val="00F06F9A"/>
    <w:rsid w:val="00F257E8"/>
    <w:rsid w:val="00F278D8"/>
    <w:rsid w:val="00F446F9"/>
    <w:rsid w:val="00F448E5"/>
    <w:rsid w:val="00F51887"/>
    <w:rsid w:val="00F5198A"/>
    <w:rsid w:val="00F60555"/>
    <w:rsid w:val="00F64568"/>
    <w:rsid w:val="00F664FB"/>
    <w:rsid w:val="00F72072"/>
    <w:rsid w:val="00F72601"/>
    <w:rsid w:val="00F76294"/>
    <w:rsid w:val="00F82FEE"/>
    <w:rsid w:val="00F87C20"/>
    <w:rsid w:val="00F95037"/>
    <w:rsid w:val="00FA151E"/>
    <w:rsid w:val="00FA25EE"/>
    <w:rsid w:val="00FA3DD5"/>
    <w:rsid w:val="00FB2DF5"/>
    <w:rsid w:val="00FB72CE"/>
    <w:rsid w:val="00FC2045"/>
    <w:rsid w:val="00FC4197"/>
    <w:rsid w:val="00FD0F8C"/>
    <w:rsid w:val="00FD3876"/>
    <w:rsid w:val="00FD4EE4"/>
    <w:rsid w:val="00FD78E4"/>
    <w:rsid w:val="00FE0FE9"/>
    <w:rsid w:val="00FE15C6"/>
    <w:rsid w:val="00FE1697"/>
    <w:rsid w:val="00FE1706"/>
    <w:rsid w:val="00FE1730"/>
    <w:rsid w:val="00FE438C"/>
    <w:rsid w:val="00FF4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76EE"/>
  <w15:chartTrackingRefBased/>
  <w15:docId w15:val="{9FD3171D-C973-FE47-8235-B71C1D55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C59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0D3CE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286748"/>
    <w:pPr>
      <w:keepNext/>
      <w:spacing w:line="360" w:lineRule="auto"/>
      <w:ind w:firstLine="709"/>
      <w:jc w:val="center"/>
      <w:outlineLvl w:val="2"/>
    </w:pPr>
    <w:rPr>
      <w:rFonts w:ascii="Times New Roman" w:eastAsia="Times New Roman" w:hAnsi="Times New Roman" w:cs="Times New Roman"/>
      <w:caps/>
      <w:sz w:val="28"/>
      <w:szCs w:val="20"/>
      <w:lang w:eastAsia="ru-RU"/>
    </w:rPr>
  </w:style>
  <w:style w:type="paragraph" w:styleId="4">
    <w:name w:val="heading 4"/>
    <w:basedOn w:val="a"/>
    <w:next w:val="a"/>
    <w:link w:val="40"/>
    <w:qFormat/>
    <w:rsid w:val="00F60555"/>
    <w:pPr>
      <w:keepNext/>
      <w:spacing w:line="360" w:lineRule="auto"/>
      <w:ind w:left="296" w:firstLine="709"/>
      <w:jc w:val="center"/>
      <w:outlineLvl w:val="3"/>
    </w:pPr>
    <w:rPr>
      <w:rFonts w:ascii="Times New Roman" w:eastAsia="Times New Roman" w:hAnsi="Times New Roman" w:cs="Times New Roman"/>
      <w:sz w:val="28"/>
      <w:szCs w:val="16"/>
      <w:lang w:eastAsia="uk-UA"/>
    </w:rPr>
  </w:style>
  <w:style w:type="paragraph" w:styleId="5">
    <w:name w:val="heading 5"/>
    <w:basedOn w:val="a"/>
    <w:next w:val="a"/>
    <w:link w:val="50"/>
    <w:qFormat/>
    <w:rsid w:val="00F60555"/>
    <w:pPr>
      <w:keepNext/>
      <w:widowControl w:val="0"/>
      <w:autoSpaceDE w:val="0"/>
      <w:autoSpaceDN w:val="0"/>
      <w:adjustRightInd w:val="0"/>
      <w:spacing w:line="360" w:lineRule="exact"/>
      <w:ind w:firstLine="709"/>
      <w:jc w:val="right"/>
      <w:outlineLvl w:val="4"/>
    </w:pPr>
    <w:rPr>
      <w:rFonts w:ascii="Times New Roman" w:eastAsia="Times New Roman" w:hAnsi="Times New Roman" w:cs="Times New Roman"/>
      <w:sz w:val="28"/>
      <w:szCs w:val="20"/>
      <w:lang w:eastAsia="uk-UA"/>
    </w:rPr>
  </w:style>
  <w:style w:type="paragraph" w:styleId="6">
    <w:name w:val="heading 6"/>
    <w:basedOn w:val="a"/>
    <w:next w:val="a"/>
    <w:link w:val="60"/>
    <w:qFormat/>
    <w:rsid w:val="00F60555"/>
    <w:pPr>
      <w:keepNext/>
      <w:spacing w:line="360" w:lineRule="auto"/>
      <w:ind w:firstLine="720"/>
      <w:jc w:val="both"/>
      <w:outlineLvl w:val="5"/>
    </w:pPr>
    <w:rPr>
      <w:rFonts w:ascii="Times New Roman" w:eastAsia="Times New Roman" w:hAnsi="Times New Roman" w:cs="Times New Roman"/>
      <w:sz w:val="28"/>
      <w:szCs w:val="20"/>
      <w:lang w:val="uk-UA" w:eastAsia="uk-UA"/>
    </w:rPr>
  </w:style>
  <w:style w:type="paragraph" w:styleId="7">
    <w:name w:val="heading 7"/>
    <w:basedOn w:val="a"/>
    <w:next w:val="a"/>
    <w:link w:val="70"/>
    <w:qFormat/>
    <w:rsid w:val="00F60555"/>
    <w:pPr>
      <w:spacing w:before="240" w:after="60" w:line="360" w:lineRule="auto"/>
      <w:ind w:firstLine="709"/>
      <w:jc w:val="both"/>
      <w:outlineLvl w:val="6"/>
    </w:pPr>
    <w:rPr>
      <w:rFonts w:ascii="Times New Roman" w:eastAsia="Times New Roman" w:hAnsi="Times New Roman" w:cs="Times New Roman"/>
      <w:lang w:eastAsia="uk-UA"/>
    </w:rPr>
  </w:style>
  <w:style w:type="paragraph" w:styleId="8">
    <w:name w:val="heading 8"/>
    <w:basedOn w:val="a"/>
    <w:next w:val="a"/>
    <w:link w:val="80"/>
    <w:qFormat/>
    <w:rsid w:val="00F60555"/>
    <w:pPr>
      <w:spacing w:before="240" w:after="60" w:line="360" w:lineRule="auto"/>
      <w:ind w:firstLine="709"/>
      <w:jc w:val="both"/>
      <w:outlineLvl w:val="7"/>
    </w:pPr>
    <w:rPr>
      <w:rFonts w:ascii="Times New Roman" w:eastAsia="Times New Roman" w:hAnsi="Times New Roman" w:cs="Times New Roman"/>
      <w:i/>
      <w:iCs/>
      <w:lang w:eastAsia="uk-UA"/>
    </w:rPr>
  </w:style>
  <w:style w:type="paragraph" w:styleId="9">
    <w:name w:val="heading 9"/>
    <w:basedOn w:val="a"/>
    <w:next w:val="a"/>
    <w:link w:val="90"/>
    <w:qFormat/>
    <w:rsid w:val="00F60555"/>
    <w:pPr>
      <w:keepNext/>
      <w:widowControl w:val="0"/>
      <w:autoSpaceDE w:val="0"/>
      <w:autoSpaceDN w:val="0"/>
      <w:adjustRightInd w:val="0"/>
      <w:spacing w:line="360" w:lineRule="exact"/>
      <w:ind w:firstLine="720"/>
      <w:jc w:val="both"/>
      <w:outlineLvl w:val="8"/>
    </w:pPr>
    <w:rPr>
      <w:rFonts w:ascii="Times New Roman" w:eastAsia="Times New Roman" w:hAnsi="Times New Roman" w:cs="Times New Roman"/>
      <w:sz w:val="28"/>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138D3"/>
    <w:pPr>
      <w:tabs>
        <w:tab w:val="center" w:pos="4513"/>
        <w:tab w:val="right" w:pos="9026"/>
      </w:tabs>
    </w:pPr>
  </w:style>
  <w:style w:type="character" w:customStyle="1" w:styleId="a4">
    <w:name w:val="Верхний колонтитул Знак"/>
    <w:basedOn w:val="a0"/>
    <w:link w:val="a3"/>
    <w:uiPriority w:val="99"/>
    <w:rsid w:val="00B138D3"/>
  </w:style>
  <w:style w:type="character" w:styleId="a5">
    <w:name w:val="page number"/>
    <w:basedOn w:val="a0"/>
    <w:unhideWhenUsed/>
    <w:rsid w:val="00B138D3"/>
  </w:style>
  <w:style w:type="paragraph" w:styleId="a6">
    <w:name w:val="footer"/>
    <w:basedOn w:val="a"/>
    <w:link w:val="a7"/>
    <w:unhideWhenUsed/>
    <w:rsid w:val="00B138D3"/>
    <w:pPr>
      <w:tabs>
        <w:tab w:val="center" w:pos="4513"/>
        <w:tab w:val="right" w:pos="9026"/>
      </w:tabs>
    </w:pPr>
  </w:style>
  <w:style w:type="character" w:customStyle="1" w:styleId="a7">
    <w:name w:val="Нижний колонтитул Знак"/>
    <w:basedOn w:val="a0"/>
    <w:link w:val="a6"/>
    <w:uiPriority w:val="99"/>
    <w:rsid w:val="00B138D3"/>
  </w:style>
  <w:style w:type="character" w:customStyle="1" w:styleId="30">
    <w:name w:val="Заголовок 3 Знак"/>
    <w:basedOn w:val="a0"/>
    <w:link w:val="3"/>
    <w:rsid w:val="00286748"/>
    <w:rPr>
      <w:rFonts w:ascii="Times New Roman" w:eastAsia="Times New Roman" w:hAnsi="Times New Roman" w:cs="Times New Roman"/>
      <w:caps/>
      <w:sz w:val="28"/>
      <w:szCs w:val="20"/>
      <w:lang w:val="ru-RU" w:eastAsia="ru-RU"/>
    </w:rPr>
  </w:style>
  <w:style w:type="paragraph" w:styleId="a8">
    <w:name w:val="Body Text Indent"/>
    <w:basedOn w:val="a"/>
    <w:link w:val="a9"/>
    <w:rsid w:val="00286748"/>
    <w:pPr>
      <w:spacing w:line="360" w:lineRule="auto"/>
      <w:ind w:firstLine="720"/>
      <w:jc w:val="both"/>
    </w:pPr>
    <w:rPr>
      <w:rFonts w:ascii="Arial" w:eastAsia="Times New Roman" w:hAnsi="Arial" w:cs="Times New Roman"/>
      <w:sz w:val="28"/>
      <w:szCs w:val="20"/>
      <w:lang w:eastAsia="ru-RU"/>
    </w:rPr>
  </w:style>
  <w:style w:type="character" w:customStyle="1" w:styleId="a9">
    <w:name w:val="Основной текст с отступом Знак"/>
    <w:basedOn w:val="a0"/>
    <w:link w:val="a8"/>
    <w:rsid w:val="00286748"/>
    <w:rPr>
      <w:rFonts w:ascii="Arial" w:eastAsia="Times New Roman" w:hAnsi="Arial" w:cs="Times New Roman"/>
      <w:sz w:val="28"/>
      <w:szCs w:val="20"/>
      <w:lang w:val="ru-RU" w:eastAsia="ru-RU"/>
    </w:rPr>
  </w:style>
  <w:style w:type="character" w:customStyle="1" w:styleId="10">
    <w:name w:val="Заголовок 1 Знак"/>
    <w:basedOn w:val="a0"/>
    <w:link w:val="1"/>
    <w:rsid w:val="009C593B"/>
    <w:rPr>
      <w:rFonts w:asciiTheme="majorHAnsi" w:eastAsiaTheme="majorEastAsia" w:hAnsiTheme="majorHAnsi" w:cstheme="majorBidi"/>
      <w:color w:val="2F5496" w:themeColor="accent1" w:themeShade="BF"/>
      <w:sz w:val="32"/>
      <w:szCs w:val="32"/>
    </w:rPr>
  </w:style>
  <w:style w:type="character" w:styleId="aa">
    <w:name w:val="Emphasis"/>
    <w:qFormat/>
    <w:rsid w:val="009C593B"/>
    <w:rPr>
      <w:i/>
      <w:iCs/>
    </w:rPr>
  </w:style>
  <w:style w:type="paragraph" w:styleId="ab">
    <w:name w:val="Normal (Web)"/>
    <w:basedOn w:val="a"/>
    <w:uiPriority w:val="99"/>
    <w:unhideWhenUsed/>
    <w:rsid w:val="00EB3532"/>
    <w:pPr>
      <w:spacing w:before="100" w:beforeAutospacing="1" w:after="100" w:afterAutospacing="1"/>
    </w:pPr>
    <w:rPr>
      <w:rFonts w:ascii="Times New Roman" w:eastAsia="Times New Roman" w:hAnsi="Times New Roman" w:cs="Times New Roman"/>
      <w:lang w:eastAsia="ru-RU"/>
    </w:rPr>
  </w:style>
  <w:style w:type="character" w:customStyle="1" w:styleId="20">
    <w:name w:val="Заголовок 2 Знак"/>
    <w:basedOn w:val="a0"/>
    <w:link w:val="2"/>
    <w:uiPriority w:val="9"/>
    <w:semiHidden/>
    <w:rsid w:val="000D3CE2"/>
    <w:rPr>
      <w:rFonts w:asciiTheme="majorHAnsi" w:eastAsiaTheme="majorEastAsia" w:hAnsiTheme="majorHAnsi" w:cstheme="majorBidi"/>
      <w:color w:val="2F5496" w:themeColor="accent1" w:themeShade="BF"/>
      <w:sz w:val="26"/>
      <w:szCs w:val="26"/>
    </w:rPr>
  </w:style>
  <w:style w:type="paragraph" w:styleId="ac">
    <w:name w:val="caption"/>
    <w:basedOn w:val="a"/>
    <w:next w:val="a"/>
    <w:qFormat/>
    <w:rsid w:val="00F664FB"/>
    <w:pPr>
      <w:spacing w:line="360" w:lineRule="auto"/>
      <w:ind w:firstLine="709"/>
      <w:jc w:val="both"/>
    </w:pPr>
    <w:rPr>
      <w:rFonts w:ascii="Times New Roman" w:eastAsia="Times New Roman" w:hAnsi="Times New Roman" w:cs="Times New Roman"/>
      <w:szCs w:val="20"/>
      <w:lang w:val="uk-UA" w:eastAsia="ru-RU"/>
    </w:rPr>
  </w:style>
  <w:style w:type="paragraph" w:styleId="ad">
    <w:name w:val="Body Text"/>
    <w:basedOn w:val="a"/>
    <w:link w:val="ae"/>
    <w:rsid w:val="00F60555"/>
    <w:pPr>
      <w:spacing w:after="120" w:line="360" w:lineRule="auto"/>
      <w:ind w:firstLine="709"/>
      <w:jc w:val="both"/>
    </w:pPr>
    <w:rPr>
      <w:rFonts w:ascii="Times New Roman" w:eastAsia="Times New Roman" w:hAnsi="Times New Roman" w:cs="Times New Roman"/>
      <w:sz w:val="28"/>
      <w:szCs w:val="20"/>
      <w:lang w:eastAsia="uk-UA"/>
    </w:rPr>
  </w:style>
  <w:style w:type="character" w:customStyle="1" w:styleId="ae">
    <w:name w:val="Основной текст Знак"/>
    <w:basedOn w:val="a0"/>
    <w:link w:val="ad"/>
    <w:rsid w:val="00F60555"/>
    <w:rPr>
      <w:rFonts w:ascii="Times New Roman" w:eastAsia="Times New Roman" w:hAnsi="Times New Roman" w:cs="Times New Roman"/>
      <w:sz w:val="28"/>
      <w:szCs w:val="20"/>
      <w:lang w:val="ru-RU" w:eastAsia="uk-UA"/>
    </w:rPr>
  </w:style>
  <w:style w:type="character" w:customStyle="1" w:styleId="40">
    <w:name w:val="Заголовок 4 Знак"/>
    <w:basedOn w:val="a0"/>
    <w:link w:val="4"/>
    <w:rsid w:val="00F60555"/>
    <w:rPr>
      <w:rFonts w:ascii="Times New Roman" w:eastAsia="Times New Roman" w:hAnsi="Times New Roman" w:cs="Times New Roman"/>
      <w:sz w:val="28"/>
      <w:szCs w:val="16"/>
      <w:lang w:val="ru-RU" w:eastAsia="uk-UA"/>
    </w:rPr>
  </w:style>
  <w:style w:type="character" w:customStyle="1" w:styleId="50">
    <w:name w:val="Заголовок 5 Знак"/>
    <w:basedOn w:val="a0"/>
    <w:link w:val="5"/>
    <w:rsid w:val="00F60555"/>
    <w:rPr>
      <w:rFonts w:ascii="Times New Roman" w:eastAsia="Times New Roman" w:hAnsi="Times New Roman" w:cs="Times New Roman"/>
      <w:sz w:val="28"/>
      <w:szCs w:val="20"/>
      <w:lang w:val="ru-RU" w:eastAsia="uk-UA"/>
    </w:rPr>
  </w:style>
  <w:style w:type="character" w:customStyle="1" w:styleId="60">
    <w:name w:val="Заголовок 6 Знак"/>
    <w:basedOn w:val="a0"/>
    <w:link w:val="6"/>
    <w:rsid w:val="00F60555"/>
    <w:rPr>
      <w:rFonts w:ascii="Times New Roman" w:eastAsia="Times New Roman" w:hAnsi="Times New Roman" w:cs="Times New Roman"/>
      <w:sz w:val="28"/>
      <w:szCs w:val="20"/>
      <w:lang w:val="uk-UA" w:eastAsia="uk-UA"/>
    </w:rPr>
  </w:style>
  <w:style w:type="character" w:customStyle="1" w:styleId="70">
    <w:name w:val="Заголовок 7 Знак"/>
    <w:basedOn w:val="a0"/>
    <w:link w:val="7"/>
    <w:rsid w:val="00F60555"/>
    <w:rPr>
      <w:rFonts w:ascii="Times New Roman" w:eastAsia="Times New Roman" w:hAnsi="Times New Roman" w:cs="Times New Roman"/>
      <w:lang w:val="ru-RU" w:eastAsia="uk-UA"/>
    </w:rPr>
  </w:style>
  <w:style w:type="character" w:customStyle="1" w:styleId="80">
    <w:name w:val="Заголовок 8 Знак"/>
    <w:basedOn w:val="a0"/>
    <w:link w:val="8"/>
    <w:rsid w:val="00F60555"/>
    <w:rPr>
      <w:rFonts w:ascii="Times New Roman" w:eastAsia="Times New Roman" w:hAnsi="Times New Roman" w:cs="Times New Roman"/>
      <w:i/>
      <w:iCs/>
      <w:lang w:val="ru-RU" w:eastAsia="uk-UA"/>
    </w:rPr>
  </w:style>
  <w:style w:type="character" w:customStyle="1" w:styleId="90">
    <w:name w:val="Заголовок 9 Знак"/>
    <w:basedOn w:val="a0"/>
    <w:link w:val="9"/>
    <w:rsid w:val="00F60555"/>
    <w:rPr>
      <w:rFonts w:ascii="Times New Roman" w:eastAsia="Times New Roman" w:hAnsi="Times New Roman" w:cs="Times New Roman"/>
      <w:sz w:val="28"/>
      <w:szCs w:val="20"/>
      <w:lang w:val="ru-RU" w:eastAsia="uk-UA"/>
    </w:rPr>
  </w:style>
  <w:style w:type="paragraph" w:customStyle="1" w:styleId="af">
    <w:basedOn w:val="a"/>
    <w:next w:val="ab"/>
    <w:uiPriority w:val="99"/>
    <w:rsid w:val="00F60555"/>
    <w:pPr>
      <w:spacing w:before="100" w:beforeAutospacing="1" w:after="100" w:afterAutospacing="1" w:line="360" w:lineRule="auto"/>
      <w:ind w:firstLine="709"/>
      <w:jc w:val="both"/>
    </w:pPr>
    <w:rPr>
      <w:rFonts w:ascii="Times New Roman" w:eastAsia="Times New Roman" w:hAnsi="Times New Roman" w:cs="Times New Roman"/>
      <w:lang w:val="uk-UA" w:eastAsia="uk-UA"/>
    </w:rPr>
  </w:style>
  <w:style w:type="paragraph" w:styleId="21">
    <w:name w:val="Body Text Indent 2"/>
    <w:basedOn w:val="a"/>
    <w:link w:val="22"/>
    <w:rsid w:val="00F60555"/>
    <w:pPr>
      <w:spacing w:after="120" w:line="480" w:lineRule="auto"/>
      <w:ind w:left="283" w:firstLine="709"/>
      <w:jc w:val="both"/>
    </w:pPr>
    <w:rPr>
      <w:rFonts w:ascii="Times New Roman" w:eastAsia="Times New Roman" w:hAnsi="Times New Roman" w:cs="Times New Roman"/>
      <w:sz w:val="28"/>
      <w:szCs w:val="20"/>
      <w:lang w:eastAsia="uk-UA"/>
    </w:rPr>
  </w:style>
  <w:style w:type="character" w:customStyle="1" w:styleId="22">
    <w:name w:val="Основной текст с отступом 2 Знак"/>
    <w:basedOn w:val="a0"/>
    <w:link w:val="21"/>
    <w:rsid w:val="00F60555"/>
    <w:rPr>
      <w:rFonts w:ascii="Times New Roman" w:eastAsia="Times New Roman" w:hAnsi="Times New Roman" w:cs="Times New Roman"/>
      <w:sz w:val="28"/>
      <w:szCs w:val="20"/>
      <w:lang w:val="ru-RU" w:eastAsia="uk-UA"/>
    </w:rPr>
  </w:style>
  <w:style w:type="paragraph" w:styleId="23">
    <w:name w:val="Body Text 2"/>
    <w:basedOn w:val="a"/>
    <w:link w:val="24"/>
    <w:rsid w:val="00F60555"/>
    <w:pPr>
      <w:spacing w:line="380" w:lineRule="exact"/>
      <w:ind w:firstLine="709"/>
      <w:jc w:val="both"/>
    </w:pPr>
    <w:rPr>
      <w:rFonts w:ascii="Times New Roman" w:eastAsia="Times New Roman" w:hAnsi="Times New Roman" w:cs="Times New Roman"/>
      <w:b/>
      <w:sz w:val="32"/>
      <w:szCs w:val="20"/>
      <w:lang w:eastAsia="uk-UA"/>
    </w:rPr>
  </w:style>
  <w:style w:type="character" w:customStyle="1" w:styleId="24">
    <w:name w:val="Основной текст 2 Знак"/>
    <w:basedOn w:val="a0"/>
    <w:link w:val="23"/>
    <w:rsid w:val="00F60555"/>
    <w:rPr>
      <w:rFonts w:ascii="Times New Roman" w:eastAsia="Times New Roman" w:hAnsi="Times New Roman" w:cs="Times New Roman"/>
      <w:b/>
      <w:sz w:val="32"/>
      <w:szCs w:val="20"/>
      <w:lang w:val="ru-RU" w:eastAsia="uk-UA"/>
    </w:rPr>
  </w:style>
  <w:style w:type="paragraph" w:styleId="31">
    <w:name w:val="Body Text Indent 3"/>
    <w:basedOn w:val="a"/>
    <w:link w:val="32"/>
    <w:rsid w:val="00F60555"/>
    <w:pPr>
      <w:spacing w:line="380" w:lineRule="exact"/>
      <w:ind w:left="1440" w:hanging="720"/>
      <w:jc w:val="both"/>
    </w:pPr>
    <w:rPr>
      <w:rFonts w:ascii="Times New Roman" w:eastAsia="Times New Roman" w:hAnsi="Times New Roman" w:cs="Times New Roman"/>
      <w:sz w:val="28"/>
      <w:szCs w:val="20"/>
      <w:lang w:eastAsia="uk-UA"/>
    </w:rPr>
  </w:style>
  <w:style w:type="character" w:customStyle="1" w:styleId="32">
    <w:name w:val="Основной текст с отступом 3 Знак"/>
    <w:basedOn w:val="a0"/>
    <w:link w:val="31"/>
    <w:rsid w:val="00F60555"/>
    <w:rPr>
      <w:rFonts w:ascii="Times New Roman" w:eastAsia="Times New Roman" w:hAnsi="Times New Roman" w:cs="Times New Roman"/>
      <w:sz w:val="28"/>
      <w:szCs w:val="20"/>
      <w:lang w:val="ru-RU" w:eastAsia="uk-UA"/>
    </w:rPr>
  </w:style>
  <w:style w:type="paragraph" w:styleId="33">
    <w:name w:val="Body Text 3"/>
    <w:basedOn w:val="a"/>
    <w:link w:val="34"/>
    <w:rsid w:val="00F60555"/>
    <w:pPr>
      <w:spacing w:line="380" w:lineRule="exact"/>
      <w:ind w:firstLine="709"/>
      <w:jc w:val="both"/>
    </w:pPr>
    <w:rPr>
      <w:rFonts w:ascii="Times New Roman" w:eastAsia="Times New Roman" w:hAnsi="Times New Roman" w:cs="Times New Roman"/>
      <w:sz w:val="28"/>
      <w:szCs w:val="20"/>
      <w:lang w:eastAsia="uk-UA"/>
    </w:rPr>
  </w:style>
  <w:style w:type="character" w:customStyle="1" w:styleId="34">
    <w:name w:val="Основной текст 3 Знак"/>
    <w:basedOn w:val="a0"/>
    <w:link w:val="33"/>
    <w:rsid w:val="00F60555"/>
    <w:rPr>
      <w:rFonts w:ascii="Times New Roman" w:eastAsia="Times New Roman" w:hAnsi="Times New Roman" w:cs="Times New Roman"/>
      <w:sz w:val="28"/>
      <w:szCs w:val="20"/>
      <w:lang w:val="ru-RU" w:eastAsia="uk-UA"/>
    </w:rPr>
  </w:style>
  <w:style w:type="paragraph" w:styleId="af0">
    <w:name w:val="annotation text"/>
    <w:basedOn w:val="a"/>
    <w:link w:val="af1"/>
    <w:semiHidden/>
    <w:rsid w:val="00F60555"/>
    <w:pPr>
      <w:spacing w:line="360" w:lineRule="auto"/>
      <w:ind w:firstLine="709"/>
      <w:jc w:val="both"/>
    </w:pPr>
    <w:rPr>
      <w:rFonts w:ascii="Times New Roman" w:eastAsia="Times New Roman" w:hAnsi="Times New Roman" w:cs="Times New Roman"/>
      <w:sz w:val="28"/>
      <w:szCs w:val="20"/>
      <w:lang w:val="uk-UA" w:eastAsia="ru-RU"/>
    </w:rPr>
  </w:style>
  <w:style w:type="character" w:customStyle="1" w:styleId="af1">
    <w:name w:val="Текст примечания Знак"/>
    <w:basedOn w:val="a0"/>
    <w:link w:val="af0"/>
    <w:semiHidden/>
    <w:rsid w:val="00F60555"/>
    <w:rPr>
      <w:rFonts w:ascii="Times New Roman" w:eastAsia="Times New Roman" w:hAnsi="Times New Roman" w:cs="Times New Roman"/>
      <w:sz w:val="28"/>
      <w:szCs w:val="20"/>
      <w:lang w:val="uk-UA" w:eastAsia="ru-RU"/>
    </w:rPr>
  </w:style>
  <w:style w:type="character" w:customStyle="1" w:styleId="apple-converted-space">
    <w:name w:val="apple-converted-space"/>
    <w:rsid w:val="00F60555"/>
  </w:style>
  <w:style w:type="paragraph" w:styleId="af2">
    <w:name w:val="Balloon Text"/>
    <w:basedOn w:val="a"/>
    <w:link w:val="af3"/>
    <w:rsid w:val="00F60555"/>
    <w:pPr>
      <w:ind w:firstLine="709"/>
      <w:jc w:val="both"/>
    </w:pPr>
    <w:rPr>
      <w:rFonts w:ascii="Tahoma" w:eastAsia="Times New Roman" w:hAnsi="Tahoma" w:cs="Times New Roman"/>
      <w:sz w:val="16"/>
      <w:szCs w:val="16"/>
      <w:lang w:eastAsia="x-none"/>
    </w:rPr>
  </w:style>
  <w:style w:type="character" w:customStyle="1" w:styleId="af3">
    <w:name w:val="Текст выноски Знак"/>
    <w:basedOn w:val="a0"/>
    <w:link w:val="af2"/>
    <w:rsid w:val="00F60555"/>
    <w:rPr>
      <w:rFonts w:ascii="Tahoma" w:eastAsia="Times New Roman" w:hAnsi="Tahoma" w:cs="Times New Roman"/>
      <w:sz w:val="16"/>
      <w:szCs w:val="16"/>
      <w:lang w:val="ru-RU" w:eastAsia="x-none"/>
    </w:rPr>
  </w:style>
  <w:style w:type="character" w:styleId="af4">
    <w:name w:val="Strong"/>
    <w:uiPriority w:val="22"/>
    <w:qFormat/>
    <w:rsid w:val="00F60555"/>
    <w:rPr>
      <w:b/>
      <w:bCs/>
    </w:rPr>
  </w:style>
  <w:style w:type="paragraph" w:styleId="af5">
    <w:name w:val="Document Map"/>
    <w:basedOn w:val="a"/>
    <w:link w:val="af6"/>
    <w:uiPriority w:val="99"/>
    <w:rsid w:val="00F60555"/>
    <w:pPr>
      <w:spacing w:line="360" w:lineRule="auto"/>
      <w:ind w:firstLine="709"/>
      <w:jc w:val="both"/>
    </w:pPr>
    <w:rPr>
      <w:rFonts w:ascii="Tahoma" w:eastAsia="Times New Roman" w:hAnsi="Tahoma" w:cs="Times New Roman"/>
      <w:sz w:val="16"/>
      <w:szCs w:val="16"/>
      <w:lang w:val="x-none" w:eastAsia="uk-UA"/>
    </w:rPr>
  </w:style>
  <w:style w:type="character" w:customStyle="1" w:styleId="af6">
    <w:name w:val="Схема документа Знак"/>
    <w:basedOn w:val="a0"/>
    <w:link w:val="af5"/>
    <w:uiPriority w:val="99"/>
    <w:rsid w:val="00F60555"/>
    <w:rPr>
      <w:rFonts w:ascii="Tahoma" w:eastAsia="Times New Roman" w:hAnsi="Tahoma" w:cs="Times New Roman"/>
      <w:sz w:val="16"/>
      <w:szCs w:val="16"/>
      <w:lang w:val="x-none" w:eastAsia="uk-UA"/>
    </w:rPr>
  </w:style>
  <w:style w:type="character" w:customStyle="1" w:styleId="hps">
    <w:name w:val="hps"/>
    <w:rsid w:val="00F60555"/>
  </w:style>
  <w:style w:type="character" w:customStyle="1" w:styleId="atn">
    <w:name w:val="atn"/>
    <w:rsid w:val="00F60555"/>
  </w:style>
  <w:style w:type="paragraph" w:styleId="11">
    <w:name w:val="toc 1"/>
    <w:basedOn w:val="a"/>
    <w:next w:val="a"/>
    <w:autoRedefine/>
    <w:uiPriority w:val="39"/>
    <w:rsid w:val="00F60555"/>
    <w:pPr>
      <w:spacing w:line="360" w:lineRule="auto"/>
      <w:ind w:firstLine="709"/>
      <w:jc w:val="both"/>
    </w:pPr>
    <w:rPr>
      <w:rFonts w:ascii="Times New Roman" w:eastAsia="Times New Roman" w:hAnsi="Times New Roman" w:cs="Times New Roman"/>
      <w:sz w:val="28"/>
      <w:szCs w:val="20"/>
      <w:lang w:eastAsia="uk-UA"/>
    </w:rPr>
  </w:style>
  <w:style w:type="paragraph" w:styleId="25">
    <w:name w:val="toc 2"/>
    <w:basedOn w:val="a"/>
    <w:next w:val="a"/>
    <w:autoRedefine/>
    <w:uiPriority w:val="39"/>
    <w:rsid w:val="00F60555"/>
    <w:pPr>
      <w:spacing w:line="360" w:lineRule="auto"/>
      <w:ind w:left="280" w:firstLine="709"/>
      <w:jc w:val="both"/>
    </w:pPr>
    <w:rPr>
      <w:rFonts w:ascii="Times New Roman" w:eastAsia="Times New Roman" w:hAnsi="Times New Roman" w:cs="Times New Roman"/>
      <w:sz w:val="28"/>
      <w:szCs w:val="20"/>
      <w:lang w:eastAsia="uk-UA"/>
    </w:rPr>
  </w:style>
  <w:style w:type="character" w:styleId="af7">
    <w:name w:val="Hyperlink"/>
    <w:uiPriority w:val="99"/>
    <w:unhideWhenUsed/>
    <w:rsid w:val="00F60555"/>
    <w:rPr>
      <w:color w:val="0000FF"/>
      <w:u w:val="single"/>
    </w:rPr>
  </w:style>
  <w:style w:type="paragraph" w:styleId="af8">
    <w:name w:val="List Paragraph"/>
    <w:basedOn w:val="a"/>
    <w:uiPriority w:val="34"/>
    <w:qFormat/>
    <w:rsid w:val="00F60555"/>
    <w:pPr>
      <w:spacing w:after="200" w:line="276" w:lineRule="auto"/>
      <w:ind w:left="720"/>
      <w:contextualSpacing/>
    </w:pPr>
    <w:rPr>
      <w:rFonts w:ascii="Calibri" w:eastAsia="Calibri" w:hAnsi="Calibri" w:cs="Times New Roman"/>
      <w:sz w:val="22"/>
      <w:szCs w:val="22"/>
    </w:rPr>
  </w:style>
  <w:style w:type="paragraph" w:styleId="35">
    <w:name w:val="toc 3"/>
    <w:basedOn w:val="a"/>
    <w:next w:val="a"/>
    <w:autoRedefine/>
    <w:uiPriority w:val="39"/>
    <w:rsid w:val="00F60555"/>
    <w:pPr>
      <w:spacing w:line="360" w:lineRule="auto"/>
      <w:ind w:left="560" w:firstLine="709"/>
      <w:jc w:val="both"/>
    </w:pPr>
    <w:rPr>
      <w:rFonts w:ascii="Times New Roman" w:eastAsia="Times New Roman" w:hAnsi="Times New Roman" w:cs="Times New Roman"/>
      <w:sz w:val="28"/>
      <w:szCs w:val="20"/>
      <w:lang w:eastAsia="uk-UA"/>
    </w:rPr>
  </w:style>
  <w:style w:type="paragraph" w:styleId="af9">
    <w:name w:val="Title"/>
    <w:basedOn w:val="a"/>
    <w:next w:val="a"/>
    <w:link w:val="afa"/>
    <w:uiPriority w:val="10"/>
    <w:qFormat/>
    <w:rsid w:val="00F60555"/>
    <w:pPr>
      <w:contextualSpacing/>
    </w:pPr>
    <w:rPr>
      <w:rFonts w:asciiTheme="majorHAnsi" w:eastAsiaTheme="majorEastAsia" w:hAnsiTheme="majorHAnsi" w:cstheme="majorBidi"/>
      <w:spacing w:val="-10"/>
      <w:kern w:val="28"/>
      <w:sz w:val="56"/>
      <w:szCs w:val="56"/>
    </w:rPr>
  </w:style>
  <w:style w:type="character" w:customStyle="1" w:styleId="afa">
    <w:name w:val="Название Знак"/>
    <w:basedOn w:val="a0"/>
    <w:link w:val="af9"/>
    <w:uiPriority w:val="10"/>
    <w:rsid w:val="00F60555"/>
    <w:rPr>
      <w:rFonts w:asciiTheme="majorHAnsi" w:eastAsiaTheme="majorEastAsia" w:hAnsiTheme="majorHAnsi" w:cstheme="majorBidi"/>
      <w:spacing w:val="-10"/>
      <w:kern w:val="28"/>
      <w:sz w:val="56"/>
      <w:szCs w:val="56"/>
    </w:rPr>
  </w:style>
  <w:style w:type="table" w:styleId="afb">
    <w:name w:val="Table Grid"/>
    <w:basedOn w:val="a1"/>
    <w:uiPriority w:val="59"/>
    <w:rsid w:val="000D5B1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022738">
      <w:bodyDiv w:val="1"/>
      <w:marLeft w:val="0"/>
      <w:marRight w:val="0"/>
      <w:marTop w:val="0"/>
      <w:marBottom w:val="0"/>
      <w:divBdr>
        <w:top w:val="none" w:sz="0" w:space="0" w:color="auto"/>
        <w:left w:val="none" w:sz="0" w:space="0" w:color="auto"/>
        <w:bottom w:val="none" w:sz="0" w:space="0" w:color="auto"/>
        <w:right w:val="none" w:sz="0" w:space="0" w:color="auto"/>
      </w:divBdr>
      <w:divsChild>
        <w:div w:id="1936548241">
          <w:marLeft w:val="0"/>
          <w:marRight w:val="0"/>
          <w:marTop w:val="0"/>
          <w:marBottom w:val="0"/>
          <w:divBdr>
            <w:top w:val="none" w:sz="0" w:space="0" w:color="auto"/>
            <w:left w:val="none" w:sz="0" w:space="0" w:color="auto"/>
            <w:bottom w:val="none" w:sz="0" w:space="0" w:color="auto"/>
            <w:right w:val="none" w:sz="0" w:space="0" w:color="auto"/>
          </w:divBdr>
          <w:divsChild>
            <w:div w:id="1372025697">
              <w:marLeft w:val="0"/>
              <w:marRight w:val="0"/>
              <w:marTop w:val="0"/>
              <w:marBottom w:val="0"/>
              <w:divBdr>
                <w:top w:val="none" w:sz="0" w:space="0" w:color="auto"/>
                <w:left w:val="none" w:sz="0" w:space="0" w:color="auto"/>
                <w:bottom w:val="none" w:sz="0" w:space="0" w:color="auto"/>
                <w:right w:val="none" w:sz="0" w:space="0" w:color="auto"/>
              </w:divBdr>
              <w:divsChild>
                <w:div w:id="6704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30584">
      <w:bodyDiv w:val="1"/>
      <w:marLeft w:val="0"/>
      <w:marRight w:val="0"/>
      <w:marTop w:val="0"/>
      <w:marBottom w:val="0"/>
      <w:divBdr>
        <w:top w:val="none" w:sz="0" w:space="0" w:color="auto"/>
        <w:left w:val="none" w:sz="0" w:space="0" w:color="auto"/>
        <w:bottom w:val="none" w:sz="0" w:space="0" w:color="auto"/>
        <w:right w:val="none" w:sz="0" w:space="0" w:color="auto"/>
      </w:divBdr>
      <w:divsChild>
        <w:div w:id="1897620874">
          <w:marLeft w:val="0"/>
          <w:marRight w:val="0"/>
          <w:marTop w:val="0"/>
          <w:marBottom w:val="0"/>
          <w:divBdr>
            <w:top w:val="none" w:sz="0" w:space="0" w:color="auto"/>
            <w:left w:val="none" w:sz="0" w:space="0" w:color="auto"/>
            <w:bottom w:val="none" w:sz="0" w:space="0" w:color="auto"/>
            <w:right w:val="none" w:sz="0" w:space="0" w:color="auto"/>
          </w:divBdr>
          <w:divsChild>
            <w:div w:id="1440105293">
              <w:marLeft w:val="0"/>
              <w:marRight w:val="0"/>
              <w:marTop w:val="0"/>
              <w:marBottom w:val="0"/>
              <w:divBdr>
                <w:top w:val="none" w:sz="0" w:space="0" w:color="auto"/>
                <w:left w:val="none" w:sz="0" w:space="0" w:color="auto"/>
                <w:bottom w:val="none" w:sz="0" w:space="0" w:color="auto"/>
                <w:right w:val="none" w:sz="0" w:space="0" w:color="auto"/>
              </w:divBdr>
              <w:divsChild>
                <w:div w:id="19521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8754">
      <w:bodyDiv w:val="1"/>
      <w:marLeft w:val="0"/>
      <w:marRight w:val="0"/>
      <w:marTop w:val="0"/>
      <w:marBottom w:val="0"/>
      <w:divBdr>
        <w:top w:val="none" w:sz="0" w:space="0" w:color="auto"/>
        <w:left w:val="none" w:sz="0" w:space="0" w:color="auto"/>
        <w:bottom w:val="none" w:sz="0" w:space="0" w:color="auto"/>
        <w:right w:val="none" w:sz="0" w:space="0" w:color="auto"/>
      </w:divBdr>
      <w:divsChild>
        <w:div w:id="691876246">
          <w:marLeft w:val="0"/>
          <w:marRight w:val="0"/>
          <w:marTop w:val="0"/>
          <w:marBottom w:val="0"/>
          <w:divBdr>
            <w:top w:val="none" w:sz="0" w:space="0" w:color="auto"/>
            <w:left w:val="none" w:sz="0" w:space="0" w:color="auto"/>
            <w:bottom w:val="none" w:sz="0" w:space="0" w:color="auto"/>
            <w:right w:val="none" w:sz="0" w:space="0" w:color="auto"/>
          </w:divBdr>
          <w:divsChild>
            <w:div w:id="1774134040">
              <w:marLeft w:val="0"/>
              <w:marRight w:val="0"/>
              <w:marTop w:val="0"/>
              <w:marBottom w:val="0"/>
              <w:divBdr>
                <w:top w:val="none" w:sz="0" w:space="0" w:color="auto"/>
                <w:left w:val="none" w:sz="0" w:space="0" w:color="auto"/>
                <w:bottom w:val="none" w:sz="0" w:space="0" w:color="auto"/>
                <w:right w:val="none" w:sz="0" w:space="0" w:color="auto"/>
              </w:divBdr>
              <w:divsChild>
                <w:div w:id="1150293560">
                  <w:marLeft w:val="0"/>
                  <w:marRight w:val="0"/>
                  <w:marTop w:val="0"/>
                  <w:marBottom w:val="0"/>
                  <w:divBdr>
                    <w:top w:val="none" w:sz="0" w:space="0" w:color="auto"/>
                    <w:left w:val="none" w:sz="0" w:space="0" w:color="auto"/>
                    <w:bottom w:val="none" w:sz="0" w:space="0" w:color="auto"/>
                    <w:right w:val="none" w:sz="0" w:space="0" w:color="auto"/>
                  </w:divBdr>
                </w:div>
              </w:divsChild>
            </w:div>
            <w:div w:id="131561668">
              <w:marLeft w:val="0"/>
              <w:marRight w:val="0"/>
              <w:marTop w:val="0"/>
              <w:marBottom w:val="0"/>
              <w:divBdr>
                <w:top w:val="none" w:sz="0" w:space="0" w:color="auto"/>
                <w:left w:val="none" w:sz="0" w:space="0" w:color="auto"/>
                <w:bottom w:val="none" w:sz="0" w:space="0" w:color="auto"/>
                <w:right w:val="none" w:sz="0" w:space="0" w:color="auto"/>
              </w:divBdr>
              <w:divsChild>
                <w:div w:id="17593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5416">
          <w:marLeft w:val="0"/>
          <w:marRight w:val="0"/>
          <w:marTop w:val="0"/>
          <w:marBottom w:val="0"/>
          <w:divBdr>
            <w:top w:val="none" w:sz="0" w:space="0" w:color="auto"/>
            <w:left w:val="none" w:sz="0" w:space="0" w:color="auto"/>
            <w:bottom w:val="none" w:sz="0" w:space="0" w:color="auto"/>
            <w:right w:val="none" w:sz="0" w:space="0" w:color="auto"/>
          </w:divBdr>
          <w:divsChild>
            <w:div w:id="1414353069">
              <w:marLeft w:val="0"/>
              <w:marRight w:val="0"/>
              <w:marTop w:val="0"/>
              <w:marBottom w:val="0"/>
              <w:divBdr>
                <w:top w:val="none" w:sz="0" w:space="0" w:color="auto"/>
                <w:left w:val="none" w:sz="0" w:space="0" w:color="auto"/>
                <w:bottom w:val="none" w:sz="0" w:space="0" w:color="auto"/>
                <w:right w:val="none" w:sz="0" w:space="0" w:color="auto"/>
              </w:divBdr>
              <w:divsChild>
                <w:div w:id="1736664140">
                  <w:marLeft w:val="0"/>
                  <w:marRight w:val="0"/>
                  <w:marTop w:val="0"/>
                  <w:marBottom w:val="0"/>
                  <w:divBdr>
                    <w:top w:val="none" w:sz="0" w:space="0" w:color="auto"/>
                    <w:left w:val="none" w:sz="0" w:space="0" w:color="auto"/>
                    <w:bottom w:val="none" w:sz="0" w:space="0" w:color="auto"/>
                    <w:right w:val="none" w:sz="0" w:space="0" w:color="auto"/>
                  </w:divBdr>
                </w:div>
              </w:divsChild>
            </w:div>
            <w:div w:id="1750031522">
              <w:marLeft w:val="0"/>
              <w:marRight w:val="0"/>
              <w:marTop w:val="0"/>
              <w:marBottom w:val="0"/>
              <w:divBdr>
                <w:top w:val="none" w:sz="0" w:space="0" w:color="auto"/>
                <w:left w:val="none" w:sz="0" w:space="0" w:color="auto"/>
                <w:bottom w:val="none" w:sz="0" w:space="0" w:color="auto"/>
                <w:right w:val="none" w:sz="0" w:space="0" w:color="auto"/>
              </w:divBdr>
              <w:divsChild>
                <w:div w:id="5848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33717">
          <w:marLeft w:val="0"/>
          <w:marRight w:val="0"/>
          <w:marTop w:val="0"/>
          <w:marBottom w:val="0"/>
          <w:divBdr>
            <w:top w:val="none" w:sz="0" w:space="0" w:color="auto"/>
            <w:left w:val="none" w:sz="0" w:space="0" w:color="auto"/>
            <w:bottom w:val="none" w:sz="0" w:space="0" w:color="auto"/>
            <w:right w:val="none" w:sz="0" w:space="0" w:color="auto"/>
          </w:divBdr>
          <w:divsChild>
            <w:div w:id="789475763">
              <w:marLeft w:val="0"/>
              <w:marRight w:val="0"/>
              <w:marTop w:val="0"/>
              <w:marBottom w:val="0"/>
              <w:divBdr>
                <w:top w:val="none" w:sz="0" w:space="0" w:color="auto"/>
                <w:left w:val="none" w:sz="0" w:space="0" w:color="auto"/>
                <w:bottom w:val="none" w:sz="0" w:space="0" w:color="auto"/>
                <w:right w:val="none" w:sz="0" w:space="0" w:color="auto"/>
              </w:divBdr>
              <w:divsChild>
                <w:div w:id="1843541974">
                  <w:marLeft w:val="0"/>
                  <w:marRight w:val="0"/>
                  <w:marTop w:val="0"/>
                  <w:marBottom w:val="0"/>
                  <w:divBdr>
                    <w:top w:val="none" w:sz="0" w:space="0" w:color="auto"/>
                    <w:left w:val="none" w:sz="0" w:space="0" w:color="auto"/>
                    <w:bottom w:val="none" w:sz="0" w:space="0" w:color="auto"/>
                    <w:right w:val="none" w:sz="0" w:space="0" w:color="auto"/>
                  </w:divBdr>
                </w:div>
              </w:divsChild>
            </w:div>
            <w:div w:id="1035349848">
              <w:marLeft w:val="0"/>
              <w:marRight w:val="0"/>
              <w:marTop w:val="0"/>
              <w:marBottom w:val="0"/>
              <w:divBdr>
                <w:top w:val="none" w:sz="0" w:space="0" w:color="auto"/>
                <w:left w:val="none" w:sz="0" w:space="0" w:color="auto"/>
                <w:bottom w:val="none" w:sz="0" w:space="0" w:color="auto"/>
                <w:right w:val="none" w:sz="0" w:space="0" w:color="auto"/>
              </w:divBdr>
              <w:divsChild>
                <w:div w:id="21115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0942">
          <w:marLeft w:val="0"/>
          <w:marRight w:val="0"/>
          <w:marTop w:val="0"/>
          <w:marBottom w:val="0"/>
          <w:divBdr>
            <w:top w:val="none" w:sz="0" w:space="0" w:color="auto"/>
            <w:left w:val="none" w:sz="0" w:space="0" w:color="auto"/>
            <w:bottom w:val="none" w:sz="0" w:space="0" w:color="auto"/>
            <w:right w:val="none" w:sz="0" w:space="0" w:color="auto"/>
          </w:divBdr>
          <w:divsChild>
            <w:div w:id="484854463">
              <w:marLeft w:val="0"/>
              <w:marRight w:val="0"/>
              <w:marTop w:val="0"/>
              <w:marBottom w:val="0"/>
              <w:divBdr>
                <w:top w:val="none" w:sz="0" w:space="0" w:color="auto"/>
                <w:left w:val="none" w:sz="0" w:space="0" w:color="auto"/>
                <w:bottom w:val="none" w:sz="0" w:space="0" w:color="auto"/>
                <w:right w:val="none" w:sz="0" w:space="0" w:color="auto"/>
              </w:divBdr>
              <w:divsChild>
                <w:div w:id="58938832">
                  <w:marLeft w:val="0"/>
                  <w:marRight w:val="0"/>
                  <w:marTop w:val="0"/>
                  <w:marBottom w:val="0"/>
                  <w:divBdr>
                    <w:top w:val="none" w:sz="0" w:space="0" w:color="auto"/>
                    <w:left w:val="none" w:sz="0" w:space="0" w:color="auto"/>
                    <w:bottom w:val="none" w:sz="0" w:space="0" w:color="auto"/>
                    <w:right w:val="none" w:sz="0" w:space="0" w:color="auto"/>
                  </w:divBdr>
                </w:div>
              </w:divsChild>
            </w:div>
            <w:div w:id="76831191">
              <w:marLeft w:val="0"/>
              <w:marRight w:val="0"/>
              <w:marTop w:val="0"/>
              <w:marBottom w:val="0"/>
              <w:divBdr>
                <w:top w:val="none" w:sz="0" w:space="0" w:color="auto"/>
                <w:left w:val="none" w:sz="0" w:space="0" w:color="auto"/>
                <w:bottom w:val="none" w:sz="0" w:space="0" w:color="auto"/>
                <w:right w:val="none" w:sz="0" w:space="0" w:color="auto"/>
              </w:divBdr>
              <w:divsChild>
                <w:div w:id="7806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39794">
          <w:marLeft w:val="0"/>
          <w:marRight w:val="0"/>
          <w:marTop w:val="0"/>
          <w:marBottom w:val="0"/>
          <w:divBdr>
            <w:top w:val="none" w:sz="0" w:space="0" w:color="auto"/>
            <w:left w:val="none" w:sz="0" w:space="0" w:color="auto"/>
            <w:bottom w:val="none" w:sz="0" w:space="0" w:color="auto"/>
            <w:right w:val="none" w:sz="0" w:space="0" w:color="auto"/>
          </w:divBdr>
          <w:divsChild>
            <w:div w:id="489757321">
              <w:marLeft w:val="0"/>
              <w:marRight w:val="0"/>
              <w:marTop w:val="0"/>
              <w:marBottom w:val="0"/>
              <w:divBdr>
                <w:top w:val="none" w:sz="0" w:space="0" w:color="auto"/>
                <w:left w:val="none" w:sz="0" w:space="0" w:color="auto"/>
                <w:bottom w:val="none" w:sz="0" w:space="0" w:color="auto"/>
                <w:right w:val="none" w:sz="0" w:space="0" w:color="auto"/>
              </w:divBdr>
              <w:divsChild>
                <w:div w:id="954873567">
                  <w:marLeft w:val="0"/>
                  <w:marRight w:val="0"/>
                  <w:marTop w:val="0"/>
                  <w:marBottom w:val="0"/>
                  <w:divBdr>
                    <w:top w:val="none" w:sz="0" w:space="0" w:color="auto"/>
                    <w:left w:val="none" w:sz="0" w:space="0" w:color="auto"/>
                    <w:bottom w:val="none" w:sz="0" w:space="0" w:color="auto"/>
                    <w:right w:val="none" w:sz="0" w:space="0" w:color="auto"/>
                  </w:divBdr>
                </w:div>
              </w:divsChild>
            </w:div>
            <w:div w:id="2120028423">
              <w:marLeft w:val="0"/>
              <w:marRight w:val="0"/>
              <w:marTop w:val="0"/>
              <w:marBottom w:val="0"/>
              <w:divBdr>
                <w:top w:val="none" w:sz="0" w:space="0" w:color="auto"/>
                <w:left w:val="none" w:sz="0" w:space="0" w:color="auto"/>
                <w:bottom w:val="none" w:sz="0" w:space="0" w:color="auto"/>
                <w:right w:val="none" w:sz="0" w:space="0" w:color="auto"/>
              </w:divBdr>
              <w:divsChild>
                <w:div w:id="3545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0425">
          <w:marLeft w:val="0"/>
          <w:marRight w:val="0"/>
          <w:marTop w:val="0"/>
          <w:marBottom w:val="0"/>
          <w:divBdr>
            <w:top w:val="none" w:sz="0" w:space="0" w:color="auto"/>
            <w:left w:val="none" w:sz="0" w:space="0" w:color="auto"/>
            <w:bottom w:val="none" w:sz="0" w:space="0" w:color="auto"/>
            <w:right w:val="none" w:sz="0" w:space="0" w:color="auto"/>
          </w:divBdr>
          <w:divsChild>
            <w:div w:id="15692590">
              <w:marLeft w:val="0"/>
              <w:marRight w:val="0"/>
              <w:marTop w:val="0"/>
              <w:marBottom w:val="0"/>
              <w:divBdr>
                <w:top w:val="none" w:sz="0" w:space="0" w:color="auto"/>
                <w:left w:val="none" w:sz="0" w:space="0" w:color="auto"/>
                <w:bottom w:val="none" w:sz="0" w:space="0" w:color="auto"/>
                <w:right w:val="none" w:sz="0" w:space="0" w:color="auto"/>
              </w:divBdr>
              <w:divsChild>
                <w:div w:id="4724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21568">
      <w:bodyDiv w:val="1"/>
      <w:marLeft w:val="0"/>
      <w:marRight w:val="0"/>
      <w:marTop w:val="0"/>
      <w:marBottom w:val="0"/>
      <w:divBdr>
        <w:top w:val="none" w:sz="0" w:space="0" w:color="auto"/>
        <w:left w:val="none" w:sz="0" w:space="0" w:color="auto"/>
        <w:bottom w:val="none" w:sz="0" w:space="0" w:color="auto"/>
        <w:right w:val="none" w:sz="0" w:space="0" w:color="auto"/>
      </w:divBdr>
      <w:divsChild>
        <w:div w:id="1890267561">
          <w:marLeft w:val="0"/>
          <w:marRight w:val="0"/>
          <w:marTop w:val="0"/>
          <w:marBottom w:val="0"/>
          <w:divBdr>
            <w:top w:val="none" w:sz="0" w:space="0" w:color="auto"/>
            <w:left w:val="none" w:sz="0" w:space="0" w:color="auto"/>
            <w:bottom w:val="none" w:sz="0" w:space="0" w:color="auto"/>
            <w:right w:val="none" w:sz="0" w:space="0" w:color="auto"/>
          </w:divBdr>
          <w:divsChild>
            <w:div w:id="834566307">
              <w:marLeft w:val="0"/>
              <w:marRight w:val="0"/>
              <w:marTop w:val="0"/>
              <w:marBottom w:val="0"/>
              <w:divBdr>
                <w:top w:val="none" w:sz="0" w:space="0" w:color="auto"/>
                <w:left w:val="none" w:sz="0" w:space="0" w:color="auto"/>
                <w:bottom w:val="none" w:sz="0" w:space="0" w:color="auto"/>
                <w:right w:val="none" w:sz="0" w:space="0" w:color="auto"/>
              </w:divBdr>
              <w:divsChild>
                <w:div w:id="1573781659">
                  <w:marLeft w:val="0"/>
                  <w:marRight w:val="0"/>
                  <w:marTop w:val="0"/>
                  <w:marBottom w:val="0"/>
                  <w:divBdr>
                    <w:top w:val="none" w:sz="0" w:space="0" w:color="auto"/>
                    <w:left w:val="none" w:sz="0" w:space="0" w:color="auto"/>
                    <w:bottom w:val="none" w:sz="0" w:space="0" w:color="auto"/>
                    <w:right w:val="none" w:sz="0" w:space="0" w:color="auto"/>
                  </w:divBdr>
                </w:div>
              </w:divsChild>
            </w:div>
            <w:div w:id="371812105">
              <w:marLeft w:val="0"/>
              <w:marRight w:val="0"/>
              <w:marTop w:val="0"/>
              <w:marBottom w:val="0"/>
              <w:divBdr>
                <w:top w:val="none" w:sz="0" w:space="0" w:color="auto"/>
                <w:left w:val="none" w:sz="0" w:space="0" w:color="auto"/>
                <w:bottom w:val="none" w:sz="0" w:space="0" w:color="auto"/>
                <w:right w:val="none" w:sz="0" w:space="0" w:color="auto"/>
              </w:divBdr>
              <w:divsChild>
                <w:div w:id="8167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6912">
          <w:marLeft w:val="0"/>
          <w:marRight w:val="0"/>
          <w:marTop w:val="0"/>
          <w:marBottom w:val="0"/>
          <w:divBdr>
            <w:top w:val="none" w:sz="0" w:space="0" w:color="auto"/>
            <w:left w:val="none" w:sz="0" w:space="0" w:color="auto"/>
            <w:bottom w:val="none" w:sz="0" w:space="0" w:color="auto"/>
            <w:right w:val="none" w:sz="0" w:space="0" w:color="auto"/>
          </w:divBdr>
          <w:divsChild>
            <w:div w:id="1809467616">
              <w:marLeft w:val="0"/>
              <w:marRight w:val="0"/>
              <w:marTop w:val="0"/>
              <w:marBottom w:val="0"/>
              <w:divBdr>
                <w:top w:val="none" w:sz="0" w:space="0" w:color="auto"/>
                <w:left w:val="none" w:sz="0" w:space="0" w:color="auto"/>
                <w:bottom w:val="none" w:sz="0" w:space="0" w:color="auto"/>
                <w:right w:val="none" w:sz="0" w:space="0" w:color="auto"/>
              </w:divBdr>
              <w:divsChild>
                <w:div w:id="785779916">
                  <w:marLeft w:val="0"/>
                  <w:marRight w:val="0"/>
                  <w:marTop w:val="0"/>
                  <w:marBottom w:val="0"/>
                  <w:divBdr>
                    <w:top w:val="none" w:sz="0" w:space="0" w:color="auto"/>
                    <w:left w:val="none" w:sz="0" w:space="0" w:color="auto"/>
                    <w:bottom w:val="none" w:sz="0" w:space="0" w:color="auto"/>
                    <w:right w:val="none" w:sz="0" w:space="0" w:color="auto"/>
                  </w:divBdr>
                </w:div>
              </w:divsChild>
            </w:div>
            <w:div w:id="1129594057">
              <w:marLeft w:val="0"/>
              <w:marRight w:val="0"/>
              <w:marTop w:val="0"/>
              <w:marBottom w:val="0"/>
              <w:divBdr>
                <w:top w:val="none" w:sz="0" w:space="0" w:color="auto"/>
                <w:left w:val="none" w:sz="0" w:space="0" w:color="auto"/>
                <w:bottom w:val="none" w:sz="0" w:space="0" w:color="auto"/>
                <w:right w:val="none" w:sz="0" w:space="0" w:color="auto"/>
              </w:divBdr>
              <w:divsChild>
                <w:div w:id="13538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1067">
          <w:marLeft w:val="0"/>
          <w:marRight w:val="0"/>
          <w:marTop w:val="0"/>
          <w:marBottom w:val="0"/>
          <w:divBdr>
            <w:top w:val="none" w:sz="0" w:space="0" w:color="auto"/>
            <w:left w:val="none" w:sz="0" w:space="0" w:color="auto"/>
            <w:bottom w:val="none" w:sz="0" w:space="0" w:color="auto"/>
            <w:right w:val="none" w:sz="0" w:space="0" w:color="auto"/>
          </w:divBdr>
          <w:divsChild>
            <w:div w:id="333463252">
              <w:marLeft w:val="0"/>
              <w:marRight w:val="0"/>
              <w:marTop w:val="0"/>
              <w:marBottom w:val="0"/>
              <w:divBdr>
                <w:top w:val="none" w:sz="0" w:space="0" w:color="auto"/>
                <w:left w:val="none" w:sz="0" w:space="0" w:color="auto"/>
                <w:bottom w:val="none" w:sz="0" w:space="0" w:color="auto"/>
                <w:right w:val="none" w:sz="0" w:space="0" w:color="auto"/>
              </w:divBdr>
              <w:divsChild>
                <w:div w:id="1841698134">
                  <w:marLeft w:val="0"/>
                  <w:marRight w:val="0"/>
                  <w:marTop w:val="0"/>
                  <w:marBottom w:val="0"/>
                  <w:divBdr>
                    <w:top w:val="none" w:sz="0" w:space="0" w:color="auto"/>
                    <w:left w:val="none" w:sz="0" w:space="0" w:color="auto"/>
                    <w:bottom w:val="none" w:sz="0" w:space="0" w:color="auto"/>
                    <w:right w:val="none" w:sz="0" w:space="0" w:color="auto"/>
                  </w:divBdr>
                </w:div>
              </w:divsChild>
            </w:div>
            <w:div w:id="876890084">
              <w:marLeft w:val="0"/>
              <w:marRight w:val="0"/>
              <w:marTop w:val="0"/>
              <w:marBottom w:val="0"/>
              <w:divBdr>
                <w:top w:val="none" w:sz="0" w:space="0" w:color="auto"/>
                <w:left w:val="none" w:sz="0" w:space="0" w:color="auto"/>
                <w:bottom w:val="none" w:sz="0" w:space="0" w:color="auto"/>
                <w:right w:val="none" w:sz="0" w:space="0" w:color="auto"/>
              </w:divBdr>
              <w:divsChild>
                <w:div w:id="186964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5444">
          <w:marLeft w:val="0"/>
          <w:marRight w:val="0"/>
          <w:marTop w:val="0"/>
          <w:marBottom w:val="0"/>
          <w:divBdr>
            <w:top w:val="none" w:sz="0" w:space="0" w:color="auto"/>
            <w:left w:val="none" w:sz="0" w:space="0" w:color="auto"/>
            <w:bottom w:val="none" w:sz="0" w:space="0" w:color="auto"/>
            <w:right w:val="none" w:sz="0" w:space="0" w:color="auto"/>
          </w:divBdr>
          <w:divsChild>
            <w:div w:id="134108685">
              <w:marLeft w:val="0"/>
              <w:marRight w:val="0"/>
              <w:marTop w:val="0"/>
              <w:marBottom w:val="0"/>
              <w:divBdr>
                <w:top w:val="none" w:sz="0" w:space="0" w:color="auto"/>
                <w:left w:val="none" w:sz="0" w:space="0" w:color="auto"/>
                <w:bottom w:val="none" w:sz="0" w:space="0" w:color="auto"/>
                <w:right w:val="none" w:sz="0" w:space="0" w:color="auto"/>
              </w:divBdr>
              <w:divsChild>
                <w:div w:id="1663924726">
                  <w:marLeft w:val="0"/>
                  <w:marRight w:val="0"/>
                  <w:marTop w:val="0"/>
                  <w:marBottom w:val="0"/>
                  <w:divBdr>
                    <w:top w:val="none" w:sz="0" w:space="0" w:color="auto"/>
                    <w:left w:val="none" w:sz="0" w:space="0" w:color="auto"/>
                    <w:bottom w:val="none" w:sz="0" w:space="0" w:color="auto"/>
                    <w:right w:val="none" w:sz="0" w:space="0" w:color="auto"/>
                  </w:divBdr>
                </w:div>
              </w:divsChild>
            </w:div>
            <w:div w:id="1429740140">
              <w:marLeft w:val="0"/>
              <w:marRight w:val="0"/>
              <w:marTop w:val="0"/>
              <w:marBottom w:val="0"/>
              <w:divBdr>
                <w:top w:val="none" w:sz="0" w:space="0" w:color="auto"/>
                <w:left w:val="none" w:sz="0" w:space="0" w:color="auto"/>
                <w:bottom w:val="none" w:sz="0" w:space="0" w:color="auto"/>
                <w:right w:val="none" w:sz="0" w:space="0" w:color="auto"/>
              </w:divBdr>
              <w:divsChild>
                <w:div w:id="11843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1249">
          <w:marLeft w:val="0"/>
          <w:marRight w:val="0"/>
          <w:marTop w:val="0"/>
          <w:marBottom w:val="0"/>
          <w:divBdr>
            <w:top w:val="none" w:sz="0" w:space="0" w:color="auto"/>
            <w:left w:val="none" w:sz="0" w:space="0" w:color="auto"/>
            <w:bottom w:val="none" w:sz="0" w:space="0" w:color="auto"/>
            <w:right w:val="none" w:sz="0" w:space="0" w:color="auto"/>
          </w:divBdr>
          <w:divsChild>
            <w:div w:id="525827423">
              <w:marLeft w:val="0"/>
              <w:marRight w:val="0"/>
              <w:marTop w:val="0"/>
              <w:marBottom w:val="0"/>
              <w:divBdr>
                <w:top w:val="none" w:sz="0" w:space="0" w:color="auto"/>
                <w:left w:val="none" w:sz="0" w:space="0" w:color="auto"/>
                <w:bottom w:val="none" w:sz="0" w:space="0" w:color="auto"/>
                <w:right w:val="none" w:sz="0" w:space="0" w:color="auto"/>
              </w:divBdr>
              <w:divsChild>
                <w:div w:id="138426109">
                  <w:marLeft w:val="0"/>
                  <w:marRight w:val="0"/>
                  <w:marTop w:val="0"/>
                  <w:marBottom w:val="0"/>
                  <w:divBdr>
                    <w:top w:val="none" w:sz="0" w:space="0" w:color="auto"/>
                    <w:left w:val="none" w:sz="0" w:space="0" w:color="auto"/>
                    <w:bottom w:val="none" w:sz="0" w:space="0" w:color="auto"/>
                    <w:right w:val="none" w:sz="0" w:space="0" w:color="auto"/>
                  </w:divBdr>
                </w:div>
              </w:divsChild>
            </w:div>
            <w:div w:id="540749328">
              <w:marLeft w:val="0"/>
              <w:marRight w:val="0"/>
              <w:marTop w:val="0"/>
              <w:marBottom w:val="0"/>
              <w:divBdr>
                <w:top w:val="none" w:sz="0" w:space="0" w:color="auto"/>
                <w:left w:val="none" w:sz="0" w:space="0" w:color="auto"/>
                <w:bottom w:val="none" w:sz="0" w:space="0" w:color="auto"/>
                <w:right w:val="none" w:sz="0" w:space="0" w:color="auto"/>
              </w:divBdr>
              <w:divsChild>
                <w:div w:id="15713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6891">
          <w:marLeft w:val="0"/>
          <w:marRight w:val="0"/>
          <w:marTop w:val="0"/>
          <w:marBottom w:val="0"/>
          <w:divBdr>
            <w:top w:val="none" w:sz="0" w:space="0" w:color="auto"/>
            <w:left w:val="none" w:sz="0" w:space="0" w:color="auto"/>
            <w:bottom w:val="none" w:sz="0" w:space="0" w:color="auto"/>
            <w:right w:val="none" w:sz="0" w:space="0" w:color="auto"/>
          </w:divBdr>
          <w:divsChild>
            <w:div w:id="1681738148">
              <w:marLeft w:val="0"/>
              <w:marRight w:val="0"/>
              <w:marTop w:val="0"/>
              <w:marBottom w:val="0"/>
              <w:divBdr>
                <w:top w:val="none" w:sz="0" w:space="0" w:color="auto"/>
                <w:left w:val="none" w:sz="0" w:space="0" w:color="auto"/>
                <w:bottom w:val="none" w:sz="0" w:space="0" w:color="auto"/>
                <w:right w:val="none" w:sz="0" w:space="0" w:color="auto"/>
              </w:divBdr>
              <w:divsChild>
                <w:div w:id="1006517348">
                  <w:marLeft w:val="0"/>
                  <w:marRight w:val="0"/>
                  <w:marTop w:val="0"/>
                  <w:marBottom w:val="0"/>
                  <w:divBdr>
                    <w:top w:val="none" w:sz="0" w:space="0" w:color="auto"/>
                    <w:left w:val="none" w:sz="0" w:space="0" w:color="auto"/>
                    <w:bottom w:val="none" w:sz="0" w:space="0" w:color="auto"/>
                    <w:right w:val="none" w:sz="0" w:space="0" w:color="auto"/>
                  </w:divBdr>
                </w:div>
              </w:divsChild>
            </w:div>
            <w:div w:id="1355228863">
              <w:marLeft w:val="0"/>
              <w:marRight w:val="0"/>
              <w:marTop w:val="0"/>
              <w:marBottom w:val="0"/>
              <w:divBdr>
                <w:top w:val="none" w:sz="0" w:space="0" w:color="auto"/>
                <w:left w:val="none" w:sz="0" w:space="0" w:color="auto"/>
                <w:bottom w:val="none" w:sz="0" w:space="0" w:color="auto"/>
                <w:right w:val="none" w:sz="0" w:space="0" w:color="auto"/>
              </w:divBdr>
              <w:divsChild>
                <w:div w:id="10721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68529">
          <w:marLeft w:val="0"/>
          <w:marRight w:val="0"/>
          <w:marTop w:val="0"/>
          <w:marBottom w:val="0"/>
          <w:divBdr>
            <w:top w:val="none" w:sz="0" w:space="0" w:color="auto"/>
            <w:left w:val="none" w:sz="0" w:space="0" w:color="auto"/>
            <w:bottom w:val="none" w:sz="0" w:space="0" w:color="auto"/>
            <w:right w:val="none" w:sz="0" w:space="0" w:color="auto"/>
          </w:divBdr>
          <w:divsChild>
            <w:div w:id="982586896">
              <w:marLeft w:val="0"/>
              <w:marRight w:val="0"/>
              <w:marTop w:val="0"/>
              <w:marBottom w:val="0"/>
              <w:divBdr>
                <w:top w:val="none" w:sz="0" w:space="0" w:color="auto"/>
                <w:left w:val="none" w:sz="0" w:space="0" w:color="auto"/>
                <w:bottom w:val="none" w:sz="0" w:space="0" w:color="auto"/>
                <w:right w:val="none" w:sz="0" w:space="0" w:color="auto"/>
              </w:divBdr>
              <w:divsChild>
                <w:div w:id="318966963">
                  <w:marLeft w:val="0"/>
                  <w:marRight w:val="0"/>
                  <w:marTop w:val="0"/>
                  <w:marBottom w:val="0"/>
                  <w:divBdr>
                    <w:top w:val="none" w:sz="0" w:space="0" w:color="auto"/>
                    <w:left w:val="none" w:sz="0" w:space="0" w:color="auto"/>
                    <w:bottom w:val="none" w:sz="0" w:space="0" w:color="auto"/>
                    <w:right w:val="none" w:sz="0" w:space="0" w:color="auto"/>
                  </w:divBdr>
                </w:div>
              </w:divsChild>
            </w:div>
            <w:div w:id="1567181988">
              <w:marLeft w:val="0"/>
              <w:marRight w:val="0"/>
              <w:marTop w:val="0"/>
              <w:marBottom w:val="0"/>
              <w:divBdr>
                <w:top w:val="none" w:sz="0" w:space="0" w:color="auto"/>
                <w:left w:val="none" w:sz="0" w:space="0" w:color="auto"/>
                <w:bottom w:val="none" w:sz="0" w:space="0" w:color="auto"/>
                <w:right w:val="none" w:sz="0" w:space="0" w:color="auto"/>
              </w:divBdr>
              <w:divsChild>
                <w:div w:id="20997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01175">
          <w:marLeft w:val="0"/>
          <w:marRight w:val="0"/>
          <w:marTop w:val="0"/>
          <w:marBottom w:val="0"/>
          <w:divBdr>
            <w:top w:val="none" w:sz="0" w:space="0" w:color="auto"/>
            <w:left w:val="none" w:sz="0" w:space="0" w:color="auto"/>
            <w:bottom w:val="none" w:sz="0" w:space="0" w:color="auto"/>
            <w:right w:val="none" w:sz="0" w:space="0" w:color="auto"/>
          </w:divBdr>
          <w:divsChild>
            <w:div w:id="309136684">
              <w:marLeft w:val="0"/>
              <w:marRight w:val="0"/>
              <w:marTop w:val="0"/>
              <w:marBottom w:val="0"/>
              <w:divBdr>
                <w:top w:val="none" w:sz="0" w:space="0" w:color="auto"/>
                <w:left w:val="none" w:sz="0" w:space="0" w:color="auto"/>
                <w:bottom w:val="none" w:sz="0" w:space="0" w:color="auto"/>
                <w:right w:val="none" w:sz="0" w:space="0" w:color="auto"/>
              </w:divBdr>
              <w:divsChild>
                <w:div w:id="9867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33368">
      <w:bodyDiv w:val="1"/>
      <w:marLeft w:val="0"/>
      <w:marRight w:val="0"/>
      <w:marTop w:val="0"/>
      <w:marBottom w:val="0"/>
      <w:divBdr>
        <w:top w:val="none" w:sz="0" w:space="0" w:color="auto"/>
        <w:left w:val="none" w:sz="0" w:space="0" w:color="auto"/>
        <w:bottom w:val="none" w:sz="0" w:space="0" w:color="auto"/>
        <w:right w:val="none" w:sz="0" w:space="0" w:color="auto"/>
      </w:divBdr>
      <w:divsChild>
        <w:div w:id="509609378">
          <w:marLeft w:val="0"/>
          <w:marRight w:val="0"/>
          <w:marTop w:val="0"/>
          <w:marBottom w:val="0"/>
          <w:divBdr>
            <w:top w:val="none" w:sz="0" w:space="0" w:color="auto"/>
            <w:left w:val="none" w:sz="0" w:space="0" w:color="auto"/>
            <w:bottom w:val="none" w:sz="0" w:space="0" w:color="auto"/>
            <w:right w:val="none" w:sz="0" w:space="0" w:color="auto"/>
          </w:divBdr>
          <w:divsChild>
            <w:div w:id="692803894">
              <w:marLeft w:val="0"/>
              <w:marRight w:val="0"/>
              <w:marTop w:val="0"/>
              <w:marBottom w:val="0"/>
              <w:divBdr>
                <w:top w:val="none" w:sz="0" w:space="0" w:color="auto"/>
                <w:left w:val="none" w:sz="0" w:space="0" w:color="auto"/>
                <w:bottom w:val="none" w:sz="0" w:space="0" w:color="auto"/>
                <w:right w:val="none" w:sz="0" w:space="0" w:color="auto"/>
              </w:divBdr>
              <w:divsChild>
                <w:div w:id="3413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69345">
      <w:bodyDiv w:val="1"/>
      <w:marLeft w:val="0"/>
      <w:marRight w:val="0"/>
      <w:marTop w:val="0"/>
      <w:marBottom w:val="0"/>
      <w:divBdr>
        <w:top w:val="none" w:sz="0" w:space="0" w:color="auto"/>
        <w:left w:val="none" w:sz="0" w:space="0" w:color="auto"/>
        <w:bottom w:val="none" w:sz="0" w:space="0" w:color="auto"/>
        <w:right w:val="none" w:sz="0" w:space="0" w:color="auto"/>
      </w:divBdr>
      <w:divsChild>
        <w:div w:id="1860389801">
          <w:marLeft w:val="0"/>
          <w:marRight w:val="0"/>
          <w:marTop w:val="0"/>
          <w:marBottom w:val="0"/>
          <w:divBdr>
            <w:top w:val="none" w:sz="0" w:space="0" w:color="auto"/>
            <w:left w:val="none" w:sz="0" w:space="0" w:color="auto"/>
            <w:bottom w:val="none" w:sz="0" w:space="0" w:color="auto"/>
            <w:right w:val="none" w:sz="0" w:space="0" w:color="auto"/>
          </w:divBdr>
          <w:divsChild>
            <w:div w:id="1400252335">
              <w:marLeft w:val="0"/>
              <w:marRight w:val="0"/>
              <w:marTop w:val="0"/>
              <w:marBottom w:val="0"/>
              <w:divBdr>
                <w:top w:val="none" w:sz="0" w:space="0" w:color="auto"/>
                <w:left w:val="none" w:sz="0" w:space="0" w:color="auto"/>
                <w:bottom w:val="none" w:sz="0" w:space="0" w:color="auto"/>
                <w:right w:val="none" w:sz="0" w:space="0" w:color="auto"/>
              </w:divBdr>
              <w:divsChild>
                <w:div w:id="16795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08738">
      <w:bodyDiv w:val="1"/>
      <w:marLeft w:val="0"/>
      <w:marRight w:val="0"/>
      <w:marTop w:val="0"/>
      <w:marBottom w:val="0"/>
      <w:divBdr>
        <w:top w:val="none" w:sz="0" w:space="0" w:color="auto"/>
        <w:left w:val="none" w:sz="0" w:space="0" w:color="auto"/>
        <w:bottom w:val="none" w:sz="0" w:space="0" w:color="auto"/>
        <w:right w:val="none" w:sz="0" w:space="0" w:color="auto"/>
      </w:divBdr>
      <w:divsChild>
        <w:div w:id="2088648295">
          <w:marLeft w:val="0"/>
          <w:marRight w:val="0"/>
          <w:marTop w:val="0"/>
          <w:marBottom w:val="0"/>
          <w:divBdr>
            <w:top w:val="none" w:sz="0" w:space="0" w:color="auto"/>
            <w:left w:val="none" w:sz="0" w:space="0" w:color="auto"/>
            <w:bottom w:val="none" w:sz="0" w:space="0" w:color="auto"/>
            <w:right w:val="none" w:sz="0" w:space="0" w:color="auto"/>
          </w:divBdr>
          <w:divsChild>
            <w:div w:id="1482162262">
              <w:marLeft w:val="0"/>
              <w:marRight w:val="0"/>
              <w:marTop w:val="0"/>
              <w:marBottom w:val="0"/>
              <w:divBdr>
                <w:top w:val="none" w:sz="0" w:space="0" w:color="auto"/>
                <w:left w:val="none" w:sz="0" w:space="0" w:color="auto"/>
                <w:bottom w:val="none" w:sz="0" w:space="0" w:color="auto"/>
                <w:right w:val="none" w:sz="0" w:space="0" w:color="auto"/>
              </w:divBdr>
              <w:divsChild>
                <w:div w:id="209002243">
                  <w:marLeft w:val="0"/>
                  <w:marRight w:val="0"/>
                  <w:marTop w:val="0"/>
                  <w:marBottom w:val="0"/>
                  <w:divBdr>
                    <w:top w:val="none" w:sz="0" w:space="0" w:color="auto"/>
                    <w:left w:val="none" w:sz="0" w:space="0" w:color="auto"/>
                    <w:bottom w:val="none" w:sz="0" w:space="0" w:color="auto"/>
                    <w:right w:val="none" w:sz="0" w:space="0" w:color="auto"/>
                  </w:divBdr>
                </w:div>
              </w:divsChild>
            </w:div>
            <w:div w:id="512651742">
              <w:marLeft w:val="0"/>
              <w:marRight w:val="0"/>
              <w:marTop w:val="0"/>
              <w:marBottom w:val="0"/>
              <w:divBdr>
                <w:top w:val="none" w:sz="0" w:space="0" w:color="auto"/>
                <w:left w:val="none" w:sz="0" w:space="0" w:color="auto"/>
                <w:bottom w:val="none" w:sz="0" w:space="0" w:color="auto"/>
                <w:right w:val="none" w:sz="0" w:space="0" w:color="auto"/>
              </w:divBdr>
              <w:divsChild>
                <w:div w:id="17930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6761">
          <w:marLeft w:val="0"/>
          <w:marRight w:val="0"/>
          <w:marTop w:val="0"/>
          <w:marBottom w:val="0"/>
          <w:divBdr>
            <w:top w:val="none" w:sz="0" w:space="0" w:color="auto"/>
            <w:left w:val="none" w:sz="0" w:space="0" w:color="auto"/>
            <w:bottom w:val="none" w:sz="0" w:space="0" w:color="auto"/>
            <w:right w:val="none" w:sz="0" w:space="0" w:color="auto"/>
          </w:divBdr>
          <w:divsChild>
            <w:div w:id="504592997">
              <w:marLeft w:val="0"/>
              <w:marRight w:val="0"/>
              <w:marTop w:val="0"/>
              <w:marBottom w:val="0"/>
              <w:divBdr>
                <w:top w:val="none" w:sz="0" w:space="0" w:color="auto"/>
                <w:left w:val="none" w:sz="0" w:space="0" w:color="auto"/>
                <w:bottom w:val="none" w:sz="0" w:space="0" w:color="auto"/>
                <w:right w:val="none" w:sz="0" w:space="0" w:color="auto"/>
              </w:divBdr>
              <w:divsChild>
                <w:div w:id="2104259890">
                  <w:marLeft w:val="0"/>
                  <w:marRight w:val="0"/>
                  <w:marTop w:val="0"/>
                  <w:marBottom w:val="0"/>
                  <w:divBdr>
                    <w:top w:val="none" w:sz="0" w:space="0" w:color="auto"/>
                    <w:left w:val="none" w:sz="0" w:space="0" w:color="auto"/>
                    <w:bottom w:val="none" w:sz="0" w:space="0" w:color="auto"/>
                    <w:right w:val="none" w:sz="0" w:space="0" w:color="auto"/>
                  </w:divBdr>
                </w:div>
              </w:divsChild>
            </w:div>
            <w:div w:id="499203686">
              <w:marLeft w:val="0"/>
              <w:marRight w:val="0"/>
              <w:marTop w:val="0"/>
              <w:marBottom w:val="0"/>
              <w:divBdr>
                <w:top w:val="none" w:sz="0" w:space="0" w:color="auto"/>
                <w:left w:val="none" w:sz="0" w:space="0" w:color="auto"/>
                <w:bottom w:val="none" w:sz="0" w:space="0" w:color="auto"/>
                <w:right w:val="none" w:sz="0" w:space="0" w:color="auto"/>
              </w:divBdr>
              <w:divsChild>
                <w:div w:id="8240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6149">
          <w:marLeft w:val="0"/>
          <w:marRight w:val="0"/>
          <w:marTop w:val="0"/>
          <w:marBottom w:val="0"/>
          <w:divBdr>
            <w:top w:val="none" w:sz="0" w:space="0" w:color="auto"/>
            <w:left w:val="none" w:sz="0" w:space="0" w:color="auto"/>
            <w:bottom w:val="none" w:sz="0" w:space="0" w:color="auto"/>
            <w:right w:val="none" w:sz="0" w:space="0" w:color="auto"/>
          </w:divBdr>
          <w:divsChild>
            <w:div w:id="1842695104">
              <w:marLeft w:val="0"/>
              <w:marRight w:val="0"/>
              <w:marTop w:val="0"/>
              <w:marBottom w:val="0"/>
              <w:divBdr>
                <w:top w:val="none" w:sz="0" w:space="0" w:color="auto"/>
                <w:left w:val="none" w:sz="0" w:space="0" w:color="auto"/>
                <w:bottom w:val="none" w:sz="0" w:space="0" w:color="auto"/>
                <w:right w:val="none" w:sz="0" w:space="0" w:color="auto"/>
              </w:divBdr>
              <w:divsChild>
                <w:div w:id="1397822158">
                  <w:marLeft w:val="0"/>
                  <w:marRight w:val="0"/>
                  <w:marTop w:val="0"/>
                  <w:marBottom w:val="0"/>
                  <w:divBdr>
                    <w:top w:val="none" w:sz="0" w:space="0" w:color="auto"/>
                    <w:left w:val="none" w:sz="0" w:space="0" w:color="auto"/>
                    <w:bottom w:val="none" w:sz="0" w:space="0" w:color="auto"/>
                    <w:right w:val="none" w:sz="0" w:space="0" w:color="auto"/>
                  </w:divBdr>
                </w:div>
              </w:divsChild>
            </w:div>
            <w:div w:id="935870997">
              <w:marLeft w:val="0"/>
              <w:marRight w:val="0"/>
              <w:marTop w:val="0"/>
              <w:marBottom w:val="0"/>
              <w:divBdr>
                <w:top w:val="none" w:sz="0" w:space="0" w:color="auto"/>
                <w:left w:val="none" w:sz="0" w:space="0" w:color="auto"/>
                <w:bottom w:val="none" w:sz="0" w:space="0" w:color="auto"/>
                <w:right w:val="none" w:sz="0" w:space="0" w:color="auto"/>
              </w:divBdr>
              <w:divsChild>
                <w:div w:id="6708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6412">
          <w:marLeft w:val="0"/>
          <w:marRight w:val="0"/>
          <w:marTop w:val="0"/>
          <w:marBottom w:val="0"/>
          <w:divBdr>
            <w:top w:val="none" w:sz="0" w:space="0" w:color="auto"/>
            <w:left w:val="none" w:sz="0" w:space="0" w:color="auto"/>
            <w:bottom w:val="none" w:sz="0" w:space="0" w:color="auto"/>
            <w:right w:val="none" w:sz="0" w:space="0" w:color="auto"/>
          </w:divBdr>
          <w:divsChild>
            <w:div w:id="1681664346">
              <w:marLeft w:val="0"/>
              <w:marRight w:val="0"/>
              <w:marTop w:val="0"/>
              <w:marBottom w:val="0"/>
              <w:divBdr>
                <w:top w:val="none" w:sz="0" w:space="0" w:color="auto"/>
                <w:left w:val="none" w:sz="0" w:space="0" w:color="auto"/>
                <w:bottom w:val="none" w:sz="0" w:space="0" w:color="auto"/>
                <w:right w:val="none" w:sz="0" w:space="0" w:color="auto"/>
              </w:divBdr>
              <w:divsChild>
                <w:div w:id="68231790">
                  <w:marLeft w:val="0"/>
                  <w:marRight w:val="0"/>
                  <w:marTop w:val="0"/>
                  <w:marBottom w:val="0"/>
                  <w:divBdr>
                    <w:top w:val="none" w:sz="0" w:space="0" w:color="auto"/>
                    <w:left w:val="none" w:sz="0" w:space="0" w:color="auto"/>
                    <w:bottom w:val="none" w:sz="0" w:space="0" w:color="auto"/>
                    <w:right w:val="none" w:sz="0" w:space="0" w:color="auto"/>
                  </w:divBdr>
                </w:div>
              </w:divsChild>
            </w:div>
            <w:div w:id="846216389">
              <w:marLeft w:val="0"/>
              <w:marRight w:val="0"/>
              <w:marTop w:val="0"/>
              <w:marBottom w:val="0"/>
              <w:divBdr>
                <w:top w:val="none" w:sz="0" w:space="0" w:color="auto"/>
                <w:left w:val="none" w:sz="0" w:space="0" w:color="auto"/>
                <w:bottom w:val="none" w:sz="0" w:space="0" w:color="auto"/>
                <w:right w:val="none" w:sz="0" w:space="0" w:color="auto"/>
              </w:divBdr>
              <w:divsChild>
                <w:div w:id="201006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9155">
          <w:marLeft w:val="0"/>
          <w:marRight w:val="0"/>
          <w:marTop w:val="0"/>
          <w:marBottom w:val="0"/>
          <w:divBdr>
            <w:top w:val="none" w:sz="0" w:space="0" w:color="auto"/>
            <w:left w:val="none" w:sz="0" w:space="0" w:color="auto"/>
            <w:bottom w:val="none" w:sz="0" w:space="0" w:color="auto"/>
            <w:right w:val="none" w:sz="0" w:space="0" w:color="auto"/>
          </w:divBdr>
          <w:divsChild>
            <w:div w:id="1349059813">
              <w:marLeft w:val="0"/>
              <w:marRight w:val="0"/>
              <w:marTop w:val="0"/>
              <w:marBottom w:val="0"/>
              <w:divBdr>
                <w:top w:val="none" w:sz="0" w:space="0" w:color="auto"/>
                <w:left w:val="none" w:sz="0" w:space="0" w:color="auto"/>
                <w:bottom w:val="none" w:sz="0" w:space="0" w:color="auto"/>
                <w:right w:val="none" w:sz="0" w:space="0" w:color="auto"/>
              </w:divBdr>
              <w:divsChild>
                <w:div w:id="148333127">
                  <w:marLeft w:val="0"/>
                  <w:marRight w:val="0"/>
                  <w:marTop w:val="0"/>
                  <w:marBottom w:val="0"/>
                  <w:divBdr>
                    <w:top w:val="none" w:sz="0" w:space="0" w:color="auto"/>
                    <w:left w:val="none" w:sz="0" w:space="0" w:color="auto"/>
                    <w:bottom w:val="none" w:sz="0" w:space="0" w:color="auto"/>
                    <w:right w:val="none" w:sz="0" w:space="0" w:color="auto"/>
                  </w:divBdr>
                </w:div>
              </w:divsChild>
            </w:div>
            <w:div w:id="355888944">
              <w:marLeft w:val="0"/>
              <w:marRight w:val="0"/>
              <w:marTop w:val="0"/>
              <w:marBottom w:val="0"/>
              <w:divBdr>
                <w:top w:val="none" w:sz="0" w:space="0" w:color="auto"/>
                <w:left w:val="none" w:sz="0" w:space="0" w:color="auto"/>
                <w:bottom w:val="none" w:sz="0" w:space="0" w:color="auto"/>
                <w:right w:val="none" w:sz="0" w:space="0" w:color="auto"/>
              </w:divBdr>
              <w:divsChild>
                <w:div w:id="126106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81073">
          <w:marLeft w:val="0"/>
          <w:marRight w:val="0"/>
          <w:marTop w:val="0"/>
          <w:marBottom w:val="0"/>
          <w:divBdr>
            <w:top w:val="none" w:sz="0" w:space="0" w:color="auto"/>
            <w:left w:val="none" w:sz="0" w:space="0" w:color="auto"/>
            <w:bottom w:val="none" w:sz="0" w:space="0" w:color="auto"/>
            <w:right w:val="none" w:sz="0" w:space="0" w:color="auto"/>
          </w:divBdr>
          <w:divsChild>
            <w:div w:id="876240265">
              <w:marLeft w:val="0"/>
              <w:marRight w:val="0"/>
              <w:marTop w:val="0"/>
              <w:marBottom w:val="0"/>
              <w:divBdr>
                <w:top w:val="none" w:sz="0" w:space="0" w:color="auto"/>
                <w:left w:val="none" w:sz="0" w:space="0" w:color="auto"/>
                <w:bottom w:val="none" w:sz="0" w:space="0" w:color="auto"/>
                <w:right w:val="none" w:sz="0" w:space="0" w:color="auto"/>
              </w:divBdr>
              <w:divsChild>
                <w:div w:id="1975211229">
                  <w:marLeft w:val="0"/>
                  <w:marRight w:val="0"/>
                  <w:marTop w:val="0"/>
                  <w:marBottom w:val="0"/>
                  <w:divBdr>
                    <w:top w:val="none" w:sz="0" w:space="0" w:color="auto"/>
                    <w:left w:val="none" w:sz="0" w:space="0" w:color="auto"/>
                    <w:bottom w:val="none" w:sz="0" w:space="0" w:color="auto"/>
                    <w:right w:val="none" w:sz="0" w:space="0" w:color="auto"/>
                  </w:divBdr>
                </w:div>
              </w:divsChild>
            </w:div>
            <w:div w:id="792863339">
              <w:marLeft w:val="0"/>
              <w:marRight w:val="0"/>
              <w:marTop w:val="0"/>
              <w:marBottom w:val="0"/>
              <w:divBdr>
                <w:top w:val="none" w:sz="0" w:space="0" w:color="auto"/>
                <w:left w:val="none" w:sz="0" w:space="0" w:color="auto"/>
                <w:bottom w:val="none" w:sz="0" w:space="0" w:color="auto"/>
                <w:right w:val="none" w:sz="0" w:space="0" w:color="auto"/>
              </w:divBdr>
              <w:divsChild>
                <w:div w:id="20281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52931">
          <w:marLeft w:val="0"/>
          <w:marRight w:val="0"/>
          <w:marTop w:val="0"/>
          <w:marBottom w:val="0"/>
          <w:divBdr>
            <w:top w:val="none" w:sz="0" w:space="0" w:color="auto"/>
            <w:left w:val="none" w:sz="0" w:space="0" w:color="auto"/>
            <w:bottom w:val="none" w:sz="0" w:space="0" w:color="auto"/>
            <w:right w:val="none" w:sz="0" w:space="0" w:color="auto"/>
          </w:divBdr>
          <w:divsChild>
            <w:div w:id="506754286">
              <w:marLeft w:val="0"/>
              <w:marRight w:val="0"/>
              <w:marTop w:val="0"/>
              <w:marBottom w:val="0"/>
              <w:divBdr>
                <w:top w:val="none" w:sz="0" w:space="0" w:color="auto"/>
                <w:left w:val="none" w:sz="0" w:space="0" w:color="auto"/>
                <w:bottom w:val="none" w:sz="0" w:space="0" w:color="auto"/>
                <w:right w:val="none" w:sz="0" w:space="0" w:color="auto"/>
              </w:divBdr>
              <w:divsChild>
                <w:div w:id="1764913955">
                  <w:marLeft w:val="0"/>
                  <w:marRight w:val="0"/>
                  <w:marTop w:val="0"/>
                  <w:marBottom w:val="0"/>
                  <w:divBdr>
                    <w:top w:val="none" w:sz="0" w:space="0" w:color="auto"/>
                    <w:left w:val="none" w:sz="0" w:space="0" w:color="auto"/>
                    <w:bottom w:val="none" w:sz="0" w:space="0" w:color="auto"/>
                    <w:right w:val="none" w:sz="0" w:space="0" w:color="auto"/>
                  </w:divBdr>
                </w:div>
              </w:divsChild>
            </w:div>
            <w:div w:id="1283070983">
              <w:marLeft w:val="0"/>
              <w:marRight w:val="0"/>
              <w:marTop w:val="0"/>
              <w:marBottom w:val="0"/>
              <w:divBdr>
                <w:top w:val="none" w:sz="0" w:space="0" w:color="auto"/>
                <w:left w:val="none" w:sz="0" w:space="0" w:color="auto"/>
                <w:bottom w:val="none" w:sz="0" w:space="0" w:color="auto"/>
                <w:right w:val="none" w:sz="0" w:space="0" w:color="auto"/>
              </w:divBdr>
              <w:divsChild>
                <w:div w:id="19451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0408">
          <w:marLeft w:val="0"/>
          <w:marRight w:val="0"/>
          <w:marTop w:val="0"/>
          <w:marBottom w:val="0"/>
          <w:divBdr>
            <w:top w:val="none" w:sz="0" w:space="0" w:color="auto"/>
            <w:left w:val="none" w:sz="0" w:space="0" w:color="auto"/>
            <w:bottom w:val="none" w:sz="0" w:space="0" w:color="auto"/>
            <w:right w:val="none" w:sz="0" w:space="0" w:color="auto"/>
          </w:divBdr>
          <w:divsChild>
            <w:div w:id="1237981741">
              <w:marLeft w:val="0"/>
              <w:marRight w:val="0"/>
              <w:marTop w:val="0"/>
              <w:marBottom w:val="0"/>
              <w:divBdr>
                <w:top w:val="none" w:sz="0" w:space="0" w:color="auto"/>
                <w:left w:val="none" w:sz="0" w:space="0" w:color="auto"/>
                <w:bottom w:val="none" w:sz="0" w:space="0" w:color="auto"/>
                <w:right w:val="none" w:sz="0" w:space="0" w:color="auto"/>
              </w:divBdr>
              <w:divsChild>
                <w:div w:id="1249922966">
                  <w:marLeft w:val="0"/>
                  <w:marRight w:val="0"/>
                  <w:marTop w:val="0"/>
                  <w:marBottom w:val="0"/>
                  <w:divBdr>
                    <w:top w:val="none" w:sz="0" w:space="0" w:color="auto"/>
                    <w:left w:val="none" w:sz="0" w:space="0" w:color="auto"/>
                    <w:bottom w:val="none" w:sz="0" w:space="0" w:color="auto"/>
                    <w:right w:val="none" w:sz="0" w:space="0" w:color="auto"/>
                  </w:divBdr>
                </w:div>
              </w:divsChild>
            </w:div>
            <w:div w:id="524442808">
              <w:marLeft w:val="0"/>
              <w:marRight w:val="0"/>
              <w:marTop w:val="0"/>
              <w:marBottom w:val="0"/>
              <w:divBdr>
                <w:top w:val="none" w:sz="0" w:space="0" w:color="auto"/>
                <w:left w:val="none" w:sz="0" w:space="0" w:color="auto"/>
                <w:bottom w:val="none" w:sz="0" w:space="0" w:color="auto"/>
                <w:right w:val="none" w:sz="0" w:space="0" w:color="auto"/>
              </w:divBdr>
              <w:divsChild>
                <w:div w:id="1198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5592">
          <w:marLeft w:val="0"/>
          <w:marRight w:val="0"/>
          <w:marTop w:val="0"/>
          <w:marBottom w:val="0"/>
          <w:divBdr>
            <w:top w:val="none" w:sz="0" w:space="0" w:color="auto"/>
            <w:left w:val="none" w:sz="0" w:space="0" w:color="auto"/>
            <w:bottom w:val="none" w:sz="0" w:space="0" w:color="auto"/>
            <w:right w:val="none" w:sz="0" w:space="0" w:color="auto"/>
          </w:divBdr>
          <w:divsChild>
            <w:div w:id="1764255451">
              <w:marLeft w:val="0"/>
              <w:marRight w:val="0"/>
              <w:marTop w:val="0"/>
              <w:marBottom w:val="0"/>
              <w:divBdr>
                <w:top w:val="none" w:sz="0" w:space="0" w:color="auto"/>
                <w:left w:val="none" w:sz="0" w:space="0" w:color="auto"/>
                <w:bottom w:val="none" w:sz="0" w:space="0" w:color="auto"/>
                <w:right w:val="none" w:sz="0" w:space="0" w:color="auto"/>
              </w:divBdr>
              <w:divsChild>
                <w:div w:id="437875726">
                  <w:marLeft w:val="0"/>
                  <w:marRight w:val="0"/>
                  <w:marTop w:val="0"/>
                  <w:marBottom w:val="0"/>
                  <w:divBdr>
                    <w:top w:val="none" w:sz="0" w:space="0" w:color="auto"/>
                    <w:left w:val="none" w:sz="0" w:space="0" w:color="auto"/>
                    <w:bottom w:val="none" w:sz="0" w:space="0" w:color="auto"/>
                    <w:right w:val="none" w:sz="0" w:space="0" w:color="auto"/>
                  </w:divBdr>
                </w:div>
              </w:divsChild>
            </w:div>
            <w:div w:id="1197814933">
              <w:marLeft w:val="0"/>
              <w:marRight w:val="0"/>
              <w:marTop w:val="0"/>
              <w:marBottom w:val="0"/>
              <w:divBdr>
                <w:top w:val="none" w:sz="0" w:space="0" w:color="auto"/>
                <w:left w:val="none" w:sz="0" w:space="0" w:color="auto"/>
                <w:bottom w:val="none" w:sz="0" w:space="0" w:color="auto"/>
                <w:right w:val="none" w:sz="0" w:space="0" w:color="auto"/>
              </w:divBdr>
              <w:divsChild>
                <w:div w:id="3211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37087">
          <w:marLeft w:val="0"/>
          <w:marRight w:val="0"/>
          <w:marTop w:val="0"/>
          <w:marBottom w:val="0"/>
          <w:divBdr>
            <w:top w:val="none" w:sz="0" w:space="0" w:color="auto"/>
            <w:left w:val="none" w:sz="0" w:space="0" w:color="auto"/>
            <w:bottom w:val="none" w:sz="0" w:space="0" w:color="auto"/>
            <w:right w:val="none" w:sz="0" w:space="0" w:color="auto"/>
          </w:divBdr>
          <w:divsChild>
            <w:div w:id="1591040517">
              <w:marLeft w:val="0"/>
              <w:marRight w:val="0"/>
              <w:marTop w:val="0"/>
              <w:marBottom w:val="0"/>
              <w:divBdr>
                <w:top w:val="none" w:sz="0" w:space="0" w:color="auto"/>
                <w:left w:val="none" w:sz="0" w:space="0" w:color="auto"/>
                <w:bottom w:val="none" w:sz="0" w:space="0" w:color="auto"/>
                <w:right w:val="none" w:sz="0" w:space="0" w:color="auto"/>
              </w:divBdr>
              <w:divsChild>
                <w:div w:id="1299263704">
                  <w:marLeft w:val="0"/>
                  <w:marRight w:val="0"/>
                  <w:marTop w:val="0"/>
                  <w:marBottom w:val="0"/>
                  <w:divBdr>
                    <w:top w:val="none" w:sz="0" w:space="0" w:color="auto"/>
                    <w:left w:val="none" w:sz="0" w:space="0" w:color="auto"/>
                    <w:bottom w:val="none" w:sz="0" w:space="0" w:color="auto"/>
                    <w:right w:val="none" w:sz="0" w:space="0" w:color="auto"/>
                  </w:divBdr>
                </w:div>
              </w:divsChild>
            </w:div>
            <w:div w:id="113208590">
              <w:marLeft w:val="0"/>
              <w:marRight w:val="0"/>
              <w:marTop w:val="0"/>
              <w:marBottom w:val="0"/>
              <w:divBdr>
                <w:top w:val="none" w:sz="0" w:space="0" w:color="auto"/>
                <w:left w:val="none" w:sz="0" w:space="0" w:color="auto"/>
                <w:bottom w:val="none" w:sz="0" w:space="0" w:color="auto"/>
                <w:right w:val="none" w:sz="0" w:space="0" w:color="auto"/>
              </w:divBdr>
              <w:divsChild>
                <w:div w:id="2222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4820">
          <w:marLeft w:val="0"/>
          <w:marRight w:val="0"/>
          <w:marTop w:val="0"/>
          <w:marBottom w:val="0"/>
          <w:divBdr>
            <w:top w:val="none" w:sz="0" w:space="0" w:color="auto"/>
            <w:left w:val="none" w:sz="0" w:space="0" w:color="auto"/>
            <w:bottom w:val="none" w:sz="0" w:space="0" w:color="auto"/>
            <w:right w:val="none" w:sz="0" w:space="0" w:color="auto"/>
          </w:divBdr>
          <w:divsChild>
            <w:div w:id="954018474">
              <w:marLeft w:val="0"/>
              <w:marRight w:val="0"/>
              <w:marTop w:val="0"/>
              <w:marBottom w:val="0"/>
              <w:divBdr>
                <w:top w:val="none" w:sz="0" w:space="0" w:color="auto"/>
                <w:left w:val="none" w:sz="0" w:space="0" w:color="auto"/>
                <w:bottom w:val="none" w:sz="0" w:space="0" w:color="auto"/>
                <w:right w:val="none" w:sz="0" w:space="0" w:color="auto"/>
              </w:divBdr>
              <w:divsChild>
                <w:div w:id="19380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9248">
      <w:bodyDiv w:val="1"/>
      <w:marLeft w:val="0"/>
      <w:marRight w:val="0"/>
      <w:marTop w:val="0"/>
      <w:marBottom w:val="0"/>
      <w:divBdr>
        <w:top w:val="none" w:sz="0" w:space="0" w:color="auto"/>
        <w:left w:val="none" w:sz="0" w:space="0" w:color="auto"/>
        <w:bottom w:val="none" w:sz="0" w:space="0" w:color="auto"/>
        <w:right w:val="none" w:sz="0" w:space="0" w:color="auto"/>
      </w:divBdr>
      <w:divsChild>
        <w:div w:id="764885831">
          <w:marLeft w:val="0"/>
          <w:marRight w:val="0"/>
          <w:marTop w:val="0"/>
          <w:marBottom w:val="0"/>
          <w:divBdr>
            <w:top w:val="none" w:sz="0" w:space="0" w:color="auto"/>
            <w:left w:val="none" w:sz="0" w:space="0" w:color="auto"/>
            <w:bottom w:val="none" w:sz="0" w:space="0" w:color="auto"/>
            <w:right w:val="none" w:sz="0" w:space="0" w:color="auto"/>
          </w:divBdr>
          <w:divsChild>
            <w:div w:id="1850871970">
              <w:marLeft w:val="0"/>
              <w:marRight w:val="0"/>
              <w:marTop w:val="0"/>
              <w:marBottom w:val="0"/>
              <w:divBdr>
                <w:top w:val="none" w:sz="0" w:space="0" w:color="auto"/>
                <w:left w:val="none" w:sz="0" w:space="0" w:color="auto"/>
                <w:bottom w:val="none" w:sz="0" w:space="0" w:color="auto"/>
                <w:right w:val="none" w:sz="0" w:space="0" w:color="auto"/>
              </w:divBdr>
              <w:divsChild>
                <w:div w:id="10310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10113">
      <w:bodyDiv w:val="1"/>
      <w:marLeft w:val="0"/>
      <w:marRight w:val="0"/>
      <w:marTop w:val="0"/>
      <w:marBottom w:val="0"/>
      <w:divBdr>
        <w:top w:val="none" w:sz="0" w:space="0" w:color="auto"/>
        <w:left w:val="none" w:sz="0" w:space="0" w:color="auto"/>
        <w:bottom w:val="none" w:sz="0" w:space="0" w:color="auto"/>
        <w:right w:val="none" w:sz="0" w:space="0" w:color="auto"/>
      </w:divBdr>
      <w:divsChild>
        <w:div w:id="188616250">
          <w:marLeft w:val="0"/>
          <w:marRight w:val="0"/>
          <w:marTop w:val="0"/>
          <w:marBottom w:val="0"/>
          <w:divBdr>
            <w:top w:val="none" w:sz="0" w:space="0" w:color="auto"/>
            <w:left w:val="none" w:sz="0" w:space="0" w:color="auto"/>
            <w:bottom w:val="none" w:sz="0" w:space="0" w:color="auto"/>
            <w:right w:val="none" w:sz="0" w:space="0" w:color="auto"/>
          </w:divBdr>
          <w:divsChild>
            <w:div w:id="679548523">
              <w:marLeft w:val="0"/>
              <w:marRight w:val="0"/>
              <w:marTop w:val="0"/>
              <w:marBottom w:val="0"/>
              <w:divBdr>
                <w:top w:val="none" w:sz="0" w:space="0" w:color="auto"/>
                <w:left w:val="none" w:sz="0" w:space="0" w:color="auto"/>
                <w:bottom w:val="none" w:sz="0" w:space="0" w:color="auto"/>
                <w:right w:val="none" w:sz="0" w:space="0" w:color="auto"/>
              </w:divBdr>
              <w:divsChild>
                <w:div w:id="14730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0643">
      <w:bodyDiv w:val="1"/>
      <w:marLeft w:val="0"/>
      <w:marRight w:val="0"/>
      <w:marTop w:val="0"/>
      <w:marBottom w:val="0"/>
      <w:divBdr>
        <w:top w:val="none" w:sz="0" w:space="0" w:color="auto"/>
        <w:left w:val="none" w:sz="0" w:space="0" w:color="auto"/>
        <w:bottom w:val="none" w:sz="0" w:space="0" w:color="auto"/>
        <w:right w:val="none" w:sz="0" w:space="0" w:color="auto"/>
      </w:divBdr>
      <w:divsChild>
        <w:div w:id="1507787524">
          <w:marLeft w:val="0"/>
          <w:marRight w:val="0"/>
          <w:marTop w:val="0"/>
          <w:marBottom w:val="0"/>
          <w:divBdr>
            <w:top w:val="none" w:sz="0" w:space="0" w:color="auto"/>
            <w:left w:val="none" w:sz="0" w:space="0" w:color="auto"/>
            <w:bottom w:val="none" w:sz="0" w:space="0" w:color="auto"/>
            <w:right w:val="none" w:sz="0" w:space="0" w:color="auto"/>
          </w:divBdr>
          <w:divsChild>
            <w:div w:id="673722040">
              <w:marLeft w:val="0"/>
              <w:marRight w:val="0"/>
              <w:marTop w:val="0"/>
              <w:marBottom w:val="0"/>
              <w:divBdr>
                <w:top w:val="none" w:sz="0" w:space="0" w:color="auto"/>
                <w:left w:val="none" w:sz="0" w:space="0" w:color="auto"/>
                <w:bottom w:val="none" w:sz="0" w:space="0" w:color="auto"/>
                <w:right w:val="none" w:sz="0" w:space="0" w:color="auto"/>
              </w:divBdr>
              <w:divsChild>
                <w:div w:id="7160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08800">
      <w:bodyDiv w:val="1"/>
      <w:marLeft w:val="0"/>
      <w:marRight w:val="0"/>
      <w:marTop w:val="0"/>
      <w:marBottom w:val="0"/>
      <w:divBdr>
        <w:top w:val="none" w:sz="0" w:space="0" w:color="auto"/>
        <w:left w:val="none" w:sz="0" w:space="0" w:color="auto"/>
        <w:bottom w:val="none" w:sz="0" w:space="0" w:color="auto"/>
        <w:right w:val="none" w:sz="0" w:space="0" w:color="auto"/>
      </w:divBdr>
      <w:divsChild>
        <w:div w:id="1523131117">
          <w:marLeft w:val="0"/>
          <w:marRight w:val="0"/>
          <w:marTop w:val="0"/>
          <w:marBottom w:val="0"/>
          <w:divBdr>
            <w:top w:val="none" w:sz="0" w:space="0" w:color="auto"/>
            <w:left w:val="none" w:sz="0" w:space="0" w:color="auto"/>
            <w:bottom w:val="none" w:sz="0" w:space="0" w:color="auto"/>
            <w:right w:val="none" w:sz="0" w:space="0" w:color="auto"/>
          </w:divBdr>
          <w:divsChild>
            <w:div w:id="1207913354">
              <w:marLeft w:val="0"/>
              <w:marRight w:val="0"/>
              <w:marTop w:val="0"/>
              <w:marBottom w:val="0"/>
              <w:divBdr>
                <w:top w:val="none" w:sz="0" w:space="0" w:color="auto"/>
                <w:left w:val="none" w:sz="0" w:space="0" w:color="auto"/>
                <w:bottom w:val="none" w:sz="0" w:space="0" w:color="auto"/>
                <w:right w:val="none" w:sz="0" w:space="0" w:color="auto"/>
              </w:divBdr>
              <w:divsChild>
                <w:div w:id="795608393">
                  <w:marLeft w:val="0"/>
                  <w:marRight w:val="0"/>
                  <w:marTop w:val="0"/>
                  <w:marBottom w:val="0"/>
                  <w:divBdr>
                    <w:top w:val="none" w:sz="0" w:space="0" w:color="auto"/>
                    <w:left w:val="none" w:sz="0" w:space="0" w:color="auto"/>
                    <w:bottom w:val="none" w:sz="0" w:space="0" w:color="auto"/>
                    <w:right w:val="none" w:sz="0" w:space="0" w:color="auto"/>
                  </w:divBdr>
                </w:div>
              </w:divsChild>
            </w:div>
            <w:div w:id="1872455212">
              <w:marLeft w:val="0"/>
              <w:marRight w:val="0"/>
              <w:marTop w:val="0"/>
              <w:marBottom w:val="0"/>
              <w:divBdr>
                <w:top w:val="none" w:sz="0" w:space="0" w:color="auto"/>
                <w:left w:val="none" w:sz="0" w:space="0" w:color="auto"/>
                <w:bottom w:val="none" w:sz="0" w:space="0" w:color="auto"/>
                <w:right w:val="none" w:sz="0" w:space="0" w:color="auto"/>
              </w:divBdr>
              <w:divsChild>
                <w:div w:id="3446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3381">
          <w:marLeft w:val="0"/>
          <w:marRight w:val="0"/>
          <w:marTop w:val="0"/>
          <w:marBottom w:val="0"/>
          <w:divBdr>
            <w:top w:val="none" w:sz="0" w:space="0" w:color="auto"/>
            <w:left w:val="none" w:sz="0" w:space="0" w:color="auto"/>
            <w:bottom w:val="none" w:sz="0" w:space="0" w:color="auto"/>
            <w:right w:val="none" w:sz="0" w:space="0" w:color="auto"/>
          </w:divBdr>
          <w:divsChild>
            <w:div w:id="191773326">
              <w:marLeft w:val="0"/>
              <w:marRight w:val="0"/>
              <w:marTop w:val="0"/>
              <w:marBottom w:val="0"/>
              <w:divBdr>
                <w:top w:val="none" w:sz="0" w:space="0" w:color="auto"/>
                <w:left w:val="none" w:sz="0" w:space="0" w:color="auto"/>
                <w:bottom w:val="none" w:sz="0" w:space="0" w:color="auto"/>
                <w:right w:val="none" w:sz="0" w:space="0" w:color="auto"/>
              </w:divBdr>
              <w:divsChild>
                <w:div w:id="16359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30436">
      <w:bodyDiv w:val="1"/>
      <w:marLeft w:val="0"/>
      <w:marRight w:val="0"/>
      <w:marTop w:val="0"/>
      <w:marBottom w:val="0"/>
      <w:divBdr>
        <w:top w:val="none" w:sz="0" w:space="0" w:color="auto"/>
        <w:left w:val="none" w:sz="0" w:space="0" w:color="auto"/>
        <w:bottom w:val="none" w:sz="0" w:space="0" w:color="auto"/>
        <w:right w:val="none" w:sz="0" w:space="0" w:color="auto"/>
      </w:divBdr>
    </w:div>
    <w:div w:id="1780755350">
      <w:bodyDiv w:val="1"/>
      <w:marLeft w:val="0"/>
      <w:marRight w:val="0"/>
      <w:marTop w:val="0"/>
      <w:marBottom w:val="0"/>
      <w:divBdr>
        <w:top w:val="none" w:sz="0" w:space="0" w:color="auto"/>
        <w:left w:val="none" w:sz="0" w:space="0" w:color="auto"/>
        <w:bottom w:val="none" w:sz="0" w:space="0" w:color="auto"/>
        <w:right w:val="none" w:sz="0" w:space="0" w:color="auto"/>
      </w:divBdr>
      <w:divsChild>
        <w:div w:id="1564214868">
          <w:marLeft w:val="0"/>
          <w:marRight w:val="0"/>
          <w:marTop w:val="0"/>
          <w:marBottom w:val="0"/>
          <w:divBdr>
            <w:top w:val="none" w:sz="0" w:space="0" w:color="auto"/>
            <w:left w:val="none" w:sz="0" w:space="0" w:color="auto"/>
            <w:bottom w:val="none" w:sz="0" w:space="0" w:color="auto"/>
            <w:right w:val="none" w:sz="0" w:space="0" w:color="auto"/>
          </w:divBdr>
          <w:divsChild>
            <w:div w:id="2110929885">
              <w:marLeft w:val="0"/>
              <w:marRight w:val="0"/>
              <w:marTop w:val="0"/>
              <w:marBottom w:val="0"/>
              <w:divBdr>
                <w:top w:val="none" w:sz="0" w:space="0" w:color="auto"/>
                <w:left w:val="none" w:sz="0" w:space="0" w:color="auto"/>
                <w:bottom w:val="none" w:sz="0" w:space="0" w:color="auto"/>
                <w:right w:val="none" w:sz="0" w:space="0" w:color="auto"/>
              </w:divBdr>
              <w:divsChild>
                <w:div w:id="821652267">
                  <w:marLeft w:val="0"/>
                  <w:marRight w:val="0"/>
                  <w:marTop w:val="0"/>
                  <w:marBottom w:val="0"/>
                  <w:divBdr>
                    <w:top w:val="none" w:sz="0" w:space="0" w:color="auto"/>
                    <w:left w:val="none" w:sz="0" w:space="0" w:color="auto"/>
                    <w:bottom w:val="none" w:sz="0" w:space="0" w:color="auto"/>
                    <w:right w:val="none" w:sz="0" w:space="0" w:color="auto"/>
                  </w:divBdr>
                </w:div>
              </w:divsChild>
            </w:div>
            <w:div w:id="1420639495">
              <w:marLeft w:val="0"/>
              <w:marRight w:val="0"/>
              <w:marTop w:val="0"/>
              <w:marBottom w:val="0"/>
              <w:divBdr>
                <w:top w:val="none" w:sz="0" w:space="0" w:color="auto"/>
                <w:left w:val="none" w:sz="0" w:space="0" w:color="auto"/>
                <w:bottom w:val="none" w:sz="0" w:space="0" w:color="auto"/>
                <w:right w:val="none" w:sz="0" w:space="0" w:color="auto"/>
              </w:divBdr>
              <w:divsChild>
                <w:div w:id="8575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672">
          <w:marLeft w:val="0"/>
          <w:marRight w:val="0"/>
          <w:marTop w:val="0"/>
          <w:marBottom w:val="0"/>
          <w:divBdr>
            <w:top w:val="none" w:sz="0" w:space="0" w:color="auto"/>
            <w:left w:val="none" w:sz="0" w:space="0" w:color="auto"/>
            <w:bottom w:val="none" w:sz="0" w:space="0" w:color="auto"/>
            <w:right w:val="none" w:sz="0" w:space="0" w:color="auto"/>
          </w:divBdr>
          <w:divsChild>
            <w:div w:id="1378891250">
              <w:marLeft w:val="0"/>
              <w:marRight w:val="0"/>
              <w:marTop w:val="0"/>
              <w:marBottom w:val="0"/>
              <w:divBdr>
                <w:top w:val="none" w:sz="0" w:space="0" w:color="auto"/>
                <w:left w:val="none" w:sz="0" w:space="0" w:color="auto"/>
                <w:bottom w:val="none" w:sz="0" w:space="0" w:color="auto"/>
                <w:right w:val="none" w:sz="0" w:space="0" w:color="auto"/>
              </w:divBdr>
              <w:divsChild>
                <w:div w:id="161987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9549">
      <w:bodyDiv w:val="1"/>
      <w:marLeft w:val="0"/>
      <w:marRight w:val="0"/>
      <w:marTop w:val="0"/>
      <w:marBottom w:val="0"/>
      <w:divBdr>
        <w:top w:val="none" w:sz="0" w:space="0" w:color="auto"/>
        <w:left w:val="none" w:sz="0" w:space="0" w:color="auto"/>
        <w:bottom w:val="none" w:sz="0" w:space="0" w:color="auto"/>
        <w:right w:val="none" w:sz="0" w:space="0" w:color="auto"/>
      </w:divBdr>
      <w:divsChild>
        <w:div w:id="205215893">
          <w:marLeft w:val="0"/>
          <w:marRight w:val="0"/>
          <w:marTop w:val="0"/>
          <w:marBottom w:val="0"/>
          <w:divBdr>
            <w:top w:val="none" w:sz="0" w:space="0" w:color="auto"/>
            <w:left w:val="none" w:sz="0" w:space="0" w:color="auto"/>
            <w:bottom w:val="none" w:sz="0" w:space="0" w:color="auto"/>
            <w:right w:val="none" w:sz="0" w:space="0" w:color="auto"/>
          </w:divBdr>
          <w:divsChild>
            <w:div w:id="2042702157">
              <w:marLeft w:val="0"/>
              <w:marRight w:val="0"/>
              <w:marTop w:val="0"/>
              <w:marBottom w:val="0"/>
              <w:divBdr>
                <w:top w:val="none" w:sz="0" w:space="0" w:color="auto"/>
                <w:left w:val="none" w:sz="0" w:space="0" w:color="auto"/>
                <w:bottom w:val="none" w:sz="0" w:space="0" w:color="auto"/>
                <w:right w:val="none" w:sz="0" w:space="0" w:color="auto"/>
              </w:divBdr>
              <w:divsChild>
                <w:div w:id="70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3382">
      <w:bodyDiv w:val="1"/>
      <w:marLeft w:val="0"/>
      <w:marRight w:val="0"/>
      <w:marTop w:val="0"/>
      <w:marBottom w:val="0"/>
      <w:divBdr>
        <w:top w:val="none" w:sz="0" w:space="0" w:color="auto"/>
        <w:left w:val="none" w:sz="0" w:space="0" w:color="auto"/>
        <w:bottom w:val="none" w:sz="0" w:space="0" w:color="auto"/>
        <w:right w:val="none" w:sz="0" w:space="0" w:color="auto"/>
      </w:divBdr>
      <w:divsChild>
        <w:div w:id="1254778560">
          <w:marLeft w:val="0"/>
          <w:marRight w:val="0"/>
          <w:marTop w:val="0"/>
          <w:marBottom w:val="0"/>
          <w:divBdr>
            <w:top w:val="none" w:sz="0" w:space="0" w:color="auto"/>
            <w:left w:val="none" w:sz="0" w:space="0" w:color="auto"/>
            <w:bottom w:val="none" w:sz="0" w:space="0" w:color="auto"/>
            <w:right w:val="none" w:sz="0" w:space="0" w:color="auto"/>
          </w:divBdr>
          <w:divsChild>
            <w:div w:id="180895800">
              <w:marLeft w:val="0"/>
              <w:marRight w:val="0"/>
              <w:marTop w:val="0"/>
              <w:marBottom w:val="0"/>
              <w:divBdr>
                <w:top w:val="none" w:sz="0" w:space="0" w:color="auto"/>
                <w:left w:val="none" w:sz="0" w:space="0" w:color="auto"/>
                <w:bottom w:val="none" w:sz="0" w:space="0" w:color="auto"/>
                <w:right w:val="none" w:sz="0" w:space="0" w:color="auto"/>
              </w:divBdr>
              <w:divsChild>
                <w:div w:id="17575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80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967" TargetMode="External"/><Relationship Id="rId2" Type="http://schemas.openxmlformats.org/officeDocument/2006/relationships/styles" Target="styles.xml"/><Relationship Id="rId1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967"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cyberleninka.ru/journal/n/aktualni-problemi-suchasnoyi-meditsini-visnik-ukrayinskoyi-medichnoyi-stomatologichnoyi-akademiyi"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16001</Words>
  <Characters>91207</Characters>
  <Application>Microsoft Office Word</Application>
  <DocSecurity>0</DocSecurity>
  <Lines>760</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2</cp:revision>
  <cp:lastPrinted>2022-12-18T19:06:00Z</cp:lastPrinted>
  <dcterms:created xsi:type="dcterms:W3CDTF">2022-12-30T10:17:00Z</dcterms:created>
  <dcterms:modified xsi:type="dcterms:W3CDTF">2022-12-30T10:17:00Z</dcterms:modified>
</cp:coreProperties>
</file>