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3CF9C" w14:textId="77777777" w:rsidR="00785854" w:rsidRDefault="00785854" w:rsidP="00785854">
      <w:pPr>
        <w:spacing w:after="60"/>
        <w:jc w:val="center"/>
        <w:rPr>
          <w:rFonts w:ascii="Times New Roman" w:hAnsi="Times New Roman" w:cs="Times New Roman"/>
          <w:sz w:val="28"/>
          <w:szCs w:val="28"/>
          <w:lang w:val="uk-UA"/>
        </w:rPr>
      </w:pPr>
      <w:r>
        <w:rPr>
          <w:rFonts w:ascii="Times New Roman" w:hAnsi="Times New Roman" w:cs="Times New Roman"/>
          <w:sz w:val="28"/>
          <w:szCs w:val="28"/>
          <w:lang w:val="uk-UA"/>
        </w:rPr>
        <w:t>МІНІСТЕРСТВО ОСВІТИ І НАУКИ УКРАЇНИ</w:t>
      </w:r>
    </w:p>
    <w:p w14:paraId="7A806F75" w14:textId="77777777" w:rsidR="00785854" w:rsidRDefault="00785854" w:rsidP="00785854">
      <w:pPr>
        <w:spacing w:after="60"/>
        <w:jc w:val="center"/>
        <w:rPr>
          <w:rFonts w:ascii="Times New Roman" w:hAnsi="Times New Roman" w:cs="Times New Roman"/>
          <w:sz w:val="28"/>
          <w:szCs w:val="28"/>
          <w:lang w:val="uk-UA"/>
        </w:rPr>
      </w:pPr>
      <w:r>
        <w:rPr>
          <w:rFonts w:ascii="Times New Roman" w:hAnsi="Times New Roman" w:cs="Times New Roman"/>
          <w:sz w:val="28"/>
          <w:szCs w:val="28"/>
          <w:lang w:val="uk-UA"/>
        </w:rPr>
        <w:t>ЗАПОРІЗЬКИЙ НАЦІОНАЛЬНИЙ УНІВЕРСИТЕТ</w:t>
      </w:r>
    </w:p>
    <w:p w14:paraId="2C40C8E7" w14:textId="77777777" w:rsidR="00785854" w:rsidRDefault="00785854" w:rsidP="00785854">
      <w:pPr>
        <w:spacing w:after="60" w:line="240" w:lineRule="auto"/>
        <w:jc w:val="both"/>
        <w:rPr>
          <w:rFonts w:ascii="Times New Roman" w:hAnsi="Times New Roman" w:cs="Times New Roman"/>
          <w:sz w:val="28"/>
          <w:szCs w:val="28"/>
          <w:lang w:val="uk-UA"/>
        </w:rPr>
      </w:pPr>
    </w:p>
    <w:p w14:paraId="4C6800E3" w14:textId="77777777" w:rsidR="00785854" w:rsidRDefault="00785854" w:rsidP="00785854">
      <w:pPr>
        <w:spacing w:after="60" w:line="240" w:lineRule="auto"/>
        <w:jc w:val="center"/>
        <w:rPr>
          <w:rFonts w:ascii="Times New Roman" w:hAnsi="Times New Roman" w:cs="Times New Roman"/>
          <w:b/>
          <w:sz w:val="28"/>
          <w:szCs w:val="28"/>
          <w:lang w:val="uk-UA"/>
        </w:rPr>
      </w:pPr>
      <w:r>
        <w:rPr>
          <w:rFonts w:ascii="Times New Roman" w:hAnsi="Times New Roman" w:cs="Times New Roman"/>
          <w:sz w:val="28"/>
          <w:szCs w:val="28"/>
          <w:lang w:val="uk-UA"/>
        </w:rPr>
        <w:t>ФІЛОЛОГІЧНИЙ ФАКУЛЬТЕТ</w:t>
      </w:r>
    </w:p>
    <w:p w14:paraId="4CF6DC6E" w14:textId="77777777" w:rsidR="00785854" w:rsidRDefault="00785854" w:rsidP="00785854">
      <w:pPr>
        <w:jc w:val="center"/>
        <w:rPr>
          <w:rFonts w:ascii="Times New Roman" w:hAnsi="Times New Roman" w:cs="Times New Roman"/>
          <w:sz w:val="28"/>
          <w:szCs w:val="28"/>
          <w:lang w:val="uk-UA"/>
        </w:rPr>
      </w:pPr>
      <w:r>
        <w:rPr>
          <w:rFonts w:ascii="Times New Roman" w:hAnsi="Times New Roman" w:cs="Times New Roman"/>
          <w:sz w:val="28"/>
          <w:szCs w:val="28"/>
          <w:lang w:val="uk-UA"/>
        </w:rPr>
        <w:t>КАФЕДРА УКРАЇНСЬКОЇ ЛІТЕРАТУРИ</w:t>
      </w:r>
    </w:p>
    <w:p w14:paraId="35734B3E" w14:textId="77777777" w:rsidR="00785854" w:rsidRDefault="00785854" w:rsidP="00785854">
      <w:pPr>
        <w:jc w:val="center"/>
        <w:rPr>
          <w:rFonts w:ascii="Times New Roman" w:hAnsi="Times New Roman" w:cs="Times New Roman"/>
          <w:b/>
          <w:sz w:val="28"/>
          <w:szCs w:val="28"/>
          <w:lang w:val="uk-UA"/>
        </w:rPr>
      </w:pPr>
    </w:p>
    <w:p w14:paraId="231A56DA" w14:textId="77777777" w:rsidR="00785854" w:rsidRDefault="00785854" w:rsidP="00785854">
      <w:pPr>
        <w:spacing w:line="360" w:lineRule="auto"/>
        <w:rPr>
          <w:rFonts w:ascii="Times New Roman" w:hAnsi="Times New Roman" w:cs="Times New Roman"/>
          <w:b/>
          <w:sz w:val="28"/>
          <w:szCs w:val="28"/>
          <w:lang w:val="uk-UA"/>
        </w:rPr>
      </w:pPr>
    </w:p>
    <w:p w14:paraId="4482AE0E" w14:textId="77777777" w:rsidR="00785854" w:rsidRDefault="00785854" w:rsidP="0078585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КВАЛІФІКАЦІЙНА РОБОТА МАГІСТРА</w:t>
      </w:r>
    </w:p>
    <w:p w14:paraId="645C2627" w14:textId="77777777" w:rsidR="00785854" w:rsidRDefault="00785854" w:rsidP="00785854">
      <w:pPr>
        <w:spacing w:line="360" w:lineRule="auto"/>
        <w:jc w:val="center"/>
        <w:rPr>
          <w:rFonts w:ascii="Times New Roman" w:hAnsi="Times New Roman" w:cs="Times New Roman"/>
          <w:b/>
          <w:sz w:val="28"/>
          <w:szCs w:val="28"/>
          <w:lang w:val="uk-UA"/>
        </w:rPr>
      </w:pPr>
    </w:p>
    <w:p w14:paraId="3E30828E" w14:textId="77777777" w:rsidR="00785854" w:rsidRDefault="00785854" w:rsidP="00785854">
      <w:pPr>
        <w:spacing w:line="240" w:lineRule="auto"/>
        <w:jc w:val="center"/>
        <w:rPr>
          <w:rFonts w:ascii="Times New Roman" w:hAnsi="Times New Roman" w:cs="Times New Roman"/>
          <w:sz w:val="28"/>
          <w:szCs w:val="28"/>
          <w:lang w:val="uk-UA"/>
        </w:rPr>
      </w:pPr>
    </w:p>
    <w:p w14:paraId="660D5A00" w14:textId="4F0F3005" w:rsidR="00953086" w:rsidRDefault="00785854" w:rsidP="00785854">
      <w:pPr>
        <w:spacing w:line="360" w:lineRule="auto"/>
        <w:jc w:val="center"/>
        <w:rPr>
          <w:rFonts w:ascii="Times New Roman" w:hAnsi="Times New Roman" w:cs="Times New Roman"/>
          <w:b/>
          <w:sz w:val="28"/>
          <w:szCs w:val="28"/>
          <w:lang w:val="uk-UA"/>
        </w:rPr>
      </w:pPr>
      <w:r>
        <w:rPr>
          <w:rFonts w:ascii="Times New Roman" w:hAnsi="Times New Roman" w:cs="Times New Roman"/>
          <w:sz w:val="28"/>
          <w:szCs w:val="28"/>
          <w:lang w:val="uk-UA"/>
        </w:rPr>
        <w:t>на тему</w:t>
      </w:r>
      <w:r w:rsidR="00F21F5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DF095C" w:rsidRPr="007A347F">
        <w:rPr>
          <w:rFonts w:ascii="Times New Roman" w:hAnsi="Times New Roman" w:cs="Times New Roman"/>
          <w:b/>
          <w:bCs/>
          <w:sz w:val="28"/>
          <w:szCs w:val="28"/>
          <w:lang w:val="uk-UA"/>
        </w:rPr>
        <w:t>«</w:t>
      </w:r>
      <w:r w:rsidR="005B021A" w:rsidRPr="007A347F">
        <w:rPr>
          <w:rFonts w:ascii="Times New Roman" w:hAnsi="Times New Roman" w:cs="Times New Roman"/>
          <w:b/>
          <w:bCs/>
          <w:sz w:val="28"/>
          <w:szCs w:val="28"/>
          <w:lang w:val="uk-UA"/>
        </w:rPr>
        <w:t>Н</w:t>
      </w:r>
      <w:r w:rsidR="005B021A">
        <w:rPr>
          <w:rFonts w:ascii="Times New Roman" w:hAnsi="Times New Roman" w:cs="Times New Roman"/>
          <w:b/>
          <w:sz w:val="28"/>
          <w:szCs w:val="28"/>
          <w:lang w:val="uk-UA"/>
        </w:rPr>
        <w:t xml:space="preserve">АРАТИВНА СТРАТЕГІЯ ГОЛОДОМОРУ </w:t>
      </w:r>
      <w:r>
        <w:rPr>
          <w:rFonts w:ascii="Times New Roman" w:hAnsi="Times New Roman" w:cs="Times New Roman"/>
          <w:b/>
          <w:sz w:val="28"/>
          <w:szCs w:val="28"/>
          <w:lang w:val="uk-UA"/>
        </w:rPr>
        <w:t>В</w:t>
      </w:r>
      <w:r w:rsidR="005B021A">
        <w:rPr>
          <w:rFonts w:ascii="Times New Roman" w:hAnsi="Times New Roman" w:cs="Times New Roman"/>
          <w:b/>
          <w:sz w:val="28"/>
          <w:szCs w:val="28"/>
          <w:lang w:val="uk-UA"/>
        </w:rPr>
        <w:t xml:space="preserve"> РОМАНІ </w:t>
      </w:r>
    </w:p>
    <w:p w14:paraId="294298BA" w14:textId="77777777" w:rsidR="00785854" w:rsidRPr="001F07E1" w:rsidRDefault="005B021A" w:rsidP="00785854">
      <w:pPr>
        <w:spacing w:line="360" w:lineRule="auto"/>
        <w:jc w:val="center"/>
        <w:rPr>
          <w:rFonts w:ascii="Times New Roman" w:hAnsi="Times New Roman" w:cs="Times New Roman"/>
          <w:sz w:val="24"/>
          <w:szCs w:val="24"/>
        </w:rPr>
      </w:pPr>
      <w:r>
        <w:rPr>
          <w:rFonts w:ascii="Times New Roman" w:hAnsi="Times New Roman" w:cs="Times New Roman"/>
          <w:b/>
          <w:sz w:val="28"/>
          <w:szCs w:val="28"/>
          <w:lang w:val="uk-UA"/>
        </w:rPr>
        <w:t>С. ТАЛАН «РОЗКОЛОТЕ НЕБО</w:t>
      </w:r>
      <w:r w:rsidR="00785854">
        <w:rPr>
          <w:rFonts w:ascii="Times New Roman" w:hAnsi="Times New Roman" w:cs="Times New Roman"/>
          <w:b/>
          <w:sz w:val="28"/>
          <w:szCs w:val="28"/>
          <w:lang w:val="uk-UA"/>
        </w:rPr>
        <w:t>»</w:t>
      </w:r>
      <w:r w:rsidR="00DF095C">
        <w:rPr>
          <w:rFonts w:ascii="Times New Roman" w:hAnsi="Times New Roman" w:cs="Times New Roman"/>
          <w:b/>
          <w:sz w:val="28"/>
          <w:szCs w:val="28"/>
          <w:lang w:val="uk-UA"/>
        </w:rPr>
        <w:t>»</w:t>
      </w:r>
    </w:p>
    <w:p w14:paraId="7AE9F288" w14:textId="77777777" w:rsidR="00785854" w:rsidRDefault="00785854" w:rsidP="00785854">
      <w:pPr>
        <w:spacing w:line="360" w:lineRule="auto"/>
        <w:jc w:val="center"/>
        <w:rPr>
          <w:rFonts w:ascii="Times New Roman" w:hAnsi="Times New Roman" w:cs="Times New Roman"/>
          <w:sz w:val="28"/>
          <w:szCs w:val="28"/>
          <w:lang w:val="uk-UA"/>
        </w:rPr>
      </w:pPr>
    </w:p>
    <w:p w14:paraId="7C0A38E0" w14:textId="77777777" w:rsidR="00785854" w:rsidRDefault="00785854" w:rsidP="00785854">
      <w:pPr>
        <w:spacing w:after="0"/>
        <w:ind w:right="-1"/>
        <w:rPr>
          <w:rFonts w:ascii="Times New Roman" w:hAnsi="Times New Roman" w:cs="Times New Roman"/>
          <w:sz w:val="28"/>
          <w:szCs w:val="28"/>
          <w:lang w:val="uk-UA"/>
        </w:rPr>
      </w:pPr>
      <w:r>
        <w:rPr>
          <w:rFonts w:ascii="Times New Roman" w:hAnsi="Times New Roman" w:cs="Times New Roman"/>
          <w:sz w:val="28"/>
          <w:szCs w:val="28"/>
          <w:lang w:val="uk-UA"/>
        </w:rPr>
        <w:t xml:space="preserve">                                              Виконала: студ</w:t>
      </w:r>
      <w:r w:rsidR="005C58CF">
        <w:rPr>
          <w:rFonts w:ascii="Times New Roman" w:hAnsi="Times New Roman" w:cs="Times New Roman"/>
          <w:sz w:val="28"/>
          <w:szCs w:val="28"/>
          <w:lang w:val="uk-UA"/>
        </w:rPr>
        <w:t>ентка магістратури, групи 8.0351</w:t>
      </w:r>
      <w:r>
        <w:rPr>
          <w:rFonts w:ascii="Times New Roman" w:hAnsi="Times New Roman" w:cs="Times New Roman"/>
          <w:sz w:val="28"/>
          <w:szCs w:val="28"/>
          <w:lang w:val="uk-UA"/>
        </w:rPr>
        <w:t>-у</w:t>
      </w:r>
      <w:r w:rsidR="005C58CF">
        <w:rPr>
          <w:rFonts w:ascii="Times New Roman" w:hAnsi="Times New Roman" w:cs="Times New Roman"/>
          <w:sz w:val="28"/>
          <w:szCs w:val="28"/>
          <w:lang w:val="uk-UA"/>
        </w:rPr>
        <w:t>-з</w:t>
      </w:r>
      <w:r>
        <w:rPr>
          <w:rFonts w:ascii="Times New Roman" w:hAnsi="Times New Roman" w:cs="Times New Roman"/>
          <w:sz w:val="28"/>
          <w:szCs w:val="28"/>
          <w:lang w:val="uk-UA"/>
        </w:rPr>
        <w:t xml:space="preserve">                                                     </w:t>
      </w:r>
    </w:p>
    <w:p w14:paraId="2F34D1C0" w14:textId="6067A3B0" w:rsidR="00785854" w:rsidRDefault="00785854" w:rsidP="00785854">
      <w:pPr>
        <w:spacing w:after="0"/>
        <w:ind w:right="-1"/>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21F53">
        <w:rPr>
          <w:rFonts w:ascii="Times New Roman" w:hAnsi="Times New Roman" w:cs="Times New Roman"/>
          <w:sz w:val="28"/>
          <w:szCs w:val="28"/>
          <w:lang w:val="uk-UA"/>
        </w:rPr>
        <w:t>с</w:t>
      </w:r>
      <w:r>
        <w:rPr>
          <w:rFonts w:ascii="Times New Roman" w:hAnsi="Times New Roman" w:cs="Times New Roman"/>
          <w:sz w:val="28"/>
          <w:szCs w:val="28"/>
          <w:lang w:val="uk-UA"/>
        </w:rPr>
        <w:t xml:space="preserve">пеціальності 035 </w:t>
      </w:r>
      <w:r w:rsidR="00497DF8">
        <w:rPr>
          <w:rFonts w:ascii="Times New Roman" w:hAnsi="Times New Roman" w:cs="Times New Roman"/>
          <w:sz w:val="28"/>
          <w:szCs w:val="28"/>
          <w:lang w:val="uk-UA"/>
        </w:rPr>
        <w:t>ф</w:t>
      </w:r>
      <w:r>
        <w:rPr>
          <w:rFonts w:ascii="Times New Roman" w:hAnsi="Times New Roman" w:cs="Times New Roman"/>
          <w:sz w:val="28"/>
          <w:szCs w:val="28"/>
          <w:lang w:val="uk-UA"/>
        </w:rPr>
        <w:t>ілологія</w:t>
      </w:r>
    </w:p>
    <w:p w14:paraId="3D18543E" w14:textId="4BBB2842" w:rsidR="00F21F53" w:rsidRDefault="00497DF8" w:rsidP="00F21F53">
      <w:pPr>
        <w:spacing w:after="0"/>
        <w:ind w:right="-1" w:firstLine="3261"/>
        <w:rPr>
          <w:rFonts w:ascii="Times New Roman" w:hAnsi="Times New Roman" w:cs="Times New Roman"/>
          <w:sz w:val="28"/>
          <w:szCs w:val="28"/>
          <w:lang w:val="uk-UA"/>
        </w:rPr>
      </w:pPr>
      <w:r>
        <w:rPr>
          <w:rFonts w:ascii="Times New Roman" w:hAnsi="Times New Roman" w:cs="Times New Roman"/>
          <w:sz w:val="28"/>
          <w:szCs w:val="28"/>
          <w:lang w:val="uk-UA"/>
        </w:rPr>
        <w:t>освітньої програми  у</w:t>
      </w:r>
      <w:r w:rsidR="00F21F53">
        <w:rPr>
          <w:rFonts w:ascii="Times New Roman" w:hAnsi="Times New Roman" w:cs="Times New Roman"/>
          <w:sz w:val="28"/>
          <w:szCs w:val="28"/>
          <w:lang w:val="uk-UA"/>
        </w:rPr>
        <w:t>країнська мова та література</w:t>
      </w:r>
    </w:p>
    <w:p w14:paraId="24C98CB8" w14:textId="1735F954" w:rsidR="00785854" w:rsidRDefault="00785854" w:rsidP="00F21F53">
      <w:pPr>
        <w:spacing w:after="0" w:line="360" w:lineRule="auto"/>
        <w:ind w:left="1416" w:right="-1"/>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21F53">
        <w:rPr>
          <w:rFonts w:ascii="Times New Roman" w:hAnsi="Times New Roman" w:cs="Times New Roman"/>
          <w:sz w:val="28"/>
          <w:szCs w:val="28"/>
          <w:lang w:val="uk-UA"/>
        </w:rPr>
        <w:t>с</w:t>
      </w:r>
      <w:r>
        <w:rPr>
          <w:rFonts w:ascii="Times New Roman" w:hAnsi="Times New Roman" w:cs="Times New Roman"/>
          <w:sz w:val="28"/>
          <w:szCs w:val="28"/>
          <w:lang w:val="uk-UA"/>
        </w:rPr>
        <w:t>пеціалізації</w:t>
      </w:r>
      <w:r w:rsidR="00F21F53">
        <w:rPr>
          <w:rFonts w:ascii="Times New Roman" w:hAnsi="Times New Roman" w:cs="Times New Roman"/>
          <w:sz w:val="28"/>
          <w:szCs w:val="28"/>
          <w:lang w:val="uk-UA"/>
        </w:rPr>
        <w:t xml:space="preserve"> 035.01</w:t>
      </w:r>
      <w:r>
        <w:rPr>
          <w:rFonts w:ascii="Times New Roman" w:hAnsi="Times New Roman" w:cs="Times New Roman"/>
          <w:sz w:val="28"/>
          <w:szCs w:val="28"/>
          <w:lang w:val="uk-UA"/>
        </w:rPr>
        <w:t xml:space="preserve"> українська мова </w:t>
      </w:r>
      <w:r w:rsidR="003D64A4">
        <w:rPr>
          <w:rFonts w:ascii="Times New Roman" w:hAnsi="Times New Roman" w:cs="Times New Roman"/>
          <w:sz w:val="28"/>
          <w:szCs w:val="28"/>
          <w:lang w:val="uk-UA"/>
        </w:rPr>
        <w:t>та</w:t>
      </w:r>
      <w:r>
        <w:rPr>
          <w:rFonts w:ascii="Times New Roman" w:hAnsi="Times New Roman" w:cs="Times New Roman"/>
          <w:sz w:val="28"/>
          <w:szCs w:val="28"/>
          <w:lang w:val="uk-UA"/>
        </w:rPr>
        <w:t xml:space="preserve"> література                                              </w:t>
      </w:r>
    </w:p>
    <w:p w14:paraId="7B73923C" w14:textId="1F1D6D3E" w:rsidR="007A347F" w:rsidRPr="004C76CF" w:rsidRDefault="007A347F" w:rsidP="00F21F53">
      <w:pPr>
        <w:spacing w:after="0" w:line="360" w:lineRule="auto"/>
        <w:ind w:left="1416" w:right="-1"/>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004C76CF">
        <w:rPr>
          <w:rFonts w:ascii="Times New Roman" w:hAnsi="Times New Roman" w:cs="Times New Roman"/>
          <w:sz w:val="28"/>
          <w:szCs w:val="28"/>
          <w:lang w:val="uk-UA"/>
        </w:rPr>
        <w:t xml:space="preserve">       _______________________ В.</w:t>
      </w:r>
      <w:r w:rsidR="00F21F53">
        <w:rPr>
          <w:rFonts w:ascii="Times New Roman" w:hAnsi="Times New Roman" w:cs="Times New Roman"/>
          <w:sz w:val="28"/>
          <w:szCs w:val="28"/>
          <w:lang w:val="uk-UA"/>
        </w:rPr>
        <w:t> </w:t>
      </w:r>
      <w:r w:rsidR="004C76CF">
        <w:rPr>
          <w:rFonts w:ascii="Times New Roman" w:hAnsi="Times New Roman" w:cs="Times New Roman"/>
          <w:sz w:val="28"/>
          <w:szCs w:val="28"/>
          <w:lang w:val="uk-UA"/>
        </w:rPr>
        <w:t xml:space="preserve">І. </w:t>
      </w:r>
      <w:proofErr w:type="spellStart"/>
      <w:r w:rsidR="004C76CF">
        <w:rPr>
          <w:rFonts w:ascii="Times New Roman" w:hAnsi="Times New Roman" w:cs="Times New Roman"/>
          <w:sz w:val="28"/>
          <w:szCs w:val="28"/>
          <w:lang w:val="uk-UA"/>
        </w:rPr>
        <w:t>Тіхіх</w:t>
      </w:r>
      <w:proofErr w:type="spellEnd"/>
    </w:p>
    <w:p w14:paraId="632834E6" w14:textId="7C2892AA" w:rsidR="00785854" w:rsidRPr="0093372B" w:rsidRDefault="00785854" w:rsidP="00F21F53">
      <w:pPr>
        <w:spacing w:after="0" w:line="360" w:lineRule="auto"/>
        <w:ind w:right="-1"/>
        <w:rPr>
          <w:rFonts w:ascii="Times New Roman" w:hAnsi="Times New Roman" w:cs="Times New Roman"/>
          <w:sz w:val="28"/>
          <w:szCs w:val="28"/>
          <w:lang w:val="uk-UA"/>
        </w:rPr>
      </w:pPr>
      <w:r>
        <w:rPr>
          <w:rFonts w:ascii="Times New Roman" w:hAnsi="Times New Roman" w:cs="Times New Roman"/>
          <w:sz w:val="28"/>
          <w:szCs w:val="28"/>
          <w:lang w:val="uk-UA"/>
        </w:rPr>
        <w:t xml:space="preserve">                                               Керів</w:t>
      </w:r>
      <w:r w:rsidR="005B021A">
        <w:rPr>
          <w:rFonts w:ascii="Times New Roman" w:hAnsi="Times New Roman" w:cs="Times New Roman"/>
          <w:sz w:val="28"/>
          <w:szCs w:val="28"/>
          <w:lang w:val="uk-UA"/>
        </w:rPr>
        <w:t>ник</w:t>
      </w:r>
      <w:r w:rsidR="00F21F53">
        <w:rPr>
          <w:rFonts w:ascii="Times New Roman" w:hAnsi="Times New Roman" w:cs="Times New Roman"/>
          <w:sz w:val="28"/>
          <w:szCs w:val="28"/>
          <w:lang w:val="uk-UA"/>
        </w:rPr>
        <w:t xml:space="preserve">: к. </w:t>
      </w:r>
      <w:proofErr w:type="spellStart"/>
      <w:r w:rsidR="00F21F53">
        <w:rPr>
          <w:rFonts w:ascii="Times New Roman" w:hAnsi="Times New Roman" w:cs="Times New Roman"/>
          <w:sz w:val="28"/>
          <w:szCs w:val="28"/>
          <w:lang w:val="uk-UA"/>
        </w:rPr>
        <w:t>філол</w:t>
      </w:r>
      <w:proofErr w:type="spellEnd"/>
      <w:r w:rsidR="00F21F53">
        <w:rPr>
          <w:rFonts w:ascii="Times New Roman" w:hAnsi="Times New Roman" w:cs="Times New Roman"/>
          <w:sz w:val="28"/>
          <w:szCs w:val="28"/>
          <w:lang w:val="uk-UA"/>
        </w:rPr>
        <w:t xml:space="preserve">. н., </w:t>
      </w:r>
      <w:proofErr w:type="spellStart"/>
      <w:r w:rsidR="00F21F53">
        <w:rPr>
          <w:rFonts w:ascii="Times New Roman" w:hAnsi="Times New Roman" w:cs="Times New Roman"/>
          <w:sz w:val="28"/>
          <w:szCs w:val="28"/>
          <w:lang w:val="uk-UA"/>
        </w:rPr>
        <w:t>доц</w:t>
      </w:r>
      <w:proofErr w:type="spellEnd"/>
      <w:r w:rsidR="00F21F53">
        <w:rPr>
          <w:rFonts w:ascii="Times New Roman" w:hAnsi="Times New Roman" w:cs="Times New Roman"/>
          <w:sz w:val="28"/>
          <w:szCs w:val="28"/>
          <w:lang w:val="uk-UA"/>
        </w:rPr>
        <w:t xml:space="preserve"> _______</w:t>
      </w:r>
      <w:r w:rsidR="005B021A">
        <w:rPr>
          <w:rFonts w:ascii="Times New Roman" w:hAnsi="Times New Roman" w:cs="Times New Roman"/>
          <w:sz w:val="28"/>
          <w:szCs w:val="28"/>
          <w:lang w:val="uk-UA"/>
        </w:rPr>
        <w:t>В. М. Ніколає</w:t>
      </w:r>
      <w:r>
        <w:rPr>
          <w:rFonts w:ascii="Times New Roman" w:hAnsi="Times New Roman" w:cs="Times New Roman"/>
          <w:sz w:val="28"/>
          <w:szCs w:val="28"/>
          <w:lang w:val="uk-UA"/>
        </w:rPr>
        <w:t>нко</w:t>
      </w:r>
    </w:p>
    <w:p w14:paraId="18825564" w14:textId="3B8F7AF8" w:rsidR="00785854" w:rsidRDefault="00785854" w:rsidP="00F21F53">
      <w:pPr>
        <w:spacing w:after="0" w:line="360" w:lineRule="auto"/>
        <w:ind w:right="-1"/>
        <w:rPr>
          <w:rFonts w:ascii="Times New Roman" w:hAnsi="Times New Roman" w:cs="Times New Roman"/>
          <w:sz w:val="28"/>
          <w:szCs w:val="28"/>
          <w:lang w:val="uk-UA"/>
        </w:rPr>
      </w:pPr>
      <w:r>
        <w:rPr>
          <w:rFonts w:ascii="Times New Roman" w:hAnsi="Times New Roman" w:cs="Times New Roman"/>
          <w:sz w:val="28"/>
          <w:szCs w:val="28"/>
          <w:lang w:val="uk-UA"/>
        </w:rPr>
        <w:t xml:space="preserve">                                               Рецензент </w:t>
      </w:r>
      <w:bookmarkStart w:id="0" w:name="_Hlk121068333"/>
      <w:r>
        <w:rPr>
          <w:rFonts w:ascii="Times New Roman" w:hAnsi="Times New Roman" w:cs="Times New Roman"/>
          <w:sz w:val="28"/>
          <w:szCs w:val="28"/>
          <w:lang w:val="uk-UA"/>
        </w:rPr>
        <w:t>_______________</w:t>
      </w:r>
      <w:bookmarkEnd w:id="0"/>
      <w:r w:rsidR="00F21F53">
        <w:rPr>
          <w:rFonts w:ascii="Times New Roman" w:hAnsi="Times New Roman" w:cs="Times New Roman"/>
          <w:sz w:val="28"/>
          <w:szCs w:val="28"/>
          <w:lang w:val="uk-UA"/>
        </w:rPr>
        <w:t>_____________________</w:t>
      </w:r>
    </w:p>
    <w:p w14:paraId="5B129E24" w14:textId="77777777" w:rsidR="00785854" w:rsidRDefault="00785854" w:rsidP="00785854">
      <w:pPr>
        <w:spacing w:after="0"/>
        <w:ind w:right="-1"/>
        <w:rPr>
          <w:rFonts w:ascii="Times New Roman" w:hAnsi="Times New Roman" w:cs="Times New Roman"/>
          <w:sz w:val="28"/>
          <w:szCs w:val="28"/>
          <w:lang w:val="uk-UA"/>
        </w:rPr>
      </w:pPr>
    </w:p>
    <w:p w14:paraId="7449A97C" w14:textId="77777777" w:rsidR="00785854" w:rsidRDefault="00785854" w:rsidP="00785854">
      <w:pPr>
        <w:spacing w:after="0"/>
        <w:ind w:right="-1"/>
        <w:rPr>
          <w:rFonts w:ascii="Times New Roman" w:hAnsi="Times New Roman" w:cs="Times New Roman"/>
          <w:sz w:val="28"/>
          <w:szCs w:val="28"/>
          <w:lang w:val="uk-UA"/>
        </w:rPr>
      </w:pPr>
    </w:p>
    <w:p w14:paraId="48F7F527" w14:textId="77777777" w:rsidR="00785854" w:rsidRDefault="00785854" w:rsidP="005B021A">
      <w:pPr>
        <w:spacing w:after="0" w:line="240" w:lineRule="auto"/>
        <w:ind w:right="113"/>
        <w:rPr>
          <w:rFonts w:ascii="Times New Roman" w:hAnsi="Times New Roman" w:cs="Times New Roman"/>
          <w:sz w:val="28"/>
          <w:szCs w:val="28"/>
          <w:lang w:val="uk-UA"/>
        </w:rPr>
      </w:pPr>
    </w:p>
    <w:p w14:paraId="6B84C3CA" w14:textId="77777777" w:rsidR="00785854" w:rsidRDefault="00785854" w:rsidP="00785854">
      <w:pPr>
        <w:spacing w:after="0" w:line="240" w:lineRule="auto"/>
        <w:ind w:left="5812" w:right="113"/>
        <w:rPr>
          <w:rFonts w:ascii="Times New Roman" w:hAnsi="Times New Roman" w:cs="Times New Roman"/>
          <w:sz w:val="28"/>
          <w:szCs w:val="28"/>
          <w:lang w:val="uk-UA"/>
        </w:rPr>
      </w:pPr>
    </w:p>
    <w:p w14:paraId="5F58086E" w14:textId="77777777" w:rsidR="00785854" w:rsidRDefault="00785854" w:rsidP="00785854">
      <w:pPr>
        <w:spacing w:after="0" w:line="240" w:lineRule="auto"/>
        <w:ind w:left="5812" w:right="113"/>
        <w:rPr>
          <w:rFonts w:ascii="Times New Roman" w:hAnsi="Times New Roman" w:cs="Times New Roman"/>
          <w:sz w:val="24"/>
          <w:szCs w:val="24"/>
          <w:lang w:val="uk-UA"/>
        </w:rPr>
      </w:pPr>
    </w:p>
    <w:p w14:paraId="4F483B1A" w14:textId="77777777" w:rsidR="00785854" w:rsidRDefault="00785854" w:rsidP="00785854">
      <w:pPr>
        <w:spacing w:after="0" w:line="240" w:lineRule="auto"/>
        <w:ind w:left="5812" w:right="113"/>
        <w:rPr>
          <w:rFonts w:ascii="Times New Roman" w:hAnsi="Times New Roman" w:cs="Times New Roman"/>
          <w:sz w:val="24"/>
          <w:szCs w:val="24"/>
          <w:lang w:val="uk-UA"/>
        </w:rPr>
      </w:pPr>
    </w:p>
    <w:p w14:paraId="211037CD" w14:textId="77777777" w:rsidR="00785854" w:rsidRDefault="00785854" w:rsidP="00785854">
      <w:pPr>
        <w:spacing w:after="0" w:line="240" w:lineRule="auto"/>
        <w:contextualSpacing/>
        <w:mirrorIndents/>
        <w:rPr>
          <w:rFonts w:ascii="Times New Roman" w:hAnsi="Times New Roman" w:cs="Times New Roman"/>
          <w:sz w:val="28"/>
          <w:szCs w:val="28"/>
          <w:lang w:val="uk-UA"/>
        </w:rPr>
      </w:pPr>
    </w:p>
    <w:p w14:paraId="063987C5" w14:textId="77777777" w:rsidR="00785854" w:rsidRDefault="00785854" w:rsidP="00785854">
      <w:pPr>
        <w:spacing w:after="0" w:line="240" w:lineRule="auto"/>
        <w:contextualSpacing/>
        <w:mirrorIndents/>
        <w:jc w:val="center"/>
        <w:rPr>
          <w:rFonts w:ascii="Times New Roman" w:hAnsi="Times New Roman" w:cs="Times New Roman"/>
          <w:sz w:val="28"/>
          <w:szCs w:val="28"/>
          <w:lang w:val="uk-UA"/>
        </w:rPr>
      </w:pPr>
      <w:r>
        <w:rPr>
          <w:rFonts w:ascii="Times New Roman" w:hAnsi="Times New Roman" w:cs="Times New Roman"/>
          <w:sz w:val="28"/>
          <w:szCs w:val="28"/>
          <w:lang w:val="uk-UA"/>
        </w:rPr>
        <w:t>ЗАПОРІЖЖЯ</w:t>
      </w:r>
    </w:p>
    <w:p w14:paraId="681A514D" w14:textId="77777777" w:rsidR="00785854" w:rsidRDefault="005B021A" w:rsidP="00785854">
      <w:pPr>
        <w:spacing w:after="0" w:line="240" w:lineRule="auto"/>
        <w:contextualSpacing/>
        <w:mirrorIndents/>
        <w:jc w:val="center"/>
        <w:rPr>
          <w:rFonts w:ascii="Times New Roman" w:hAnsi="Times New Roman" w:cs="Times New Roman"/>
          <w:sz w:val="28"/>
          <w:szCs w:val="28"/>
          <w:lang w:val="uk-UA"/>
        </w:rPr>
      </w:pPr>
      <w:r>
        <w:rPr>
          <w:rFonts w:ascii="Times New Roman" w:hAnsi="Times New Roman" w:cs="Times New Roman"/>
          <w:sz w:val="28"/>
          <w:szCs w:val="28"/>
          <w:lang w:val="uk-UA"/>
        </w:rPr>
        <w:t>2022</w:t>
      </w:r>
    </w:p>
    <w:p w14:paraId="54ADF4C7" w14:textId="77777777" w:rsidR="00785854" w:rsidRDefault="00785854" w:rsidP="00785854">
      <w:pPr>
        <w:spacing w:after="0" w:line="240" w:lineRule="auto"/>
        <w:rPr>
          <w:rFonts w:ascii="Times New Roman" w:hAnsi="Times New Roman" w:cs="Times New Roman"/>
          <w:sz w:val="28"/>
          <w:szCs w:val="28"/>
          <w:lang w:val="uk-UA"/>
        </w:rPr>
        <w:sectPr w:rsidR="00785854" w:rsidSect="00855C0B">
          <w:pgSz w:w="12240" w:h="15840"/>
          <w:pgMar w:top="1134" w:right="850" w:bottom="1134" w:left="1701" w:header="708" w:footer="708" w:gutter="0"/>
          <w:cols w:space="720"/>
        </w:sectPr>
      </w:pPr>
    </w:p>
    <w:p w14:paraId="30944F29" w14:textId="77777777" w:rsidR="00785854" w:rsidRDefault="00785854" w:rsidP="00785854">
      <w:pPr>
        <w:spacing w:after="0" w:line="240" w:lineRule="auto"/>
        <w:contextualSpacing/>
        <w:mirrorIndents/>
        <w:jc w:val="center"/>
        <w:rPr>
          <w:rFonts w:ascii="Times New Roman" w:hAnsi="Times New Roman" w:cs="Times New Roman"/>
          <w:sz w:val="28"/>
          <w:szCs w:val="28"/>
          <w:lang w:val="uk-UA"/>
        </w:rPr>
      </w:pPr>
    </w:p>
    <w:p w14:paraId="44AD9BB4" w14:textId="77777777" w:rsidR="00785854" w:rsidRDefault="00785854" w:rsidP="00785854">
      <w:pPr>
        <w:spacing w:after="0" w:line="240" w:lineRule="auto"/>
        <w:jc w:val="center"/>
        <w:rPr>
          <w:rFonts w:ascii="Times New Roman" w:eastAsia="Times New Roman" w:hAnsi="Times New Roman" w:cs="Times New Roman"/>
          <w:caps/>
          <w:sz w:val="28"/>
          <w:szCs w:val="28"/>
          <w:lang w:val="uk-UA" w:eastAsia="ru-RU"/>
        </w:rPr>
      </w:pPr>
      <w:r>
        <w:rPr>
          <w:rFonts w:ascii="Times New Roman" w:eastAsia="Times New Roman" w:hAnsi="Times New Roman" w:cs="Times New Roman"/>
          <w:sz w:val="28"/>
          <w:szCs w:val="28"/>
          <w:lang w:val="uk-UA" w:eastAsia="ru-RU"/>
        </w:rPr>
        <w:t>М</w:t>
      </w:r>
      <w:r>
        <w:rPr>
          <w:rFonts w:ascii="Times New Roman" w:eastAsia="Times New Roman" w:hAnsi="Times New Roman" w:cs="Times New Roman"/>
          <w:caps/>
          <w:sz w:val="28"/>
          <w:szCs w:val="28"/>
          <w:lang w:val="uk-UA" w:eastAsia="ru-RU"/>
        </w:rPr>
        <w:t>іністерство освіти і науки України</w:t>
      </w:r>
    </w:p>
    <w:p w14:paraId="533B30FD" w14:textId="77777777" w:rsidR="00785854" w:rsidRDefault="00785854" w:rsidP="00785854">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ЗАПОРІЗЬКИЙ НАЦІОНАЛЬНИЙ УНІВЕРСИТЕТ</w:t>
      </w:r>
    </w:p>
    <w:p w14:paraId="20D349A1" w14:textId="77777777" w:rsidR="00785854" w:rsidRDefault="00785854" w:rsidP="00785854">
      <w:pPr>
        <w:tabs>
          <w:tab w:val="center" w:pos="4677"/>
        </w:tabs>
        <w:spacing w:after="0"/>
        <w:jc w:val="both"/>
        <w:rPr>
          <w:rFonts w:ascii="Times New Roman" w:eastAsia="Times New Roman" w:hAnsi="Times New Roman" w:cs="Times New Roman"/>
          <w:i/>
          <w:sz w:val="28"/>
          <w:szCs w:val="28"/>
          <w:u w:val="single"/>
          <w:lang w:eastAsia="ru-RU"/>
        </w:rPr>
      </w:pPr>
      <w:r>
        <w:rPr>
          <w:rFonts w:ascii="Times New Roman" w:eastAsia="Times New Roman" w:hAnsi="Times New Roman" w:cs="Times New Roman"/>
          <w:sz w:val="28"/>
          <w:szCs w:val="28"/>
          <w:lang w:val="uk-UA" w:eastAsia="ru-RU"/>
        </w:rPr>
        <w:t>Фа</w:t>
      </w:r>
      <w:proofErr w:type="spellStart"/>
      <w:r>
        <w:rPr>
          <w:rFonts w:ascii="Times New Roman" w:eastAsia="Times New Roman" w:hAnsi="Times New Roman" w:cs="Times New Roman"/>
          <w:sz w:val="28"/>
          <w:szCs w:val="28"/>
          <w:lang w:eastAsia="ru-RU"/>
        </w:rPr>
        <w:t>культет</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i/>
          <w:sz w:val="28"/>
          <w:szCs w:val="28"/>
          <w:u w:val="single"/>
          <w:lang w:eastAsia="ru-RU"/>
        </w:rPr>
        <w:t>філологічний</w:t>
      </w:r>
      <w:proofErr w:type="spellEnd"/>
      <w:r>
        <w:rPr>
          <w:rFonts w:ascii="Times New Roman" w:eastAsia="Times New Roman" w:hAnsi="Times New Roman" w:cs="Times New Roman"/>
          <w:i/>
          <w:sz w:val="28"/>
          <w:szCs w:val="28"/>
          <w:lang w:eastAsia="ru-RU"/>
        </w:rPr>
        <w:tab/>
      </w:r>
    </w:p>
    <w:p w14:paraId="64BC78A8" w14:textId="77777777" w:rsidR="00785854" w:rsidRDefault="00785854" w:rsidP="0078585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Кафедра: </w:t>
      </w:r>
      <w:proofErr w:type="spellStart"/>
      <w:r>
        <w:rPr>
          <w:rFonts w:ascii="Times New Roman" w:eastAsia="Times New Roman" w:hAnsi="Times New Roman" w:cs="Times New Roman"/>
          <w:i/>
          <w:sz w:val="28"/>
          <w:szCs w:val="28"/>
          <w:u w:val="single"/>
          <w:lang w:eastAsia="ru-RU"/>
        </w:rPr>
        <w:t>української</w:t>
      </w:r>
      <w:proofErr w:type="spellEnd"/>
      <w:r>
        <w:rPr>
          <w:rFonts w:ascii="Times New Roman" w:eastAsia="Times New Roman" w:hAnsi="Times New Roman" w:cs="Times New Roman"/>
          <w:i/>
          <w:sz w:val="28"/>
          <w:szCs w:val="28"/>
          <w:u w:val="single"/>
          <w:lang w:eastAsia="ru-RU"/>
        </w:rPr>
        <w:t xml:space="preserve"> </w:t>
      </w:r>
      <w:proofErr w:type="spellStart"/>
      <w:r>
        <w:rPr>
          <w:rFonts w:ascii="Times New Roman" w:eastAsia="Times New Roman" w:hAnsi="Times New Roman" w:cs="Times New Roman"/>
          <w:i/>
          <w:sz w:val="28"/>
          <w:szCs w:val="28"/>
          <w:u w:val="single"/>
          <w:lang w:eastAsia="ru-RU"/>
        </w:rPr>
        <w:t>літератури</w:t>
      </w:r>
      <w:proofErr w:type="spellEnd"/>
    </w:p>
    <w:p w14:paraId="2D6DB6B3" w14:textId="77777777" w:rsidR="00785854" w:rsidRDefault="00785854" w:rsidP="00785854">
      <w:pPr>
        <w:spacing w:after="0"/>
        <w:jc w:val="both"/>
        <w:rPr>
          <w:rFonts w:ascii="Times New Roman" w:eastAsia="Times New Roman" w:hAnsi="Times New Roman" w:cs="Times New Roman"/>
          <w:i/>
          <w:sz w:val="28"/>
          <w:szCs w:val="28"/>
          <w:u w:val="single"/>
          <w:lang w:eastAsia="ru-RU"/>
        </w:rPr>
      </w:pPr>
      <w:r>
        <w:rPr>
          <w:rFonts w:ascii="Times New Roman" w:eastAsia="Times New Roman" w:hAnsi="Times New Roman" w:cs="Times New Roman"/>
          <w:sz w:val="28"/>
          <w:szCs w:val="28"/>
          <w:lang w:val="uk-UA" w:eastAsia="ru-RU"/>
        </w:rPr>
        <w:t>Рівень вищої освіти</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i/>
          <w:sz w:val="28"/>
          <w:szCs w:val="28"/>
          <w:u w:val="single"/>
          <w:lang w:eastAsia="ru-RU"/>
        </w:rPr>
        <w:t>магістр</w:t>
      </w:r>
      <w:proofErr w:type="spellEnd"/>
    </w:p>
    <w:p w14:paraId="6506B98E" w14:textId="233B5CEA" w:rsidR="00785854" w:rsidRDefault="00785854" w:rsidP="00785854">
      <w:pPr>
        <w:spacing w:after="0" w:line="240" w:lineRule="auto"/>
        <w:rPr>
          <w:rFonts w:ascii="Times New Roman" w:eastAsia="Times New Roman" w:hAnsi="Times New Roman" w:cs="Times New Roman"/>
          <w:i/>
          <w:sz w:val="28"/>
          <w:szCs w:val="28"/>
          <w:u w:val="single"/>
          <w:lang w:val="uk-UA" w:eastAsia="ru-RU"/>
        </w:rPr>
      </w:pPr>
      <w:r>
        <w:rPr>
          <w:rFonts w:ascii="Times New Roman" w:eastAsia="Times New Roman" w:hAnsi="Times New Roman" w:cs="Times New Roman"/>
          <w:sz w:val="28"/>
          <w:szCs w:val="28"/>
          <w:lang w:val="uk-UA" w:eastAsia="ru-RU"/>
        </w:rPr>
        <w:t xml:space="preserve">Спеціальність: </w:t>
      </w:r>
      <w:r>
        <w:rPr>
          <w:rFonts w:ascii="Times New Roman" w:eastAsia="Times New Roman" w:hAnsi="Times New Roman" w:cs="Times New Roman"/>
          <w:i/>
          <w:sz w:val="28"/>
          <w:szCs w:val="28"/>
          <w:u w:val="single"/>
          <w:lang w:val="uk-UA" w:eastAsia="ru-RU"/>
        </w:rPr>
        <w:t xml:space="preserve">035 </w:t>
      </w:r>
      <w:r w:rsidR="00497DF8">
        <w:rPr>
          <w:rFonts w:ascii="Times New Roman" w:eastAsia="Times New Roman" w:hAnsi="Times New Roman" w:cs="Times New Roman"/>
          <w:i/>
          <w:sz w:val="28"/>
          <w:szCs w:val="28"/>
          <w:u w:val="single"/>
          <w:lang w:val="uk-UA" w:eastAsia="ru-RU"/>
        </w:rPr>
        <w:t>ф</w:t>
      </w:r>
      <w:r>
        <w:rPr>
          <w:rFonts w:ascii="Times New Roman" w:eastAsia="Times New Roman" w:hAnsi="Times New Roman" w:cs="Times New Roman"/>
          <w:i/>
          <w:sz w:val="28"/>
          <w:szCs w:val="28"/>
          <w:u w:val="single"/>
          <w:lang w:val="uk-UA" w:eastAsia="ru-RU"/>
        </w:rPr>
        <w:t>ілологія</w:t>
      </w:r>
    </w:p>
    <w:p w14:paraId="4E097632" w14:textId="3487CC45" w:rsidR="00785854" w:rsidRDefault="00785854" w:rsidP="00785854">
      <w:pPr>
        <w:spacing w:after="0" w:line="240" w:lineRule="auto"/>
        <w:rPr>
          <w:rFonts w:ascii="Times New Roman" w:eastAsia="Times New Roman" w:hAnsi="Times New Roman" w:cs="Times New Roman"/>
          <w:i/>
          <w:sz w:val="28"/>
          <w:szCs w:val="28"/>
          <w:lang w:val="uk-UA" w:eastAsia="ru-RU"/>
        </w:rPr>
      </w:pPr>
      <w:r>
        <w:rPr>
          <w:rFonts w:ascii="Times New Roman" w:eastAsia="Times New Roman" w:hAnsi="Times New Roman" w:cs="Times New Roman"/>
          <w:sz w:val="28"/>
          <w:szCs w:val="28"/>
          <w:lang w:val="uk-UA" w:eastAsia="ru-RU"/>
        </w:rPr>
        <w:t xml:space="preserve">Освітня програма: </w:t>
      </w:r>
      <w:r w:rsidR="00497DF8">
        <w:rPr>
          <w:rFonts w:ascii="Times New Roman" w:eastAsia="Times New Roman" w:hAnsi="Times New Roman" w:cs="Times New Roman"/>
          <w:i/>
          <w:sz w:val="28"/>
          <w:szCs w:val="28"/>
          <w:u w:val="single"/>
          <w:lang w:val="uk-UA" w:eastAsia="ru-RU"/>
        </w:rPr>
        <w:t>у</w:t>
      </w:r>
      <w:r w:rsidRPr="003D64A4">
        <w:rPr>
          <w:rFonts w:ascii="Times New Roman" w:eastAsia="Times New Roman" w:hAnsi="Times New Roman" w:cs="Times New Roman"/>
          <w:i/>
          <w:sz w:val="28"/>
          <w:szCs w:val="28"/>
          <w:u w:val="single"/>
          <w:lang w:val="uk-UA" w:eastAsia="ru-RU"/>
        </w:rPr>
        <w:t>країнська мова та література</w:t>
      </w:r>
    </w:p>
    <w:p w14:paraId="5C082E6F" w14:textId="294C6031" w:rsidR="00785854" w:rsidRDefault="00785854" w:rsidP="00785854">
      <w:pPr>
        <w:spacing w:after="0" w:line="240" w:lineRule="auto"/>
        <w:rPr>
          <w:rFonts w:ascii="Times New Roman" w:eastAsia="Times New Roman" w:hAnsi="Times New Roman" w:cs="Times New Roman"/>
          <w:i/>
          <w:sz w:val="28"/>
          <w:szCs w:val="28"/>
          <w:u w:val="single"/>
          <w:lang w:val="uk-UA" w:eastAsia="ru-RU"/>
        </w:rPr>
      </w:pPr>
      <w:r>
        <w:rPr>
          <w:rFonts w:ascii="Times New Roman" w:eastAsia="Times New Roman" w:hAnsi="Times New Roman" w:cs="Times New Roman"/>
          <w:sz w:val="28"/>
          <w:szCs w:val="28"/>
          <w:lang w:val="uk-UA" w:eastAsia="ru-RU"/>
        </w:rPr>
        <w:t xml:space="preserve">Спеціалізація: </w:t>
      </w:r>
      <w:r w:rsidR="00497DF8">
        <w:rPr>
          <w:rFonts w:ascii="Times New Roman" w:eastAsia="Times New Roman" w:hAnsi="Times New Roman" w:cs="Times New Roman"/>
          <w:i/>
          <w:sz w:val="28"/>
          <w:szCs w:val="28"/>
          <w:u w:val="single"/>
          <w:lang w:val="uk-UA" w:eastAsia="ru-RU"/>
        </w:rPr>
        <w:t>035.01 у</w:t>
      </w:r>
      <w:r>
        <w:rPr>
          <w:rFonts w:ascii="Times New Roman" w:eastAsia="Times New Roman" w:hAnsi="Times New Roman" w:cs="Times New Roman"/>
          <w:i/>
          <w:sz w:val="28"/>
          <w:szCs w:val="28"/>
          <w:u w:val="single"/>
          <w:lang w:val="uk-UA" w:eastAsia="ru-RU"/>
        </w:rPr>
        <w:t>країнська мова та література</w:t>
      </w:r>
    </w:p>
    <w:p w14:paraId="40EA4319" w14:textId="77777777" w:rsidR="00785854" w:rsidRDefault="00785854" w:rsidP="00785854">
      <w:pPr>
        <w:spacing w:after="0"/>
        <w:jc w:val="both"/>
        <w:rPr>
          <w:rFonts w:ascii="Times New Roman" w:eastAsia="Times New Roman" w:hAnsi="Times New Roman" w:cs="Times New Roman"/>
          <w:i/>
          <w:sz w:val="28"/>
          <w:szCs w:val="28"/>
          <w:u w:val="single"/>
          <w:lang w:eastAsia="ru-RU"/>
        </w:rPr>
      </w:pPr>
    </w:p>
    <w:p w14:paraId="761CE9B3" w14:textId="77777777" w:rsidR="00785854" w:rsidRDefault="00785854" w:rsidP="00785854">
      <w:pPr>
        <w:spacing w:after="0"/>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bCs/>
          <w:sz w:val="28"/>
          <w:szCs w:val="28"/>
          <w:lang w:val="uk-UA" w:eastAsia="ru-RU"/>
        </w:rPr>
        <w:t>ЗАТВЕРДЖУЮ</w:t>
      </w:r>
    </w:p>
    <w:p w14:paraId="4E3E6D24" w14:textId="77777777" w:rsidR="00785854" w:rsidRDefault="00785854" w:rsidP="00785854">
      <w:pPr>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Завідувач кафедри української</w:t>
      </w:r>
    </w:p>
    <w:p w14:paraId="4BEDD452" w14:textId="77777777" w:rsidR="00785854" w:rsidRDefault="00785854" w:rsidP="00785854">
      <w:pPr>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літератури </w:t>
      </w:r>
    </w:p>
    <w:p w14:paraId="7DF72A3F" w14:textId="77777777" w:rsidR="00785854" w:rsidRDefault="00785854" w:rsidP="00785854">
      <w:pPr>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__________доцент Н. В. Горбач</w:t>
      </w:r>
    </w:p>
    <w:p w14:paraId="0E1CB8A3" w14:textId="77777777" w:rsidR="00785854" w:rsidRDefault="00785854" w:rsidP="00785854">
      <w:pPr>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5B021A">
        <w:rPr>
          <w:rFonts w:ascii="Times New Roman" w:eastAsia="Times New Roman" w:hAnsi="Times New Roman" w:cs="Times New Roman"/>
          <w:sz w:val="28"/>
          <w:szCs w:val="28"/>
          <w:lang w:val="uk-UA" w:eastAsia="ru-RU"/>
        </w:rPr>
        <w:t xml:space="preserve">   «___» ___________________2021</w:t>
      </w:r>
      <w:r>
        <w:rPr>
          <w:rFonts w:ascii="Times New Roman" w:eastAsia="Times New Roman" w:hAnsi="Times New Roman" w:cs="Times New Roman"/>
          <w:sz w:val="28"/>
          <w:szCs w:val="28"/>
          <w:lang w:val="uk-UA" w:eastAsia="ru-RU"/>
        </w:rPr>
        <w:t xml:space="preserve"> р.</w:t>
      </w:r>
    </w:p>
    <w:p w14:paraId="7EE40187" w14:textId="77777777" w:rsidR="00785854" w:rsidRDefault="00785854" w:rsidP="00785854">
      <w:pPr>
        <w:spacing w:after="0"/>
        <w:jc w:val="both"/>
        <w:rPr>
          <w:rFonts w:ascii="Times New Roman" w:eastAsia="Times New Roman" w:hAnsi="Times New Roman" w:cs="Times New Roman"/>
          <w:sz w:val="28"/>
          <w:szCs w:val="28"/>
          <w:lang w:val="uk-UA" w:eastAsia="ru-RU"/>
        </w:rPr>
      </w:pPr>
    </w:p>
    <w:p w14:paraId="0C1BA0B7" w14:textId="77777777" w:rsidR="00785854" w:rsidRPr="006B7EB4" w:rsidRDefault="00785854" w:rsidP="00785854">
      <w:pPr>
        <w:spacing w:after="0"/>
        <w:jc w:val="center"/>
        <w:rPr>
          <w:rFonts w:ascii="Times New Roman" w:eastAsia="Times New Roman" w:hAnsi="Times New Roman" w:cs="Times New Roman"/>
          <w:b/>
          <w:sz w:val="28"/>
          <w:szCs w:val="28"/>
          <w:lang w:val="uk-UA" w:eastAsia="ru-RU"/>
        </w:rPr>
      </w:pPr>
      <w:r w:rsidRPr="006B7EB4">
        <w:rPr>
          <w:rFonts w:ascii="Times New Roman" w:eastAsia="Times New Roman" w:hAnsi="Times New Roman" w:cs="Times New Roman"/>
          <w:b/>
          <w:sz w:val="28"/>
          <w:szCs w:val="28"/>
          <w:lang w:val="uk-UA" w:eastAsia="ru-RU"/>
        </w:rPr>
        <w:t>ЗАВДАННЯ</w:t>
      </w:r>
    </w:p>
    <w:p w14:paraId="1AF14BF3" w14:textId="77777777" w:rsidR="00785854" w:rsidRPr="006B7EB4" w:rsidRDefault="00785854" w:rsidP="00785854">
      <w:pPr>
        <w:spacing w:after="0"/>
        <w:jc w:val="center"/>
        <w:rPr>
          <w:rFonts w:ascii="Times New Roman" w:eastAsia="Times New Roman" w:hAnsi="Times New Roman" w:cs="Times New Roman"/>
          <w:sz w:val="28"/>
          <w:szCs w:val="28"/>
          <w:lang w:val="uk-UA" w:eastAsia="ru-RU"/>
        </w:rPr>
      </w:pPr>
      <w:r w:rsidRPr="006B7EB4">
        <w:rPr>
          <w:rFonts w:ascii="Times New Roman" w:eastAsia="Times New Roman" w:hAnsi="Times New Roman" w:cs="Times New Roman"/>
          <w:sz w:val="28"/>
          <w:szCs w:val="28"/>
          <w:lang w:val="uk-UA" w:eastAsia="ru-RU"/>
        </w:rPr>
        <w:t>на кваліфікаційну роботу студентці</w:t>
      </w:r>
    </w:p>
    <w:p w14:paraId="35FB56FC" w14:textId="77777777" w:rsidR="00785854" w:rsidRDefault="005B021A" w:rsidP="00785854">
      <w:pPr>
        <w:spacing w:after="0"/>
        <w:jc w:val="center"/>
        <w:rPr>
          <w:rFonts w:ascii="Times New Roman" w:eastAsia="Times New Roman" w:hAnsi="Times New Roman" w:cs="Times New Roman"/>
          <w:i/>
          <w:sz w:val="28"/>
          <w:szCs w:val="28"/>
          <w:u w:val="single"/>
          <w:lang w:val="uk-UA" w:eastAsia="ru-RU"/>
        </w:rPr>
      </w:pPr>
      <w:r>
        <w:rPr>
          <w:rFonts w:ascii="Times New Roman" w:eastAsia="Times New Roman" w:hAnsi="Times New Roman" w:cs="Times New Roman"/>
          <w:i/>
          <w:sz w:val="28"/>
          <w:szCs w:val="28"/>
          <w:u w:val="single"/>
          <w:lang w:val="uk-UA" w:eastAsia="ru-RU"/>
        </w:rPr>
        <w:t>ТІХІХ ВІКТОРІЇ ІГОРІВНІ</w:t>
      </w:r>
    </w:p>
    <w:p w14:paraId="0644D3BF" w14:textId="77777777" w:rsidR="00785854" w:rsidRPr="00D01098" w:rsidRDefault="00785854" w:rsidP="00785854">
      <w:pPr>
        <w:spacing w:after="0"/>
        <w:jc w:val="center"/>
        <w:rPr>
          <w:rFonts w:ascii="Times New Roman" w:eastAsia="Times New Roman" w:hAnsi="Times New Roman" w:cs="Times New Roman"/>
          <w:sz w:val="18"/>
          <w:szCs w:val="18"/>
          <w:lang w:val="uk-UA" w:eastAsia="ru-RU"/>
        </w:rPr>
      </w:pPr>
      <w:r w:rsidRPr="006B7EB4">
        <w:rPr>
          <w:rFonts w:ascii="Times New Roman" w:eastAsia="Times New Roman" w:hAnsi="Times New Roman" w:cs="Times New Roman"/>
          <w:sz w:val="18"/>
          <w:szCs w:val="18"/>
          <w:lang w:val="uk-UA" w:eastAsia="ru-RU"/>
        </w:rPr>
        <w:t xml:space="preserve"> </w:t>
      </w:r>
      <w:r w:rsidRPr="00D01098">
        <w:rPr>
          <w:rFonts w:ascii="Times New Roman" w:eastAsia="Times New Roman" w:hAnsi="Times New Roman" w:cs="Times New Roman"/>
          <w:sz w:val="18"/>
          <w:szCs w:val="18"/>
          <w:lang w:val="uk-UA" w:eastAsia="ru-RU"/>
        </w:rPr>
        <w:t>(прізвище, ім’я, по батькові)</w:t>
      </w:r>
    </w:p>
    <w:p w14:paraId="197C03D5" w14:textId="77777777" w:rsidR="00785854" w:rsidRDefault="00785854" w:rsidP="00785854">
      <w:pPr>
        <w:spacing w:after="0"/>
        <w:rPr>
          <w:rFonts w:ascii="Times New Roman" w:eastAsia="Times New Roman" w:hAnsi="Times New Roman" w:cs="Times New Roman"/>
          <w:sz w:val="28"/>
          <w:szCs w:val="28"/>
          <w:lang w:val="uk-UA" w:eastAsia="ru-RU"/>
        </w:rPr>
      </w:pPr>
    </w:p>
    <w:p w14:paraId="45ABB3C2" w14:textId="77777777" w:rsidR="00785854" w:rsidRPr="00AD5DA1" w:rsidRDefault="00785854" w:rsidP="00785854">
      <w:pPr>
        <w:spacing w:after="0"/>
        <w:jc w:val="both"/>
        <w:rPr>
          <w:rFonts w:ascii="Times New Roman" w:eastAsia="Times New Roman" w:hAnsi="Times New Roman" w:cs="Times New Roman"/>
          <w:iCs/>
          <w:sz w:val="28"/>
          <w:szCs w:val="28"/>
          <w:lang w:val="uk-UA" w:eastAsia="ru-RU"/>
        </w:rPr>
      </w:pPr>
      <w:r w:rsidRPr="00AD5DA1">
        <w:rPr>
          <w:rFonts w:ascii="Times New Roman" w:eastAsia="Times New Roman" w:hAnsi="Times New Roman" w:cs="Times New Roman"/>
          <w:sz w:val="28"/>
          <w:szCs w:val="28"/>
          <w:lang w:eastAsia="ru-RU"/>
        </w:rPr>
        <w:t xml:space="preserve">1. Тема </w:t>
      </w:r>
      <w:proofErr w:type="spellStart"/>
      <w:r w:rsidRPr="00AD5DA1">
        <w:rPr>
          <w:rFonts w:ascii="Times New Roman" w:eastAsia="Times New Roman" w:hAnsi="Times New Roman" w:cs="Times New Roman"/>
          <w:sz w:val="28"/>
          <w:szCs w:val="28"/>
          <w:lang w:eastAsia="ru-RU"/>
        </w:rPr>
        <w:t>роботи</w:t>
      </w:r>
      <w:proofErr w:type="spellEnd"/>
      <w:r w:rsidRPr="00AD5DA1">
        <w:rPr>
          <w:rFonts w:ascii="Times New Roman" w:eastAsia="Times New Roman" w:hAnsi="Times New Roman" w:cs="Times New Roman"/>
          <w:sz w:val="28"/>
          <w:szCs w:val="28"/>
          <w:lang w:eastAsia="ru-RU"/>
        </w:rPr>
        <w:t xml:space="preserve">: </w:t>
      </w:r>
      <w:proofErr w:type="spellStart"/>
      <w:r w:rsidR="005B021A" w:rsidRPr="00AD5DA1">
        <w:rPr>
          <w:rFonts w:ascii="Times New Roman" w:eastAsia="Times New Roman" w:hAnsi="Times New Roman" w:cs="Times New Roman"/>
          <w:i/>
          <w:sz w:val="28"/>
          <w:szCs w:val="28"/>
          <w:u w:val="single"/>
          <w:lang w:val="uk-UA" w:eastAsia="ru-RU"/>
        </w:rPr>
        <w:t>Наративна</w:t>
      </w:r>
      <w:proofErr w:type="spellEnd"/>
      <w:r w:rsidR="005B021A" w:rsidRPr="00AD5DA1">
        <w:rPr>
          <w:rFonts w:ascii="Times New Roman" w:eastAsia="Times New Roman" w:hAnsi="Times New Roman" w:cs="Times New Roman"/>
          <w:i/>
          <w:sz w:val="28"/>
          <w:szCs w:val="28"/>
          <w:u w:val="single"/>
          <w:lang w:val="uk-UA" w:eastAsia="ru-RU"/>
        </w:rPr>
        <w:t xml:space="preserve"> стратегія Голодомору в романі С. Талан «Розколоте небо</w:t>
      </w:r>
      <w:r w:rsidR="0093372B" w:rsidRPr="00AD5DA1">
        <w:rPr>
          <w:rFonts w:ascii="Times New Roman" w:eastAsia="Times New Roman" w:hAnsi="Times New Roman" w:cs="Times New Roman"/>
          <w:i/>
          <w:sz w:val="28"/>
          <w:szCs w:val="28"/>
          <w:u w:val="single"/>
          <w:lang w:val="uk-UA" w:eastAsia="ru-RU"/>
        </w:rPr>
        <w:t>»,</w:t>
      </w:r>
      <w:r w:rsidR="0093372B" w:rsidRPr="00AD5DA1">
        <w:rPr>
          <w:rFonts w:ascii="Times New Roman" w:eastAsia="Times New Roman" w:hAnsi="Times New Roman" w:cs="Times New Roman"/>
          <w:sz w:val="28"/>
          <w:szCs w:val="28"/>
          <w:lang w:val="uk-UA" w:eastAsia="ru-RU"/>
        </w:rPr>
        <w:t xml:space="preserve"> </w:t>
      </w:r>
      <w:proofErr w:type="spellStart"/>
      <w:r w:rsidR="00D01098" w:rsidRPr="00AD5DA1">
        <w:rPr>
          <w:rFonts w:ascii="Times New Roman" w:eastAsia="Times New Roman" w:hAnsi="Times New Roman" w:cs="Times New Roman"/>
          <w:sz w:val="28"/>
          <w:szCs w:val="28"/>
          <w:lang w:eastAsia="ru-RU"/>
        </w:rPr>
        <w:t>керівник</w:t>
      </w:r>
      <w:proofErr w:type="spellEnd"/>
      <w:r w:rsidR="00D01098" w:rsidRPr="00AD5DA1">
        <w:rPr>
          <w:rFonts w:ascii="Times New Roman" w:eastAsia="Times New Roman" w:hAnsi="Times New Roman" w:cs="Times New Roman"/>
          <w:sz w:val="28"/>
          <w:szCs w:val="28"/>
          <w:lang w:eastAsia="ru-RU"/>
        </w:rPr>
        <w:t xml:space="preserve"> проекту</w:t>
      </w:r>
      <w:r w:rsidRPr="00AD5DA1">
        <w:rPr>
          <w:rFonts w:ascii="Times New Roman" w:eastAsia="Times New Roman" w:hAnsi="Times New Roman" w:cs="Times New Roman"/>
          <w:sz w:val="28"/>
          <w:szCs w:val="28"/>
          <w:lang w:eastAsia="ru-RU"/>
        </w:rPr>
        <w:t xml:space="preserve">, </w:t>
      </w:r>
      <w:r w:rsidRPr="00AD5DA1">
        <w:rPr>
          <w:rFonts w:ascii="Times New Roman" w:eastAsia="Times New Roman" w:hAnsi="Times New Roman" w:cs="Times New Roman"/>
          <w:i/>
          <w:sz w:val="28"/>
          <w:szCs w:val="28"/>
          <w:u w:val="single"/>
          <w:lang w:eastAsia="ru-RU"/>
        </w:rPr>
        <w:t>к. </w:t>
      </w:r>
      <w:proofErr w:type="spellStart"/>
      <w:r w:rsidRPr="00AD5DA1">
        <w:rPr>
          <w:rFonts w:ascii="Times New Roman" w:eastAsia="Times New Roman" w:hAnsi="Times New Roman" w:cs="Times New Roman"/>
          <w:i/>
          <w:sz w:val="28"/>
          <w:szCs w:val="28"/>
          <w:u w:val="single"/>
          <w:lang w:eastAsia="ru-RU"/>
        </w:rPr>
        <w:t>філол</w:t>
      </w:r>
      <w:proofErr w:type="spellEnd"/>
      <w:r w:rsidRPr="00AD5DA1">
        <w:rPr>
          <w:rFonts w:ascii="Times New Roman" w:eastAsia="Times New Roman" w:hAnsi="Times New Roman" w:cs="Times New Roman"/>
          <w:i/>
          <w:sz w:val="28"/>
          <w:szCs w:val="28"/>
          <w:u w:val="single"/>
          <w:lang w:eastAsia="ru-RU"/>
        </w:rPr>
        <w:t xml:space="preserve">. н., </w:t>
      </w:r>
      <w:r w:rsidRPr="00AD5DA1">
        <w:rPr>
          <w:rFonts w:ascii="Times New Roman" w:eastAsia="Times New Roman" w:hAnsi="Times New Roman" w:cs="Times New Roman"/>
          <w:i/>
          <w:sz w:val="28"/>
          <w:szCs w:val="28"/>
          <w:u w:val="single"/>
          <w:lang w:val="uk-UA" w:eastAsia="ru-RU"/>
        </w:rPr>
        <w:t>доцент</w:t>
      </w:r>
      <w:r w:rsidR="00193058" w:rsidRPr="00AD5DA1">
        <w:rPr>
          <w:rFonts w:ascii="Times New Roman" w:eastAsia="Times New Roman" w:hAnsi="Times New Roman" w:cs="Times New Roman"/>
          <w:i/>
          <w:sz w:val="28"/>
          <w:szCs w:val="28"/>
          <w:u w:val="single"/>
          <w:lang w:eastAsia="ru-RU"/>
        </w:rPr>
        <w:t xml:space="preserve"> </w:t>
      </w:r>
      <w:r w:rsidR="003E04A3" w:rsidRPr="00AD5DA1">
        <w:rPr>
          <w:rFonts w:ascii="Times New Roman" w:eastAsia="Times New Roman" w:hAnsi="Times New Roman" w:cs="Times New Roman"/>
          <w:i/>
          <w:sz w:val="28"/>
          <w:szCs w:val="28"/>
          <w:u w:val="single"/>
          <w:lang w:val="uk-UA" w:eastAsia="ru-RU"/>
        </w:rPr>
        <w:t>В. М. Ніколаєнко.</w:t>
      </w:r>
    </w:p>
    <w:p w14:paraId="671BE7D9" w14:textId="174E9343" w:rsidR="00785854" w:rsidRPr="0093372B" w:rsidRDefault="00785854" w:rsidP="00785854">
      <w:pPr>
        <w:spacing w:after="0"/>
        <w:jc w:val="both"/>
        <w:rPr>
          <w:rFonts w:ascii="Times New Roman" w:eastAsia="Times New Roman" w:hAnsi="Times New Roman" w:cs="Times New Roman"/>
          <w:sz w:val="28"/>
          <w:szCs w:val="28"/>
          <w:lang w:val="uk-UA" w:eastAsia="ru-RU"/>
        </w:rPr>
      </w:pPr>
      <w:proofErr w:type="spellStart"/>
      <w:r w:rsidRPr="00AD5DA1">
        <w:rPr>
          <w:rFonts w:ascii="Times New Roman" w:eastAsia="Times New Roman" w:hAnsi="Times New Roman" w:cs="Times New Roman"/>
          <w:sz w:val="28"/>
          <w:szCs w:val="28"/>
          <w:lang w:eastAsia="ru-RU"/>
        </w:rPr>
        <w:t>затверджені</w:t>
      </w:r>
      <w:proofErr w:type="spellEnd"/>
      <w:r w:rsidRPr="00AD5DA1">
        <w:rPr>
          <w:rFonts w:ascii="Times New Roman" w:eastAsia="Times New Roman" w:hAnsi="Times New Roman" w:cs="Times New Roman"/>
          <w:sz w:val="28"/>
          <w:szCs w:val="28"/>
          <w:lang w:eastAsia="ru-RU"/>
        </w:rPr>
        <w:t xml:space="preserve"> наказом ЗНУ </w:t>
      </w:r>
      <w:proofErr w:type="spellStart"/>
      <w:r w:rsidRPr="00AD5DA1">
        <w:rPr>
          <w:rFonts w:ascii="Times New Roman" w:eastAsia="Times New Roman" w:hAnsi="Times New Roman" w:cs="Times New Roman"/>
          <w:sz w:val="28"/>
          <w:szCs w:val="28"/>
          <w:lang w:eastAsia="ru-RU"/>
        </w:rPr>
        <w:t>від</w:t>
      </w:r>
      <w:proofErr w:type="spellEnd"/>
      <w:r w:rsidRPr="00AD5DA1">
        <w:rPr>
          <w:rFonts w:ascii="Times New Roman" w:eastAsia="Times New Roman" w:hAnsi="Times New Roman" w:cs="Times New Roman"/>
          <w:sz w:val="28"/>
          <w:szCs w:val="28"/>
          <w:lang w:eastAsia="ru-RU"/>
        </w:rPr>
        <w:t xml:space="preserve"> «</w:t>
      </w:r>
      <w:r w:rsidR="00DC0F28" w:rsidRPr="00AD5DA1">
        <w:rPr>
          <w:rFonts w:ascii="Times New Roman" w:eastAsia="Times New Roman" w:hAnsi="Times New Roman" w:cs="Times New Roman"/>
          <w:sz w:val="28"/>
          <w:szCs w:val="28"/>
          <w:u w:val="single"/>
          <w:lang w:val="uk-UA" w:eastAsia="ru-RU"/>
        </w:rPr>
        <w:t>20</w:t>
      </w:r>
      <w:r w:rsidRPr="00AD5DA1">
        <w:rPr>
          <w:rFonts w:ascii="Times New Roman" w:eastAsia="Times New Roman" w:hAnsi="Times New Roman" w:cs="Times New Roman"/>
          <w:sz w:val="28"/>
          <w:szCs w:val="28"/>
          <w:lang w:eastAsia="ru-RU"/>
        </w:rPr>
        <w:t>»</w:t>
      </w:r>
      <w:r w:rsidR="00DC0F28" w:rsidRPr="00AD5DA1">
        <w:rPr>
          <w:rFonts w:ascii="Times New Roman" w:eastAsia="Times New Roman" w:hAnsi="Times New Roman" w:cs="Times New Roman"/>
          <w:sz w:val="28"/>
          <w:szCs w:val="28"/>
          <w:lang w:val="uk-UA" w:eastAsia="ru-RU"/>
        </w:rPr>
        <w:t xml:space="preserve"> травня</w:t>
      </w:r>
      <w:r w:rsidRPr="00AD5DA1">
        <w:rPr>
          <w:rFonts w:ascii="Times New Roman" w:eastAsia="Times New Roman" w:hAnsi="Times New Roman" w:cs="Times New Roman"/>
          <w:sz w:val="28"/>
          <w:szCs w:val="28"/>
          <w:lang w:eastAsia="ru-RU"/>
        </w:rPr>
        <w:t xml:space="preserve"> </w:t>
      </w:r>
      <w:r w:rsidR="005C58CF" w:rsidRPr="00AD5DA1">
        <w:rPr>
          <w:rFonts w:ascii="Times New Roman" w:eastAsia="Times New Roman" w:hAnsi="Times New Roman" w:cs="Times New Roman"/>
          <w:sz w:val="28"/>
          <w:szCs w:val="28"/>
          <w:lang w:eastAsia="ru-RU"/>
        </w:rPr>
        <w:t>202</w:t>
      </w:r>
      <w:r w:rsidR="00173C87" w:rsidRPr="00AD5DA1">
        <w:rPr>
          <w:rFonts w:ascii="Times New Roman" w:eastAsia="Times New Roman" w:hAnsi="Times New Roman" w:cs="Times New Roman"/>
          <w:sz w:val="28"/>
          <w:szCs w:val="28"/>
          <w:lang w:val="uk-UA" w:eastAsia="ru-RU"/>
        </w:rPr>
        <w:t>2</w:t>
      </w:r>
      <w:r w:rsidRPr="00AD5DA1">
        <w:rPr>
          <w:rFonts w:ascii="Times New Roman" w:eastAsia="Times New Roman" w:hAnsi="Times New Roman" w:cs="Times New Roman"/>
          <w:sz w:val="28"/>
          <w:szCs w:val="28"/>
          <w:lang w:eastAsia="ru-RU"/>
        </w:rPr>
        <w:t xml:space="preserve"> р. № </w:t>
      </w:r>
      <w:r w:rsidR="00DC0F28" w:rsidRPr="00AD5DA1">
        <w:rPr>
          <w:rFonts w:ascii="Times New Roman" w:eastAsia="Times New Roman" w:hAnsi="Times New Roman" w:cs="Times New Roman"/>
          <w:sz w:val="28"/>
          <w:szCs w:val="28"/>
          <w:lang w:val="uk-UA" w:eastAsia="ru-RU"/>
        </w:rPr>
        <w:t>566-с</w:t>
      </w:r>
      <w:r w:rsidRPr="00AD5DA1">
        <w:rPr>
          <w:rFonts w:ascii="Times New Roman" w:eastAsia="Times New Roman" w:hAnsi="Times New Roman" w:cs="Times New Roman"/>
          <w:sz w:val="28"/>
          <w:szCs w:val="28"/>
          <w:lang w:val="uk-UA" w:eastAsia="ru-RU"/>
        </w:rPr>
        <w:t>.</w:t>
      </w:r>
    </w:p>
    <w:p w14:paraId="349A6FE3" w14:textId="45811575" w:rsidR="00785854" w:rsidRDefault="00785854" w:rsidP="00D23AF6">
      <w:pPr>
        <w:spacing w:after="0"/>
        <w:jc w:val="both"/>
        <w:rPr>
          <w:rFonts w:ascii="Times New Roman" w:eastAsia="Times New Roman" w:hAnsi="Times New Roman" w:cs="Times New Roman"/>
          <w:sz w:val="28"/>
          <w:szCs w:val="28"/>
          <w:lang w:val="uk-UA" w:eastAsia="ru-RU"/>
        </w:rPr>
      </w:pPr>
      <w:r w:rsidRPr="0093372B">
        <w:rPr>
          <w:rFonts w:ascii="Times New Roman" w:eastAsia="Times New Roman" w:hAnsi="Times New Roman" w:cs="Times New Roman"/>
          <w:sz w:val="28"/>
          <w:szCs w:val="28"/>
          <w:lang w:eastAsia="ru-RU"/>
        </w:rPr>
        <w:t xml:space="preserve">2. Строк </w:t>
      </w:r>
      <w:proofErr w:type="spellStart"/>
      <w:r w:rsidRPr="0093372B">
        <w:rPr>
          <w:rFonts w:ascii="Times New Roman" w:eastAsia="Times New Roman" w:hAnsi="Times New Roman" w:cs="Times New Roman"/>
          <w:sz w:val="28"/>
          <w:szCs w:val="28"/>
          <w:lang w:eastAsia="ru-RU"/>
        </w:rPr>
        <w:t>подання</w:t>
      </w:r>
      <w:proofErr w:type="spellEnd"/>
      <w:r w:rsidRPr="0093372B">
        <w:rPr>
          <w:rFonts w:ascii="Times New Roman" w:eastAsia="Times New Roman" w:hAnsi="Times New Roman" w:cs="Times New Roman"/>
          <w:sz w:val="28"/>
          <w:szCs w:val="28"/>
          <w:lang w:eastAsia="ru-RU"/>
        </w:rPr>
        <w:t xml:space="preserve"> студентом </w:t>
      </w:r>
      <w:proofErr w:type="spellStart"/>
      <w:r w:rsidRPr="0093372B">
        <w:rPr>
          <w:rFonts w:ascii="Times New Roman" w:eastAsia="Times New Roman" w:hAnsi="Times New Roman" w:cs="Times New Roman"/>
          <w:sz w:val="28"/>
          <w:szCs w:val="28"/>
          <w:lang w:eastAsia="ru-RU"/>
        </w:rPr>
        <w:t>роботи</w:t>
      </w:r>
      <w:proofErr w:type="spellEnd"/>
      <w:r w:rsidRPr="0093372B">
        <w:rPr>
          <w:rFonts w:ascii="Times New Roman" w:eastAsia="Times New Roman" w:hAnsi="Times New Roman" w:cs="Times New Roman"/>
          <w:sz w:val="28"/>
          <w:szCs w:val="28"/>
          <w:lang w:eastAsia="ru-RU"/>
        </w:rPr>
        <w:t>:</w:t>
      </w:r>
      <w:r w:rsidR="00DC0F28">
        <w:rPr>
          <w:rFonts w:ascii="Times New Roman" w:eastAsia="Times New Roman" w:hAnsi="Times New Roman" w:cs="Times New Roman"/>
          <w:sz w:val="28"/>
          <w:szCs w:val="28"/>
          <w:lang w:val="uk-UA" w:eastAsia="ru-RU"/>
        </w:rPr>
        <w:t xml:space="preserve"> </w:t>
      </w:r>
      <w:r w:rsidR="00DC0F28" w:rsidRPr="00DC0F28">
        <w:rPr>
          <w:rFonts w:ascii="Times New Roman" w:eastAsia="Times New Roman" w:hAnsi="Times New Roman" w:cs="Times New Roman"/>
          <w:sz w:val="28"/>
          <w:szCs w:val="28"/>
          <w:u w:val="single"/>
          <w:lang w:val="uk-UA" w:eastAsia="ru-RU"/>
        </w:rPr>
        <w:t>1</w:t>
      </w:r>
      <w:r w:rsidR="00497DF8">
        <w:rPr>
          <w:rFonts w:ascii="Times New Roman" w:eastAsia="Times New Roman" w:hAnsi="Times New Roman" w:cs="Times New Roman"/>
          <w:sz w:val="28"/>
          <w:szCs w:val="28"/>
          <w:u w:val="single"/>
          <w:lang w:val="uk-UA" w:eastAsia="ru-RU"/>
        </w:rPr>
        <w:t>2</w:t>
      </w:r>
      <w:r w:rsidR="00DC0F28" w:rsidRPr="00DC0F28">
        <w:rPr>
          <w:rFonts w:ascii="Times New Roman" w:eastAsia="Times New Roman" w:hAnsi="Times New Roman" w:cs="Times New Roman"/>
          <w:sz w:val="28"/>
          <w:szCs w:val="28"/>
          <w:u w:val="single"/>
          <w:lang w:val="uk-UA" w:eastAsia="ru-RU"/>
        </w:rPr>
        <w:t>.11</w:t>
      </w:r>
      <w:r w:rsidR="005C58CF" w:rsidRPr="00DC0F28">
        <w:rPr>
          <w:rFonts w:ascii="Times New Roman" w:eastAsia="Times New Roman" w:hAnsi="Times New Roman" w:cs="Times New Roman"/>
          <w:sz w:val="28"/>
          <w:szCs w:val="28"/>
          <w:u w:val="single"/>
          <w:lang w:val="uk-UA" w:eastAsia="ru-RU"/>
        </w:rPr>
        <w:t>.2022</w:t>
      </w:r>
      <w:r w:rsidRPr="0093372B">
        <w:rPr>
          <w:rFonts w:ascii="Times New Roman" w:eastAsia="Times New Roman" w:hAnsi="Times New Roman" w:cs="Times New Roman"/>
          <w:sz w:val="28"/>
          <w:szCs w:val="28"/>
          <w:u w:val="single"/>
          <w:lang w:val="uk-UA" w:eastAsia="ru-RU"/>
        </w:rPr>
        <w:t xml:space="preserve"> р.</w:t>
      </w:r>
    </w:p>
    <w:p w14:paraId="23C31B34" w14:textId="0E5F5D16" w:rsidR="00785854" w:rsidRPr="00C3665D" w:rsidRDefault="00785854" w:rsidP="00C3665D">
      <w:pPr>
        <w:spacing w:after="0"/>
        <w:jc w:val="both"/>
        <w:rPr>
          <w:rFonts w:ascii="Times New Roman" w:eastAsia="Times New Roman" w:hAnsi="Times New Roman" w:cs="Times New Roman"/>
          <w:i/>
          <w:sz w:val="28"/>
          <w:szCs w:val="28"/>
          <w:u w:val="single"/>
          <w:lang w:val="uk-UA" w:eastAsia="ru-RU"/>
        </w:rPr>
      </w:pPr>
      <w:r>
        <w:rPr>
          <w:rFonts w:ascii="Times New Roman" w:eastAsia="Times New Roman" w:hAnsi="Times New Roman" w:cs="Times New Roman"/>
          <w:sz w:val="28"/>
          <w:szCs w:val="28"/>
          <w:lang w:val="uk-UA" w:eastAsia="ru-RU"/>
        </w:rPr>
        <w:t xml:space="preserve">3. Вихідні дані до роботи </w:t>
      </w:r>
      <w:r w:rsidR="003D64A4">
        <w:rPr>
          <w:rFonts w:ascii="Times New Roman" w:eastAsia="Times New Roman" w:hAnsi="Times New Roman" w:cs="Times New Roman"/>
          <w:i/>
          <w:sz w:val="28"/>
          <w:szCs w:val="28"/>
          <w:u w:val="single"/>
          <w:lang w:val="uk-UA" w:eastAsia="ru-RU"/>
        </w:rPr>
        <w:t>р</w:t>
      </w:r>
      <w:r w:rsidR="00DC0F28">
        <w:rPr>
          <w:rFonts w:ascii="Times New Roman" w:eastAsia="Times New Roman" w:hAnsi="Times New Roman" w:cs="Times New Roman"/>
          <w:i/>
          <w:sz w:val="28"/>
          <w:szCs w:val="28"/>
          <w:u w:val="single"/>
          <w:lang w:val="uk-UA" w:eastAsia="ru-RU"/>
        </w:rPr>
        <w:t>оман С. Талан «Розколоте</w:t>
      </w:r>
      <w:r w:rsidR="006B7EB4">
        <w:rPr>
          <w:rFonts w:ascii="Times New Roman" w:eastAsia="Times New Roman" w:hAnsi="Times New Roman" w:cs="Times New Roman"/>
          <w:i/>
          <w:sz w:val="28"/>
          <w:szCs w:val="28"/>
          <w:u w:val="single"/>
          <w:lang w:val="uk-UA" w:eastAsia="ru-RU"/>
        </w:rPr>
        <w:t xml:space="preserve"> небо</w:t>
      </w:r>
      <w:r>
        <w:rPr>
          <w:rFonts w:ascii="Times New Roman" w:eastAsia="Times New Roman" w:hAnsi="Times New Roman" w:cs="Times New Roman"/>
          <w:i/>
          <w:sz w:val="28"/>
          <w:szCs w:val="28"/>
          <w:u w:val="single"/>
          <w:lang w:val="uk-UA" w:eastAsia="ru-RU"/>
        </w:rPr>
        <w:t>». Літе</w:t>
      </w:r>
      <w:r w:rsidR="001F5DF2">
        <w:rPr>
          <w:rFonts w:ascii="Times New Roman" w:eastAsia="Times New Roman" w:hAnsi="Times New Roman" w:cs="Times New Roman"/>
          <w:i/>
          <w:sz w:val="28"/>
          <w:szCs w:val="28"/>
          <w:u w:val="single"/>
          <w:lang w:val="uk-UA" w:eastAsia="ru-RU"/>
        </w:rPr>
        <w:t>ратурознавчі праці Н. </w:t>
      </w:r>
      <w:proofErr w:type="spellStart"/>
      <w:r w:rsidR="001F5DF2">
        <w:rPr>
          <w:rFonts w:ascii="Times New Roman" w:eastAsia="Times New Roman" w:hAnsi="Times New Roman" w:cs="Times New Roman"/>
          <w:i/>
          <w:sz w:val="28"/>
          <w:szCs w:val="28"/>
          <w:u w:val="single"/>
          <w:lang w:val="uk-UA" w:eastAsia="ru-RU"/>
        </w:rPr>
        <w:t>Бехти</w:t>
      </w:r>
      <w:proofErr w:type="spellEnd"/>
      <w:r w:rsidR="001F5DF2">
        <w:rPr>
          <w:rFonts w:ascii="Times New Roman" w:eastAsia="Times New Roman" w:hAnsi="Times New Roman" w:cs="Times New Roman"/>
          <w:i/>
          <w:sz w:val="28"/>
          <w:szCs w:val="28"/>
          <w:u w:val="single"/>
          <w:lang w:val="uk-UA" w:eastAsia="ru-RU"/>
        </w:rPr>
        <w:t xml:space="preserve">, </w:t>
      </w:r>
      <w:r w:rsidR="00A54B6E">
        <w:rPr>
          <w:rFonts w:ascii="Times New Roman" w:eastAsia="Times New Roman" w:hAnsi="Times New Roman" w:cs="Times New Roman"/>
          <w:i/>
          <w:sz w:val="28"/>
          <w:szCs w:val="28"/>
          <w:u w:val="single"/>
          <w:lang w:val="uk-UA" w:eastAsia="ru-RU"/>
        </w:rPr>
        <w:t>А. </w:t>
      </w:r>
      <w:proofErr w:type="spellStart"/>
      <w:r w:rsidR="00A54B6E">
        <w:rPr>
          <w:rFonts w:ascii="Times New Roman" w:eastAsia="Times New Roman" w:hAnsi="Times New Roman" w:cs="Times New Roman"/>
          <w:i/>
          <w:sz w:val="28"/>
          <w:szCs w:val="28"/>
          <w:u w:val="single"/>
          <w:lang w:val="uk-UA" w:eastAsia="ru-RU"/>
        </w:rPr>
        <w:t>Губранської</w:t>
      </w:r>
      <w:proofErr w:type="spellEnd"/>
      <w:r w:rsidR="00A54B6E">
        <w:rPr>
          <w:rFonts w:ascii="Times New Roman" w:eastAsia="Times New Roman" w:hAnsi="Times New Roman" w:cs="Times New Roman"/>
          <w:i/>
          <w:sz w:val="28"/>
          <w:szCs w:val="28"/>
          <w:u w:val="single"/>
          <w:lang w:val="uk-UA" w:eastAsia="ru-RU"/>
        </w:rPr>
        <w:t xml:space="preserve">, </w:t>
      </w:r>
      <w:r w:rsidR="001F5DF2">
        <w:rPr>
          <w:rFonts w:ascii="Times New Roman" w:eastAsia="Times New Roman" w:hAnsi="Times New Roman" w:cs="Times New Roman"/>
          <w:i/>
          <w:sz w:val="28"/>
          <w:szCs w:val="28"/>
          <w:u w:val="single"/>
          <w:lang w:val="uk-UA" w:eastAsia="ru-RU"/>
        </w:rPr>
        <w:t>Т. </w:t>
      </w:r>
      <w:proofErr w:type="spellStart"/>
      <w:r w:rsidR="001F5DF2">
        <w:rPr>
          <w:rFonts w:ascii="Times New Roman" w:eastAsia="Times New Roman" w:hAnsi="Times New Roman" w:cs="Times New Roman"/>
          <w:i/>
          <w:sz w:val="28"/>
          <w:szCs w:val="28"/>
          <w:u w:val="single"/>
          <w:lang w:val="uk-UA" w:eastAsia="ru-RU"/>
        </w:rPr>
        <w:t>Кушнірової</w:t>
      </w:r>
      <w:proofErr w:type="spellEnd"/>
      <w:r w:rsidR="001F5DF2">
        <w:rPr>
          <w:rFonts w:ascii="Times New Roman" w:eastAsia="Times New Roman" w:hAnsi="Times New Roman" w:cs="Times New Roman"/>
          <w:i/>
          <w:sz w:val="28"/>
          <w:szCs w:val="28"/>
          <w:u w:val="single"/>
          <w:lang w:val="uk-UA" w:eastAsia="ru-RU"/>
        </w:rPr>
        <w:t>, Ю. Ласкавої, І. </w:t>
      </w:r>
      <w:proofErr w:type="spellStart"/>
      <w:r w:rsidR="001F5DF2">
        <w:rPr>
          <w:rFonts w:ascii="Times New Roman" w:eastAsia="Times New Roman" w:hAnsi="Times New Roman" w:cs="Times New Roman"/>
          <w:i/>
          <w:sz w:val="28"/>
          <w:szCs w:val="28"/>
          <w:u w:val="single"/>
          <w:lang w:val="uk-UA" w:eastAsia="ru-RU"/>
        </w:rPr>
        <w:t>Лівицької</w:t>
      </w:r>
      <w:proofErr w:type="spellEnd"/>
      <w:r w:rsidR="001F5DF2">
        <w:rPr>
          <w:rFonts w:ascii="Times New Roman" w:eastAsia="Times New Roman" w:hAnsi="Times New Roman" w:cs="Times New Roman"/>
          <w:i/>
          <w:sz w:val="28"/>
          <w:szCs w:val="28"/>
          <w:u w:val="single"/>
          <w:lang w:val="uk-UA" w:eastAsia="ru-RU"/>
        </w:rPr>
        <w:t xml:space="preserve">, В. Ніколаєнко, </w:t>
      </w:r>
      <w:r w:rsidR="00B53F5A">
        <w:rPr>
          <w:rFonts w:ascii="Times New Roman" w:eastAsia="Times New Roman" w:hAnsi="Times New Roman" w:cs="Times New Roman"/>
          <w:i/>
          <w:sz w:val="28"/>
          <w:szCs w:val="28"/>
          <w:u w:val="single"/>
          <w:lang w:val="uk-UA" w:eastAsia="ru-RU"/>
        </w:rPr>
        <w:t>Т. </w:t>
      </w:r>
      <w:proofErr w:type="spellStart"/>
      <w:r w:rsidR="00B53F5A">
        <w:rPr>
          <w:rFonts w:ascii="Times New Roman" w:eastAsia="Times New Roman" w:hAnsi="Times New Roman" w:cs="Times New Roman"/>
          <w:i/>
          <w:sz w:val="28"/>
          <w:szCs w:val="28"/>
          <w:u w:val="single"/>
          <w:lang w:val="uk-UA" w:eastAsia="ru-RU"/>
        </w:rPr>
        <w:t>Николюк</w:t>
      </w:r>
      <w:proofErr w:type="spellEnd"/>
      <w:r w:rsidR="00B53F5A">
        <w:rPr>
          <w:rFonts w:ascii="Times New Roman" w:eastAsia="Times New Roman" w:hAnsi="Times New Roman" w:cs="Times New Roman"/>
          <w:i/>
          <w:sz w:val="28"/>
          <w:szCs w:val="28"/>
          <w:u w:val="single"/>
          <w:lang w:val="uk-UA" w:eastAsia="ru-RU"/>
        </w:rPr>
        <w:t xml:space="preserve">, </w:t>
      </w:r>
      <w:r w:rsidR="001F5DF2">
        <w:rPr>
          <w:rFonts w:ascii="Times New Roman" w:eastAsia="Times New Roman" w:hAnsi="Times New Roman" w:cs="Times New Roman"/>
          <w:i/>
          <w:sz w:val="28"/>
          <w:szCs w:val="28"/>
          <w:u w:val="single"/>
          <w:lang w:val="uk-UA" w:eastAsia="ru-RU"/>
        </w:rPr>
        <w:t>О. Проценко, О. </w:t>
      </w:r>
      <w:proofErr w:type="spellStart"/>
      <w:r w:rsidR="001F5DF2">
        <w:rPr>
          <w:rFonts w:ascii="Times New Roman" w:eastAsia="Times New Roman" w:hAnsi="Times New Roman" w:cs="Times New Roman"/>
          <w:i/>
          <w:sz w:val="28"/>
          <w:szCs w:val="28"/>
          <w:u w:val="single"/>
          <w:lang w:val="uk-UA" w:eastAsia="ru-RU"/>
        </w:rPr>
        <w:t>Пухонської</w:t>
      </w:r>
      <w:proofErr w:type="spellEnd"/>
      <w:r w:rsidR="001F5DF2">
        <w:rPr>
          <w:rFonts w:ascii="Times New Roman" w:eastAsia="Times New Roman" w:hAnsi="Times New Roman" w:cs="Times New Roman"/>
          <w:i/>
          <w:sz w:val="28"/>
          <w:szCs w:val="28"/>
          <w:u w:val="single"/>
          <w:lang w:val="uk-UA" w:eastAsia="ru-RU"/>
        </w:rPr>
        <w:t>, Н. Римар, Л. Романенко,</w:t>
      </w:r>
      <w:r w:rsidR="00E27C54">
        <w:rPr>
          <w:rFonts w:ascii="Times New Roman" w:eastAsia="Times New Roman" w:hAnsi="Times New Roman" w:cs="Times New Roman"/>
          <w:i/>
          <w:sz w:val="28"/>
          <w:szCs w:val="28"/>
          <w:u w:val="single"/>
          <w:lang w:val="uk-UA" w:eastAsia="ru-RU"/>
        </w:rPr>
        <w:t xml:space="preserve"> </w:t>
      </w:r>
      <w:r w:rsidR="00323000">
        <w:rPr>
          <w:rFonts w:ascii="Times New Roman" w:eastAsia="Times New Roman" w:hAnsi="Times New Roman" w:cs="Times New Roman"/>
          <w:i/>
          <w:sz w:val="28"/>
          <w:szCs w:val="28"/>
          <w:u w:val="single"/>
          <w:lang w:val="uk-UA" w:eastAsia="ru-RU"/>
        </w:rPr>
        <w:t xml:space="preserve">Р. Савчука, </w:t>
      </w:r>
      <w:r w:rsidR="00E27C54">
        <w:rPr>
          <w:rFonts w:ascii="Times New Roman" w:eastAsia="Times New Roman" w:hAnsi="Times New Roman" w:cs="Times New Roman"/>
          <w:i/>
          <w:sz w:val="28"/>
          <w:szCs w:val="28"/>
          <w:u w:val="single"/>
          <w:lang w:val="uk-UA" w:eastAsia="ru-RU"/>
        </w:rPr>
        <w:t>М. Стасика та</w:t>
      </w:r>
      <w:r w:rsidR="00C3665D">
        <w:rPr>
          <w:rFonts w:ascii="Times New Roman" w:eastAsia="Times New Roman" w:hAnsi="Times New Roman" w:cs="Times New Roman"/>
          <w:i/>
          <w:sz w:val="28"/>
          <w:szCs w:val="28"/>
          <w:u w:val="single"/>
          <w:lang w:val="uk-UA" w:eastAsia="ru-RU"/>
        </w:rPr>
        <w:t xml:space="preserve"> інших.</w:t>
      </w:r>
    </w:p>
    <w:p w14:paraId="0EF7552A" w14:textId="77777777" w:rsidR="00785854" w:rsidRDefault="00785854" w:rsidP="00785854">
      <w:pPr>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 Перелік питань, що їх належить розробити:</w:t>
      </w:r>
    </w:p>
    <w:p w14:paraId="418AD35F" w14:textId="5D903F84" w:rsidR="00785854" w:rsidRDefault="00DC0F28" w:rsidP="00785854">
      <w:pPr>
        <w:spacing w:after="0"/>
        <w:jc w:val="both"/>
        <w:rPr>
          <w:rFonts w:ascii="Times New Roman" w:eastAsia="Times New Roman" w:hAnsi="Times New Roman" w:cs="Times New Roman"/>
          <w:i/>
          <w:sz w:val="28"/>
          <w:szCs w:val="28"/>
          <w:u w:val="single"/>
          <w:lang w:val="uk-UA" w:eastAsia="ru-RU"/>
        </w:rPr>
      </w:pPr>
      <w:r>
        <w:rPr>
          <w:rFonts w:ascii="Times New Roman" w:eastAsia="Times New Roman" w:hAnsi="Times New Roman" w:cs="Times New Roman"/>
          <w:i/>
          <w:sz w:val="28"/>
          <w:szCs w:val="28"/>
          <w:u w:val="single"/>
          <w:lang w:val="uk-UA" w:eastAsia="ru-RU"/>
        </w:rPr>
        <w:t xml:space="preserve">1. </w:t>
      </w:r>
      <w:r w:rsidR="00AD5DA1">
        <w:rPr>
          <w:rFonts w:ascii="Times New Roman" w:eastAsia="Times New Roman" w:hAnsi="Times New Roman" w:cs="Times New Roman"/>
          <w:i/>
          <w:sz w:val="28"/>
          <w:szCs w:val="28"/>
          <w:u w:val="single"/>
          <w:lang w:val="en-US" w:eastAsia="ru-RU"/>
        </w:rPr>
        <w:t>C</w:t>
      </w:r>
      <w:proofErr w:type="spellStart"/>
      <w:r w:rsidR="00103434">
        <w:rPr>
          <w:rFonts w:ascii="Times New Roman" w:eastAsia="Times New Roman" w:hAnsi="Times New Roman" w:cs="Times New Roman"/>
          <w:i/>
          <w:sz w:val="28"/>
          <w:szCs w:val="28"/>
          <w:u w:val="single"/>
          <w:lang w:val="uk-UA" w:eastAsia="ru-RU"/>
        </w:rPr>
        <w:t>тан</w:t>
      </w:r>
      <w:proofErr w:type="spellEnd"/>
      <w:r w:rsidR="00103434">
        <w:rPr>
          <w:rFonts w:ascii="Times New Roman" w:eastAsia="Times New Roman" w:hAnsi="Times New Roman" w:cs="Times New Roman"/>
          <w:i/>
          <w:sz w:val="28"/>
          <w:szCs w:val="28"/>
          <w:u w:val="single"/>
          <w:lang w:val="uk-UA" w:eastAsia="ru-RU"/>
        </w:rPr>
        <w:t xml:space="preserve"> дослідження Голо</w:t>
      </w:r>
      <w:r w:rsidR="00D11130">
        <w:rPr>
          <w:rFonts w:ascii="Times New Roman" w:eastAsia="Times New Roman" w:hAnsi="Times New Roman" w:cs="Times New Roman"/>
          <w:i/>
          <w:sz w:val="28"/>
          <w:szCs w:val="28"/>
          <w:u w:val="single"/>
          <w:lang w:val="uk-UA" w:eastAsia="ru-RU"/>
        </w:rPr>
        <w:t>домору в зарубіжній та українськ</w:t>
      </w:r>
      <w:r w:rsidR="00103434">
        <w:rPr>
          <w:rFonts w:ascii="Times New Roman" w:eastAsia="Times New Roman" w:hAnsi="Times New Roman" w:cs="Times New Roman"/>
          <w:i/>
          <w:sz w:val="28"/>
          <w:szCs w:val="28"/>
          <w:u w:val="single"/>
          <w:lang w:val="uk-UA" w:eastAsia="ru-RU"/>
        </w:rPr>
        <w:t xml:space="preserve">ій </w:t>
      </w:r>
      <w:r w:rsidR="002E1BDB">
        <w:rPr>
          <w:rFonts w:ascii="Times New Roman" w:eastAsia="Times New Roman" w:hAnsi="Times New Roman" w:cs="Times New Roman"/>
          <w:i/>
          <w:sz w:val="28"/>
          <w:szCs w:val="28"/>
          <w:u w:val="single"/>
          <w:lang w:val="uk-UA" w:eastAsia="ru-RU"/>
        </w:rPr>
        <w:t xml:space="preserve">науковій </w:t>
      </w:r>
      <w:r w:rsidR="00103434">
        <w:rPr>
          <w:rFonts w:ascii="Times New Roman" w:eastAsia="Times New Roman" w:hAnsi="Times New Roman" w:cs="Times New Roman"/>
          <w:i/>
          <w:sz w:val="28"/>
          <w:szCs w:val="28"/>
          <w:u w:val="single"/>
          <w:lang w:val="uk-UA" w:eastAsia="ru-RU"/>
        </w:rPr>
        <w:t>думці</w:t>
      </w:r>
      <w:r w:rsidR="00D11130">
        <w:rPr>
          <w:rFonts w:ascii="Times New Roman" w:eastAsia="Times New Roman" w:hAnsi="Times New Roman" w:cs="Times New Roman"/>
          <w:i/>
          <w:sz w:val="28"/>
          <w:szCs w:val="28"/>
          <w:u w:val="single"/>
          <w:lang w:val="uk-UA" w:eastAsia="ru-RU"/>
        </w:rPr>
        <w:t>.</w:t>
      </w:r>
    </w:p>
    <w:p w14:paraId="05DBB650" w14:textId="77777777" w:rsidR="00785854" w:rsidRDefault="00DC0F28" w:rsidP="00785854">
      <w:pPr>
        <w:spacing w:after="0"/>
        <w:jc w:val="both"/>
        <w:rPr>
          <w:rFonts w:ascii="Times New Roman" w:eastAsia="Times New Roman" w:hAnsi="Times New Roman" w:cs="Times New Roman"/>
          <w:i/>
          <w:sz w:val="28"/>
          <w:szCs w:val="28"/>
          <w:u w:val="single"/>
          <w:lang w:val="uk-UA" w:eastAsia="ru-RU"/>
        </w:rPr>
      </w:pPr>
      <w:r>
        <w:rPr>
          <w:rFonts w:ascii="Times New Roman" w:eastAsia="Times New Roman" w:hAnsi="Times New Roman" w:cs="Times New Roman"/>
          <w:i/>
          <w:sz w:val="28"/>
          <w:szCs w:val="28"/>
          <w:u w:val="single"/>
          <w:lang w:val="uk-UA" w:eastAsia="ru-RU"/>
        </w:rPr>
        <w:t xml:space="preserve">2. </w:t>
      </w:r>
      <w:r w:rsidR="00D11130">
        <w:rPr>
          <w:rFonts w:ascii="Times New Roman" w:eastAsia="Times New Roman" w:hAnsi="Times New Roman" w:cs="Times New Roman"/>
          <w:i/>
          <w:sz w:val="28"/>
          <w:szCs w:val="28"/>
          <w:u w:val="single"/>
          <w:lang w:val="uk-UA" w:eastAsia="ru-RU"/>
        </w:rPr>
        <w:t xml:space="preserve">Структурна парадигма </w:t>
      </w:r>
      <w:proofErr w:type="spellStart"/>
      <w:r w:rsidR="00D11130">
        <w:rPr>
          <w:rFonts w:ascii="Times New Roman" w:eastAsia="Times New Roman" w:hAnsi="Times New Roman" w:cs="Times New Roman"/>
          <w:i/>
          <w:sz w:val="28"/>
          <w:szCs w:val="28"/>
          <w:u w:val="single"/>
          <w:lang w:val="uk-UA" w:eastAsia="ru-RU"/>
        </w:rPr>
        <w:t>наративної</w:t>
      </w:r>
      <w:proofErr w:type="spellEnd"/>
      <w:r w:rsidR="00D11130">
        <w:rPr>
          <w:rFonts w:ascii="Times New Roman" w:eastAsia="Times New Roman" w:hAnsi="Times New Roman" w:cs="Times New Roman"/>
          <w:i/>
          <w:sz w:val="28"/>
          <w:szCs w:val="28"/>
          <w:u w:val="single"/>
          <w:lang w:val="uk-UA" w:eastAsia="ru-RU"/>
        </w:rPr>
        <w:t xml:space="preserve"> стратегії</w:t>
      </w:r>
      <w:r w:rsidR="004B321C">
        <w:rPr>
          <w:rFonts w:ascii="Times New Roman" w:eastAsia="Times New Roman" w:hAnsi="Times New Roman" w:cs="Times New Roman"/>
          <w:i/>
          <w:sz w:val="28"/>
          <w:szCs w:val="28"/>
          <w:u w:val="single"/>
          <w:lang w:val="uk-UA" w:eastAsia="ru-RU"/>
        </w:rPr>
        <w:t xml:space="preserve"> в романі С. Талан «Розколоте небо»</w:t>
      </w:r>
      <w:r w:rsidR="00D11130">
        <w:rPr>
          <w:rFonts w:ascii="Times New Roman" w:eastAsia="Times New Roman" w:hAnsi="Times New Roman" w:cs="Times New Roman"/>
          <w:i/>
          <w:sz w:val="28"/>
          <w:szCs w:val="28"/>
          <w:u w:val="single"/>
          <w:lang w:val="uk-UA" w:eastAsia="ru-RU"/>
        </w:rPr>
        <w:t>.</w:t>
      </w:r>
    </w:p>
    <w:p w14:paraId="58EDC386" w14:textId="77777777" w:rsidR="00D11130" w:rsidRPr="00D11130" w:rsidRDefault="00D11130" w:rsidP="00D11130">
      <w:pPr>
        <w:spacing w:after="0"/>
        <w:jc w:val="both"/>
        <w:rPr>
          <w:rFonts w:ascii="Times New Roman" w:eastAsia="Times New Roman" w:hAnsi="Times New Roman" w:cs="Times New Roman"/>
          <w:i/>
          <w:sz w:val="28"/>
          <w:szCs w:val="28"/>
          <w:u w:val="single"/>
          <w:lang w:val="uk-UA" w:eastAsia="ru-RU"/>
        </w:rPr>
      </w:pPr>
      <w:r>
        <w:rPr>
          <w:rFonts w:ascii="Times New Roman" w:eastAsia="Times New Roman" w:hAnsi="Times New Roman" w:cs="Times New Roman"/>
          <w:i/>
          <w:sz w:val="28"/>
          <w:szCs w:val="28"/>
          <w:u w:val="single"/>
          <w:lang w:val="uk-UA" w:eastAsia="ru-RU"/>
        </w:rPr>
        <w:t>3.</w:t>
      </w:r>
      <w:r w:rsidRPr="00D11130">
        <w:rPr>
          <w:rFonts w:ascii="Times New Roman" w:eastAsia="Times New Roman" w:hAnsi="Times New Roman" w:cs="Times New Roman"/>
          <w:i/>
          <w:sz w:val="28"/>
          <w:szCs w:val="28"/>
          <w:u w:val="single"/>
          <w:lang w:val="uk-UA" w:eastAsia="ru-RU"/>
        </w:rPr>
        <w:t xml:space="preserve"> </w:t>
      </w:r>
      <w:proofErr w:type="spellStart"/>
      <w:r w:rsidRPr="00D11130">
        <w:rPr>
          <w:rFonts w:ascii="Times New Roman" w:eastAsia="Times New Roman" w:hAnsi="Times New Roman" w:cs="Times New Roman"/>
          <w:i/>
          <w:sz w:val="28"/>
          <w:szCs w:val="28"/>
          <w:u w:val="single"/>
          <w:lang w:val="uk-UA" w:eastAsia="ru-RU"/>
        </w:rPr>
        <w:t>Подієвість</w:t>
      </w:r>
      <w:proofErr w:type="spellEnd"/>
      <w:r w:rsidRPr="00D11130">
        <w:rPr>
          <w:rFonts w:ascii="Times New Roman" w:eastAsia="Times New Roman" w:hAnsi="Times New Roman" w:cs="Times New Roman"/>
          <w:i/>
          <w:sz w:val="28"/>
          <w:szCs w:val="28"/>
          <w:u w:val="single"/>
          <w:lang w:val="uk-UA" w:eastAsia="ru-RU"/>
        </w:rPr>
        <w:t xml:space="preserve"> як вияв кому</w:t>
      </w:r>
      <w:r w:rsidR="00DC0F28">
        <w:rPr>
          <w:rFonts w:ascii="Times New Roman" w:eastAsia="Times New Roman" w:hAnsi="Times New Roman" w:cs="Times New Roman"/>
          <w:i/>
          <w:sz w:val="28"/>
          <w:szCs w:val="28"/>
          <w:u w:val="single"/>
          <w:lang w:val="uk-UA" w:eastAsia="ru-RU"/>
        </w:rPr>
        <w:t>нікативної стратегії</w:t>
      </w:r>
      <w:r>
        <w:rPr>
          <w:rFonts w:ascii="Times New Roman" w:eastAsia="Times New Roman" w:hAnsi="Times New Roman" w:cs="Times New Roman"/>
          <w:i/>
          <w:sz w:val="28"/>
          <w:szCs w:val="28"/>
          <w:u w:val="single"/>
          <w:lang w:val="uk-UA" w:eastAsia="ru-RU"/>
        </w:rPr>
        <w:t>.</w:t>
      </w:r>
    </w:p>
    <w:p w14:paraId="3472C8D1" w14:textId="77777777" w:rsidR="00D11130" w:rsidRPr="00D11130" w:rsidRDefault="00DC0F28" w:rsidP="00D11130">
      <w:pPr>
        <w:spacing w:after="0"/>
        <w:jc w:val="both"/>
        <w:rPr>
          <w:rFonts w:ascii="Times New Roman" w:eastAsia="Times New Roman" w:hAnsi="Times New Roman" w:cs="Times New Roman"/>
          <w:i/>
          <w:sz w:val="28"/>
          <w:szCs w:val="28"/>
          <w:u w:val="single"/>
          <w:lang w:val="uk-UA" w:eastAsia="ru-RU"/>
        </w:rPr>
      </w:pPr>
      <w:r>
        <w:rPr>
          <w:rFonts w:ascii="Times New Roman" w:eastAsia="Times New Roman" w:hAnsi="Times New Roman" w:cs="Times New Roman"/>
          <w:i/>
          <w:sz w:val="28"/>
          <w:szCs w:val="28"/>
          <w:u w:val="single"/>
          <w:lang w:val="uk-UA" w:eastAsia="ru-RU"/>
        </w:rPr>
        <w:t xml:space="preserve">4. Функції </w:t>
      </w:r>
      <w:proofErr w:type="spellStart"/>
      <w:r w:rsidR="00D11130" w:rsidRPr="00D11130">
        <w:rPr>
          <w:rFonts w:ascii="Times New Roman" w:eastAsia="Times New Roman" w:hAnsi="Times New Roman" w:cs="Times New Roman"/>
          <w:i/>
          <w:sz w:val="28"/>
          <w:szCs w:val="28"/>
          <w:u w:val="single"/>
          <w:lang w:val="uk-UA" w:eastAsia="ru-RU"/>
        </w:rPr>
        <w:t>нарат</w:t>
      </w:r>
      <w:r>
        <w:rPr>
          <w:rFonts w:ascii="Times New Roman" w:eastAsia="Times New Roman" w:hAnsi="Times New Roman" w:cs="Times New Roman"/>
          <w:i/>
          <w:sz w:val="28"/>
          <w:szCs w:val="28"/>
          <w:u w:val="single"/>
          <w:lang w:val="uk-UA" w:eastAsia="ru-RU"/>
        </w:rPr>
        <w:t>ора</w:t>
      </w:r>
      <w:proofErr w:type="spellEnd"/>
      <w:r>
        <w:rPr>
          <w:rFonts w:ascii="Times New Roman" w:eastAsia="Times New Roman" w:hAnsi="Times New Roman" w:cs="Times New Roman"/>
          <w:i/>
          <w:sz w:val="28"/>
          <w:szCs w:val="28"/>
          <w:u w:val="single"/>
          <w:lang w:val="uk-UA" w:eastAsia="ru-RU"/>
        </w:rPr>
        <w:t xml:space="preserve"> в романі</w:t>
      </w:r>
      <w:r w:rsidR="00D11130">
        <w:rPr>
          <w:rFonts w:ascii="Times New Roman" w:eastAsia="Times New Roman" w:hAnsi="Times New Roman" w:cs="Times New Roman"/>
          <w:i/>
          <w:sz w:val="28"/>
          <w:szCs w:val="28"/>
          <w:u w:val="single"/>
          <w:lang w:val="uk-UA" w:eastAsia="ru-RU"/>
        </w:rPr>
        <w:t>.</w:t>
      </w:r>
    </w:p>
    <w:p w14:paraId="328ECB4D" w14:textId="77777777" w:rsidR="00785854" w:rsidRPr="00D11130" w:rsidRDefault="00DC0F28" w:rsidP="00D11130">
      <w:pPr>
        <w:spacing w:after="0"/>
        <w:jc w:val="both"/>
        <w:rPr>
          <w:rFonts w:ascii="Times New Roman" w:eastAsia="Times New Roman" w:hAnsi="Times New Roman" w:cs="Times New Roman"/>
          <w:i/>
          <w:sz w:val="28"/>
          <w:szCs w:val="28"/>
          <w:u w:val="single"/>
          <w:lang w:val="uk-UA" w:eastAsia="ru-RU"/>
        </w:rPr>
      </w:pPr>
      <w:r>
        <w:rPr>
          <w:rFonts w:ascii="Times New Roman" w:eastAsia="Times New Roman" w:hAnsi="Times New Roman" w:cs="Times New Roman"/>
          <w:i/>
          <w:sz w:val="28"/>
          <w:szCs w:val="28"/>
          <w:u w:val="single"/>
          <w:lang w:val="uk-UA" w:eastAsia="ru-RU"/>
        </w:rPr>
        <w:t xml:space="preserve">5. </w:t>
      </w:r>
      <w:proofErr w:type="spellStart"/>
      <w:r>
        <w:rPr>
          <w:rFonts w:ascii="Times New Roman" w:eastAsia="Times New Roman" w:hAnsi="Times New Roman" w:cs="Times New Roman"/>
          <w:i/>
          <w:sz w:val="28"/>
          <w:szCs w:val="28"/>
          <w:u w:val="single"/>
          <w:lang w:val="uk-UA" w:eastAsia="ru-RU"/>
        </w:rPr>
        <w:t>Фікціональна</w:t>
      </w:r>
      <w:proofErr w:type="spellEnd"/>
      <w:r>
        <w:rPr>
          <w:rFonts w:ascii="Times New Roman" w:eastAsia="Times New Roman" w:hAnsi="Times New Roman" w:cs="Times New Roman"/>
          <w:i/>
          <w:sz w:val="28"/>
          <w:szCs w:val="28"/>
          <w:u w:val="single"/>
          <w:lang w:val="uk-UA" w:eastAsia="ru-RU"/>
        </w:rPr>
        <w:t xml:space="preserve"> стратегія твору</w:t>
      </w:r>
      <w:r w:rsidR="00D11130">
        <w:rPr>
          <w:rFonts w:ascii="Times New Roman" w:eastAsia="Times New Roman" w:hAnsi="Times New Roman" w:cs="Times New Roman"/>
          <w:i/>
          <w:sz w:val="28"/>
          <w:szCs w:val="28"/>
          <w:u w:val="single"/>
          <w:lang w:val="uk-UA" w:eastAsia="ru-RU"/>
        </w:rPr>
        <w:t>.</w:t>
      </w:r>
    </w:p>
    <w:p w14:paraId="2B1A067E" w14:textId="77777777" w:rsidR="00785854" w:rsidRDefault="00785854" w:rsidP="00785854">
      <w:pPr>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val="uk-UA" w:eastAsia="ru-RU"/>
        </w:rPr>
        <w:t> </w:t>
      </w:r>
      <w:proofErr w:type="spellStart"/>
      <w:r>
        <w:rPr>
          <w:rFonts w:ascii="Times New Roman" w:eastAsia="Times New Roman" w:hAnsi="Times New Roman" w:cs="Times New Roman"/>
          <w:sz w:val="28"/>
          <w:szCs w:val="28"/>
          <w:lang w:eastAsia="ru-RU"/>
        </w:rPr>
        <w:t>Перелік</w:t>
      </w:r>
      <w:proofErr w:type="spellEnd"/>
      <w:r>
        <w:rPr>
          <w:rFonts w:ascii="Times New Roman" w:eastAsia="Times New Roman" w:hAnsi="Times New Roman" w:cs="Times New Roman"/>
          <w:sz w:val="28"/>
          <w:szCs w:val="28"/>
          <w:lang w:val="uk-UA" w:eastAsia="ru-RU"/>
        </w:rPr>
        <w:t> </w:t>
      </w:r>
      <w:proofErr w:type="spellStart"/>
      <w:r>
        <w:rPr>
          <w:rFonts w:ascii="Times New Roman" w:eastAsia="Times New Roman" w:hAnsi="Times New Roman" w:cs="Times New Roman"/>
          <w:sz w:val="28"/>
          <w:szCs w:val="28"/>
          <w:lang w:eastAsia="ru-RU"/>
        </w:rPr>
        <w:t>графічного</w:t>
      </w:r>
      <w:proofErr w:type="spellEnd"/>
      <w:r>
        <w:rPr>
          <w:rFonts w:ascii="Times New Roman" w:eastAsia="Times New Roman" w:hAnsi="Times New Roman" w:cs="Times New Roman"/>
          <w:sz w:val="28"/>
          <w:szCs w:val="28"/>
          <w:lang w:val="uk-UA" w:eastAsia="ru-RU"/>
        </w:rPr>
        <w:t> </w:t>
      </w:r>
      <w:proofErr w:type="spellStart"/>
      <w:r>
        <w:rPr>
          <w:rFonts w:ascii="Times New Roman" w:eastAsia="Times New Roman" w:hAnsi="Times New Roman" w:cs="Times New Roman"/>
          <w:sz w:val="28"/>
          <w:szCs w:val="28"/>
          <w:lang w:eastAsia="ru-RU"/>
        </w:rPr>
        <w:t>матеріалу</w:t>
      </w:r>
      <w:proofErr w:type="spellEnd"/>
      <w:r>
        <w:rPr>
          <w:rFonts w:ascii="Times New Roman" w:eastAsia="Times New Roman" w:hAnsi="Times New Roman" w:cs="Times New Roman"/>
          <w:sz w:val="28"/>
          <w:szCs w:val="28"/>
          <w:lang w:eastAsia="ru-RU"/>
        </w:rPr>
        <w:t>____________________________________</w:t>
      </w:r>
    </w:p>
    <w:p w14:paraId="2077C81F" w14:textId="77777777" w:rsidR="00785854" w:rsidRDefault="00785854" w:rsidP="00785854">
      <w:pPr>
        <w:spacing w:after="0"/>
        <w:jc w:val="both"/>
        <w:rPr>
          <w:rFonts w:ascii="Times New Roman" w:eastAsia="Times New Roman" w:hAnsi="Times New Roman" w:cs="Times New Roman"/>
          <w:sz w:val="14"/>
          <w:szCs w:val="28"/>
          <w:lang w:val="uk-UA" w:eastAsia="ru-RU"/>
        </w:rPr>
      </w:pPr>
    </w:p>
    <w:p w14:paraId="2E451784" w14:textId="77777777" w:rsidR="00785854" w:rsidRDefault="00785854" w:rsidP="00785854">
      <w:pPr>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6. Консультанти з роботи, із зазначенням розділів, що їх стосуються</w:t>
      </w:r>
    </w:p>
    <w:tbl>
      <w:tblPr>
        <w:tblW w:w="97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3411"/>
        <w:gridCol w:w="2268"/>
        <w:gridCol w:w="2516"/>
      </w:tblGrid>
      <w:tr w:rsidR="00785854" w14:paraId="3715B42D" w14:textId="77777777" w:rsidTr="00785854">
        <w:tc>
          <w:tcPr>
            <w:tcW w:w="1551" w:type="dxa"/>
            <w:vMerge w:val="restart"/>
            <w:tcBorders>
              <w:top w:val="single" w:sz="4" w:space="0" w:color="auto"/>
              <w:left w:val="single" w:sz="4" w:space="0" w:color="auto"/>
              <w:bottom w:val="single" w:sz="4" w:space="0" w:color="auto"/>
              <w:right w:val="single" w:sz="4" w:space="0" w:color="auto"/>
            </w:tcBorders>
            <w:hideMark/>
          </w:tcPr>
          <w:p w14:paraId="2BA3FD05" w14:textId="77777777" w:rsidR="00785854" w:rsidRDefault="0078585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Розділ</w:t>
            </w:r>
          </w:p>
        </w:tc>
        <w:tc>
          <w:tcPr>
            <w:tcW w:w="3411" w:type="dxa"/>
            <w:vMerge w:val="restart"/>
            <w:tcBorders>
              <w:top w:val="single" w:sz="4" w:space="0" w:color="auto"/>
              <w:left w:val="single" w:sz="4" w:space="0" w:color="auto"/>
              <w:bottom w:val="single" w:sz="4" w:space="0" w:color="auto"/>
              <w:right w:val="single" w:sz="4" w:space="0" w:color="auto"/>
            </w:tcBorders>
            <w:hideMark/>
          </w:tcPr>
          <w:p w14:paraId="4D2E6908" w14:textId="77777777" w:rsidR="00785854" w:rsidRDefault="0078585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Прізвище, ініціали та посада консультанта</w:t>
            </w:r>
          </w:p>
        </w:tc>
        <w:tc>
          <w:tcPr>
            <w:tcW w:w="4784" w:type="dxa"/>
            <w:gridSpan w:val="2"/>
            <w:tcBorders>
              <w:top w:val="single" w:sz="4" w:space="0" w:color="auto"/>
              <w:left w:val="single" w:sz="4" w:space="0" w:color="auto"/>
              <w:bottom w:val="single" w:sz="4" w:space="0" w:color="auto"/>
              <w:right w:val="single" w:sz="4" w:space="0" w:color="auto"/>
            </w:tcBorders>
            <w:hideMark/>
          </w:tcPr>
          <w:p w14:paraId="088024F0" w14:textId="77777777" w:rsidR="00785854" w:rsidRDefault="0078585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Підпис, дата</w:t>
            </w:r>
          </w:p>
        </w:tc>
      </w:tr>
      <w:tr w:rsidR="00785854" w14:paraId="7E21B97B" w14:textId="77777777" w:rsidTr="00785854">
        <w:tc>
          <w:tcPr>
            <w:tcW w:w="0" w:type="auto"/>
            <w:vMerge/>
            <w:tcBorders>
              <w:top w:val="single" w:sz="4" w:space="0" w:color="auto"/>
              <w:left w:val="single" w:sz="4" w:space="0" w:color="auto"/>
              <w:bottom w:val="single" w:sz="4" w:space="0" w:color="auto"/>
              <w:right w:val="single" w:sz="4" w:space="0" w:color="auto"/>
            </w:tcBorders>
            <w:vAlign w:val="center"/>
            <w:hideMark/>
          </w:tcPr>
          <w:p w14:paraId="56ADE389" w14:textId="77777777" w:rsidR="00785854" w:rsidRDefault="00785854">
            <w:pPr>
              <w:spacing w:after="0" w:line="256" w:lineRule="auto"/>
              <w:rPr>
                <w:rFonts w:ascii="Times New Roman" w:eastAsia="Times New Roman" w:hAnsi="Times New Roman" w:cs="Times New Roman"/>
                <w:sz w:val="28"/>
                <w:szCs w:val="2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FED9A8" w14:textId="77777777" w:rsidR="00785854" w:rsidRDefault="00785854">
            <w:pPr>
              <w:spacing w:after="0" w:line="256" w:lineRule="auto"/>
              <w:rPr>
                <w:rFonts w:ascii="Times New Roman" w:eastAsia="Times New Roman" w:hAnsi="Times New Roman" w:cs="Times New Roman"/>
                <w:sz w:val="28"/>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hideMark/>
          </w:tcPr>
          <w:p w14:paraId="36F0E889" w14:textId="77777777" w:rsidR="00785854" w:rsidRDefault="0078585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Завдання видав</w:t>
            </w:r>
          </w:p>
        </w:tc>
        <w:tc>
          <w:tcPr>
            <w:tcW w:w="2516" w:type="dxa"/>
            <w:tcBorders>
              <w:top w:val="single" w:sz="4" w:space="0" w:color="auto"/>
              <w:left w:val="single" w:sz="4" w:space="0" w:color="auto"/>
              <w:bottom w:val="single" w:sz="4" w:space="0" w:color="auto"/>
              <w:right w:val="single" w:sz="4" w:space="0" w:color="auto"/>
            </w:tcBorders>
            <w:hideMark/>
          </w:tcPr>
          <w:p w14:paraId="531595D4" w14:textId="77777777" w:rsidR="00785854" w:rsidRDefault="0078585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Завдання прийняв</w:t>
            </w:r>
          </w:p>
        </w:tc>
      </w:tr>
      <w:tr w:rsidR="00785854" w:rsidRPr="003D64A4" w14:paraId="54F7E9CC" w14:textId="77777777" w:rsidTr="00785854">
        <w:tc>
          <w:tcPr>
            <w:tcW w:w="1551" w:type="dxa"/>
            <w:tcBorders>
              <w:top w:val="single" w:sz="4" w:space="0" w:color="auto"/>
              <w:left w:val="single" w:sz="4" w:space="0" w:color="auto"/>
              <w:bottom w:val="single" w:sz="4" w:space="0" w:color="auto"/>
              <w:right w:val="single" w:sz="4" w:space="0" w:color="auto"/>
            </w:tcBorders>
            <w:hideMark/>
          </w:tcPr>
          <w:p w14:paraId="6ED5B138" w14:textId="77777777" w:rsidR="00785854" w:rsidRDefault="00785854">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Вступ</w:t>
            </w:r>
          </w:p>
        </w:tc>
        <w:tc>
          <w:tcPr>
            <w:tcW w:w="3411" w:type="dxa"/>
            <w:tcBorders>
              <w:top w:val="single" w:sz="4" w:space="0" w:color="auto"/>
              <w:left w:val="single" w:sz="4" w:space="0" w:color="auto"/>
              <w:bottom w:val="single" w:sz="4" w:space="0" w:color="auto"/>
              <w:right w:val="single" w:sz="4" w:space="0" w:color="auto"/>
            </w:tcBorders>
            <w:hideMark/>
          </w:tcPr>
          <w:p w14:paraId="16FCB632" w14:textId="77777777" w:rsidR="00785854" w:rsidRDefault="005C58CF">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Ніколаєнк</w:t>
            </w:r>
            <w:r w:rsidR="00103434">
              <w:rPr>
                <w:rFonts w:ascii="Times New Roman" w:eastAsia="Times New Roman" w:hAnsi="Times New Roman" w:cs="Times New Roman"/>
                <w:i/>
                <w:sz w:val="28"/>
                <w:szCs w:val="28"/>
                <w:lang w:val="uk-UA" w:eastAsia="ru-RU"/>
              </w:rPr>
              <w:t>о В.М</w:t>
            </w:r>
            <w:r w:rsidR="00785854">
              <w:rPr>
                <w:rFonts w:ascii="Times New Roman" w:eastAsia="Times New Roman" w:hAnsi="Times New Roman" w:cs="Times New Roman"/>
                <w:i/>
                <w:sz w:val="28"/>
                <w:szCs w:val="28"/>
                <w:lang w:val="uk-UA" w:eastAsia="ru-RU"/>
              </w:rPr>
              <w:t>., доцент</w:t>
            </w:r>
          </w:p>
        </w:tc>
        <w:tc>
          <w:tcPr>
            <w:tcW w:w="2268" w:type="dxa"/>
            <w:tcBorders>
              <w:top w:val="single" w:sz="4" w:space="0" w:color="auto"/>
              <w:left w:val="single" w:sz="4" w:space="0" w:color="auto"/>
              <w:bottom w:val="single" w:sz="4" w:space="0" w:color="auto"/>
              <w:right w:val="single" w:sz="4" w:space="0" w:color="auto"/>
            </w:tcBorders>
            <w:hideMark/>
          </w:tcPr>
          <w:p w14:paraId="77E65196" w14:textId="0D96FCFD" w:rsidR="00785854" w:rsidRDefault="00A93E8C" w:rsidP="003D64A4">
            <w:pPr>
              <w:spacing w:after="0" w:line="240" w:lineRule="auto"/>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0</w:t>
            </w:r>
            <w:r w:rsidR="003D64A4">
              <w:rPr>
                <w:rFonts w:ascii="Times New Roman" w:eastAsia="Times New Roman" w:hAnsi="Times New Roman" w:cs="Times New Roman"/>
                <w:i/>
                <w:sz w:val="28"/>
                <w:szCs w:val="28"/>
                <w:lang w:val="uk-UA" w:eastAsia="ru-RU"/>
              </w:rPr>
              <w:t>5</w:t>
            </w:r>
            <w:r>
              <w:rPr>
                <w:rFonts w:ascii="Times New Roman" w:eastAsia="Times New Roman" w:hAnsi="Times New Roman" w:cs="Times New Roman"/>
                <w:i/>
                <w:sz w:val="28"/>
                <w:szCs w:val="28"/>
                <w:lang w:val="uk-UA" w:eastAsia="ru-RU"/>
              </w:rPr>
              <w:t>.</w:t>
            </w:r>
            <w:r w:rsidR="003D64A4">
              <w:rPr>
                <w:rFonts w:ascii="Times New Roman" w:eastAsia="Times New Roman" w:hAnsi="Times New Roman" w:cs="Times New Roman"/>
                <w:i/>
                <w:sz w:val="28"/>
                <w:szCs w:val="28"/>
                <w:lang w:val="uk-UA" w:eastAsia="ru-RU"/>
              </w:rPr>
              <w:t>09</w:t>
            </w:r>
            <w:r>
              <w:rPr>
                <w:rFonts w:ascii="Times New Roman" w:eastAsia="Times New Roman" w:hAnsi="Times New Roman" w:cs="Times New Roman"/>
                <w:i/>
                <w:sz w:val="28"/>
                <w:szCs w:val="28"/>
                <w:lang w:val="uk-UA" w:eastAsia="ru-RU"/>
              </w:rPr>
              <w:t>.2021</w:t>
            </w:r>
          </w:p>
        </w:tc>
        <w:tc>
          <w:tcPr>
            <w:tcW w:w="2516" w:type="dxa"/>
            <w:tcBorders>
              <w:top w:val="single" w:sz="4" w:space="0" w:color="auto"/>
              <w:left w:val="single" w:sz="4" w:space="0" w:color="auto"/>
              <w:bottom w:val="single" w:sz="4" w:space="0" w:color="auto"/>
              <w:right w:val="single" w:sz="4" w:space="0" w:color="auto"/>
            </w:tcBorders>
            <w:hideMark/>
          </w:tcPr>
          <w:p w14:paraId="59D4D4E3" w14:textId="4CF86DDA" w:rsidR="00785854" w:rsidRDefault="00A93E8C" w:rsidP="003D64A4">
            <w:pPr>
              <w:spacing w:after="0" w:line="240" w:lineRule="auto"/>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0</w:t>
            </w:r>
            <w:r w:rsidR="003D64A4">
              <w:rPr>
                <w:rFonts w:ascii="Times New Roman" w:eastAsia="Times New Roman" w:hAnsi="Times New Roman" w:cs="Times New Roman"/>
                <w:i/>
                <w:sz w:val="28"/>
                <w:szCs w:val="28"/>
                <w:lang w:val="uk-UA" w:eastAsia="ru-RU"/>
              </w:rPr>
              <w:t>5.09</w:t>
            </w:r>
            <w:r>
              <w:rPr>
                <w:rFonts w:ascii="Times New Roman" w:eastAsia="Times New Roman" w:hAnsi="Times New Roman" w:cs="Times New Roman"/>
                <w:i/>
                <w:sz w:val="28"/>
                <w:szCs w:val="28"/>
                <w:lang w:val="uk-UA" w:eastAsia="ru-RU"/>
              </w:rPr>
              <w:t>.2021</w:t>
            </w:r>
          </w:p>
        </w:tc>
      </w:tr>
      <w:tr w:rsidR="00785854" w:rsidRPr="003D64A4" w14:paraId="77FFF03E" w14:textId="77777777" w:rsidTr="00785854">
        <w:tc>
          <w:tcPr>
            <w:tcW w:w="1551" w:type="dxa"/>
            <w:tcBorders>
              <w:top w:val="single" w:sz="4" w:space="0" w:color="auto"/>
              <w:left w:val="single" w:sz="4" w:space="0" w:color="auto"/>
              <w:bottom w:val="single" w:sz="4" w:space="0" w:color="auto"/>
              <w:right w:val="single" w:sz="4" w:space="0" w:color="auto"/>
            </w:tcBorders>
            <w:hideMark/>
          </w:tcPr>
          <w:p w14:paraId="45D10F13" w14:textId="77777777" w:rsidR="00785854" w:rsidRDefault="00785854">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Розділ 1</w:t>
            </w:r>
          </w:p>
        </w:tc>
        <w:tc>
          <w:tcPr>
            <w:tcW w:w="3411" w:type="dxa"/>
            <w:tcBorders>
              <w:top w:val="single" w:sz="4" w:space="0" w:color="auto"/>
              <w:left w:val="single" w:sz="4" w:space="0" w:color="auto"/>
              <w:bottom w:val="single" w:sz="4" w:space="0" w:color="auto"/>
              <w:right w:val="single" w:sz="4" w:space="0" w:color="auto"/>
            </w:tcBorders>
            <w:hideMark/>
          </w:tcPr>
          <w:p w14:paraId="003C2F30" w14:textId="77777777" w:rsidR="00785854" w:rsidRDefault="005C58CF">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Ніколає</w:t>
            </w:r>
            <w:r w:rsidR="00103434">
              <w:rPr>
                <w:rFonts w:ascii="Times New Roman" w:eastAsia="Times New Roman" w:hAnsi="Times New Roman" w:cs="Times New Roman"/>
                <w:i/>
                <w:sz w:val="28"/>
                <w:szCs w:val="28"/>
                <w:lang w:val="uk-UA" w:eastAsia="ru-RU"/>
              </w:rPr>
              <w:t>нко В.М</w:t>
            </w:r>
            <w:r w:rsidR="00785854">
              <w:rPr>
                <w:rFonts w:ascii="Times New Roman" w:eastAsia="Times New Roman" w:hAnsi="Times New Roman" w:cs="Times New Roman"/>
                <w:i/>
                <w:sz w:val="28"/>
                <w:szCs w:val="28"/>
                <w:lang w:val="uk-UA" w:eastAsia="ru-RU"/>
              </w:rPr>
              <w:t>., доцент</w:t>
            </w:r>
          </w:p>
        </w:tc>
        <w:tc>
          <w:tcPr>
            <w:tcW w:w="2268" w:type="dxa"/>
            <w:tcBorders>
              <w:top w:val="single" w:sz="4" w:space="0" w:color="auto"/>
              <w:left w:val="single" w:sz="4" w:space="0" w:color="auto"/>
              <w:bottom w:val="single" w:sz="4" w:space="0" w:color="auto"/>
              <w:right w:val="single" w:sz="4" w:space="0" w:color="auto"/>
            </w:tcBorders>
            <w:hideMark/>
          </w:tcPr>
          <w:p w14:paraId="1FEAEB67" w14:textId="77777777" w:rsidR="00785854" w:rsidRDefault="00DC0F28">
            <w:pPr>
              <w:spacing w:after="0" w:line="240" w:lineRule="auto"/>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15.12.2021</w:t>
            </w:r>
          </w:p>
        </w:tc>
        <w:tc>
          <w:tcPr>
            <w:tcW w:w="2516" w:type="dxa"/>
            <w:tcBorders>
              <w:top w:val="single" w:sz="4" w:space="0" w:color="auto"/>
              <w:left w:val="single" w:sz="4" w:space="0" w:color="auto"/>
              <w:bottom w:val="single" w:sz="4" w:space="0" w:color="auto"/>
              <w:right w:val="single" w:sz="4" w:space="0" w:color="auto"/>
            </w:tcBorders>
            <w:hideMark/>
          </w:tcPr>
          <w:p w14:paraId="12559348" w14:textId="77777777" w:rsidR="00785854" w:rsidRDefault="00DC0F28">
            <w:pPr>
              <w:spacing w:after="0" w:line="240" w:lineRule="auto"/>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15.12.2021</w:t>
            </w:r>
          </w:p>
        </w:tc>
      </w:tr>
      <w:tr w:rsidR="00785854" w:rsidRPr="003D64A4" w14:paraId="427C69AF" w14:textId="77777777" w:rsidTr="00785854">
        <w:tc>
          <w:tcPr>
            <w:tcW w:w="1551" w:type="dxa"/>
            <w:tcBorders>
              <w:top w:val="single" w:sz="4" w:space="0" w:color="auto"/>
              <w:left w:val="single" w:sz="4" w:space="0" w:color="auto"/>
              <w:bottom w:val="single" w:sz="4" w:space="0" w:color="auto"/>
              <w:right w:val="single" w:sz="4" w:space="0" w:color="auto"/>
            </w:tcBorders>
            <w:hideMark/>
          </w:tcPr>
          <w:p w14:paraId="30B0787B" w14:textId="77777777" w:rsidR="00785854" w:rsidRDefault="00785854">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 xml:space="preserve">Розділ 2 </w:t>
            </w:r>
          </w:p>
        </w:tc>
        <w:tc>
          <w:tcPr>
            <w:tcW w:w="3411" w:type="dxa"/>
            <w:tcBorders>
              <w:top w:val="single" w:sz="4" w:space="0" w:color="auto"/>
              <w:left w:val="single" w:sz="4" w:space="0" w:color="auto"/>
              <w:bottom w:val="single" w:sz="4" w:space="0" w:color="auto"/>
              <w:right w:val="single" w:sz="4" w:space="0" w:color="auto"/>
            </w:tcBorders>
            <w:hideMark/>
          </w:tcPr>
          <w:p w14:paraId="7D0AC732" w14:textId="77777777" w:rsidR="00785854" w:rsidRDefault="00A93E8C">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Ніколає</w:t>
            </w:r>
            <w:r w:rsidR="00103434">
              <w:rPr>
                <w:rFonts w:ascii="Times New Roman" w:eastAsia="Times New Roman" w:hAnsi="Times New Roman" w:cs="Times New Roman"/>
                <w:i/>
                <w:sz w:val="28"/>
                <w:szCs w:val="28"/>
                <w:lang w:val="uk-UA" w:eastAsia="ru-RU"/>
              </w:rPr>
              <w:t>нко В.М</w:t>
            </w:r>
            <w:r w:rsidR="00785854">
              <w:rPr>
                <w:rFonts w:ascii="Times New Roman" w:eastAsia="Times New Roman" w:hAnsi="Times New Roman" w:cs="Times New Roman"/>
                <w:i/>
                <w:sz w:val="28"/>
                <w:szCs w:val="28"/>
                <w:lang w:val="uk-UA" w:eastAsia="ru-RU"/>
              </w:rPr>
              <w:t>., доцент</w:t>
            </w:r>
          </w:p>
        </w:tc>
        <w:tc>
          <w:tcPr>
            <w:tcW w:w="2268" w:type="dxa"/>
            <w:tcBorders>
              <w:top w:val="single" w:sz="4" w:space="0" w:color="auto"/>
              <w:left w:val="single" w:sz="4" w:space="0" w:color="auto"/>
              <w:bottom w:val="single" w:sz="4" w:space="0" w:color="auto"/>
              <w:right w:val="single" w:sz="4" w:space="0" w:color="auto"/>
            </w:tcBorders>
            <w:hideMark/>
          </w:tcPr>
          <w:p w14:paraId="2188B211" w14:textId="77777777" w:rsidR="00785854" w:rsidRDefault="00DC0F28">
            <w:pPr>
              <w:spacing w:after="0" w:line="240" w:lineRule="auto"/>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23.04</w:t>
            </w:r>
            <w:r w:rsidR="00A93E8C">
              <w:rPr>
                <w:rFonts w:ascii="Times New Roman" w:eastAsia="Times New Roman" w:hAnsi="Times New Roman" w:cs="Times New Roman"/>
                <w:i/>
                <w:sz w:val="28"/>
                <w:szCs w:val="28"/>
                <w:lang w:val="uk-UA" w:eastAsia="ru-RU"/>
              </w:rPr>
              <w:t>.2022</w:t>
            </w:r>
          </w:p>
        </w:tc>
        <w:tc>
          <w:tcPr>
            <w:tcW w:w="2516" w:type="dxa"/>
            <w:tcBorders>
              <w:top w:val="single" w:sz="4" w:space="0" w:color="auto"/>
              <w:left w:val="single" w:sz="4" w:space="0" w:color="auto"/>
              <w:bottom w:val="single" w:sz="4" w:space="0" w:color="auto"/>
              <w:right w:val="single" w:sz="4" w:space="0" w:color="auto"/>
            </w:tcBorders>
            <w:hideMark/>
          </w:tcPr>
          <w:p w14:paraId="1423F50B" w14:textId="77777777" w:rsidR="00785854" w:rsidRDefault="00DC0F28">
            <w:pPr>
              <w:spacing w:after="0" w:line="240" w:lineRule="auto"/>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23.04</w:t>
            </w:r>
            <w:r w:rsidR="00A93E8C">
              <w:rPr>
                <w:rFonts w:ascii="Times New Roman" w:eastAsia="Times New Roman" w:hAnsi="Times New Roman" w:cs="Times New Roman"/>
                <w:i/>
                <w:sz w:val="28"/>
                <w:szCs w:val="28"/>
                <w:lang w:val="uk-UA" w:eastAsia="ru-RU"/>
              </w:rPr>
              <w:t>.2022</w:t>
            </w:r>
          </w:p>
        </w:tc>
      </w:tr>
      <w:tr w:rsidR="00785854" w14:paraId="5D41A108" w14:textId="77777777" w:rsidTr="00785854">
        <w:tc>
          <w:tcPr>
            <w:tcW w:w="1551" w:type="dxa"/>
            <w:tcBorders>
              <w:top w:val="single" w:sz="4" w:space="0" w:color="auto"/>
              <w:left w:val="single" w:sz="4" w:space="0" w:color="auto"/>
              <w:bottom w:val="single" w:sz="4" w:space="0" w:color="auto"/>
              <w:right w:val="single" w:sz="4" w:space="0" w:color="auto"/>
            </w:tcBorders>
            <w:hideMark/>
          </w:tcPr>
          <w:p w14:paraId="39EF2B60" w14:textId="77777777" w:rsidR="00785854" w:rsidRDefault="00785854">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 xml:space="preserve">Висновки </w:t>
            </w:r>
          </w:p>
        </w:tc>
        <w:tc>
          <w:tcPr>
            <w:tcW w:w="3411" w:type="dxa"/>
            <w:tcBorders>
              <w:top w:val="single" w:sz="4" w:space="0" w:color="auto"/>
              <w:left w:val="single" w:sz="4" w:space="0" w:color="auto"/>
              <w:bottom w:val="single" w:sz="4" w:space="0" w:color="auto"/>
              <w:right w:val="single" w:sz="4" w:space="0" w:color="auto"/>
            </w:tcBorders>
            <w:hideMark/>
          </w:tcPr>
          <w:p w14:paraId="275FE2AF" w14:textId="77777777" w:rsidR="00785854" w:rsidRDefault="00A93E8C">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Ніколає</w:t>
            </w:r>
            <w:r w:rsidR="00103434">
              <w:rPr>
                <w:rFonts w:ascii="Times New Roman" w:eastAsia="Times New Roman" w:hAnsi="Times New Roman" w:cs="Times New Roman"/>
                <w:i/>
                <w:sz w:val="28"/>
                <w:szCs w:val="28"/>
                <w:lang w:val="uk-UA" w:eastAsia="ru-RU"/>
              </w:rPr>
              <w:t>нко В.М</w:t>
            </w:r>
            <w:r w:rsidR="00785854">
              <w:rPr>
                <w:rFonts w:ascii="Times New Roman" w:eastAsia="Times New Roman" w:hAnsi="Times New Roman" w:cs="Times New Roman"/>
                <w:i/>
                <w:sz w:val="28"/>
                <w:szCs w:val="28"/>
                <w:lang w:val="uk-UA" w:eastAsia="ru-RU"/>
              </w:rPr>
              <w:t>., доцент</w:t>
            </w:r>
          </w:p>
        </w:tc>
        <w:tc>
          <w:tcPr>
            <w:tcW w:w="2268" w:type="dxa"/>
            <w:tcBorders>
              <w:top w:val="single" w:sz="4" w:space="0" w:color="auto"/>
              <w:left w:val="single" w:sz="4" w:space="0" w:color="auto"/>
              <w:bottom w:val="single" w:sz="4" w:space="0" w:color="auto"/>
              <w:right w:val="single" w:sz="4" w:space="0" w:color="auto"/>
            </w:tcBorders>
            <w:hideMark/>
          </w:tcPr>
          <w:p w14:paraId="24882121" w14:textId="77777777" w:rsidR="00785854" w:rsidRDefault="00DC0F28">
            <w:pPr>
              <w:spacing w:after="0" w:line="240" w:lineRule="auto"/>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0</w:t>
            </w:r>
            <w:r w:rsidR="00A93E8C">
              <w:rPr>
                <w:rFonts w:ascii="Times New Roman" w:eastAsia="Times New Roman" w:hAnsi="Times New Roman" w:cs="Times New Roman"/>
                <w:i/>
                <w:sz w:val="28"/>
                <w:szCs w:val="28"/>
                <w:lang w:val="uk-UA" w:eastAsia="ru-RU"/>
              </w:rPr>
              <w:t>8.09.2022</w:t>
            </w:r>
          </w:p>
        </w:tc>
        <w:tc>
          <w:tcPr>
            <w:tcW w:w="2516" w:type="dxa"/>
            <w:tcBorders>
              <w:top w:val="single" w:sz="4" w:space="0" w:color="auto"/>
              <w:left w:val="single" w:sz="4" w:space="0" w:color="auto"/>
              <w:bottom w:val="single" w:sz="4" w:space="0" w:color="auto"/>
              <w:right w:val="single" w:sz="4" w:space="0" w:color="auto"/>
            </w:tcBorders>
            <w:hideMark/>
          </w:tcPr>
          <w:p w14:paraId="156BA264" w14:textId="77777777" w:rsidR="00785854" w:rsidRDefault="00DC0F28">
            <w:pPr>
              <w:spacing w:after="0" w:line="240" w:lineRule="auto"/>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0</w:t>
            </w:r>
            <w:r w:rsidR="00A93E8C">
              <w:rPr>
                <w:rFonts w:ascii="Times New Roman" w:eastAsia="Times New Roman" w:hAnsi="Times New Roman" w:cs="Times New Roman"/>
                <w:i/>
                <w:sz w:val="28"/>
                <w:szCs w:val="28"/>
                <w:lang w:val="uk-UA" w:eastAsia="ru-RU"/>
              </w:rPr>
              <w:t>8.09.2022</w:t>
            </w:r>
          </w:p>
        </w:tc>
      </w:tr>
    </w:tbl>
    <w:p w14:paraId="39CB8D6B" w14:textId="4DB516B6" w:rsidR="00785854" w:rsidRDefault="00785854" w:rsidP="0078585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7. Дата видачі завдання: </w:t>
      </w:r>
      <w:r w:rsidR="004A55B6">
        <w:rPr>
          <w:rFonts w:ascii="Times New Roman" w:eastAsia="Times New Roman" w:hAnsi="Times New Roman" w:cs="Times New Roman"/>
          <w:i/>
          <w:sz w:val="28"/>
          <w:szCs w:val="28"/>
          <w:lang w:val="uk-UA" w:eastAsia="ru-RU"/>
        </w:rPr>
        <w:t>05.</w:t>
      </w:r>
      <w:r w:rsidR="003D64A4">
        <w:rPr>
          <w:rFonts w:ascii="Times New Roman" w:eastAsia="Times New Roman" w:hAnsi="Times New Roman" w:cs="Times New Roman"/>
          <w:i/>
          <w:sz w:val="28"/>
          <w:szCs w:val="28"/>
          <w:lang w:val="uk-UA" w:eastAsia="ru-RU"/>
        </w:rPr>
        <w:t>09</w:t>
      </w:r>
      <w:r w:rsidR="004A55B6">
        <w:rPr>
          <w:rFonts w:ascii="Times New Roman" w:eastAsia="Times New Roman" w:hAnsi="Times New Roman" w:cs="Times New Roman"/>
          <w:i/>
          <w:sz w:val="28"/>
          <w:szCs w:val="28"/>
          <w:lang w:val="uk-UA" w:eastAsia="ru-RU"/>
        </w:rPr>
        <w:t>.2021</w:t>
      </w:r>
      <w:r>
        <w:rPr>
          <w:rFonts w:ascii="Times New Roman" w:eastAsia="Times New Roman" w:hAnsi="Times New Roman" w:cs="Times New Roman"/>
          <w:i/>
          <w:sz w:val="28"/>
          <w:szCs w:val="28"/>
          <w:lang w:val="uk-UA" w:eastAsia="ru-RU"/>
        </w:rPr>
        <w:t xml:space="preserve"> р.</w:t>
      </w:r>
    </w:p>
    <w:p w14:paraId="50FD0FB9" w14:textId="77777777" w:rsidR="00785854" w:rsidRDefault="00785854" w:rsidP="00785854">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4501"/>
        <w:gridCol w:w="2693"/>
        <w:gridCol w:w="1807"/>
      </w:tblGrid>
      <w:tr w:rsidR="00785854" w14:paraId="1FBAF388" w14:textId="77777777" w:rsidTr="00785854">
        <w:tc>
          <w:tcPr>
            <w:tcW w:w="569" w:type="dxa"/>
            <w:tcBorders>
              <w:top w:val="single" w:sz="4" w:space="0" w:color="auto"/>
              <w:left w:val="single" w:sz="4" w:space="0" w:color="auto"/>
              <w:bottom w:val="single" w:sz="4" w:space="0" w:color="auto"/>
              <w:right w:val="single" w:sz="4" w:space="0" w:color="auto"/>
            </w:tcBorders>
            <w:hideMark/>
          </w:tcPr>
          <w:p w14:paraId="1750FB7C" w14:textId="77777777" w:rsidR="00785854" w:rsidRDefault="00785854">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w:t>
            </w:r>
          </w:p>
          <w:p w14:paraId="18CC7E45" w14:textId="77777777" w:rsidR="00785854" w:rsidRDefault="00785854">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з/п</w:t>
            </w:r>
          </w:p>
        </w:tc>
        <w:tc>
          <w:tcPr>
            <w:tcW w:w="4501" w:type="dxa"/>
            <w:tcBorders>
              <w:top w:val="single" w:sz="4" w:space="0" w:color="auto"/>
              <w:left w:val="single" w:sz="4" w:space="0" w:color="auto"/>
              <w:bottom w:val="single" w:sz="4" w:space="0" w:color="auto"/>
              <w:right w:val="single" w:sz="4" w:space="0" w:color="auto"/>
            </w:tcBorders>
            <w:hideMark/>
          </w:tcPr>
          <w:p w14:paraId="7814D5B6" w14:textId="77777777" w:rsidR="00785854" w:rsidRDefault="00785854">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Назва етапів роботи</w:t>
            </w:r>
          </w:p>
        </w:tc>
        <w:tc>
          <w:tcPr>
            <w:tcW w:w="2693" w:type="dxa"/>
            <w:tcBorders>
              <w:top w:val="single" w:sz="4" w:space="0" w:color="auto"/>
              <w:left w:val="single" w:sz="4" w:space="0" w:color="auto"/>
              <w:bottom w:val="single" w:sz="4" w:space="0" w:color="auto"/>
              <w:right w:val="single" w:sz="4" w:space="0" w:color="auto"/>
            </w:tcBorders>
            <w:hideMark/>
          </w:tcPr>
          <w:p w14:paraId="52578D3E" w14:textId="77777777" w:rsidR="00785854" w:rsidRDefault="00785854">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Строк виконання етапів роботи</w:t>
            </w:r>
          </w:p>
        </w:tc>
        <w:tc>
          <w:tcPr>
            <w:tcW w:w="1807" w:type="dxa"/>
            <w:tcBorders>
              <w:top w:val="single" w:sz="4" w:space="0" w:color="auto"/>
              <w:left w:val="single" w:sz="4" w:space="0" w:color="auto"/>
              <w:bottom w:val="single" w:sz="4" w:space="0" w:color="auto"/>
              <w:right w:val="single" w:sz="4" w:space="0" w:color="auto"/>
            </w:tcBorders>
          </w:tcPr>
          <w:p w14:paraId="03D2738C" w14:textId="77777777" w:rsidR="00785854" w:rsidRDefault="00785854">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Примітки</w:t>
            </w:r>
          </w:p>
          <w:p w14:paraId="3BA7642D" w14:textId="77777777" w:rsidR="00785854" w:rsidRDefault="00785854">
            <w:pPr>
              <w:spacing w:after="0" w:line="240" w:lineRule="auto"/>
              <w:jc w:val="center"/>
              <w:rPr>
                <w:rFonts w:ascii="Times New Roman" w:eastAsia="Times New Roman" w:hAnsi="Times New Roman" w:cs="Times New Roman"/>
                <w:b/>
                <w:sz w:val="28"/>
                <w:szCs w:val="28"/>
                <w:lang w:val="uk-UA" w:eastAsia="ru-RU"/>
              </w:rPr>
            </w:pPr>
          </w:p>
        </w:tc>
      </w:tr>
      <w:tr w:rsidR="00785854" w14:paraId="72A17A45" w14:textId="77777777" w:rsidTr="00785854">
        <w:tc>
          <w:tcPr>
            <w:tcW w:w="569" w:type="dxa"/>
            <w:tcBorders>
              <w:top w:val="single" w:sz="4" w:space="0" w:color="auto"/>
              <w:left w:val="single" w:sz="4" w:space="0" w:color="auto"/>
              <w:bottom w:val="single" w:sz="4" w:space="0" w:color="auto"/>
              <w:right w:val="single" w:sz="4" w:space="0" w:color="auto"/>
            </w:tcBorders>
            <w:hideMark/>
          </w:tcPr>
          <w:p w14:paraId="621D726F" w14:textId="77777777" w:rsidR="00785854" w:rsidRDefault="00785854">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1.</w:t>
            </w:r>
          </w:p>
        </w:tc>
        <w:tc>
          <w:tcPr>
            <w:tcW w:w="4501" w:type="dxa"/>
            <w:tcBorders>
              <w:top w:val="single" w:sz="4" w:space="0" w:color="auto"/>
              <w:left w:val="single" w:sz="4" w:space="0" w:color="auto"/>
              <w:bottom w:val="single" w:sz="4" w:space="0" w:color="auto"/>
              <w:right w:val="single" w:sz="4" w:space="0" w:color="auto"/>
            </w:tcBorders>
            <w:hideMark/>
          </w:tcPr>
          <w:p w14:paraId="1EBBF7D9" w14:textId="77777777" w:rsidR="00785854" w:rsidRDefault="00785854">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Пошук наукових джерел з теми дослідження, їх вивчення та аналіз; укладання бібліографії</w:t>
            </w:r>
          </w:p>
        </w:tc>
        <w:tc>
          <w:tcPr>
            <w:tcW w:w="2693" w:type="dxa"/>
            <w:tcBorders>
              <w:top w:val="single" w:sz="4" w:space="0" w:color="auto"/>
              <w:left w:val="single" w:sz="4" w:space="0" w:color="auto"/>
              <w:bottom w:val="single" w:sz="4" w:space="0" w:color="auto"/>
              <w:right w:val="single" w:sz="4" w:space="0" w:color="auto"/>
            </w:tcBorders>
            <w:hideMark/>
          </w:tcPr>
          <w:p w14:paraId="2C200C69" w14:textId="77777777" w:rsidR="00785854" w:rsidRDefault="00A93E8C">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вересень 2021</w:t>
            </w:r>
            <w:r w:rsidR="00785854">
              <w:rPr>
                <w:rFonts w:ascii="Times New Roman" w:eastAsia="Times New Roman" w:hAnsi="Times New Roman" w:cs="Times New Roman"/>
                <w:i/>
                <w:sz w:val="28"/>
                <w:szCs w:val="28"/>
                <w:lang w:val="uk-UA" w:eastAsia="ru-RU"/>
              </w:rPr>
              <w:t xml:space="preserve"> року</w:t>
            </w:r>
          </w:p>
        </w:tc>
        <w:tc>
          <w:tcPr>
            <w:tcW w:w="1807" w:type="dxa"/>
            <w:tcBorders>
              <w:top w:val="single" w:sz="4" w:space="0" w:color="auto"/>
              <w:left w:val="single" w:sz="4" w:space="0" w:color="auto"/>
              <w:bottom w:val="single" w:sz="4" w:space="0" w:color="auto"/>
              <w:right w:val="single" w:sz="4" w:space="0" w:color="auto"/>
            </w:tcBorders>
            <w:hideMark/>
          </w:tcPr>
          <w:p w14:paraId="6488E40C" w14:textId="77777777" w:rsidR="00785854" w:rsidRDefault="00785854">
            <w:pPr>
              <w:spacing w:after="0" w:line="240" w:lineRule="auto"/>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Виконано</w:t>
            </w:r>
          </w:p>
        </w:tc>
      </w:tr>
      <w:tr w:rsidR="00785854" w14:paraId="5FF41D54" w14:textId="77777777" w:rsidTr="00785854">
        <w:tc>
          <w:tcPr>
            <w:tcW w:w="569" w:type="dxa"/>
            <w:tcBorders>
              <w:top w:val="single" w:sz="4" w:space="0" w:color="auto"/>
              <w:left w:val="single" w:sz="4" w:space="0" w:color="auto"/>
              <w:bottom w:val="single" w:sz="4" w:space="0" w:color="auto"/>
              <w:right w:val="single" w:sz="4" w:space="0" w:color="auto"/>
            </w:tcBorders>
            <w:hideMark/>
          </w:tcPr>
          <w:p w14:paraId="37DCA812" w14:textId="77777777" w:rsidR="00785854" w:rsidRDefault="00785854">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2.</w:t>
            </w:r>
          </w:p>
        </w:tc>
        <w:tc>
          <w:tcPr>
            <w:tcW w:w="4501" w:type="dxa"/>
            <w:tcBorders>
              <w:top w:val="single" w:sz="4" w:space="0" w:color="auto"/>
              <w:left w:val="single" w:sz="4" w:space="0" w:color="auto"/>
              <w:bottom w:val="single" w:sz="4" w:space="0" w:color="auto"/>
              <w:right w:val="single" w:sz="4" w:space="0" w:color="auto"/>
            </w:tcBorders>
            <w:hideMark/>
          </w:tcPr>
          <w:p w14:paraId="27288FE2" w14:textId="77777777" w:rsidR="00785854" w:rsidRDefault="00785854">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Добір фактичного матеріалу</w:t>
            </w:r>
          </w:p>
        </w:tc>
        <w:tc>
          <w:tcPr>
            <w:tcW w:w="2693" w:type="dxa"/>
            <w:tcBorders>
              <w:top w:val="single" w:sz="4" w:space="0" w:color="auto"/>
              <w:left w:val="single" w:sz="4" w:space="0" w:color="auto"/>
              <w:bottom w:val="single" w:sz="4" w:space="0" w:color="auto"/>
              <w:right w:val="single" w:sz="4" w:space="0" w:color="auto"/>
            </w:tcBorders>
            <w:hideMark/>
          </w:tcPr>
          <w:p w14:paraId="5A24A6AB" w14:textId="77777777" w:rsidR="00785854" w:rsidRDefault="00A93E8C">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жовтень 2021</w:t>
            </w:r>
            <w:r w:rsidR="00785854">
              <w:rPr>
                <w:rFonts w:ascii="Times New Roman" w:eastAsia="Times New Roman" w:hAnsi="Times New Roman" w:cs="Times New Roman"/>
                <w:i/>
                <w:sz w:val="28"/>
                <w:szCs w:val="28"/>
                <w:lang w:val="uk-UA" w:eastAsia="ru-RU"/>
              </w:rPr>
              <w:t xml:space="preserve"> року</w:t>
            </w:r>
          </w:p>
        </w:tc>
        <w:tc>
          <w:tcPr>
            <w:tcW w:w="1807" w:type="dxa"/>
            <w:tcBorders>
              <w:top w:val="single" w:sz="4" w:space="0" w:color="auto"/>
              <w:left w:val="single" w:sz="4" w:space="0" w:color="auto"/>
              <w:bottom w:val="single" w:sz="4" w:space="0" w:color="auto"/>
              <w:right w:val="single" w:sz="4" w:space="0" w:color="auto"/>
            </w:tcBorders>
            <w:hideMark/>
          </w:tcPr>
          <w:p w14:paraId="4B1AD898" w14:textId="77777777" w:rsidR="00785854" w:rsidRDefault="00785854">
            <w:pPr>
              <w:spacing w:after="0" w:line="240" w:lineRule="auto"/>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Виконано</w:t>
            </w:r>
          </w:p>
        </w:tc>
      </w:tr>
      <w:tr w:rsidR="00785854" w14:paraId="6AB7F16E" w14:textId="77777777" w:rsidTr="00785854">
        <w:tc>
          <w:tcPr>
            <w:tcW w:w="569" w:type="dxa"/>
            <w:tcBorders>
              <w:top w:val="single" w:sz="4" w:space="0" w:color="auto"/>
              <w:left w:val="single" w:sz="4" w:space="0" w:color="auto"/>
              <w:bottom w:val="single" w:sz="4" w:space="0" w:color="auto"/>
              <w:right w:val="single" w:sz="4" w:space="0" w:color="auto"/>
            </w:tcBorders>
            <w:hideMark/>
          </w:tcPr>
          <w:p w14:paraId="3315FEC0" w14:textId="77777777" w:rsidR="00785854" w:rsidRDefault="00785854">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 xml:space="preserve">3. </w:t>
            </w:r>
          </w:p>
        </w:tc>
        <w:tc>
          <w:tcPr>
            <w:tcW w:w="4501" w:type="dxa"/>
            <w:tcBorders>
              <w:top w:val="single" w:sz="4" w:space="0" w:color="auto"/>
              <w:left w:val="single" w:sz="4" w:space="0" w:color="auto"/>
              <w:bottom w:val="single" w:sz="4" w:space="0" w:color="auto"/>
              <w:right w:val="single" w:sz="4" w:space="0" w:color="auto"/>
            </w:tcBorders>
            <w:hideMark/>
          </w:tcPr>
          <w:p w14:paraId="6DDAE06B" w14:textId="77777777" w:rsidR="00785854" w:rsidRDefault="00785854">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Написання вступу</w:t>
            </w:r>
          </w:p>
        </w:tc>
        <w:tc>
          <w:tcPr>
            <w:tcW w:w="2693" w:type="dxa"/>
            <w:tcBorders>
              <w:top w:val="single" w:sz="4" w:space="0" w:color="auto"/>
              <w:left w:val="single" w:sz="4" w:space="0" w:color="auto"/>
              <w:bottom w:val="single" w:sz="4" w:space="0" w:color="auto"/>
              <w:right w:val="single" w:sz="4" w:space="0" w:color="auto"/>
            </w:tcBorders>
            <w:hideMark/>
          </w:tcPr>
          <w:p w14:paraId="00E04C74" w14:textId="77777777" w:rsidR="00785854" w:rsidRDefault="00A93E8C">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листопад 2021</w:t>
            </w:r>
            <w:r w:rsidR="00785854">
              <w:rPr>
                <w:rFonts w:ascii="Times New Roman" w:eastAsia="Times New Roman" w:hAnsi="Times New Roman" w:cs="Times New Roman"/>
                <w:i/>
                <w:sz w:val="28"/>
                <w:szCs w:val="28"/>
                <w:lang w:val="uk-UA" w:eastAsia="ru-RU"/>
              </w:rPr>
              <w:t xml:space="preserve"> року</w:t>
            </w:r>
          </w:p>
        </w:tc>
        <w:tc>
          <w:tcPr>
            <w:tcW w:w="1807" w:type="dxa"/>
            <w:tcBorders>
              <w:top w:val="single" w:sz="4" w:space="0" w:color="auto"/>
              <w:left w:val="single" w:sz="4" w:space="0" w:color="auto"/>
              <w:bottom w:val="single" w:sz="4" w:space="0" w:color="auto"/>
              <w:right w:val="single" w:sz="4" w:space="0" w:color="auto"/>
            </w:tcBorders>
            <w:hideMark/>
          </w:tcPr>
          <w:p w14:paraId="37E1C10D" w14:textId="77777777" w:rsidR="00785854" w:rsidRDefault="00785854">
            <w:pPr>
              <w:spacing w:after="0" w:line="240" w:lineRule="auto"/>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Виконано</w:t>
            </w:r>
          </w:p>
        </w:tc>
      </w:tr>
      <w:tr w:rsidR="00785854" w14:paraId="0CEE8AC8" w14:textId="77777777" w:rsidTr="00785854">
        <w:tc>
          <w:tcPr>
            <w:tcW w:w="569" w:type="dxa"/>
            <w:tcBorders>
              <w:top w:val="single" w:sz="4" w:space="0" w:color="auto"/>
              <w:left w:val="single" w:sz="4" w:space="0" w:color="auto"/>
              <w:bottom w:val="single" w:sz="4" w:space="0" w:color="auto"/>
              <w:right w:val="single" w:sz="4" w:space="0" w:color="auto"/>
            </w:tcBorders>
            <w:hideMark/>
          </w:tcPr>
          <w:p w14:paraId="2DB5E8DF" w14:textId="77777777" w:rsidR="00785854" w:rsidRDefault="00785854">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4.</w:t>
            </w:r>
          </w:p>
        </w:tc>
        <w:tc>
          <w:tcPr>
            <w:tcW w:w="4501" w:type="dxa"/>
            <w:tcBorders>
              <w:top w:val="single" w:sz="4" w:space="0" w:color="auto"/>
              <w:left w:val="single" w:sz="4" w:space="0" w:color="auto"/>
              <w:bottom w:val="single" w:sz="4" w:space="0" w:color="auto"/>
              <w:right w:val="single" w:sz="4" w:space="0" w:color="auto"/>
            </w:tcBorders>
            <w:hideMark/>
          </w:tcPr>
          <w:p w14:paraId="36B379AC" w14:textId="77777777" w:rsidR="00785854" w:rsidRDefault="00785854">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Написання першого розділу:</w:t>
            </w:r>
          </w:p>
          <w:p w14:paraId="1E4F79FA" w14:textId="77777777" w:rsidR="00785854" w:rsidRDefault="003D2B09">
            <w:pPr>
              <w:spacing w:after="0" w:line="240" w:lineRule="auto"/>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 xml:space="preserve">«Теоретичний стан дослідження Голодомору в зарубіжній та українській </w:t>
            </w:r>
            <w:r w:rsidR="002E1BDB">
              <w:rPr>
                <w:rFonts w:ascii="Times New Roman" w:eastAsia="Times New Roman" w:hAnsi="Times New Roman" w:cs="Times New Roman"/>
                <w:i/>
                <w:sz w:val="28"/>
                <w:szCs w:val="28"/>
                <w:lang w:val="uk-UA" w:eastAsia="ru-RU"/>
              </w:rPr>
              <w:t xml:space="preserve">науковій </w:t>
            </w:r>
            <w:r>
              <w:rPr>
                <w:rFonts w:ascii="Times New Roman" w:eastAsia="Times New Roman" w:hAnsi="Times New Roman" w:cs="Times New Roman"/>
                <w:i/>
                <w:sz w:val="28"/>
                <w:szCs w:val="28"/>
                <w:lang w:val="uk-UA" w:eastAsia="ru-RU"/>
              </w:rPr>
              <w:t>думці</w:t>
            </w:r>
            <w:r w:rsidR="00785854">
              <w:rPr>
                <w:rFonts w:ascii="Times New Roman" w:eastAsia="Times New Roman" w:hAnsi="Times New Roman" w:cs="Times New Roman"/>
                <w:i/>
                <w:sz w:val="28"/>
                <w:szCs w:val="28"/>
                <w:lang w:val="uk-UA" w:eastAsia="ru-RU"/>
              </w:rPr>
              <w:t>»</w:t>
            </w:r>
          </w:p>
        </w:tc>
        <w:tc>
          <w:tcPr>
            <w:tcW w:w="2693" w:type="dxa"/>
            <w:tcBorders>
              <w:top w:val="single" w:sz="4" w:space="0" w:color="auto"/>
              <w:left w:val="single" w:sz="4" w:space="0" w:color="auto"/>
              <w:bottom w:val="single" w:sz="4" w:space="0" w:color="auto"/>
              <w:right w:val="single" w:sz="4" w:space="0" w:color="auto"/>
            </w:tcBorders>
          </w:tcPr>
          <w:p w14:paraId="6A073207" w14:textId="77777777" w:rsidR="00785854" w:rsidRDefault="00785854">
            <w:pPr>
              <w:spacing w:after="0" w:line="240" w:lineRule="auto"/>
              <w:jc w:val="both"/>
              <w:rPr>
                <w:rFonts w:ascii="Times New Roman" w:eastAsia="Times New Roman" w:hAnsi="Times New Roman" w:cs="Times New Roman"/>
                <w:i/>
                <w:sz w:val="28"/>
                <w:szCs w:val="28"/>
                <w:lang w:val="uk-UA" w:eastAsia="ru-RU"/>
              </w:rPr>
            </w:pPr>
          </w:p>
          <w:p w14:paraId="311717F3" w14:textId="77777777" w:rsidR="00785854" w:rsidRDefault="00334DCC">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 xml:space="preserve">грудень 2021 </w:t>
            </w:r>
            <w:r w:rsidR="00785854">
              <w:rPr>
                <w:rFonts w:ascii="Times New Roman" w:eastAsia="Times New Roman" w:hAnsi="Times New Roman" w:cs="Times New Roman"/>
                <w:i/>
                <w:sz w:val="28"/>
                <w:szCs w:val="28"/>
                <w:lang w:val="uk-UA" w:eastAsia="ru-RU"/>
              </w:rPr>
              <w:t>року</w:t>
            </w:r>
          </w:p>
        </w:tc>
        <w:tc>
          <w:tcPr>
            <w:tcW w:w="1807" w:type="dxa"/>
            <w:tcBorders>
              <w:top w:val="single" w:sz="4" w:space="0" w:color="auto"/>
              <w:left w:val="single" w:sz="4" w:space="0" w:color="auto"/>
              <w:bottom w:val="single" w:sz="4" w:space="0" w:color="auto"/>
              <w:right w:val="single" w:sz="4" w:space="0" w:color="auto"/>
            </w:tcBorders>
            <w:hideMark/>
          </w:tcPr>
          <w:p w14:paraId="5DFEA436" w14:textId="77777777" w:rsidR="00785854" w:rsidRDefault="00785854">
            <w:pPr>
              <w:spacing w:after="0" w:line="240" w:lineRule="auto"/>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Виконано</w:t>
            </w:r>
          </w:p>
        </w:tc>
      </w:tr>
      <w:tr w:rsidR="00785854" w14:paraId="70176BA3" w14:textId="77777777" w:rsidTr="00785854">
        <w:tc>
          <w:tcPr>
            <w:tcW w:w="569" w:type="dxa"/>
            <w:tcBorders>
              <w:top w:val="single" w:sz="4" w:space="0" w:color="auto"/>
              <w:left w:val="single" w:sz="4" w:space="0" w:color="auto"/>
              <w:bottom w:val="single" w:sz="4" w:space="0" w:color="auto"/>
              <w:right w:val="single" w:sz="4" w:space="0" w:color="auto"/>
            </w:tcBorders>
            <w:hideMark/>
          </w:tcPr>
          <w:p w14:paraId="364EC1FF" w14:textId="77777777" w:rsidR="00785854" w:rsidRDefault="00785854">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 xml:space="preserve">5. </w:t>
            </w:r>
          </w:p>
        </w:tc>
        <w:tc>
          <w:tcPr>
            <w:tcW w:w="4501" w:type="dxa"/>
            <w:tcBorders>
              <w:top w:val="single" w:sz="4" w:space="0" w:color="auto"/>
              <w:left w:val="single" w:sz="4" w:space="0" w:color="auto"/>
              <w:bottom w:val="single" w:sz="4" w:space="0" w:color="auto"/>
              <w:right w:val="single" w:sz="4" w:space="0" w:color="auto"/>
            </w:tcBorders>
            <w:hideMark/>
          </w:tcPr>
          <w:p w14:paraId="067514FA" w14:textId="77777777" w:rsidR="00785854" w:rsidRDefault="00785854">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Написання другого розділу:</w:t>
            </w:r>
          </w:p>
          <w:p w14:paraId="54B27D48" w14:textId="77777777" w:rsidR="00785854" w:rsidRDefault="003D2B09" w:rsidP="004703F3">
            <w:pPr>
              <w:spacing w:after="0" w:line="240" w:lineRule="auto"/>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w:t>
            </w:r>
            <w:r w:rsidR="004703F3">
              <w:rPr>
                <w:rFonts w:ascii="Times New Roman" w:eastAsia="Times New Roman" w:hAnsi="Times New Roman" w:cs="Times New Roman"/>
                <w:i/>
                <w:sz w:val="28"/>
                <w:szCs w:val="28"/>
                <w:lang w:val="uk-UA" w:eastAsia="ru-RU"/>
              </w:rPr>
              <w:t>Структурна парадигма</w:t>
            </w:r>
            <w:r w:rsidR="002819BB">
              <w:rPr>
                <w:rFonts w:ascii="Times New Roman" w:eastAsia="Times New Roman" w:hAnsi="Times New Roman" w:cs="Times New Roman"/>
                <w:i/>
                <w:sz w:val="28"/>
                <w:szCs w:val="28"/>
                <w:lang w:val="uk-UA" w:eastAsia="ru-RU"/>
              </w:rPr>
              <w:t xml:space="preserve"> </w:t>
            </w:r>
            <w:proofErr w:type="spellStart"/>
            <w:r w:rsidR="002819BB">
              <w:rPr>
                <w:rFonts w:ascii="Times New Roman" w:eastAsia="Times New Roman" w:hAnsi="Times New Roman" w:cs="Times New Roman"/>
                <w:i/>
                <w:sz w:val="28"/>
                <w:szCs w:val="28"/>
                <w:lang w:val="uk-UA" w:eastAsia="ru-RU"/>
              </w:rPr>
              <w:t>наративної</w:t>
            </w:r>
            <w:proofErr w:type="spellEnd"/>
            <w:r w:rsidR="002819BB">
              <w:rPr>
                <w:rFonts w:ascii="Times New Roman" w:eastAsia="Times New Roman" w:hAnsi="Times New Roman" w:cs="Times New Roman"/>
                <w:i/>
                <w:sz w:val="28"/>
                <w:szCs w:val="28"/>
                <w:lang w:val="uk-UA" w:eastAsia="ru-RU"/>
              </w:rPr>
              <w:t xml:space="preserve"> стратегії</w:t>
            </w:r>
            <w:r w:rsidR="004B321C">
              <w:rPr>
                <w:rFonts w:ascii="Times New Roman" w:eastAsia="Times New Roman" w:hAnsi="Times New Roman" w:cs="Times New Roman"/>
                <w:i/>
                <w:sz w:val="28"/>
                <w:szCs w:val="28"/>
                <w:lang w:val="uk-UA" w:eastAsia="ru-RU"/>
              </w:rPr>
              <w:t xml:space="preserve"> в романі С. Талан «Розколоте небо»</w:t>
            </w:r>
            <w:r w:rsidR="00785854">
              <w:rPr>
                <w:rFonts w:ascii="Times New Roman" w:eastAsia="Times New Roman" w:hAnsi="Times New Roman" w:cs="Times New Roman"/>
                <w:i/>
                <w:sz w:val="28"/>
                <w:szCs w:val="28"/>
                <w:lang w:val="uk-UA" w:eastAsia="ru-RU"/>
              </w:rPr>
              <w:t>»</w:t>
            </w:r>
          </w:p>
        </w:tc>
        <w:tc>
          <w:tcPr>
            <w:tcW w:w="2693" w:type="dxa"/>
            <w:tcBorders>
              <w:top w:val="single" w:sz="4" w:space="0" w:color="auto"/>
              <w:left w:val="single" w:sz="4" w:space="0" w:color="auto"/>
              <w:bottom w:val="single" w:sz="4" w:space="0" w:color="auto"/>
              <w:right w:val="single" w:sz="4" w:space="0" w:color="auto"/>
            </w:tcBorders>
            <w:hideMark/>
          </w:tcPr>
          <w:p w14:paraId="5E7D116A" w14:textId="77777777" w:rsidR="00785854" w:rsidRDefault="00334DCC">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квітень</w:t>
            </w:r>
            <w:r w:rsidR="00A93E8C">
              <w:rPr>
                <w:rFonts w:ascii="Times New Roman" w:eastAsia="Times New Roman" w:hAnsi="Times New Roman" w:cs="Times New Roman"/>
                <w:i/>
                <w:sz w:val="28"/>
                <w:szCs w:val="28"/>
                <w:lang w:val="uk-UA" w:eastAsia="ru-RU"/>
              </w:rPr>
              <w:t xml:space="preserve"> 2022 </w:t>
            </w:r>
            <w:r w:rsidR="00785854">
              <w:rPr>
                <w:rFonts w:ascii="Times New Roman" w:eastAsia="Times New Roman" w:hAnsi="Times New Roman" w:cs="Times New Roman"/>
                <w:i/>
                <w:sz w:val="28"/>
                <w:szCs w:val="28"/>
                <w:lang w:val="uk-UA" w:eastAsia="ru-RU"/>
              </w:rPr>
              <w:t>року</w:t>
            </w:r>
          </w:p>
        </w:tc>
        <w:tc>
          <w:tcPr>
            <w:tcW w:w="1807" w:type="dxa"/>
            <w:tcBorders>
              <w:top w:val="single" w:sz="4" w:space="0" w:color="auto"/>
              <w:left w:val="single" w:sz="4" w:space="0" w:color="auto"/>
              <w:bottom w:val="single" w:sz="4" w:space="0" w:color="auto"/>
              <w:right w:val="single" w:sz="4" w:space="0" w:color="auto"/>
            </w:tcBorders>
            <w:hideMark/>
          </w:tcPr>
          <w:p w14:paraId="7F11FCAD" w14:textId="77777777" w:rsidR="00785854" w:rsidRDefault="00785854">
            <w:pPr>
              <w:spacing w:after="0" w:line="240" w:lineRule="auto"/>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Виконано</w:t>
            </w:r>
          </w:p>
        </w:tc>
      </w:tr>
      <w:tr w:rsidR="00785854" w14:paraId="579E1A10" w14:textId="77777777" w:rsidTr="00785854">
        <w:tc>
          <w:tcPr>
            <w:tcW w:w="569" w:type="dxa"/>
            <w:tcBorders>
              <w:top w:val="single" w:sz="4" w:space="0" w:color="auto"/>
              <w:left w:val="single" w:sz="4" w:space="0" w:color="auto"/>
              <w:bottom w:val="single" w:sz="4" w:space="0" w:color="auto"/>
              <w:right w:val="single" w:sz="4" w:space="0" w:color="auto"/>
            </w:tcBorders>
            <w:hideMark/>
          </w:tcPr>
          <w:p w14:paraId="4D89308B" w14:textId="77777777" w:rsidR="00785854" w:rsidRDefault="00785854">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6.</w:t>
            </w:r>
          </w:p>
        </w:tc>
        <w:tc>
          <w:tcPr>
            <w:tcW w:w="4501" w:type="dxa"/>
            <w:tcBorders>
              <w:top w:val="single" w:sz="4" w:space="0" w:color="auto"/>
              <w:left w:val="single" w:sz="4" w:space="0" w:color="auto"/>
              <w:bottom w:val="single" w:sz="4" w:space="0" w:color="auto"/>
              <w:right w:val="single" w:sz="4" w:space="0" w:color="auto"/>
            </w:tcBorders>
            <w:hideMark/>
          </w:tcPr>
          <w:p w14:paraId="231826BB" w14:textId="77777777" w:rsidR="00785854" w:rsidRDefault="00785854">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Формулювання висновків</w:t>
            </w:r>
          </w:p>
        </w:tc>
        <w:tc>
          <w:tcPr>
            <w:tcW w:w="2693" w:type="dxa"/>
            <w:tcBorders>
              <w:top w:val="single" w:sz="4" w:space="0" w:color="auto"/>
              <w:left w:val="single" w:sz="4" w:space="0" w:color="auto"/>
              <w:bottom w:val="single" w:sz="4" w:space="0" w:color="auto"/>
              <w:right w:val="single" w:sz="4" w:space="0" w:color="auto"/>
            </w:tcBorders>
            <w:hideMark/>
          </w:tcPr>
          <w:p w14:paraId="70928C6D" w14:textId="77777777" w:rsidR="00785854" w:rsidRDefault="00A93E8C">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 xml:space="preserve">вересень 2022 </w:t>
            </w:r>
            <w:r w:rsidR="00785854">
              <w:rPr>
                <w:rFonts w:ascii="Times New Roman" w:eastAsia="Times New Roman" w:hAnsi="Times New Roman" w:cs="Times New Roman"/>
                <w:i/>
                <w:sz w:val="28"/>
                <w:szCs w:val="28"/>
                <w:lang w:val="uk-UA" w:eastAsia="ru-RU"/>
              </w:rPr>
              <w:t>року</w:t>
            </w:r>
          </w:p>
        </w:tc>
        <w:tc>
          <w:tcPr>
            <w:tcW w:w="1807" w:type="dxa"/>
            <w:tcBorders>
              <w:top w:val="single" w:sz="4" w:space="0" w:color="auto"/>
              <w:left w:val="single" w:sz="4" w:space="0" w:color="auto"/>
              <w:bottom w:val="single" w:sz="4" w:space="0" w:color="auto"/>
              <w:right w:val="single" w:sz="4" w:space="0" w:color="auto"/>
            </w:tcBorders>
            <w:hideMark/>
          </w:tcPr>
          <w:p w14:paraId="41223027" w14:textId="77777777" w:rsidR="00785854" w:rsidRDefault="00785854">
            <w:pPr>
              <w:spacing w:after="0" w:line="240" w:lineRule="auto"/>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Виконано</w:t>
            </w:r>
          </w:p>
        </w:tc>
      </w:tr>
      <w:tr w:rsidR="00785854" w14:paraId="40BF34C6" w14:textId="77777777" w:rsidTr="00785854">
        <w:tc>
          <w:tcPr>
            <w:tcW w:w="569" w:type="dxa"/>
            <w:tcBorders>
              <w:top w:val="single" w:sz="4" w:space="0" w:color="auto"/>
              <w:left w:val="single" w:sz="4" w:space="0" w:color="auto"/>
              <w:bottom w:val="single" w:sz="4" w:space="0" w:color="auto"/>
              <w:right w:val="single" w:sz="4" w:space="0" w:color="auto"/>
            </w:tcBorders>
            <w:hideMark/>
          </w:tcPr>
          <w:p w14:paraId="675AC61B" w14:textId="77777777" w:rsidR="00785854" w:rsidRDefault="00785854">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7.</w:t>
            </w:r>
          </w:p>
        </w:tc>
        <w:tc>
          <w:tcPr>
            <w:tcW w:w="4501" w:type="dxa"/>
            <w:tcBorders>
              <w:top w:val="single" w:sz="4" w:space="0" w:color="auto"/>
              <w:left w:val="single" w:sz="4" w:space="0" w:color="auto"/>
              <w:bottom w:val="single" w:sz="4" w:space="0" w:color="auto"/>
              <w:right w:val="single" w:sz="4" w:space="0" w:color="auto"/>
            </w:tcBorders>
            <w:hideMark/>
          </w:tcPr>
          <w:p w14:paraId="206EE209" w14:textId="77777777" w:rsidR="00785854" w:rsidRDefault="00785854">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Оформлення роботи, одержання відгуку та рецензії</w:t>
            </w:r>
          </w:p>
        </w:tc>
        <w:tc>
          <w:tcPr>
            <w:tcW w:w="2693" w:type="dxa"/>
            <w:tcBorders>
              <w:top w:val="single" w:sz="4" w:space="0" w:color="auto"/>
              <w:left w:val="single" w:sz="4" w:space="0" w:color="auto"/>
              <w:bottom w:val="single" w:sz="4" w:space="0" w:color="auto"/>
              <w:right w:val="single" w:sz="4" w:space="0" w:color="auto"/>
            </w:tcBorders>
            <w:hideMark/>
          </w:tcPr>
          <w:p w14:paraId="58E24025" w14:textId="77777777" w:rsidR="00785854" w:rsidRDefault="00A93E8C">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листопад 2022</w:t>
            </w:r>
            <w:r w:rsidR="00785854">
              <w:rPr>
                <w:rFonts w:ascii="Times New Roman" w:eastAsia="Times New Roman" w:hAnsi="Times New Roman" w:cs="Times New Roman"/>
                <w:i/>
                <w:sz w:val="28"/>
                <w:szCs w:val="28"/>
                <w:lang w:val="uk-UA" w:eastAsia="ru-RU"/>
              </w:rPr>
              <w:t xml:space="preserve"> року</w:t>
            </w:r>
          </w:p>
        </w:tc>
        <w:tc>
          <w:tcPr>
            <w:tcW w:w="1807" w:type="dxa"/>
            <w:tcBorders>
              <w:top w:val="single" w:sz="4" w:space="0" w:color="auto"/>
              <w:left w:val="single" w:sz="4" w:space="0" w:color="auto"/>
              <w:bottom w:val="single" w:sz="4" w:space="0" w:color="auto"/>
              <w:right w:val="single" w:sz="4" w:space="0" w:color="auto"/>
            </w:tcBorders>
            <w:hideMark/>
          </w:tcPr>
          <w:p w14:paraId="7AC3B337" w14:textId="77777777" w:rsidR="00785854" w:rsidRDefault="00785854">
            <w:pPr>
              <w:spacing w:after="0" w:line="240" w:lineRule="auto"/>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Виконано</w:t>
            </w:r>
          </w:p>
        </w:tc>
      </w:tr>
      <w:tr w:rsidR="00785854" w14:paraId="4E26C161" w14:textId="77777777" w:rsidTr="00785854">
        <w:tc>
          <w:tcPr>
            <w:tcW w:w="569" w:type="dxa"/>
            <w:tcBorders>
              <w:top w:val="single" w:sz="4" w:space="0" w:color="auto"/>
              <w:left w:val="single" w:sz="4" w:space="0" w:color="auto"/>
              <w:bottom w:val="single" w:sz="4" w:space="0" w:color="auto"/>
              <w:right w:val="single" w:sz="4" w:space="0" w:color="auto"/>
            </w:tcBorders>
            <w:hideMark/>
          </w:tcPr>
          <w:p w14:paraId="02586A13" w14:textId="77777777" w:rsidR="00785854" w:rsidRDefault="00785854">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8.</w:t>
            </w:r>
          </w:p>
        </w:tc>
        <w:tc>
          <w:tcPr>
            <w:tcW w:w="4501" w:type="dxa"/>
            <w:tcBorders>
              <w:top w:val="single" w:sz="4" w:space="0" w:color="auto"/>
              <w:left w:val="single" w:sz="4" w:space="0" w:color="auto"/>
              <w:bottom w:val="single" w:sz="4" w:space="0" w:color="auto"/>
              <w:right w:val="single" w:sz="4" w:space="0" w:color="auto"/>
            </w:tcBorders>
            <w:hideMark/>
          </w:tcPr>
          <w:p w14:paraId="14E9FBB9" w14:textId="77777777" w:rsidR="00785854" w:rsidRDefault="00785854">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Захист</w:t>
            </w:r>
          </w:p>
        </w:tc>
        <w:tc>
          <w:tcPr>
            <w:tcW w:w="2693" w:type="dxa"/>
            <w:tcBorders>
              <w:top w:val="single" w:sz="4" w:space="0" w:color="auto"/>
              <w:left w:val="single" w:sz="4" w:space="0" w:color="auto"/>
              <w:bottom w:val="single" w:sz="4" w:space="0" w:color="auto"/>
              <w:right w:val="single" w:sz="4" w:space="0" w:color="auto"/>
            </w:tcBorders>
            <w:hideMark/>
          </w:tcPr>
          <w:p w14:paraId="6F6AB11D" w14:textId="77777777" w:rsidR="00785854" w:rsidRDefault="00A93E8C">
            <w:pPr>
              <w:spacing w:after="0" w:line="240" w:lineRule="auto"/>
              <w:jc w:val="both"/>
              <w:rPr>
                <w:rFonts w:ascii="Times New Roman" w:eastAsia="Times New Roman" w:hAnsi="Times New Roman" w:cs="Times New Roman"/>
                <w:i/>
                <w:sz w:val="28"/>
                <w:szCs w:val="28"/>
                <w:highlight w:val="yellow"/>
                <w:lang w:val="uk-UA" w:eastAsia="ru-RU"/>
              </w:rPr>
            </w:pPr>
            <w:r>
              <w:rPr>
                <w:rFonts w:ascii="Times New Roman" w:eastAsia="Times New Roman" w:hAnsi="Times New Roman" w:cs="Times New Roman"/>
                <w:i/>
                <w:sz w:val="28"/>
                <w:szCs w:val="28"/>
                <w:lang w:val="uk-UA" w:eastAsia="ru-RU"/>
              </w:rPr>
              <w:t>грудень 2022</w:t>
            </w:r>
            <w:r w:rsidR="00785854">
              <w:rPr>
                <w:rFonts w:ascii="Times New Roman" w:eastAsia="Times New Roman" w:hAnsi="Times New Roman" w:cs="Times New Roman"/>
                <w:i/>
                <w:sz w:val="28"/>
                <w:szCs w:val="28"/>
                <w:lang w:val="uk-UA" w:eastAsia="ru-RU"/>
              </w:rPr>
              <w:t xml:space="preserve"> року</w:t>
            </w:r>
          </w:p>
        </w:tc>
        <w:tc>
          <w:tcPr>
            <w:tcW w:w="1807" w:type="dxa"/>
            <w:tcBorders>
              <w:top w:val="single" w:sz="4" w:space="0" w:color="auto"/>
              <w:left w:val="single" w:sz="4" w:space="0" w:color="auto"/>
              <w:bottom w:val="single" w:sz="4" w:space="0" w:color="auto"/>
              <w:right w:val="single" w:sz="4" w:space="0" w:color="auto"/>
            </w:tcBorders>
            <w:hideMark/>
          </w:tcPr>
          <w:p w14:paraId="6B198C42" w14:textId="77777777" w:rsidR="00785854" w:rsidRDefault="00A93E8C">
            <w:pPr>
              <w:spacing w:after="0" w:line="240" w:lineRule="auto"/>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.12.2022</w:t>
            </w:r>
          </w:p>
        </w:tc>
      </w:tr>
    </w:tbl>
    <w:p w14:paraId="3FD57464" w14:textId="77777777" w:rsidR="00DC0F28" w:rsidRDefault="00DC0F28" w:rsidP="00785854">
      <w:pPr>
        <w:spacing w:after="0" w:line="240" w:lineRule="auto"/>
        <w:ind w:firstLine="4395"/>
        <w:jc w:val="both"/>
        <w:rPr>
          <w:rFonts w:ascii="Times New Roman" w:eastAsia="Times New Roman" w:hAnsi="Times New Roman" w:cs="Times New Roman"/>
          <w:sz w:val="28"/>
          <w:szCs w:val="28"/>
          <w:lang w:val="uk-UA" w:eastAsia="ru-RU"/>
        </w:rPr>
      </w:pPr>
    </w:p>
    <w:p w14:paraId="7ADEE51C" w14:textId="77777777" w:rsidR="00785854" w:rsidRDefault="00785854" w:rsidP="00785854">
      <w:pPr>
        <w:spacing w:after="0" w:line="240" w:lineRule="auto"/>
        <w:ind w:firstLine="439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Студент</w:t>
      </w:r>
      <w:r>
        <w:rPr>
          <w:rFonts w:ascii="Times New Roman" w:eastAsia="Times New Roman" w:hAnsi="Times New Roman" w:cs="Times New Roman"/>
          <w:sz w:val="28"/>
          <w:szCs w:val="28"/>
          <w:u w:val="single"/>
          <w:lang w:val="uk-UA" w:eastAsia="ru-RU"/>
        </w:rPr>
        <w:t xml:space="preserve">      </w:t>
      </w:r>
      <w:r w:rsidR="00D01098">
        <w:rPr>
          <w:rFonts w:ascii="Times New Roman" w:eastAsia="Times New Roman" w:hAnsi="Times New Roman" w:cs="Times New Roman"/>
          <w:sz w:val="28"/>
          <w:szCs w:val="28"/>
          <w:u w:val="single"/>
          <w:lang w:val="uk-UA" w:eastAsia="ru-RU"/>
        </w:rPr>
        <w:t xml:space="preserve">                      В. І. </w:t>
      </w:r>
      <w:proofErr w:type="spellStart"/>
      <w:r w:rsidR="00D01098">
        <w:rPr>
          <w:rFonts w:ascii="Times New Roman" w:eastAsia="Times New Roman" w:hAnsi="Times New Roman" w:cs="Times New Roman"/>
          <w:sz w:val="28"/>
          <w:szCs w:val="28"/>
          <w:u w:val="single"/>
          <w:lang w:val="uk-UA" w:eastAsia="ru-RU"/>
        </w:rPr>
        <w:t>Тіхіх</w:t>
      </w:r>
      <w:proofErr w:type="spellEnd"/>
    </w:p>
    <w:p w14:paraId="540859A2" w14:textId="77777777" w:rsidR="00785854" w:rsidRDefault="00785854" w:rsidP="00785854">
      <w:pPr>
        <w:spacing w:after="0" w:line="240" w:lineRule="auto"/>
        <w:ind w:firstLine="4395"/>
        <w:jc w:val="both"/>
        <w:rPr>
          <w:rFonts w:ascii="Times New Roman" w:eastAsia="Times New Roman" w:hAnsi="Times New Roman" w:cs="Times New Roman"/>
          <w:sz w:val="18"/>
          <w:szCs w:val="1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18"/>
          <w:szCs w:val="18"/>
          <w:lang w:val="uk-UA" w:eastAsia="ru-RU"/>
        </w:rPr>
        <w:t xml:space="preserve">                        (ініціали, прізвище)</w:t>
      </w:r>
    </w:p>
    <w:p w14:paraId="5F637C6F" w14:textId="77777777" w:rsidR="00785854" w:rsidRDefault="00785854" w:rsidP="00785854">
      <w:pPr>
        <w:spacing w:after="0" w:line="240" w:lineRule="auto"/>
        <w:ind w:firstLine="439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Керівник</w:t>
      </w:r>
      <w:r>
        <w:rPr>
          <w:rFonts w:ascii="Times New Roman" w:eastAsia="Times New Roman" w:hAnsi="Times New Roman" w:cs="Times New Roman"/>
          <w:sz w:val="28"/>
          <w:szCs w:val="28"/>
          <w:u w:val="single"/>
          <w:lang w:val="uk-UA" w:eastAsia="ru-RU"/>
        </w:rPr>
        <w:t xml:space="preserve">       </w:t>
      </w:r>
      <w:r w:rsidR="00D01098">
        <w:rPr>
          <w:rFonts w:ascii="Times New Roman" w:eastAsia="Times New Roman" w:hAnsi="Times New Roman" w:cs="Times New Roman"/>
          <w:sz w:val="28"/>
          <w:szCs w:val="28"/>
          <w:u w:val="single"/>
          <w:lang w:val="uk-UA" w:eastAsia="ru-RU"/>
        </w:rPr>
        <w:t xml:space="preserve">                    В. М. Ніколає</w:t>
      </w:r>
      <w:r>
        <w:rPr>
          <w:rFonts w:ascii="Times New Roman" w:eastAsia="Times New Roman" w:hAnsi="Times New Roman" w:cs="Times New Roman"/>
          <w:sz w:val="28"/>
          <w:szCs w:val="28"/>
          <w:u w:val="single"/>
          <w:lang w:val="uk-UA" w:eastAsia="ru-RU"/>
        </w:rPr>
        <w:t>нко</w:t>
      </w:r>
      <w:r>
        <w:rPr>
          <w:rFonts w:ascii="Times New Roman" w:eastAsia="Times New Roman" w:hAnsi="Times New Roman" w:cs="Times New Roman"/>
          <w:sz w:val="28"/>
          <w:szCs w:val="28"/>
          <w:lang w:val="uk-UA" w:eastAsia="ru-RU"/>
        </w:rPr>
        <w:t xml:space="preserve">                         </w:t>
      </w:r>
    </w:p>
    <w:p w14:paraId="06A98D56" w14:textId="77777777" w:rsidR="00785854" w:rsidRDefault="00785854" w:rsidP="00785854">
      <w:pPr>
        <w:spacing w:after="0" w:line="240" w:lineRule="auto"/>
        <w:ind w:firstLine="4395"/>
        <w:jc w:val="both"/>
        <w:rPr>
          <w:rFonts w:ascii="Times New Roman" w:eastAsia="Times New Roman" w:hAnsi="Times New Roman" w:cs="Times New Roman"/>
          <w:sz w:val="18"/>
          <w:szCs w:val="1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18"/>
          <w:szCs w:val="18"/>
          <w:lang w:val="uk-UA" w:eastAsia="ru-RU"/>
        </w:rPr>
        <w:t xml:space="preserve">   (підпис)                        (ініціали, прізвище)</w:t>
      </w:r>
    </w:p>
    <w:p w14:paraId="319FDC02" w14:textId="77777777" w:rsidR="00785854" w:rsidRDefault="00785854" w:rsidP="00785854">
      <w:pPr>
        <w:spacing w:after="0" w:line="240" w:lineRule="auto"/>
        <w:ind w:firstLine="4395"/>
        <w:jc w:val="both"/>
        <w:rPr>
          <w:rFonts w:ascii="Times New Roman" w:eastAsia="Times New Roman" w:hAnsi="Times New Roman" w:cs="Times New Roman"/>
          <w:b/>
          <w:sz w:val="28"/>
          <w:szCs w:val="28"/>
          <w:lang w:val="uk-UA" w:eastAsia="ru-RU"/>
        </w:rPr>
      </w:pPr>
      <w:proofErr w:type="spellStart"/>
      <w:r>
        <w:rPr>
          <w:rFonts w:ascii="Times New Roman" w:eastAsia="Times New Roman" w:hAnsi="Times New Roman" w:cs="Times New Roman"/>
          <w:b/>
          <w:sz w:val="28"/>
          <w:szCs w:val="28"/>
          <w:lang w:val="uk-UA" w:eastAsia="ru-RU"/>
        </w:rPr>
        <w:t>Нормоконтроль</w:t>
      </w:r>
      <w:proofErr w:type="spellEnd"/>
      <w:r>
        <w:rPr>
          <w:rFonts w:ascii="Times New Roman" w:eastAsia="Times New Roman" w:hAnsi="Times New Roman" w:cs="Times New Roman"/>
          <w:b/>
          <w:sz w:val="28"/>
          <w:szCs w:val="28"/>
          <w:lang w:val="uk-UA" w:eastAsia="ru-RU"/>
        </w:rPr>
        <w:t xml:space="preserve"> пройдено.</w:t>
      </w:r>
    </w:p>
    <w:p w14:paraId="5CC8024E" w14:textId="77777777" w:rsidR="00785854" w:rsidRDefault="00785854" w:rsidP="00785854">
      <w:pPr>
        <w:spacing w:after="0" w:line="240" w:lineRule="auto"/>
        <w:ind w:firstLine="4395"/>
        <w:jc w:val="both"/>
        <w:rPr>
          <w:rFonts w:ascii="Times New Roman" w:eastAsia="Times New Roman" w:hAnsi="Times New Roman" w:cs="Times New Roman"/>
          <w:sz w:val="28"/>
          <w:szCs w:val="28"/>
          <w:lang w:val="uk-UA" w:eastAsia="ru-RU"/>
        </w:rPr>
      </w:pPr>
    </w:p>
    <w:p w14:paraId="000D526A" w14:textId="77777777" w:rsidR="00785854" w:rsidRDefault="00785854" w:rsidP="00785854">
      <w:pPr>
        <w:spacing w:after="0" w:line="240" w:lineRule="auto"/>
        <w:ind w:firstLine="4395"/>
        <w:jc w:val="both"/>
        <w:rPr>
          <w:rFonts w:ascii="Times New Roman" w:hAnsi="Times New Roman" w:cs="Times New Roman"/>
          <w:sz w:val="28"/>
          <w:lang w:val="uk-UA"/>
        </w:rPr>
      </w:pPr>
      <w:proofErr w:type="spellStart"/>
      <w:r>
        <w:rPr>
          <w:rFonts w:ascii="Times New Roman" w:eastAsia="Times New Roman" w:hAnsi="Times New Roman" w:cs="Times New Roman"/>
          <w:sz w:val="28"/>
          <w:szCs w:val="28"/>
          <w:lang w:val="uk-UA" w:eastAsia="ru-RU"/>
        </w:rPr>
        <w:t>Нормоконтролер</w:t>
      </w:r>
      <w:proofErr w:type="spellEnd"/>
      <w:r>
        <w:rPr>
          <w:rFonts w:ascii="Times New Roman" w:eastAsia="Times New Roman" w:hAnsi="Times New Roman" w:cs="Times New Roman"/>
          <w:sz w:val="28"/>
          <w:szCs w:val="28"/>
          <w:u w:val="single"/>
          <w:lang w:val="uk-UA" w:eastAsia="ru-RU"/>
        </w:rPr>
        <w:t xml:space="preserve">               О. А. Проценко</w:t>
      </w:r>
    </w:p>
    <w:p w14:paraId="1A1F6B73" w14:textId="77777777" w:rsidR="00785854" w:rsidRDefault="00785854" w:rsidP="00785854">
      <w:pPr>
        <w:spacing w:after="0" w:line="240" w:lineRule="auto"/>
        <w:jc w:val="center"/>
        <w:rPr>
          <w:rFonts w:ascii="Times New Roman" w:hAnsi="Times New Roman" w:cs="Times New Roman"/>
          <w:b/>
          <w:sz w:val="28"/>
          <w:lang w:val="uk-UA"/>
        </w:rPr>
      </w:pPr>
    </w:p>
    <w:p w14:paraId="4269E46F" w14:textId="77777777" w:rsidR="00785854" w:rsidRDefault="00785854" w:rsidP="00785854">
      <w:pPr>
        <w:spacing w:after="0" w:line="240" w:lineRule="auto"/>
        <w:jc w:val="center"/>
        <w:rPr>
          <w:rFonts w:ascii="Times New Roman" w:hAnsi="Times New Roman" w:cs="Times New Roman"/>
          <w:b/>
          <w:sz w:val="28"/>
          <w:lang w:val="uk-UA"/>
        </w:rPr>
      </w:pPr>
    </w:p>
    <w:p w14:paraId="736D4CA8" w14:textId="77777777" w:rsidR="00785854" w:rsidRDefault="00785854" w:rsidP="00785854">
      <w:pPr>
        <w:spacing w:after="0" w:line="240" w:lineRule="auto"/>
        <w:jc w:val="center"/>
        <w:rPr>
          <w:rFonts w:ascii="Times New Roman" w:hAnsi="Times New Roman" w:cs="Times New Roman"/>
          <w:b/>
          <w:sz w:val="28"/>
          <w:lang w:val="uk-UA"/>
        </w:rPr>
      </w:pPr>
    </w:p>
    <w:p w14:paraId="4322CAF5" w14:textId="77777777" w:rsidR="00785854" w:rsidRDefault="00785854" w:rsidP="00785854">
      <w:pPr>
        <w:spacing w:after="0" w:line="240" w:lineRule="auto"/>
        <w:jc w:val="center"/>
        <w:rPr>
          <w:rFonts w:ascii="Times New Roman" w:hAnsi="Times New Roman" w:cs="Times New Roman"/>
          <w:b/>
          <w:sz w:val="28"/>
          <w:lang w:val="uk-UA"/>
        </w:rPr>
      </w:pPr>
    </w:p>
    <w:p w14:paraId="28D0F1A5" w14:textId="77777777" w:rsidR="00785854" w:rsidRDefault="00785854" w:rsidP="00785854">
      <w:pPr>
        <w:spacing w:after="0" w:line="240" w:lineRule="auto"/>
        <w:rPr>
          <w:rFonts w:ascii="Times New Roman" w:hAnsi="Times New Roman" w:cs="Times New Roman"/>
          <w:b/>
          <w:sz w:val="28"/>
          <w:lang w:val="uk-UA"/>
        </w:rPr>
        <w:sectPr w:rsidR="00785854" w:rsidSect="00855C0B">
          <w:pgSz w:w="12240" w:h="15840"/>
          <w:pgMar w:top="1134" w:right="850" w:bottom="1134" w:left="1701" w:header="708" w:footer="708" w:gutter="0"/>
          <w:cols w:space="720"/>
        </w:sectPr>
      </w:pPr>
    </w:p>
    <w:p w14:paraId="72D31C35" w14:textId="77777777" w:rsidR="00785854" w:rsidRDefault="00785854" w:rsidP="00785854">
      <w:pPr>
        <w:spacing w:after="0" w:line="240" w:lineRule="auto"/>
        <w:jc w:val="center"/>
        <w:rPr>
          <w:rFonts w:ascii="Times New Roman" w:hAnsi="Times New Roman" w:cs="Times New Roman"/>
          <w:b/>
          <w:sz w:val="28"/>
          <w:lang w:val="uk-UA"/>
        </w:rPr>
      </w:pPr>
      <w:r>
        <w:rPr>
          <w:rFonts w:ascii="Times New Roman" w:hAnsi="Times New Roman" w:cs="Times New Roman"/>
          <w:b/>
          <w:sz w:val="28"/>
          <w:lang w:val="uk-UA"/>
        </w:rPr>
        <w:lastRenderedPageBreak/>
        <w:t>РЕФЕРАТ</w:t>
      </w:r>
    </w:p>
    <w:p w14:paraId="27EE1238" w14:textId="77777777" w:rsidR="00785854" w:rsidRDefault="00785854" w:rsidP="00785854">
      <w:pPr>
        <w:spacing w:after="0" w:line="240" w:lineRule="auto"/>
        <w:rPr>
          <w:rFonts w:ascii="Times New Roman" w:hAnsi="Times New Roman" w:cs="Times New Roman"/>
          <w:b/>
          <w:sz w:val="28"/>
          <w:szCs w:val="28"/>
          <w:lang w:val="uk-UA"/>
        </w:rPr>
      </w:pPr>
    </w:p>
    <w:p w14:paraId="733DB6A6" w14:textId="5E9EEC38" w:rsidR="00785854" w:rsidRDefault="00785854" w:rsidP="00785854">
      <w:pPr>
        <w:spacing w:after="2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Кваліфікаційна </w:t>
      </w:r>
      <w:r w:rsidR="00AC516A">
        <w:rPr>
          <w:rFonts w:ascii="Times New Roman" w:hAnsi="Times New Roman" w:cs="Times New Roman"/>
          <w:sz w:val="28"/>
          <w:szCs w:val="28"/>
          <w:lang w:val="uk-UA"/>
        </w:rPr>
        <w:t>робота магістра ««</w:t>
      </w:r>
      <w:proofErr w:type="spellStart"/>
      <w:r w:rsidR="00AC516A">
        <w:rPr>
          <w:rFonts w:ascii="Times New Roman" w:hAnsi="Times New Roman" w:cs="Times New Roman"/>
          <w:sz w:val="28"/>
          <w:szCs w:val="28"/>
          <w:lang w:val="uk-UA"/>
        </w:rPr>
        <w:t>Наративна</w:t>
      </w:r>
      <w:proofErr w:type="spellEnd"/>
      <w:r w:rsidR="00AC516A">
        <w:rPr>
          <w:rFonts w:ascii="Times New Roman" w:hAnsi="Times New Roman" w:cs="Times New Roman"/>
          <w:sz w:val="28"/>
          <w:szCs w:val="28"/>
          <w:lang w:val="uk-UA"/>
        </w:rPr>
        <w:t xml:space="preserve"> стратегія Голодомору в романі С. Талан «Розколоте небо</w:t>
      </w:r>
      <w:r w:rsidR="00E235F0">
        <w:rPr>
          <w:rFonts w:ascii="Times New Roman" w:hAnsi="Times New Roman" w:cs="Times New Roman"/>
          <w:sz w:val="28"/>
          <w:szCs w:val="28"/>
          <w:lang w:val="uk-UA"/>
        </w:rPr>
        <w:t xml:space="preserve">»» містить </w:t>
      </w:r>
      <w:r w:rsidR="00E235F0" w:rsidRPr="00501CB1">
        <w:rPr>
          <w:rFonts w:ascii="Times New Roman" w:hAnsi="Times New Roman" w:cs="Times New Roman"/>
          <w:sz w:val="28"/>
          <w:szCs w:val="28"/>
          <w:lang w:val="uk-UA"/>
        </w:rPr>
        <w:t>6</w:t>
      </w:r>
      <w:r w:rsidR="00260A78" w:rsidRPr="00501CB1">
        <w:rPr>
          <w:rFonts w:ascii="Times New Roman" w:hAnsi="Times New Roman" w:cs="Times New Roman"/>
          <w:sz w:val="28"/>
          <w:szCs w:val="28"/>
          <w:lang w:val="uk-UA"/>
        </w:rPr>
        <w:t>6</w:t>
      </w:r>
      <w:r w:rsidR="00D31DB4">
        <w:rPr>
          <w:rFonts w:ascii="Times New Roman" w:hAnsi="Times New Roman" w:cs="Times New Roman"/>
          <w:sz w:val="28"/>
          <w:szCs w:val="28"/>
          <w:lang w:val="uk-UA"/>
        </w:rPr>
        <w:t xml:space="preserve"> сторін</w:t>
      </w:r>
      <w:r w:rsidR="00260A78">
        <w:rPr>
          <w:rFonts w:ascii="Times New Roman" w:hAnsi="Times New Roman" w:cs="Times New Roman"/>
          <w:sz w:val="28"/>
          <w:szCs w:val="28"/>
          <w:lang w:val="uk-UA"/>
        </w:rPr>
        <w:t>ок</w:t>
      </w:r>
      <w:r>
        <w:rPr>
          <w:rFonts w:ascii="Times New Roman" w:hAnsi="Times New Roman" w:cs="Times New Roman"/>
          <w:sz w:val="28"/>
          <w:szCs w:val="28"/>
          <w:lang w:val="uk-UA"/>
        </w:rPr>
        <w:t>. Для</w:t>
      </w:r>
      <w:r w:rsidR="00AD54B6">
        <w:rPr>
          <w:rFonts w:ascii="Times New Roman" w:hAnsi="Times New Roman" w:cs="Times New Roman"/>
          <w:sz w:val="28"/>
          <w:szCs w:val="28"/>
          <w:lang w:val="uk-UA"/>
        </w:rPr>
        <w:t xml:space="preserve"> виконання роботи опрацьовано 57</w:t>
      </w:r>
      <w:r w:rsidR="00EE458E">
        <w:rPr>
          <w:rFonts w:ascii="Times New Roman" w:hAnsi="Times New Roman" w:cs="Times New Roman"/>
          <w:sz w:val="28"/>
          <w:szCs w:val="28"/>
          <w:lang w:val="uk-UA"/>
        </w:rPr>
        <w:t xml:space="preserve"> джерел</w:t>
      </w:r>
      <w:r>
        <w:rPr>
          <w:rFonts w:ascii="Times New Roman" w:hAnsi="Times New Roman" w:cs="Times New Roman"/>
          <w:sz w:val="28"/>
          <w:szCs w:val="28"/>
          <w:lang w:val="uk-UA"/>
        </w:rPr>
        <w:t xml:space="preserve">. </w:t>
      </w:r>
    </w:p>
    <w:p w14:paraId="2194E303" w14:textId="77777777" w:rsidR="00320AE9" w:rsidRPr="00320AE9" w:rsidRDefault="00785854" w:rsidP="00320AE9">
      <w:pPr>
        <w:spacing w:after="20"/>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Мета дослідження: </w:t>
      </w:r>
      <w:r w:rsidR="00320AE9" w:rsidRPr="00320AE9">
        <w:rPr>
          <w:rFonts w:ascii="Times New Roman" w:hAnsi="Times New Roman" w:cs="Times New Roman"/>
          <w:sz w:val="28"/>
          <w:szCs w:val="28"/>
          <w:lang w:val="uk-UA"/>
        </w:rPr>
        <w:t xml:space="preserve">характеристика структури </w:t>
      </w:r>
      <w:proofErr w:type="spellStart"/>
      <w:r w:rsidR="00320AE9" w:rsidRPr="00320AE9">
        <w:rPr>
          <w:rFonts w:ascii="Times New Roman" w:hAnsi="Times New Roman" w:cs="Times New Roman"/>
          <w:sz w:val="28"/>
          <w:szCs w:val="28"/>
          <w:lang w:val="uk-UA"/>
        </w:rPr>
        <w:t>наративної</w:t>
      </w:r>
      <w:proofErr w:type="spellEnd"/>
      <w:r w:rsidR="00320AE9" w:rsidRPr="00320AE9">
        <w:rPr>
          <w:rFonts w:ascii="Times New Roman" w:hAnsi="Times New Roman" w:cs="Times New Roman"/>
          <w:sz w:val="28"/>
          <w:szCs w:val="28"/>
          <w:lang w:val="uk-UA"/>
        </w:rPr>
        <w:t xml:space="preserve"> стратегії роману С. Талан «Розколоте небо</w:t>
      </w:r>
      <w:r w:rsidR="00320AE9">
        <w:rPr>
          <w:rFonts w:ascii="Times New Roman" w:hAnsi="Times New Roman" w:cs="Times New Roman"/>
          <w:sz w:val="28"/>
          <w:szCs w:val="28"/>
          <w:lang w:val="uk-UA"/>
        </w:rPr>
        <w:t>».</w:t>
      </w:r>
    </w:p>
    <w:p w14:paraId="67D5A25C" w14:textId="77777777" w:rsidR="008E3F04" w:rsidRPr="008E3F04" w:rsidRDefault="00785854" w:rsidP="008E3F04">
      <w:pPr>
        <w:spacing w:after="20"/>
        <w:ind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У ході написання було виконано такі </w:t>
      </w:r>
      <w:r>
        <w:rPr>
          <w:rFonts w:ascii="Times New Roman" w:hAnsi="Times New Roman" w:cs="Times New Roman"/>
          <w:b/>
          <w:sz w:val="28"/>
          <w:szCs w:val="28"/>
          <w:lang w:val="uk-UA"/>
        </w:rPr>
        <w:t>завдання:</w:t>
      </w:r>
    </w:p>
    <w:p w14:paraId="09C28D13" w14:textId="6C3126BC" w:rsidR="008E3F04" w:rsidRPr="008E3F04" w:rsidRDefault="001B56F7" w:rsidP="008E3F04">
      <w:pPr>
        <w:numPr>
          <w:ilvl w:val="0"/>
          <w:numId w:val="1"/>
        </w:numPr>
        <w:tabs>
          <w:tab w:val="num" w:pos="426"/>
        </w:tabs>
        <w:spacing w:after="20"/>
        <w:ind w:left="426" w:hanging="284"/>
        <w:jc w:val="both"/>
        <w:rPr>
          <w:rFonts w:ascii="Times New Roman" w:hAnsi="Times New Roman" w:cs="Times New Roman"/>
          <w:sz w:val="28"/>
          <w:lang w:val="uk-UA"/>
        </w:rPr>
      </w:pPr>
      <w:r>
        <w:rPr>
          <w:rFonts w:ascii="Times New Roman" w:hAnsi="Times New Roman" w:cs="Times New Roman"/>
          <w:sz w:val="28"/>
          <w:lang w:val="uk-UA"/>
        </w:rPr>
        <w:t>розглянуто питання стану дослідження теми Голодомору в розрізі досліджень зарубіжних і українських учених</w:t>
      </w:r>
      <w:r w:rsidR="008E3F04" w:rsidRPr="008E3F04">
        <w:rPr>
          <w:rFonts w:ascii="Times New Roman" w:hAnsi="Times New Roman" w:cs="Times New Roman"/>
          <w:sz w:val="28"/>
          <w:lang w:val="uk-UA"/>
        </w:rPr>
        <w:t>;</w:t>
      </w:r>
    </w:p>
    <w:p w14:paraId="07AAC9BA" w14:textId="77777777" w:rsidR="008E3F04" w:rsidRPr="008E3F04" w:rsidRDefault="008E3F04" w:rsidP="008E3F04">
      <w:pPr>
        <w:numPr>
          <w:ilvl w:val="0"/>
          <w:numId w:val="1"/>
        </w:numPr>
        <w:tabs>
          <w:tab w:val="num" w:pos="426"/>
        </w:tabs>
        <w:spacing w:after="20"/>
        <w:ind w:left="426" w:hanging="284"/>
        <w:jc w:val="both"/>
        <w:rPr>
          <w:rFonts w:ascii="Times New Roman" w:hAnsi="Times New Roman" w:cs="Times New Roman"/>
          <w:sz w:val="28"/>
          <w:lang w:val="uk-UA"/>
        </w:rPr>
      </w:pPr>
      <w:r w:rsidRPr="008E3F04">
        <w:rPr>
          <w:rFonts w:ascii="Times New Roman" w:hAnsi="Times New Roman" w:cs="Times New Roman"/>
          <w:sz w:val="28"/>
          <w:lang w:val="uk-UA"/>
        </w:rPr>
        <w:t>охарак</w:t>
      </w:r>
      <w:r>
        <w:rPr>
          <w:rFonts w:ascii="Times New Roman" w:hAnsi="Times New Roman" w:cs="Times New Roman"/>
          <w:sz w:val="28"/>
          <w:lang w:val="uk-UA"/>
        </w:rPr>
        <w:t>теризовано</w:t>
      </w:r>
      <w:r w:rsidRPr="008E3F04">
        <w:rPr>
          <w:rFonts w:ascii="Times New Roman" w:hAnsi="Times New Roman" w:cs="Times New Roman"/>
          <w:sz w:val="28"/>
          <w:lang w:val="uk-UA"/>
        </w:rPr>
        <w:t xml:space="preserve"> структурну модель </w:t>
      </w:r>
      <w:proofErr w:type="spellStart"/>
      <w:r w:rsidRPr="008E3F04">
        <w:rPr>
          <w:rFonts w:ascii="Times New Roman" w:hAnsi="Times New Roman" w:cs="Times New Roman"/>
          <w:sz w:val="28"/>
          <w:lang w:val="uk-UA"/>
        </w:rPr>
        <w:t>нарації</w:t>
      </w:r>
      <w:proofErr w:type="spellEnd"/>
      <w:r w:rsidRPr="008E3F04">
        <w:rPr>
          <w:rFonts w:ascii="Times New Roman" w:hAnsi="Times New Roman" w:cs="Times New Roman"/>
          <w:sz w:val="28"/>
          <w:lang w:val="uk-UA"/>
        </w:rPr>
        <w:t xml:space="preserve"> в романі;</w:t>
      </w:r>
    </w:p>
    <w:p w14:paraId="3E09A469" w14:textId="77777777" w:rsidR="008E3F04" w:rsidRPr="008E3F04" w:rsidRDefault="008E3F04" w:rsidP="008E3F04">
      <w:pPr>
        <w:numPr>
          <w:ilvl w:val="0"/>
          <w:numId w:val="1"/>
        </w:numPr>
        <w:tabs>
          <w:tab w:val="num" w:pos="426"/>
        </w:tabs>
        <w:spacing w:after="20"/>
        <w:ind w:left="426" w:hanging="284"/>
        <w:jc w:val="both"/>
        <w:rPr>
          <w:rFonts w:ascii="Times New Roman" w:hAnsi="Times New Roman" w:cs="Times New Roman"/>
          <w:sz w:val="28"/>
          <w:lang w:val="uk-UA"/>
        </w:rPr>
      </w:pPr>
      <w:r>
        <w:rPr>
          <w:rFonts w:ascii="Times New Roman" w:hAnsi="Times New Roman" w:cs="Times New Roman"/>
          <w:sz w:val="28"/>
          <w:lang w:val="uk-UA"/>
        </w:rPr>
        <w:t>окреслено</w:t>
      </w:r>
      <w:r w:rsidRPr="008E3F04">
        <w:rPr>
          <w:rFonts w:ascii="Times New Roman" w:hAnsi="Times New Roman" w:cs="Times New Roman"/>
          <w:sz w:val="28"/>
          <w:lang w:val="uk-UA"/>
        </w:rPr>
        <w:t xml:space="preserve"> </w:t>
      </w:r>
      <w:proofErr w:type="spellStart"/>
      <w:r w:rsidRPr="008E3F04">
        <w:rPr>
          <w:rFonts w:ascii="Times New Roman" w:hAnsi="Times New Roman" w:cs="Times New Roman"/>
          <w:sz w:val="28"/>
          <w:lang w:val="uk-UA"/>
        </w:rPr>
        <w:t>подієвість</w:t>
      </w:r>
      <w:proofErr w:type="spellEnd"/>
      <w:r w:rsidRPr="008E3F04">
        <w:rPr>
          <w:rFonts w:ascii="Times New Roman" w:hAnsi="Times New Roman" w:cs="Times New Roman"/>
          <w:sz w:val="28"/>
          <w:lang w:val="uk-UA"/>
        </w:rPr>
        <w:t xml:space="preserve"> як частину </w:t>
      </w:r>
      <w:proofErr w:type="spellStart"/>
      <w:r w:rsidRPr="008E3F04">
        <w:rPr>
          <w:rFonts w:ascii="Times New Roman" w:hAnsi="Times New Roman" w:cs="Times New Roman"/>
          <w:sz w:val="28"/>
          <w:lang w:val="uk-UA"/>
        </w:rPr>
        <w:t>наративного</w:t>
      </w:r>
      <w:proofErr w:type="spellEnd"/>
      <w:r w:rsidRPr="008E3F04">
        <w:rPr>
          <w:rFonts w:ascii="Times New Roman" w:hAnsi="Times New Roman" w:cs="Times New Roman"/>
          <w:sz w:val="28"/>
          <w:lang w:val="uk-UA"/>
        </w:rPr>
        <w:t xml:space="preserve"> дискурсу;</w:t>
      </w:r>
    </w:p>
    <w:p w14:paraId="12F520B2" w14:textId="77777777" w:rsidR="008E3F04" w:rsidRPr="008E3F04" w:rsidRDefault="008E3F04" w:rsidP="008E3F04">
      <w:pPr>
        <w:numPr>
          <w:ilvl w:val="0"/>
          <w:numId w:val="1"/>
        </w:numPr>
        <w:tabs>
          <w:tab w:val="num" w:pos="426"/>
        </w:tabs>
        <w:spacing w:after="20"/>
        <w:ind w:left="426" w:hanging="284"/>
        <w:jc w:val="both"/>
        <w:rPr>
          <w:rFonts w:ascii="Times New Roman" w:hAnsi="Times New Roman" w:cs="Times New Roman"/>
          <w:sz w:val="28"/>
          <w:lang w:val="uk-UA"/>
        </w:rPr>
      </w:pPr>
      <w:r>
        <w:rPr>
          <w:rFonts w:ascii="Times New Roman" w:hAnsi="Times New Roman" w:cs="Times New Roman"/>
          <w:sz w:val="28"/>
          <w:lang w:val="uk-UA"/>
        </w:rPr>
        <w:t>проаналізовано</w:t>
      </w:r>
      <w:r w:rsidRPr="008E3F04">
        <w:rPr>
          <w:rFonts w:ascii="Times New Roman" w:hAnsi="Times New Roman" w:cs="Times New Roman"/>
          <w:sz w:val="28"/>
          <w:lang w:val="uk-UA"/>
        </w:rPr>
        <w:t xml:space="preserve"> функції персонажів роману та </w:t>
      </w:r>
      <w:proofErr w:type="spellStart"/>
      <w:r w:rsidRPr="008E3F04">
        <w:rPr>
          <w:rFonts w:ascii="Times New Roman" w:hAnsi="Times New Roman" w:cs="Times New Roman"/>
          <w:sz w:val="28"/>
          <w:lang w:val="uk-UA"/>
        </w:rPr>
        <w:t>наратора</w:t>
      </w:r>
      <w:proofErr w:type="spellEnd"/>
      <w:r w:rsidRPr="008E3F04">
        <w:rPr>
          <w:rFonts w:ascii="Times New Roman" w:hAnsi="Times New Roman" w:cs="Times New Roman"/>
          <w:sz w:val="28"/>
          <w:lang w:val="uk-UA"/>
        </w:rPr>
        <w:t>;</w:t>
      </w:r>
    </w:p>
    <w:p w14:paraId="60F40A41" w14:textId="77777777" w:rsidR="008E3F04" w:rsidRPr="008E3F04" w:rsidRDefault="008E3F04" w:rsidP="008E3F04">
      <w:pPr>
        <w:numPr>
          <w:ilvl w:val="0"/>
          <w:numId w:val="1"/>
        </w:numPr>
        <w:tabs>
          <w:tab w:val="num" w:pos="426"/>
        </w:tabs>
        <w:spacing w:after="20"/>
        <w:ind w:left="426" w:hanging="284"/>
        <w:jc w:val="both"/>
        <w:rPr>
          <w:rFonts w:ascii="Times New Roman" w:hAnsi="Times New Roman" w:cs="Times New Roman"/>
          <w:sz w:val="28"/>
          <w:lang w:val="uk-UA"/>
        </w:rPr>
      </w:pPr>
      <w:r>
        <w:rPr>
          <w:rFonts w:ascii="Times New Roman" w:hAnsi="Times New Roman" w:cs="Times New Roman"/>
          <w:sz w:val="28"/>
          <w:lang w:val="uk-UA"/>
        </w:rPr>
        <w:t>описано</w:t>
      </w:r>
      <w:r w:rsidRPr="008E3F04">
        <w:rPr>
          <w:rFonts w:ascii="Times New Roman" w:hAnsi="Times New Roman" w:cs="Times New Roman"/>
          <w:sz w:val="28"/>
          <w:lang w:val="uk-UA"/>
        </w:rPr>
        <w:t xml:space="preserve"> нашарування </w:t>
      </w:r>
      <w:proofErr w:type="spellStart"/>
      <w:r w:rsidRPr="008E3F04">
        <w:rPr>
          <w:rFonts w:ascii="Times New Roman" w:hAnsi="Times New Roman" w:cs="Times New Roman"/>
          <w:sz w:val="28"/>
          <w:lang w:val="uk-UA"/>
        </w:rPr>
        <w:t>мікроподій</w:t>
      </w:r>
      <w:proofErr w:type="spellEnd"/>
      <w:r w:rsidRPr="008E3F04">
        <w:rPr>
          <w:rFonts w:ascii="Times New Roman" w:hAnsi="Times New Roman" w:cs="Times New Roman"/>
          <w:sz w:val="28"/>
          <w:lang w:val="uk-UA"/>
        </w:rPr>
        <w:t xml:space="preserve"> як вираження точок зору персонажів;</w:t>
      </w:r>
    </w:p>
    <w:p w14:paraId="0D3A454B" w14:textId="77777777" w:rsidR="008E3F04" w:rsidRPr="008E3F04" w:rsidRDefault="008E3F04" w:rsidP="008E3F04">
      <w:pPr>
        <w:numPr>
          <w:ilvl w:val="0"/>
          <w:numId w:val="1"/>
        </w:numPr>
        <w:tabs>
          <w:tab w:val="num" w:pos="426"/>
        </w:tabs>
        <w:spacing w:after="20"/>
        <w:ind w:left="426" w:hanging="284"/>
        <w:jc w:val="both"/>
        <w:rPr>
          <w:rFonts w:ascii="Times New Roman" w:hAnsi="Times New Roman" w:cs="Times New Roman"/>
          <w:sz w:val="28"/>
          <w:lang w:val="uk-UA"/>
        </w:rPr>
      </w:pPr>
      <w:r>
        <w:rPr>
          <w:rFonts w:ascii="Times New Roman" w:hAnsi="Times New Roman" w:cs="Times New Roman"/>
          <w:sz w:val="28"/>
          <w:lang w:val="uk-UA"/>
        </w:rPr>
        <w:t>узагальнено</w:t>
      </w:r>
      <w:r w:rsidRPr="008E3F04">
        <w:rPr>
          <w:rFonts w:ascii="Times New Roman" w:hAnsi="Times New Roman" w:cs="Times New Roman"/>
          <w:sz w:val="28"/>
          <w:lang w:val="uk-UA"/>
        </w:rPr>
        <w:t xml:space="preserve"> суть дослідження.</w:t>
      </w:r>
    </w:p>
    <w:p w14:paraId="0F811462" w14:textId="77777777" w:rsidR="00785854" w:rsidRDefault="00785854" w:rsidP="006D7B44">
      <w:pPr>
        <w:tabs>
          <w:tab w:val="left" w:pos="9639"/>
        </w:tabs>
        <w:spacing w:after="2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Об’єкт дослідження</w:t>
      </w:r>
      <w:r w:rsidR="00AC516A">
        <w:rPr>
          <w:rFonts w:ascii="Times New Roman" w:eastAsia="Times New Roman" w:hAnsi="Times New Roman" w:cs="Times New Roman"/>
          <w:sz w:val="28"/>
          <w:szCs w:val="28"/>
          <w:lang w:val="uk-UA" w:eastAsia="ru-RU"/>
        </w:rPr>
        <w:t>: роман «Розколоте небо» С. Талан</w:t>
      </w:r>
      <w:r>
        <w:rPr>
          <w:rFonts w:ascii="Times New Roman" w:eastAsia="Times New Roman" w:hAnsi="Times New Roman" w:cs="Times New Roman"/>
          <w:sz w:val="28"/>
          <w:szCs w:val="28"/>
          <w:lang w:val="uk-UA" w:eastAsia="ru-RU"/>
        </w:rPr>
        <w:t>.</w:t>
      </w:r>
    </w:p>
    <w:p w14:paraId="65F7A7AD" w14:textId="57C55057" w:rsidR="001D3080" w:rsidRPr="008529B0" w:rsidRDefault="00785854" w:rsidP="006D7B44">
      <w:pPr>
        <w:tabs>
          <w:tab w:val="left" w:pos="9639"/>
        </w:tabs>
        <w:spacing w:after="2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Предмет дослідження</w:t>
      </w:r>
      <w:r w:rsidR="00C9421E">
        <w:rPr>
          <w:rFonts w:ascii="Times New Roman" w:eastAsia="Times New Roman" w:hAnsi="Times New Roman" w:cs="Times New Roman"/>
          <w:b/>
          <w:sz w:val="28"/>
          <w:szCs w:val="28"/>
          <w:lang w:val="uk-UA" w:eastAsia="ru-RU"/>
        </w:rPr>
        <w:t>:</w:t>
      </w:r>
      <w:r w:rsidR="00C9421E">
        <w:rPr>
          <w:rFonts w:ascii="Times New Roman" w:eastAsia="Times New Roman" w:hAnsi="Times New Roman" w:cs="Times New Roman"/>
          <w:sz w:val="28"/>
          <w:szCs w:val="28"/>
          <w:lang w:val="uk-UA" w:eastAsia="ru-RU"/>
        </w:rPr>
        <w:t xml:space="preserve"> специфіка</w:t>
      </w:r>
      <w:r w:rsidR="008529B0" w:rsidRPr="008529B0">
        <w:rPr>
          <w:rFonts w:ascii="Times New Roman" w:eastAsia="Times New Roman" w:hAnsi="Times New Roman" w:cs="Times New Roman"/>
          <w:sz w:val="28"/>
          <w:szCs w:val="28"/>
          <w:lang w:val="uk-UA" w:eastAsia="ru-RU"/>
        </w:rPr>
        <w:t xml:space="preserve"> </w:t>
      </w:r>
      <w:proofErr w:type="spellStart"/>
      <w:r w:rsidR="008529B0" w:rsidRPr="008529B0">
        <w:rPr>
          <w:rFonts w:ascii="Times New Roman" w:eastAsia="Times New Roman" w:hAnsi="Times New Roman" w:cs="Times New Roman"/>
          <w:sz w:val="28"/>
          <w:szCs w:val="28"/>
          <w:lang w:val="uk-UA" w:eastAsia="ru-RU"/>
        </w:rPr>
        <w:t>наративу</w:t>
      </w:r>
      <w:proofErr w:type="spellEnd"/>
      <w:r w:rsidR="008529B0" w:rsidRPr="008529B0">
        <w:rPr>
          <w:rFonts w:ascii="Times New Roman" w:eastAsia="Times New Roman" w:hAnsi="Times New Roman" w:cs="Times New Roman"/>
          <w:sz w:val="28"/>
          <w:szCs w:val="28"/>
          <w:lang w:val="uk-UA" w:eastAsia="ru-RU"/>
        </w:rPr>
        <w:t xml:space="preserve"> про Великий голод в романі С. Талан «Розколоте небо».</w:t>
      </w:r>
    </w:p>
    <w:p w14:paraId="68E87AE7" w14:textId="77777777" w:rsidR="00785854" w:rsidRDefault="00785854" w:rsidP="00A63CB7">
      <w:pPr>
        <w:tabs>
          <w:tab w:val="left" w:pos="9639"/>
        </w:tabs>
        <w:spacing w:after="2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Методи дослідження. </w:t>
      </w:r>
      <w:r>
        <w:rPr>
          <w:rFonts w:ascii="Times New Roman" w:eastAsia="Times New Roman" w:hAnsi="Times New Roman" w:cs="Times New Roman"/>
          <w:sz w:val="28"/>
          <w:szCs w:val="28"/>
          <w:lang w:val="uk-UA" w:eastAsia="ru-RU"/>
        </w:rPr>
        <w:t xml:space="preserve">Під час роботи було використано елементи біографічного методу, які допомогли з’ясувати письменницькі мотиви під час написання роману; культурно-історичний метод дозволив виявити час та події, які </w:t>
      </w:r>
      <w:r w:rsidR="004F597E">
        <w:rPr>
          <w:rFonts w:ascii="Times New Roman" w:eastAsia="Times New Roman" w:hAnsi="Times New Roman" w:cs="Times New Roman"/>
          <w:sz w:val="28"/>
          <w:szCs w:val="28"/>
          <w:lang w:val="uk-UA" w:eastAsia="ru-RU"/>
        </w:rPr>
        <w:t>становлять основу твору</w:t>
      </w:r>
      <w:r w:rsidR="00D01098">
        <w:rPr>
          <w:rFonts w:ascii="Times New Roman" w:eastAsia="Times New Roman" w:hAnsi="Times New Roman" w:cs="Times New Roman"/>
          <w:sz w:val="28"/>
          <w:szCs w:val="28"/>
          <w:lang w:val="uk-UA" w:eastAsia="ru-RU"/>
        </w:rPr>
        <w:t xml:space="preserve"> С. Талан</w:t>
      </w:r>
      <w:r w:rsidR="004F597E">
        <w:rPr>
          <w:rFonts w:ascii="Times New Roman" w:eastAsia="Times New Roman" w:hAnsi="Times New Roman" w:cs="Times New Roman"/>
          <w:sz w:val="28"/>
          <w:szCs w:val="28"/>
          <w:lang w:val="uk-UA" w:eastAsia="ru-RU"/>
        </w:rPr>
        <w:t xml:space="preserve">; необхідність аналізу художнього тексту зумовив </w:t>
      </w:r>
      <w:proofErr w:type="spellStart"/>
      <w:r w:rsidR="004F597E">
        <w:rPr>
          <w:rFonts w:ascii="Times New Roman" w:eastAsia="Times New Roman" w:hAnsi="Times New Roman" w:cs="Times New Roman"/>
          <w:sz w:val="28"/>
          <w:szCs w:val="28"/>
          <w:lang w:val="uk-UA" w:eastAsia="ru-RU"/>
        </w:rPr>
        <w:t>герменевтичний</w:t>
      </w:r>
      <w:proofErr w:type="spellEnd"/>
      <w:r w:rsidR="004F597E">
        <w:rPr>
          <w:rFonts w:ascii="Times New Roman" w:eastAsia="Times New Roman" w:hAnsi="Times New Roman" w:cs="Times New Roman"/>
          <w:sz w:val="28"/>
          <w:szCs w:val="28"/>
          <w:lang w:val="uk-UA" w:eastAsia="ru-RU"/>
        </w:rPr>
        <w:t xml:space="preserve"> метод.</w:t>
      </w:r>
    </w:p>
    <w:p w14:paraId="39BFCEB4" w14:textId="77777777" w:rsidR="00785854" w:rsidRPr="004F597E" w:rsidRDefault="00785854" w:rsidP="00A63CB7">
      <w:pPr>
        <w:spacing w:after="0"/>
        <w:ind w:firstLine="708"/>
        <w:jc w:val="both"/>
        <w:rPr>
          <w:rFonts w:ascii="Times New Roman" w:hAnsi="Times New Roman" w:cs="Times New Roman"/>
          <w:sz w:val="28"/>
          <w:lang w:val="uk-UA"/>
        </w:rPr>
      </w:pPr>
      <w:r>
        <w:rPr>
          <w:rFonts w:ascii="Times New Roman" w:eastAsia="Times New Roman" w:hAnsi="Times New Roman" w:cs="Times New Roman"/>
          <w:b/>
          <w:sz w:val="28"/>
          <w:szCs w:val="28"/>
          <w:lang w:val="uk-UA" w:eastAsia="ru-RU"/>
        </w:rPr>
        <w:t>Наукова</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sz w:val="28"/>
          <w:szCs w:val="28"/>
          <w:lang w:val="uk-UA" w:eastAsia="ru-RU"/>
        </w:rPr>
        <w:t xml:space="preserve">новизна роботи </w:t>
      </w:r>
      <w:r w:rsidR="004F597E">
        <w:rPr>
          <w:rFonts w:ascii="Times New Roman" w:hAnsi="Times New Roman" w:cs="Times New Roman"/>
          <w:sz w:val="28"/>
          <w:lang w:val="uk-UA"/>
        </w:rPr>
        <w:t xml:space="preserve">полягає в системному аналізі особливостей </w:t>
      </w:r>
      <w:proofErr w:type="spellStart"/>
      <w:r w:rsidR="004F597E">
        <w:rPr>
          <w:rFonts w:ascii="Times New Roman" w:hAnsi="Times New Roman" w:cs="Times New Roman"/>
          <w:sz w:val="28"/>
          <w:lang w:val="uk-UA"/>
        </w:rPr>
        <w:t>наративної</w:t>
      </w:r>
      <w:proofErr w:type="spellEnd"/>
      <w:r w:rsidR="004F597E">
        <w:rPr>
          <w:rFonts w:ascii="Times New Roman" w:hAnsi="Times New Roman" w:cs="Times New Roman"/>
          <w:sz w:val="28"/>
          <w:lang w:val="uk-UA"/>
        </w:rPr>
        <w:t xml:space="preserve"> моделі Голодомору в романі С. Талан. </w:t>
      </w:r>
    </w:p>
    <w:p w14:paraId="0E69A09E" w14:textId="77777777" w:rsidR="00785854" w:rsidRPr="00A63CB7" w:rsidRDefault="00785854" w:rsidP="00A63CB7">
      <w:pPr>
        <w:spacing w:after="0"/>
        <w:ind w:firstLine="708"/>
        <w:jc w:val="both"/>
        <w:rPr>
          <w:rFonts w:ascii="Times New Roman" w:hAnsi="Times New Roman" w:cs="Times New Roman"/>
          <w:sz w:val="28"/>
          <w:lang w:val="uk-UA"/>
        </w:rPr>
      </w:pPr>
      <w:r>
        <w:rPr>
          <w:rFonts w:ascii="Times New Roman" w:eastAsia="Times New Roman" w:hAnsi="Times New Roman" w:cs="Times New Roman"/>
          <w:b/>
          <w:sz w:val="28"/>
          <w:szCs w:val="28"/>
          <w:lang w:val="uk-UA" w:eastAsia="ru-RU"/>
        </w:rPr>
        <w:t xml:space="preserve">Сфера застосування роботи </w:t>
      </w:r>
      <w:r w:rsidR="00A63CB7">
        <w:rPr>
          <w:rFonts w:ascii="Times New Roman" w:hAnsi="Times New Roman" w:cs="Times New Roman"/>
          <w:sz w:val="28"/>
          <w:lang w:val="uk-UA"/>
        </w:rPr>
        <w:t xml:space="preserve">можуть бути використані в подальшій розробці літературознавчих проблем з обраної теми, при написанні курсових робіт, а також підготовці до лекцій, семінарів і спецкурсів «Голодомор в літературі» з історії української літератури. </w:t>
      </w:r>
    </w:p>
    <w:p w14:paraId="05437CFB" w14:textId="77777777" w:rsidR="00785854" w:rsidRPr="009A4164" w:rsidRDefault="00785854" w:rsidP="00A63CB7">
      <w:pPr>
        <w:spacing w:after="20"/>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ab/>
      </w:r>
      <w:r>
        <w:rPr>
          <w:rFonts w:ascii="Times New Roman" w:eastAsia="Times New Roman" w:hAnsi="Times New Roman" w:cs="Times New Roman"/>
          <w:b/>
          <w:sz w:val="28"/>
          <w:szCs w:val="28"/>
          <w:lang w:val="uk-UA" w:eastAsia="ru-RU"/>
        </w:rPr>
        <w:t>Ключові слова:</w:t>
      </w:r>
      <w:r w:rsidR="00E87B17">
        <w:rPr>
          <w:rFonts w:ascii="Times New Roman" w:eastAsia="Times New Roman" w:hAnsi="Times New Roman" w:cs="Times New Roman"/>
          <w:sz w:val="28"/>
          <w:szCs w:val="28"/>
          <w:lang w:val="uk-UA" w:eastAsia="ru-RU"/>
        </w:rPr>
        <w:t xml:space="preserve"> ГОЛОДОМОР, ІСТОРІЯ, НАРАТОР, СТРАТЕГІЯ ОПОВІДІ, РОМАН</w:t>
      </w:r>
      <w:r>
        <w:rPr>
          <w:rFonts w:ascii="Times New Roman" w:eastAsia="Times New Roman" w:hAnsi="Times New Roman" w:cs="Times New Roman"/>
          <w:sz w:val="28"/>
          <w:szCs w:val="28"/>
          <w:lang w:val="uk-UA" w:eastAsia="ru-RU"/>
        </w:rPr>
        <w:t>.</w:t>
      </w:r>
    </w:p>
    <w:p w14:paraId="091E69C7" w14:textId="77777777" w:rsidR="00785854" w:rsidRDefault="00785854" w:rsidP="00A63CB7">
      <w:pPr>
        <w:spacing w:after="120"/>
        <w:jc w:val="center"/>
        <w:rPr>
          <w:rFonts w:ascii="Times New Roman" w:hAnsi="Times New Roman" w:cs="Times New Roman"/>
          <w:b/>
          <w:sz w:val="28"/>
          <w:szCs w:val="28"/>
          <w:lang w:val="uk-UA"/>
        </w:rPr>
      </w:pPr>
    </w:p>
    <w:p w14:paraId="6ECC9A6F" w14:textId="77777777" w:rsidR="00785854" w:rsidRDefault="00785854" w:rsidP="00A63CB7">
      <w:pPr>
        <w:spacing w:after="0"/>
        <w:rPr>
          <w:rFonts w:ascii="Times New Roman" w:hAnsi="Times New Roman" w:cs="Times New Roman"/>
          <w:b/>
          <w:sz w:val="28"/>
          <w:lang w:val="uk-UA"/>
        </w:rPr>
        <w:sectPr w:rsidR="00785854" w:rsidSect="00855C0B">
          <w:pgSz w:w="12240" w:h="15840"/>
          <w:pgMar w:top="1134" w:right="850" w:bottom="1134" w:left="1701" w:header="708" w:footer="708" w:gutter="0"/>
          <w:cols w:space="720"/>
        </w:sectPr>
      </w:pPr>
    </w:p>
    <w:p w14:paraId="3A4D756F" w14:textId="77777777" w:rsidR="00785854" w:rsidRDefault="00785854" w:rsidP="00785854">
      <w:pPr>
        <w:spacing w:after="120"/>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ABSTRACT</w:t>
      </w:r>
    </w:p>
    <w:p w14:paraId="489EE663" w14:textId="77777777" w:rsidR="00785854" w:rsidRDefault="00785854" w:rsidP="00785854">
      <w:pPr>
        <w:spacing w:after="0"/>
        <w:jc w:val="center"/>
        <w:rPr>
          <w:rFonts w:ascii="Times New Roman" w:hAnsi="Times New Roman" w:cs="Times New Roman"/>
          <w:b/>
          <w:sz w:val="28"/>
          <w:szCs w:val="28"/>
          <w:lang w:val="en-US"/>
        </w:rPr>
      </w:pPr>
    </w:p>
    <w:p w14:paraId="12F92D3F" w14:textId="68B90E2C" w:rsidR="00785854" w:rsidRDefault="00785854" w:rsidP="00785854">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Mast</w:t>
      </w:r>
      <w:r w:rsidR="005C04E2">
        <w:rPr>
          <w:rFonts w:ascii="Times New Roman" w:hAnsi="Times New Roman" w:cs="Times New Roman"/>
          <w:sz w:val="28"/>
          <w:szCs w:val="28"/>
          <w:lang w:val="en-US"/>
        </w:rPr>
        <w:t xml:space="preserve">er’s qualification work </w:t>
      </w:r>
      <w:r w:rsidR="005C04E2" w:rsidRPr="00AD5DA1">
        <w:rPr>
          <w:rFonts w:ascii="Times New Roman" w:hAnsi="Times New Roman" w:cs="Times New Roman"/>
          <w:sz w:val="28"/>
          <w:szCs w:val="28"/>
          <w:lang w:val="en-US"/>
        </w:rPr>
        <w:t>«N</w:t>
      </w:r>
      <w:r w:rsidR="004F2EA8" w:rsidRPr="00AD5DA1">
        <w:rPr>
          <w:rFonts w:ascii="Times New Roman" w:hAnsi="Times New Roman" w:cs="Times New Roman"/>
          <w:sz w:val="28"/>
          <w:szCs w:val="28"/>
          <w:lang w:val="en-US"/>
        </w:rPr>
        <w:t>arrative</w:t>
      </w:r>
      <w:r w:rsidRPr="00AD5DA1">
        <w:rPr>
          <w:rFonts w:ascii="Times New Roman" w:hAnsi="Times New Roman" w:cs="Times New Roman"/>
          <w:sz w:val="28"/>
          <w:szCs w:val="28"/>
          <w:lang w:val="en-US"/>
        </w:rPr>
        <w:t xml:space="preserve"> </w:t>
      </w:r>
      <w:r w:rsidR="00AD5DA1" w:rsidRPr="00AD5DA1">
        <w:rPr>
          <w:rFonts w:ascii="Times New Roman" w:hAnsi="Times New Roman" w:cs="Times New Roman"/>
          <w:sz w:val="28"/>
          <w:szCs w:val="28"/>
          <w:lang w:val="en-US"/>
        </w:rPr>
        <w:t>s</w:t>
      </w:r>
      <w:r w:rsidR="005C04E2" w:rsidRPr="00AD5DA1">
        <w:rPr>
          <w:rFonts w:ascii="Times New Roman" w:hAnsi="Times New Roman" w:cs="Times New Roman"/>
          <w:sz w:val="28"/>
          <w:szCs w:val="28"/>
          <w:lang w:val="en-US"/>
        </w:rPr>
        <w:t xml:space="preserve">trategy of </w:t>
      </w:r>
      <w:r w:rsidR="00501CB1">
        <w:rPr>
          <w:rFonts w:ascii="Times New Roman" w:hAnsi="Times New Roman" w:cs="Times New Roman"/>
          <w:sz w:val="28"/>
          <w:szCs w:val="28"/>
          <w:lang w:val="en-US"/>
        </w:rPr>
        <w:t xml:space="preserve">the </w:t>
      </w:r>
      <w:r w:rsidR="005C04E2" w:rsidRPr="00AD5DA1">
        <w:rPr>
          <w:rFonts w:ascii="Times New Roman" w:hAnsi="Times New Roman" w:cs="Times New Roman"/>
          <w:sz w:val="28"/>
          <w:szCs w:val="28"/>
          <w:lang w:val="en-US"/>
        </w:rPr>
        <w:t xml:space="preserve">Holodomor in a novel </w:t>
      </w:r>
      <w:r w:rsidR="00AD5DA1" w:rsidRPr="00AD5DA1">
        <w:rPr>
          <w:rFonts w:ascii="Times New Roman" w:hAnsi="Times New Roman" w:cs="Times New Roman"/>
          <w:sz w:val="28"/>
          <w:szCs w:val="28"/>
          <w:lang w:val="uk-UA"/>
        </w:rPr>
        <w:t>«</w:t>
      </w:r>
      <w:r w:rsidR="00AD5DA1" w:rsidRPr="00AD5DA1">
        <w:rPr>
          <w:rFonts w:ascii="Times New Roman" w:hAnsi="Times New Roman" w:cs="Times New Roman"/>
          <w:sz w:val="28"/>
          <w:szCs w:val="28"/>
          <w:lang w:val="en-US"/>
        </w:rPr>
        <w:t>The Split Sky</w:t>
      </w:r>
      <w:r w:rsidR="00AD5DA1" w:rsidRPr="00AD5DA1">
        <w:rPr>
          <w:rFonts w:ascii="Times New Roman" w:hAnsi="Times New Roman" w:cs="Times New Roman"/>
          <w:sz w:val="28"/>
          <w:szCs w:val="28"/>
          <w:lang w:val="uk-UA"/>
        </w:rPr>
        <w:t>»</w:t>
      </w:r>
      <w:r w:rsidR="00AD5DA1" w:rsidRPr="00AD5DA1">
        <w:rPr>
          <w:rFonts w:ascii="Times New Roman" w:hAnsi="Times New Roman" w:cs="Times New Roman"/>
          <w:sz w:val="28"/>
          <w:szCs w:val="28"/>
          <w:lang w:val="en-US"/>
        </w:rPr>
        <w:t xml:space="preserve"> by </w:t>
      </w:r>
      <w:r w:rsidR="005C04E2" w:rsidRPr="00AD5DA1">
        <w:rPr>
          <w:rFonts w:ascii="Times New Roman" w:hAnsi="Times New Roman" w:cs="Times New Roman"/>
          <w:sz w:val="28"/>
          <w:szCs w:val="28"/>
          <w:lang w:val="en-US"/>
        </w:rPr>
        <w:t>S. Talan</w:t>
      </w:r>
      <w:r w:rsidRPr="00AD5DA1">
        <w:rPr>
          <w:rFonts w:ascii="Times New Roman" w:hAnsi="Times New Roman" w:cs="Times New Roman"/>
          <w:sz w:val="28"/>
          <w:szCs w:val="28"/>
          <w:lang w:val="en-US"/>
        </w:rPr>
        <w:t>»</w:t>
      </w:r>
      <w:r>
        <w:rPr>
          <w:rFonts w:ascii="Times New Roman" w:hAnsi="Times New Roman" w:cs="Times New Roman"/>
          <w:sz w:val="28"/>
          <w:szCs w:val="28"/>
          <w:lang w:val="en-US"/>
        </w:rPr>
        <w:t xml:space="preserve"> contains </w:t>
      </w:r>
      <w:r w:rsidR="00010299">
        <w:rPr>
          <w:rFonts w:ascii="Times New Roman" w:hAnsi="Times New Roman" w:cs="Times New Roman"/>
          <w:sz w:val="28"/>
          <w:szCs w:val="28"/>
          <w:lang w:val="en-US"/>
        </w:rPr>
        <w:t>6</w:t>
      </w:r>
      <w:r w:rsidR="00260A78">
        <w:rPr>
          <w:rFonts w:ascii="Times New Roman" w:hAnsi="Times New Roman" w:cs="Times New Roman"/>
          <w:sz w:val="28"/>
          <w:szCs w:val="28"/>
          <w:lang w:val="uk-UA"/>
        </w:rPr>
        <w:t>6</w:t>
      </w:r>
      <w:r w:rsidR="00AD54B6">
        <w:rPr>
          <w:rFonts w:ascii="Times New Roman" w:hAnsi="Times New Roman" w:cs="Times New Roman"/>
          <w:sz w:val="28"/>
          <w:szCs w:val="28"/>
          <w:lang w:val="en-US"/>
        </w:rPr>
        <w:t xml:space="preserve"> pages. To perform the work 57</w:t>
      </w:r>
      <w:r>
        <w:rPr>
          <w:rFonts w:ascii="Times New Roman" w:hAnsi="Times New Roman" w:cs="Times New Roman"/>
          <w:sz w:val="28"/>
          <w:szCs w:val="28"/>
          <w:lang w:val="en-US"/>
        </w:rPr>
        <w:t xml:space="preserve"> scientific sources were treated.</w:t>
      </w:r>
    </w:p>
    <w:p w14:paraId="7C499616" w14:textId="77777777" w:rsidR="003804A0" w:rsidRDefault="00785854" w:rsidP="00785854">
      <w:pPr>
        <w:spacing w:after="0"/>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The aim of the work</w:t>
      </w:r>
      <w:r>
        <w:rPr>
          <w:rFonts w:ascii="Times New Roman" w:hAnsi="Times New Roman" w:cs="Times New Roman"/>
          <w:sz w:val="28"/>
          <w:szCs w:val="28"/>
          <w:lang w:val="en-US"/>
        </w:rPr>
        <w:t>: </w:t>
      </w:r>
      <w:r w:rsidR="005C04E2">
        <w:rPr>
          <w:rFonts w:ascii="Times New Roman" w:hAnsi="Times New Roman" w:cs="Times New Roman"/>
          <w:sz w:val="28"/>
          <w:szCs w:val="28"/>
          <w:lang w:val="en-US"/>
        </w:rPr>
        <w:t xml:space="preserve">novel </w:t>
      </w:r>
      <w:r w:rsidR="003804A0" w:rsidRPr="003804A0">
        <w:rPr>
          <w:rFonts w:ascii="Times New Roman" w:hAnsi="Times New Roman" w:cs="Times New Roman"/>
          <w:sz w:val="28"/>
          <w:szCs w:val="28"/>
          <w:lang w:val="en-US"/>
        </w:rPr>
        <w:t xml:space="preserve">S. Talan’s </w:t>
      </w:r>
      <w:r w:rsidR="005C04E2" w:rsidRPr="005C04E2">
        <w:rPr>
          <w:rFonts w:ascii="Times New Roman" w:hAnsi="Times New Roman" w:cs="Times New Roman"/>
          <w:sz w:val="28"/>
          <w:szCs w:val="28"/>
          <w:lang w:val="uk-UA"/>
        </w:rPr>
        <w:t>«</w:t>
      </w:r>
      <w:r w:rsidR="005C04E2" w:rsidRPr="005C04E2">
        <w:rPr>
          <w:rFonts w:ascii="Times New Roman" w:hAnsi="Times New Roman" w:cs="Times New Roman"/>
          <w:sz w:val="28"/>
          <w:szCs w:val="28"/>
          <w:lang w:val="en-US"/>
        </w:rPr>
        <w:t>The Split Sky</w:t>
      </w:r>
      <w:r w:rsidR="005C04E2" w:rsidRPr="005C04E2">
        <w:rPr>
          <w:rFonts w:ascii="Times New Roman" w:hAnsi="Times New Roman" w:cs="Times New Roman"/>
          <w:sz w:val="28"/>
          <w:szCs w:val="28"/>
          <w:lang w:val="uk-UA"/>
        </w:rPr>
        <w:t>»</w:t>
      </w:r>
      <w:r w:rsidR="003804A0">
        <w:rPr>
          <w:rFonts w:ascii="Times New Roman" w:hAnsi="Times New Roman" w:cs="Times New Roman"/>
          <w:sz w:val="28"/>
          <w:szCs w:val="28"/>
          <w:lang w:val="en-US"/>
        </w:rPr>
        <w:t>.</w:t>
      </w:r>
    </w:p>
    <w:p w14:paraId="2E0FBFC8" w14:textId="1FFFF91C" w:rsidR="00785854" w:rsidRDefault="00785854" w:rsidP="00785854">
      <w:pPr>
        <w:spacing w:after="0"/>
        <w:ind w:firstLine="708"/>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To perform this work the following tasks were done:</w:t>
      </w:r>
    </w:p>
    <w:p w14:paraId="2D3D23D0" w14:textId="77777777" w:rsidR="007E2663" w:rsidRPr="007E2663" w:rsidRDefault="007E2663" w:rsidP="007E2663">
      <w:pPr>
        <w:spacing w:after="0"/>
        <w:ind w:firstLine="426"/>
        <w:jc w:val="both"/>
        <w:rPr>
          <w:rFonts w:ascii="Times New Roman" w:eastAsia="Calibri" w:hAnsi="Times New Roman" w:cs="Times New Roman"/>
          <w:sz w:val="28"/>
          <w:szCs w:val="28"/>
          <w:lang w:val="en-US"/>
        </w:rPr>
      </w:pPr>
      <w:r w:rsidRPr="007E2663">
        <w:rPr>
          <w:rFonts w:ascii="Times New Roman" w:eastAsia="Calibri" w:hAnsi="Times New Roman" w:cs="Times New Roman"/>
          <w:sz w:val="28"/>
          <w:szCs w:val="28"/>
          <w:lang w:val="en-US"/>
        </w:rPr>
        <w:t xml:space="preserve">– </w:t>
      </w:r>
      <w:r w:rsidR="00C11F44" w:rsidRPr="00C11F44">
        <w:rPr>
          <w:rFonts w:ascii="Times New Roman" w:eastAsia="Calibri" w:hAnsi="Times New Roman" w:cs="Times New Roman"/>
          <w:sz w:val="28"/>
          <w:szCs w:val="28"/>
          <w:lang w:val="en-US"/>
        </w:rPr>
        <w:t xml:space="preserve">were considered </w:t>
      </w:r>
      <w:r w:rsidRPr="007E2663">
        <w:rPr>
          <w:rFonts w:ascii="Times New Roman" w:eastAsia="Calibri" w:hAnsi="Times New Roman" w:cs="Times New Roman"/>
          <w:sz w:val="28"/>
          <w:szCs w:val="28"/>
          <w:lang w:val="en-US"/>
        </w:rPr>
        <w:t>theoretical aspects of the Holodomor topic in terms of research by foreign and Ukrainian scientists;</w:t>
      </w:r>
    </w:p>
    <w:p w14:paraId="1D93B955" w14:textId="77777777" w:rsidR="007E2663" w:rsidRPr="007E2663" w:rsidRDefault="007E2663" w:rsidP="007E2663">
      <w:pPr>
        <w:spacing w:after="0"/>
        <w:ind w:firstLine="426"/>
        <w:jc w:val="both"/>
        <w:rPr>
          <w:rFonts w:ascii="Times New Roman" w:eastAsia="Calibri" w:hAnsi="Times New Roman" w:cs="Times New Roman"/>
          <w:sz w:val="28"/>
          <w:szCs w:val="28"/>
          <w:lang w:val="en-US"/>
        </w:rPr>
      </w:pPr>
      <w:r w:rsidRPr="007E2663">
        <w:rPr>
          <w:rFonts w:ascii="Times New Roman" w:eastAsia="Calibri" w:hAnsi="Times New Roman" w:cs="Times New Roman"/>
          <w:sz w:val="28"/>
          <w:szCs w:val="28"/>
          <w:lang w:val="en-US"/>
        </w:rPr>
        <w:t>– was characterized the structural model of the narration in the novel;</w:t>
      </w:r>
    </w:p>
    <w:p w14:paraId="4739B264" w14:textId="77777777" w:rsidR="007E2663" w:rsidRDefault="007E2663" w:rsidP="007E2663">
      <w:pPr>
        <w:spacing w:after="0"/>
        <w:ind w:firstLine="426"/>
        <w:jc w:val="both"/>
        <w:rPr>
          <w:rFonts w:ascii="Times New Roman" w:eastAsia="Calibri" w:hAnsi="Times New Roman" w:cs="Times New Roman"/>
          <w:sz w:val="28"/>
          <w:szCs w:val="28"/>
          <w:lang w:val="en-US"/>
        </w:rPr>
      </w:pPr>
      <w:r w:rsidRPr="007E2663">
        <w:rPr>
          <w:rFonts w:ascii="Times New Roman" w:eastAsia="Calibri" w:hAnsi="Times New Roman" w:cs="Times New Roman"/>
          <w:sz w:val="28"/>
          <w:szCs w:val="28"/>
          <w:lang w:val="en-US"/>
        </w:rPr>
        <w:t>– was outlined the event as p</w:t>
      </w:r>
      <w:r>
        <w:rPr>
          <w:rFonts w:ascii="Times New Roman" w:eastAsia="Calibri" w:hAnsi="Times New Roman" w:cs="Times New Roman"/>
          <w:sz w:val="28"/>
          <w:szCs w:val="28"/>
          <w:lang w:val="en-US"/>
        </w:rPr>
        <w:t>art of the narrative discourse;</w:t>
      </w:r>
    </w:p>
    <w:p w14:paraId="0B7D8F3B" w14:textId="77777777" w:rsidR="007E2663" w:rsidRPr="007E2663" w:rsidRDefault="007E2663" w:rsidP="007E2663">
      <w:pPr>
        <w:spacing w:after="0"/>
        <w:ind w:firstLine="426"/>
        <w:jc w:val="both"/>
        <w:rPr>
          <w:rFonts w:ascii="Times New Roman" w:eastAsia="Calibri" w:hAnsi="Times New Roman" w:cs="Times New Roman"/>
          <w:sz w:val="28"/>
          <w:szCs w:val="28"/>
          <w:lang w:val="en-US"/>
        </w:rPr>
      </w:pPr>
      <w:r w:rsidRPr="007E2663">
        <w:rPr>
          <w:rFonts w:ascii="Times New Roman" w:eastAsia="Calibri" w:hAnsi="Times New Roman" w:cs="Times New Roman"/>
          <w:sz w:val="28"/>
          <w:szCs w:val="28"/>
          <w:lang w:val="en-US"/>
        </w:rPr>
        <w:t>– were anal</w:t>
      </w:r>
      <w:r w:rsidR="00C05C4E">
        <w:rPr>
          <w:rFonts w:ascii="Times New Roman" w:eastAsia="Calibri" w:hAnsi="Times New Roman" w:cs="Times New Roman"/>
          <w:sz w:val="28"/>
          <w:szCs w:val="28"/>
          <w:lang w:val="en-US"/>
        </w:rPr>
        <w:t>yzed the functions of the novel’</w:t>
      </w:r>
      <w:r w:rsidRPr="007E2663">
        <w:rPr>
          <w:rFonts w:ascii="Times New Roman" w:eastAsia="Calibri" w:hAnsi="Times New Roman" w:cs="Times New Roman"/>
          <w:sz w:val="28"/>
          <w:szCs w:val="28"/>
          <w:lang w:val="en-US"/>
        </w:rPr>
        <w:t>s characters and the narrator;</w:t>
      </w:r>
    </w:p>
    <w:p w14:paraId="6AEC894C" w14:textId="77777777" w:rsidR="007E2663" w:rsidRDefault="00B632E6" w:rsidP="007E2663">
      <w:pPr>
        <w:spacing w:after="0"/>
        <w:ind w:firstLine="426"/>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the layering of micro </w:t>
      </w:r>
      <w:r w:rsidR="007E2663" w:rsidRPr="007E2663">
        <w:rPr>
          <w:rFonts w:ascii="Times New Roman" w:eastAsia="Calibri" w:hAnsi="Times New Roman" w:cs="Times New Roman"/>
          <w:sz w:val="28"/>
          <w:szCs w:val="28"/>
          <w:lang w:val="en-US"/>
        </w:rPr>
        <w:t>events was described as an expression of the po</w:t>
      </w:r>
      <w:r w:rsidR="007E2663">
        <w:rPr>
          <w:rFonts w:ascii="Times New Roman" w:eastAsia="Calibri" w:hAnsi="Times New Roman" w:cs="Times New Roman"/>
          <w:sz w:val="28"/>
          <w:szCs w:val="28"/>
          <w:lang w:val="en-US"/>
        </w:rPr>
        <w:t>ints of view of the characters;</w:t>
      </w:r>
    </w:p>
    <w:p w14:paraId="0F5C11AA" w14:textId="77777777" w:rsidR="00C11F44" w:rsidRPr="00C11F44" w:rsidRDefault="00C11F44" w:rsidP="00C11F44">
      <w:pPr>
        <w:spacing w:after="0"/>
        <w:ind w:firstLine="426"/>
        <w:jc w:val="both"/>
        <w:rPr>
          <w:rFonts w:ascii="Times New Roman" w:eastAsia="Calibri" w:hAnsi="Times New Roman" w:cs="Times New Roman"/>
          <w:sz w:val="28"/>
          <w:szCs w:val="28"/>
          <w:lang w:val="uk-UA"/>
        </w:rPr>
      </w:pPr>
      <w:r w:rsidRPr="00C11F44">
        <w:rPr>
          <w:rFonts w:ascii="Times New Roman" w:eastAsia="Calibri" w:hAnsi="Times New Roman" w:cs="Times New Roman"/>
          <w:sz w:val="28"/>
          <w:szCs w:val="28"/>
          <w:lang w:val="en-US"/>
        </w:rPr>
        <w:t>–</w:t>
      </w:r>
      <w:r>
        <w:rPr>
          <w:rFonts w:ascii="Times New Roman" w:eastAsia="Calibri" w:hAnsi="Times New Roman" w:cs="Times New Roman"/>
          <w:sz w:val="28"/>
          <w:szCs w:val="28"/>
          <w:lang w:val="uk-UA"/>
        </w:rPr>
        <w:t xml:space="preserve"> </w:t>
      </w:r>
      <w:proofErr w:type="spellStart"/>
      <w:r w:rsidRPr="00C11F44">
        <w:rPr>
          <w:rFonts w:ascii="Times New Roman" w:eastAsia="Calibri" w:hAnsi="Times New Roman" w:cs="Times New Roman"/>
          <w:sz w:val="28"/>
          <w:szCs w:val="28"/>
          <w:lang w:val="uk-UA"/>
        </w:rPr>
        <w:t>was</w:t>
      </w:r>
      <w:proofErr w:type="spellEnd"/>
      <w:r w:rsidRPr="00C11F44">
        <w:rPr>
          <w:rFonts w:ascii="Times New Roman" w:eastAsia="Calibri" w:hAnsi="Times New Roman" w:cs="Times New Roman"/>
          <w:sz w:val="28"/>
          <w:szCs w:val="28"/>
          <w:lang w:val="uk-UA"/>
        </w:rPr>
        <w:t xml:space="preserve"> </w:t>
      </w:r>
      <w:proofErr w:type="spellStart"/>
      <w:r w:rsidRPr="00C11F44">
        <w:rPr>
          <w:rFonts w:ascii="Times New Roman" w:eastAsia="Calibri" w:hAnsi="Times New Roman" w:cs="Times New Roman"/>
          <w:sz w:val="28"/>
          <w:szCs w:val="28"/>
          <w:lang w:val="uk-UA"/>
        </w:rPr>
        <w:t>summarized</w:t>
      </w:r>
      <w:proofErr w:type="spellEnd"/>
      <w:r w:rsidRPr="00C11F44">
        <w:rPr>
          <w:rFonts w:ascii="Times New Roman" w:eastAsia="Calibri" w:hAnsi="Times New Roman" w:cs="Times New Roman"/>
          <w:sz w:val="28"/>
          <w:szCs w:val="28"/>
          <w:lang w:val="uk-UA"/>
        </w:rPr>
        <w:t xml:space="preserve"> </w:t>
      </w:r>
      <w:proofErr w:type="spellStart"/>
      <w:r w:rsidRPr="00C11F44">
        <w:rPr>
          <w:rFonts w:ascii="Times New Roman" w:eastAsia="Calibri" w:hAnsi="Times New Roman" w:cs="Times New Roman"/>
          <w:sz w:val="28"/>
          <w:szCs w:val="28"/>
          <w:lang w:val="uk-UA"/>
        </w:rPr>
        <w:t>the</w:t>
      </w:r>
      <w:proofErr w:type="spellEnd"/>
      <w:r w:rsidRPr="00C11F44">
        <w:rPr>
          <w:rFonts w:ascii="Times New Roman" w:eastAsia="Calibri" w:hAnsi="Times New Roman" w:cs="Times New Roman"/>
          <w:sz w:val="28"/>
          <w:szCs w:val="28"/>
          <w:lang w:val="uk-UA"/>
        </w:rPr>
        <w:t xml:space="preserve"> </w:t>
      </w:r>
      <w:proofErr w:type="spellStart"/>
      <w:r w:rsidRPr="00C11F44">
        <w:rPr>
          <w:rFonts w:ascii="Times New Roman" w:eastAsia="Calibri" w:hAnsi="Times New Roman" w:cs="Times New Roman"/>
          <w:sz w:val="28"/>
          <w:szCs w:val="28"/>
          <w:lang w:val="uk-UA"/>
        </w:rPr>
        <w:t>essence</w:t>
      </w:r>
      <w:proofErr w:type="spellEnd"/>
      <w:r w:rsidRPr="00C11F44">
        <w:rPr>
          <w:rFonts w:ascii="Times New Roman" w:eastAsia="Calibri" w:hAnsi="Times New Roman" w:cs="Times New Roman"/>
          <w:sz w:val="28"/>
          <w:szCs w:val="28"/>
          <w:lang w:val="uk-UA"/>
        </w:rPr>
        <w:t xml:space="preserve"> </w:t>
      </w:r>
      <w:proofErr w:type="spellStart"/>
      <w:r w:rsidRPr="00C11F44">
        <w:rPr>
          <w:rFonts w:ascii="Times New Roman" w:eastAsia="Calibri" w:hAnsi="Times New Roman" w:cs="Times New Roman"/>
          <w:sz w:val="28"/>
          <w:szCs w:val="28"/>
          <w:lang w:val="uk-UA"/>
        </w:rPr>
        <w:t>of</w:t>
      </w:r>
      <w:proofErr w:type="spellEnd"/>
      <w:r w:rsidRPr="00C11F44">
        <w:rPr>
          <w:rFonts w:ascii="Times New Roman" w:eastAsia="Calibri" w:hAnsi="Times New Roman" w:cs="Times New Roman"/>
          <w:sz w:val="28"/>
          <w:szCs w:val="28"/>
          <w:lang w:val="uk-UA"/>
        </w:rPr>
        <w:t xml:space="preserve"> </w:t>
      </w:r>
      <w:proofErr w:type="spellStart"/>
      <w:r w:rsidRPr="00C11F44">
        <w:rPr>
          <w:rFonts w:ascii="Times New Roman" w:eastAsia="Calibri" w:hAnsi="Times New Roman" w:cs="Times New Roman"/>
          <w:sz w:val="28"/>
          <w:szCs w:val="28"/>
          <w:lang w:val="uk-UA"/>
        </w:rPr>
        <w:t>the</w:t>
      </w:r>
      <w:proofErr w:type="spellEnd"/>
      <w:r w:rsidRPr="00C11F44">
        <w:rPr>
          <w:rFonts w:ascii="Times New Roman" w:eastAsia="Calibri" w:hAnsi="Times New Roman" w:cs="Times New Roman"/>
          <w:sz w:val="28"/>
          <w:szCs w:val="28"/>
          <w:lang w:val="uk-UA"/>
        </w:rPr>
        <w:t xml:space="preserve"> </w:t>
      </w:r>
      <w:proofErr w:type="spellStart"/>
      <w:r w:rsidRPr="00C11F44">
        <w:rPr>
          <w:rFonts w:ascii="Times New Roman" w:eastAsia="Calibri" w:hAnsi="Times New Roman" w:cs="Times New Roman"/>
          <w:sz w:val="28"/>
          <w:szCs w:val="28"/>
          <w:lang w:val="uk-UA"/>
        </w:rPr>
        <w:t>research</w:t>
      </w:r>
      <w:proofErr w:type="spellEnd"/>
      <w:r w:rsidRPr="00C11F44">
        <w:rPr>
          <w:rFonts w:ascii="Times New Roman" w:eastAsia="Calibri" w:hAnsi="Times New Roman" w:cs="Times New Roman"/>
          <w:sz w:val="28"/>
          <w:szCs w:val="28"/>
          <w:lang w:val="uk-UA"/>
        </w:rPr>
        <w:t>.</w:t>
      </w:r>
    </w:p>
    <w:p w14:paraId="5A1E4D58" w14:textId="77777777" w:rsidR="00785854" w:rsidRDefault="00785854" w:rsidP="00785854">
      <w:pPr>
        <w:spacing w:after="0"/>
        <w:ind w:firstLine="708"/>
        <w:jc w:val="both"/>
        <w:rPr>
          <w:rFonts w:ascii="Times New Roman" w:eastAsia="Calibri" w:hAnsi="Times New Roman" w:cs="Times New Roman"/>
          <w:sz w:val="28"/>
          <w:szCs w:val="28"/>
          <w:lang w:val="en-US"/>
        </w:rPr>
      </w:pPr>
      <w:r>
        <w:rPr>
          <w:rFonts w:ascii="Times New Roman" w:eastAsia="Calibri" w:hAnsi="Times New Roman" w:cs="Times New Roman"/>
          <w:b/>
          <w:sz w:val="28"/>
          <w:szCs w:val="28"/>
          <w:lang w:val="en-US"/>
        </w:rPr>
        <w:t>The object of investigation:</w:t>
      </w:r>
      <w:r>
        <w:rPr>
          <w:rFonts w:ascii="Times New Roman" w:eastAsia="Calibri" w:hAnsi="Times New Roman" w:cs="Times New Roman"/>
          <w:sz w:val="28"/>
          <w:szCs w:val="28"/>
          <w:lang w:val="en-US"/>
        </w:rPr>
        <w:t> the novel</w:t>
      </w:r>
      <w:r w:rsidR="003804A0">
        <w:rPr>
          <w:rFonts w:ascii="Times New Roman" w:eastAsia="Calibri" w:hAnsi="Times New Roman" w:cs="Times New Roman"/>
          <w:sz w:val="28"/>
          <w:szCs w:val="28"/>
          <w:lang w:val="uk-UA"/>
        </w:rPr>
        <w:t xml:space="preserve"> </w:t>
      </w:r>
      <w:r w:rsidR="005C04E2" w:rsidRPr="005C04E2">
        <w:rPr>
          <w:rFonts w:ascii="Times New Roman" w:eastAsia="Calibri" w:hAnsi="Times New Roman" w:cs="Times New Roman"/>
          <w:sz w:val="28"/>
          <w:szCs w:val="28"/>
          <w:lang w:val="uk-UA"/>
        </w:rPr>
        <w:t>«</w:t>
      </w:r>
      <w:r w:rsidR="005C04E2" w:rsidRPr="005C04E2">
        <w:rPr>
          <w:rFonts w:ascii="Times New Roman" w:eastAsia="Calibri" w:hAnsi="Times New Roman" w:cs="Times New Roman"/>
          <w:sz w:val="28"/>
          <w:szCs w:val="28"/>
          <w:lang w:val="en-US"/>
        </w:rPr>
        <w:t>The Split Sky</w:t>
      </w:r>
      <w:r w:rsidR="005C04E2" w:rsidRPr="005C04E2">
        <w:rPr>
          <w:rFonts w:ascii="Times New Roman" w:eastAsia="Calibri" w:hAnsi="Times New Roman" w:cs="Times New Roman"/>
          <w:sz w:val="28"/>
          <w:szCs w:val="28"/>
          <w:lang w:val="uk-UA"/>
        </w:rPr>
        <w:t>»</w:t>
      </w:r>
      <w:r w:rsidR="003804A0" w:rsidRPr="003804A0">
        <w:rPr>
          <w:rFonts w:ascii="Times New Roman" w:eastAsia="Calibri" w:hAnsi="Times New Roman" w:cs="Times New Roman"/>
          <w:sz w:val="28"/>
          <w:szCs w:val="28"/>
          <w:lang w:val="en-US"/>
        </w:rPr>
        <w:t xml:space="preserve"> </w:t>
      </w:r>
      <w:r w:rsidR="003804A0">
        <w:rPr>
          <w:rFonts w:ascii="Times New Roman" w:eastAsia="Calibri" w:hAnsi="Times New Roman" w:cs="Times New Roman"/>
          <w:sz w:val="28"/>
          <w:szCs w:val="28"/>
          <w:lang w:val="en-US"/>
        </w:rPr>
        <w:t xml:space="preserve">by </w:t>
      </w:r>
      <w:r w:rsidR="003804A0" w:rsidRPr="003804A0">
        <w:rPr>
          <w:rFonts w:ascii="Times New Roman" w:eastAsia="Calibri" w:hAnsi="Times New Roman" w:cs="Times New Roman"/>
          <w:sz w:val="28"/>
          <w:szCs w:val="28"/>
          <w:lang w:val="en-US"/>
        </w:rPr>
        <w:t>S. Talan</w:t>
      </w:r>
      <w:r w:rsidR="003804A0">
        <w:rPr>
          <w:rFonts w:ascii="Times New Roman" w:eastAsia="Calibri" w:hAnsi="Times New Roman" w:cs="Times New Roman"/>
          <w:sz w:val="28"/>
          <w:szCs w:val="28"/>
          <w:lang w:val="en-US"/>
        </w:rPr>
        <w:t>.</w:t>
      </w:r>
    </w:p>
    <w:p w14:paraId="578A17B6" w14:textId="77777777" w:rsidR="00BC3418" w:rsidRPr="005C04E2" w:rsidRDefault="00785854" w:rsidP="00785854">
      <w:pPr>
        <w:spacing w:after="0"/>
        <w:ind w:firstLine="708"/>
        <w:jc w:val="both"/>
        <w:rPr>
          <w:rFonts w:ascii="Times New Roman" w:eastAsia="Calibri" w:hAnsi="Times New Roman" w:cs="Times New Roman"/>
          <w:sz w:val="28"/>
          <w:szCs w:val="28"/>
          <w:lang w:val="en-US"/>
        </w:rPr>
      </w:pPr>
      <w:r>
        <w:rPr>
          <w:rFonts w:ascii="Times New Roman" w:eastAsia="Calibri" w:hAnsi="Times New Roman" w:cs="Times New Roman"/>
          <w:b/>
          <w:sz w:val="28"/>
          <w:szCs w:val="28"/>
          <w:lang w:val="en-US"/>
        </w:rPr>
        <w:t xml:space="preserve">The subject of investigation: </w:t>
      </w:r>
      <w:r w:rsidR="005C04E2">
        <w:rPr>
          <w:rFonts w:ascii="Times New Roman" w:eastAsia="Calibri" w:hAnsi="Times New Roman" w:cs="Times New Roman"/>
          <w:sz w:val="28"/>
          <w:szCs w:val="28"/>
          <w:lang w:val="en-US"/>
        </w:rPr>
        <w:t>revealing</w:t>
      </w:r>
      <w:r w:rsidR="005C04E2" w:rsidRPr="005C04E2">
        <w:rPr>
          <w:rFonts w:ascii="Times New Roman" w:eastAsia="Calibri" w:hAnsi="Times New Roman" w:cs="Times New Roman"/>
          <w:sz w:val="28"/>
          <w:szCs w:val="28"/>
          <w:lang w:val="en-US"/>
        </w:rPr>
        <w:t xml:space="preserve"> the specifics of the Great Famine </w:t>
      </w:r>
      <w:r w:rsidR="00BC3418">
        <w:rPr>
          <w:rFonts w:ascii="Times New Roman" w:eastAsia="Calibri" w:hAnsi="Times New Roman" w:cs="Times New Roman"/>
          <w:sz w:val="28"/>
          <w:szCs w:val="28"/>
          <w:lang w:val="en-US"/>
        </w:rPr>
        <w:t>in S. </w:t>
      </w:r>
      <w:r w:rsidR="00BC3418" w:rsidRPr="00BC3418">
        <w:rPr>
          <w:rFonts w:ascii="Times New Roman" w:eastAsia="Calibri" w:hAnsi="Times New Roman" w:cs="Times New Roman"/>
          <w:sz w:val="28"/>
          <w:szCs w:val="28"/>
          <w:lang w:val="en-US"/>
        </w:rPr>
        <w:t>Ta</w:t>
      </w:r>
      <w:r w:rsidR="00BC3418">
        <w:rPr>
          <w:rFonts w:ascii="Times New Roman" w:eastAsia="Calibri" w:hAnsi="Times New Roman" w:cs="Times New Roman"/>
          <w:sz w:val="28"/>
          <w:szCs w:val="28"/>
          <w:lang w:val="en-US"/>
        </w:rPr>
        <w:t xml:space="preserve">lan’s novel </w:t>
      </w:r>
      <w:r w:rsidR="005C04E2" w:rsidRPr="005C04E2">
        <w:rPr>
          <w:rFonts w:ascii="Times New Roman" w:eastAsia="Calibri" w:hAnsi="Times New Roman" w:cs="Times New Roman"/>
          <w:sz w:val="28"/>
          <w:szCs w:val="28"/>
          <w:lang w:val="uk-UA"/>
        </w:rPr>
        <w:t>«</w:t>
      </w:r>
      <w:r w:rsidR="005C04E2" w:rsidRPr="005C04E2">
        <w:rPr>
          <w:rFonts w:ascii="Times New Roman" w:eastAsia="Calibri" w:hAnsi="Times New Roman" w:cs="Times New Roman"/>
          <w:sz w:val="28"/>
          <w:szCs w:val="28"/>
          <w:lang w:val="en-US"/>
        </w:rPr>
        <w:t>The Split Sky</w:t>
      </w:r>
      <w:r w:rsidR="005C04E2" w:rsidRPr="005C04E2">
        <w:rPr>
          <w:rFonts w:ascii="Times New Roman" w:eastAsia="Calibri" w:hAnsi="Times New Roman" w:cs="Times New Roman"/>
          <w:sz w:val="28"/>
          <w:szCs w:val="28"/>
          <w:lang w:val="uk-UA"/>
        </w:rPr>
        <w:t>»</w:t>
      </w:r>
      <w:r w:rsidR="005C04E2">
        <w:rPr>
          <w:rFonts w:ascii="Times New Roman" w:eastAsia="Calibri" w:hAnsi="Times New Roman" w:cs="Times New Roman"/>
          <w:sz w:val="28"/>
          <w:szCs w:val="28"/>
          <w:lang w:val="en-US"/>
        </w:rPr>
        <w:t>.</w:t>
      </w:r>
    </w:p>
    <w:p w14:paraId="67BC8CC9" w14:textId="77777777" w:rsidR="005C04E2" w:rsidRDefault="00785854" w:rsidP="00785854">
      <w:pPr>
        <w:spacing w:after="0"/>
        <w:ind w:firstLine="708"/>
        <w:jc w:val="both"/>
        <w:rPr>
          <w:rFonts w:ascii="Times New Roman" w:eastAsia="Calibri" w:hAnsi="Times New Roman" w:cs="Times New Roman"/>
          <w:sz w:val="28"/>
          <w:szCs w:val="28"/>
          <w:lang w:val="en-US"/>
        </w:rPr>
      </w:pPr>
      <w:r>
        <w:rPr>
          <w:rFonts w:ascii="Times New Roman" w:eastAsia="Calibri" w:hAnsi="Times New Roman" w:cs="Times New Roman"/>
          <w:b/>
          <w:sz w:val="28"/>
          <w:szCs w:val="28"/>
          <w:lang w:val="en-US"/>
        </w:rPr>
        <w:t xml:space="preserve">Methods of investigation. </w:t>
      </w:r>
      <w:r>
        <w:rPr>
          <w:rFonts w:ascii="Times New Roman" w:eastAsia="Calibri" w:hAnsi="Times New Roman" w:cs="Times New Roman"/>
          <w:sz w:val="28"/>
          <w:szCs w:val="28"/>
          <w:lang w:val="en-US"/>
        </w:rPr>
        <w:t>Elements of the biographical method were used in the work to he</w:t>
      </w:r>
      <w:r w:rsidR="004C4F7A">
        <w:rPr>
          <w:rFonts w:ascii="Times New Roman" w:eastAsia="Calibri" w:hAnsi="Times New Roman" w:cs="Times New Roman"/>
          <w:sz w:val="28"/>
          <w:szCs w:val="28"/>
          <w:lang w:val="en-US"/>
        </w:rPr>
        <w:t>lp clarify the writer’</w:t>
      </w:r>
      <w:r>
        <w:rPr>
          <w:rFonts w:ascii="Times New Roman" w:eastAsia="Calibri" w:hAnsi="Times New Roman" w:cs="Times New Roman"/>
          <w:sz w:val="28"/>
          <w:szCs w:val="28"/>
          <w:lang w:val="en-US"/>
        </w:rPr>
        <w:t>s motives in writing the novel; the cultural-historical method allowed to reveal the time and events that became th</w:t>
      </w:r>
      <w:r w:rsidR="004C4F7A">
        <w:rPr>
          <w:rFonts w:ascii="Times New Roman" w:eastAsia="Calibri" w:hAnsi="Times New Roman" w:cs="Times New Roman"/>
          <w:sz w:val="28"/>
          <w:szCs w:val="28"/>
          <w:lang w:val="en-US"/>
        </w:rPr>
        <w:t>e basis in the work of the novel</w:t>
      </w:r>
      <w:r>
        <w:rPr>
          <w:rFonts w:ascii="Times New Roman" w:eastAsia="Calibri" w:hAnsi="Times New Roman" w:cs="Times New Roman"/>
          <w:sz w:val="28"/>
          <w:szCs w:val="28"/>
          <w:lang w:val="en-US"/>
        </w:rPr>
        <w:t xml:space="preserve">; </w:t>
      </w:r>
      <w:r w:rsidR="005C04E2" w:rsidRPr="005C04E2">
        <w:rPr>
          <w:rFonts w:ascii="Times New Roman" w:eastAsia="Calibri" w:hAnsi="Times New Roman" w:cs="Times New Roman"/>
          <w:sz w:val="28"/>
          <w:szCs w:val="28"/>
          <w:lang w:val="en-US"/>
        </w:rPr>
        <w:t>the need to analyze the artistic text determined the hermeneutic method.</w:t>
      </w:r>
    </w:p>
    <w:p w14:paraId="4771FBE5" w14:textId="77777777" w:rsidR="002F5B0D" w:rsidRDefault="00785854" w:rsidP="00785854">
      <w:pPr>
        <w:spacing w:after="0"/>
        <w:ind w:firstLine="708"/>
        <w:jc w:val="both"/>
        <w:rPr>
          <w:rFonts w:ascii="Times New Roman" w:eastAsia="Calibri" w:hAnsi="Times New Roman" w:cs="Times New Roman"/>
          <w:sz w:val="28"/>
          <w:szCs w:val="28"/>
          <w:lang w:val="en-US"/>
        </w:rPr>
      </w:pPr>
      <w:r>
        <w:rPr>
          <w:rFonts w:ascii="Times New Roman" w:eastAsia="Calibri" w:hAnsi="Times New Roman" w:cs="Times New Roman"/>
          <w:b/>
          <w:sz w:val="28"/>
          <w:szCs w:val="28"/>
          <w:lang w:val="en-US"/>
        </w:rPr>
        <w:t xml:space="preserve">The scientific novelty </w:t>
      </w:r>
      <w:r>
        <w:rPr>
          <w:rFonts w:ascii="Times New Roman" w:eastAsia="Calibri" w:hAnsi="Times New Roman" w:cs="Times New Roman"/>
          <w:sz w:val="28"/>
          <w:szCs w:val="28"/>
          <w:lang w:val="en-US"/>
        </w:rPr>
        <w:t xml:space="preserve">of the work is </w:t>
      </w:r>
      <w:r w:rsidR="002F5B0D" w:rsidRPr="002F5B0D">
        <w:rPr>
          <w:rFonts w:ascii="Times New Roman" w:eastAsia="Calibri" w:hAnsi="Times New Roman" w:cs="Times New Roman"/>
          <w:sz w:val="28"/>
          <w:szCs w:val="28"/>
          <w:lang w:val="en-US"/>
        </w:rPr>
        <w:t>in the systematic analysis of the peculiarities of the narrative model of t</w:t>
      </w:r>
      <w:r w:rsidR="002F5B0D">
        <w:rPr>
          <w:rFonts w:ascii="Times New Roman" w:eastAsia="Calibri" w:hAnsi="Times New Roman" w:cs="Times New Roman"/>
          <w:sz w:val="28"/>
          <w:szCs w:val="28"/>
          <w:lang w:val="en-US"/>
        </w:rPr>
        <w:t>he Holodomor in the novel by S. </w:t>
      </w:r>
      <w:r w:rsidR="002F5B0D" w:rsidRPr="002F5B0D">
        <w:rPr>
          <w:rFonts w:ascii="Times New Roman" w:eastAsia="Calibri" w:hAnsi="Times New Roman" w:cs="Times New Roman"/>
          <w:sz w:val="28"/>
          <w:szCs w:val="28"/>
          <w:lang w:val="en-US"/>
        </w:rPr>
        <w:t>Talan.</w:t>
      </w:r>
    </w:p>
    <w:p w14:paraId="7AD96A36" w14:textId="77777777" w:rsidR="002F5B0D" w:rsidRPr="002F5B0D" w:rsidRDefault="00785854" w:rsidP="00785854">
      <w:pPr>
        <w:spacing w:after="0"/>
        <w:ind w:firstLine="708"/>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en-US"/>
        </w:rPr>
        <w:t xml:space="preserve">The scope </w:t>
      </w:r>
      <w:r>
        <w:rPr>
          <w:rFonts w:ascii="Times New Roman" w:eastAsia="Calibri" w:hAnsi="Times New Roman" w:cs="Times New Roman"/>
          <w:sz w:val="28"/>
          <w:szCs w:val="28"/>
          <w:lang w:val="en-US"/>
        </w:rPr>
        <w:t>of the work is that its materials can be used in for further systematic</w:t>
      </w:r>
      <w:r w:rsidR="002F5B0D" w:rsidRPr="002F5B0D">
        <w:rPr>
          <w:rFonts w:ascii="Times New Roman" w:eastAsia="Calibri" w:hAnsi="Times New Roman" w:cs="Times New Roman"/>
          <w:sz w:val="28"/>
          <w:szCs w:val="28"/>
          <w:lang w:val="en-US"/>
        </w:rPr>
        <w:t xml:space="preserve"> of literary problems on the chosen topic, in the writing of term papers, as well as in preparation for lectures, seminars and</w:t>
      </w:r>
      <w:r>
        <w:rPr>
          <w:rFonts w:ascii="Times New Roman" w:eastAsia="Calibri" w:hAnsi="Times New Roman" w:cs="Times New Roman"/>
          <w:sz w:val="28"/>
          <w:szCs w:val="28"/>
          <w:lang w:val="en-US"/>
        </w:rPr>
        <w:t xml:space="preserve"> </w:t>
      </w:r>
      <w:r w:rsidR="002F5B0D" w:rsidRPr="002F5B0D">
        <w:rPr>
          <w:rFonts w:ascii="Times New Roman" w:eastAsia="Calibri" w:hAnsi="Times New Roman" w:cs="Times New Roman"/>
          <w:sz w:val="28"/>
          <w:szCs w:val="28"/>
          <w:lang w:val="en-US"/>
        </w:rPr>
        <w:t>special c</w:t>
      </w:r>
      <w:r w:rsidR="002F5B0D">
        <w:rPr>
          <w:rFonts w:ascii="Times New Roman" w:eastAsia="Calibri" w:hAnsi="Times New Roman" w:cs="Times New Roman"/>
          <w:sz w:val="28"/>
          <w:szCs w:val="28"/>
          <w:lang w:val="en-US"/>
        </w:rPr>
        <w:t xml:space="preserve">ourses </w:t>
      </w:r>
      <w:r w:rsidR="002F5B0D">
        <w:rPr>
          <w:rFonts w:ascii="Times New Roman" w:eastAsia="Calibri" w:hAnsi="Times New Roman" w:cs="Times New Roman"/>
          <w:sz w:val="28"/>
          <w:szCs w:val="28"/>
          <w:lang w:val="uk-UA"/>
        </w:rPr>
        <w:t>«</w:t>
      </w:r>
      <w:r w:rsidR="002F5B0D">
        <w:rPr>
          <w:rFonts w:ascii="Times New Roman" w:eastAsia="Calibri" w:hAnsi="Times New Roman" w:cs="Times New Roman"/>
          <w:sz w:val="28"/>
          <w:szCs w:val="28"/>
          <w:lang w:val="en-US"/>
        </w:rPr>
        <w:t>Holodomor in Literature</w:t>
      </w:r>
      <w:r w:rsidR="002F5B0D">
        <w:rPr>
          <w:rFonts w:ascii="Times New Roman" w:eastAsia="Calibri" w:hAnsi="Times New Roman" w:cs="Times New Roman"/>
          <w:sz w:val="28"/>
          <w:szCs w:val="28"/>
          <w:lang w:val="uk-UA"/>
        </w:rPr>
        <w:t xml:space="preserve">» </w:t>
      </w:r>
      <w:proofErr w:type="spellStart"/>
      <w:r w:rsidR="002F5B0D" w:rsidRPr="002F5B0D">
        <w:rPr>
          <w:rFonts w:ascii="Times New Roman" w:eastAsia="Calibri" w:hAnsi="Times New Roman" w:cs="Times New Roman"/>
          <w:sz w:val="28"/>
          <w:szCs w:val="28"/>
          <w:lang w:val="uk-UA"/>
        </w:rPr>
        <w:t>on</w:t>
      </w:r>
      <w:proofErr w:type="spellEnd"/>
      <w:r w:rsidR="002F5B0D" w:rsidRPr="002F5B0D">
        <w:rPr>
          <w:rFonts w:ascii="Times New Roman" w:eastAsia="Calibri" w:hAnsi="Times New Roman" w:cs="Times New Roman"/>
          <w:sz w:val="28"/>
          <w:szCs w:val="28"/>
          <w:lang w:val="uk-UA"/>
        </w:rPr>
        <w:t xml:space="preserve"> </w:t>
      </w:r>
      <w:proofErr w:type="spellStart"/>
      <w:r w:rsidR="002F5B0D" w:rsidRPr="002F5B0D">
        <w:rPr>
          <w:rFonts w:ascii="Times New Roman" w:eastAsia="Calibri" w:hAnsi="Times New Roman" w:cs="Times New Roman"/>
          <w:sz w:val="28"/>
          <w:szCs w:val="28"/>
          <w:lang w:val="uk-UA"/>
        </w:rPr>
        <w:t>the</w:t>
      </w:r>
      <w:proofErr w:type="spellEnd"/>
      <w:r w:rsidR="002F5B0D" w:rsidRPr="002F5B0D">
        <w:rPr>
          <w:rFonts w:ascii="Times New Roman" w:eastAsia="Calibri" w:hAnsi="Times New Roman" w:cs="Times New Roman"/>
          <w:sz w:val="28"/>
          <w:szCs w:val="28"/>
          <w:lang w:val="uk-UA"/>
        </w:rPr>
        <w:t xml:space="preserve"> </w:t>
      </w:r>
      <w:proofErr w:type="spellStart"/>
      <w:r w:rsidR="002F5B0D" w:rsidRPr="002F5B0D">
        <w:rPr>
          <w:rFonts w:ascii="Times New Roman" w:eastAsia="Calibri" w:hAnsi="Times New Roman" w:cs="Times New Roman"/>
          <w:sz w:val="28"/>
          <w:szCs w:val="28"/>
          <w:lang w:val="uk-UA"/>
        </w:rPr>
        <w:t>history</w:t>
      </w:r>
      <w:proofErr w:type="spellEnd"/>
      <w:r w:rsidR="002F5B0D" w:rsidRPr="002F5B0D">
        <w:rPr>
          <w:rFonts w:ascii="Times New Roman" w:eastAsia="Calibri" w:hAnsi="Times New Roman" w:cs="Times New Roman"/>
          <w:sz w:val="28"/>
          <w:szCs w:val="28"/>
          <w:lang w:val="uk-UA"/>
        </w:rPr>
        <w:t xml:space="preserve"> </w:t>
      </w:r>
      <w:proofErr w:type="spellStart"/>
      <w:r w:rsidR="002F5B0D" w:rsidRPr="002F5B0D">
        <w:rPr>
          <w:rFonts w:ascii="Times New Roman" w:eastAsia="Calibri" w:hAnsi="Times New Roman" w:cs="Times New Roman"/>
          <w:sz w:val="28"/>
          <w:szCs w:val="28"/>
          <w:lang w:val="uk-UA"/>
        </w:rPr>
        <w:t>of</w:t>
      </w:r>
      <w:proofErr w:type="spellEnd"/>
      <w:r w:rsidR="002F5B0D" w:rsidRPr="002F5B0D">
        <w:rPr>
          <w:rFonts w:ascii="Times New Roman" w:eastAsia="Calibri" w:hAnsi="Times New Roman" w:cs="Times New Roman"/>
          <w:sz w:val="28"/>
          <w:szCs w:val="28"/>
          <w:lang w:val="uk-UA"/>
        </w:rPr>
        <w:t xml:space="preserve"> </w:t>
      </w:r>
      <w:proofErr w:type="spellStart"/>
      <w:r w:rsidR="002F5B0D" w:rsidRPr="002F5B0D">
        <w:rPr>
          <w:rFonts w:ascii="Times New Roman" w:eastAsia="Calibri" w:hAnsi="Times New Roman" w:cs="Times New Roman"/>
          <w:sz w:val="28"/>
          <w:szCs w:val="28"/>
          <w:lang w:val="uk-UA"/>
        </w:rPr>
        <w:t>Ukrainian</w:t>
      </w:r>
      <w:proofErr w:type="spellEnd"/>
      <w:r w:rsidR="002F5B0D" w:rsidRPr="002F5B0D">
        <w:rPr>
          <w:rFonts w:ascii="Times New Roman" w:eastAsia="Calibri" w:hAnsi="Times New Roman" w:cs="Times New Roman"/>
          <w:sz w:val="28"/>
          <w:szCs w:val="28"/>
          <w:lang w:val="uk-UA"/>
        </w:rPr>
        <w:t xml:space="preserve"> </w:t>
      </w:r>
      <w:proofErr w:type="spellStart"/>
      <w:r w:rsidR="002F5B0D" w:rsidRPr="002F5B0D">
        <w:rPr>
          <w:rFonts w:ascii="Times New Roman" w:eastAsia="Calibri" w:hAnsi="Times New Roman" w:cs="Times New Roman"/>
          <w:sz w:val="28"/>
          <w:szCs w:val="28"/>
          <w:lang w:val="uk-UA"/>
        </w:rPr>
        <w:t>literature</w:t>
      </w:r>
      <w:proofErr w:type="spellEnd"/>
      <w:r w:rsidR="002F5B0D" w:rsidRPr="002F5B0D">
        <w:rPr>
          <w:rFonts w:ascii="Times New Roman" w:eastAsia="Calibri" w:hAnsi="Times New Roman" w:cs="Times New Roman"/>
          <w:sz w:val="28"/>
          <w:szCs w:val="28"/>
          <w:lang w:val="uk-UA"/>
        </w:rPr>
        <w:t>.</w:t>
      </w:r>
    </w:p>
    <w:p w14:paraId="01CC9AA6" w14:textId="77777777" w:rsidR="00C73A03" w:rsidRDefault="00C2091C" w:rsidP="00785854">
      <w:pPr>
        <w:spacing w:after="0"/>
        <w:ind w:firstLine="708"/>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 xml:space="preserve">Key </w:t>
      </w:r>
      <w:r w:rsidR="00785854">
        <w:rPr>
          <w:rFonts w:ascii="Times New Roman" w:eastAsia="Calibri" w:hAnsi="Times New Roman" w:cs="Times New Roman"/>
          <w:b/>
          <w:sz w:val="28"/>
          <w:szCs w:val="28"/>
          <w:lang w:val="en-US"/>
        </w:rPr>
        <w:t xml:space="preserve">words: </w:t>
      </w:r>
      <w:r w:rsidR="00C73A03" w:rsidRPr="00C73A03">
        <w:rPr>
          <w:rFonts w:ascii="Times New Roman" w:eastAsia="Calibri" w:hAnsi="Times New Roman" w:cs="Times New Roman"/>
          <w:b/>
          <w:sz w:val="28"/>
          <w:szCs w:val="28"/>
          <w:lang w:val="en-US"/>
        </w:rPr>
        <w:t>HOLODOMOR, HISTORY, NARRATOR, STORY STRATEGY, NOVEL.</w:t>
      </w:r>
    </w:p>
    <w:p w14:paraId="21557DB1" w14:textId="77777777" w:rsidR="00785854" w:rsidRDefault="00785854" w:rsidP="00785854">
      <w:pPr>
        <w:spacing w:after="0"/>
        <w:rPr>
          <w:rFonts w:ascii="Times New Roman" w:hAnsi="Times New Roman" w:cs="Times New Roman"/>
          <w:b/>
          <w:sz w:val="28"/>
          <w:lang w:val="en-US"/>
        </w:rPr>
      </w:pPr>
    </w:p>
    <w:p w14:paraId="67C3A94C" w14:textId="77777777" w:rsidR="00785854" w:rsidRDefault="00785854" w:rsidP="00785854">
      <w:pPr>
        <w:spacing w:after="0"/>
        <w:rPr>
          <w:rFonts w:ascii="Times New Roman" w:hAnsi="Times New Roman" w:cs="Times New Roman"/>
          <w:b/>
          <w:sz w:val="28"/>
          <w:lang w:val="en-US"/>
        </w:rPr>
      </w:pPr>
    </w:p>
    <w:p w14:paraId="5842A9B7" w14:textId="77777777" w:rsidR="00785854" w:rsidRDefault="00785854" w:rsidP="00785854">
      <w:pPr>
        <w:spacing w:after="0"/>
        <w:rPr>
          <w:rFonts w:ascii="Times New Roman" w:hAnsi="Times New Roman" w:cs="Times New Roman"/>
          <w:b/>
          <w:sz w:val="28"/>
          <w:lang w:val="uk-UA"/>
        </w:rPr>
      </w:pPr>
    </w:p>
    <w:p w14:paraId="1075BAE8" w14:textId="77777777" w:rsidR="00785854" w:rsidRDefault="00785854" w:rsidP="00785854">
      <w:pPr>
        <w:spacing w:after="0"/>
        <w:ind w:left="709"/>
        <w:jc w:val="center"/>
        <w:rPr>
          <w:rFonts w:ascii="Times New Roman" w:hAnsi="Times New Roman" w:cs="Times New Roman"/>
          <w:b/>
          <w:sz w:val="28"/>
          <w:lang w:val="uk-UA"/>
        </w:rPr>
      </w:pPr>
    </w:p>
    <w:p w14:paraId="0F901F90" w14:textId="77777777" w:rsidR="00785854" w:rsidRDefault="00785854" w:rsidP="00785854">
      <w:pPr>
        <w:spacing w:after="0"/>
        <w:rPr>
          <w:rFonts w:ascii="Times New Roman" w:hAnsi="Times New Roman" w:cs="Times New Roman"/>
          <w:b/>
          <w:sz w:val="28"/>
          <w:lang w:val="uk-UA"/>
        </w:rPr>
        <w:sectPr w:rsidR="00785854" w:rsidSect="00855C0B">
          <w:pgSz w:w="12240" w:h="15840"/>
          <w:pgMar w:top="1134" w:right="850" w:bottom="1134" w:left="1701" w:header="708" w:footer="708" w:gutter="0"/>
          <w:cols w:space="720"/>
        </w:sectPr>
      </w:pPr>
    </w:p>
    <w:p w14:paraId="2717A384" w14:textId="77777777" w:rsidR="00785854" w:rsidRDefault="00785854" w:rsidP="00785854">
      <w:pPr>
        <w:spacing w:after="0"/>
        <w:ind w:left="709"/>
        <w:jc w:val="center"/>
        <w:rPr>
          <w:rFonts w:ascii="Times New Roman" w:hAnsi="Times New Roman" w:cs="Times New Roman"/>
          <w:b/>
          <w:sz w:val="28"/>
          <w:lang w:val="uk-UA"/>
        </w:rPr>
      </w:pPr>
      <w:r>
        <w:rPr>
          <w:rFonts w:ascii="Times New Roman" w:hAnsi="Times New Roman" w:cs="Times New Roman"/>
          <w:b/>
          <w:sz w:val="28"/>
          <w:lang w:val="uk-UA"/>
        </w:rPr>
        <w:lastRenderedPageBreak/>
        <w:t>ЗМІСТ</w:t>
      </w:r>
    </w:p>
    <w:p w14:paraId="50E8CE60" w14:textId="77777777" w:rsidR="00785854" w:rsidRDefault="00785854" w:rsidP="00785854">
      <w:pPr>
        <w:spacing w:after="0"/>
        <w:jc w:val="center"/>
        <w:rPr>
          <w:rFonts w:ascii="Times New Roman" w:hAnsi="Times New Roman" w:cs="Times New Roman"/>
          <w:b/>
          <w:sz w:val="28"/>
          <w:lang w:val="uk-UA"/>
        </w:rPr>
      </w:pPr>
    </w:p>
    <w:p w14:paraId="0E422766" w14:textId="77777777" w:rsidR="00785854" w:rsidRDefault="00785854" w:rsidP="00785854">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ВСТУП……………………………………………………………………………….7</w:t>
      </w:r>
    </w:p>
    <w:p w14:paraId="1AEE2476" w14:textId="4CEFE630" w:rsidR="00785854" w:rsidRDefault="00785854" w:rsidP="00785854">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РОЗДІЛ </w:t>
      </w:r>
      <w:r w:rsidR="00E42442">
        <w:rPr>
          <w:rFonts w:ascii="Times New Roman" w:hAnsi="Times New Roman" w:cs="Times New Roman"/>
          <w:sz w:val="28"/>
          <w:lang w:val="uk-UA"/>
        </w:rPr>
        <w:t xml:space="preserve">1. СТАН ДОСЛІДЖЕННЯ ГОЛОДОМОРУ В ЗАРУБІЖНІЙ ТА УКРАЇНСЬКІЙ </w:t>
      </w:r>
      <w:r w:rsidR="002E1BDB">
        <w:rPr>
          <w:rFonts w:ascii="Times New Roman" w:hAnsi="Times New Roman" w:cs="Times New Roman"/>
          <w:sz w:val="28"/>
          <w:lang w:val="uk-UA"/>
        </w:rPr>
        <w:t>НАУКОВІЙ ДУМЦІ………………………</w:t>
      </w:r>
      <w:r w:rsidR="00AD5DA1">
        <w:rPr>
          <w:rFonts w:ascii="Times New Roman" w:hAnsi="Times New Roman" w:cs="Times New Roman"/>
          <w:sz w:val="28"/>
          <w:lang w:val="uk-UA"/>
        </w:rPr>
        <w:t>……………………</w:t>
      </w:r>
      <w:r w:rsidR="00E42442">
        <w:rPr>
          <w:rFonts w:ascii="Times New Roman" w:hAnsi="Times New Roman" w:cs="Times New Roman"/>
          <w:sz w:val="28"/>
          <w:lang w:val="uk-UA"/>
        </w:rPr>
        <w:t>.</w:t>
      </w:r>
      <w:r>
        <w:rPr>
          <w:rFonts w:ascii="Times New Roman" w:hAnsi="Times New Roman" w:cs="Times New Roman"/>
          <w:sz w:val="28"/>
          <w:lang w:val="uk-UA"/>
        </w:rPr>
        <w:t>10</w:t>
      </w:r>
    </w:p>
    <w:p w14:paraId="3CF98362" w14:textId="70355715" w:rsidR="00785854" w:rsidRDefault="00785854" w:rsidP="00785854">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Р</w:t>
      </w:r>
      <w:r w:rsidR="00E42442">
        <w:rPr>
          <w:rFonts w:ascii="Times New Roman" w:hAnsi="Times New Roman" w:cs="Times New Roman"/>
          <w:sz w:val="28"/>
          <w:lang w:val="uk-UA"/>
        </w:rPr>
        <w:t>ОЗДІ</w:t>
      </w:r>
      <w:r w:rsidR="00C35384">
        <w:rPr>
          <w:rFonts w:ascii="Times New Roman" w:hAnsi="Times New Roman" w:cs="Times New Roman"/>
          <w:sz w:val="28"/>
          <w:lang w:val="uk-UA"/>
        </w:rPr>
        <w:t>Л 2. СТРУКТУРНА ПАРАДИГМА</w:t>
      </w:r>
      <w:r w:rsidR="00D42EB9">
        <w:rPr>
          <w:rFonts w:ascii="Times New Roman" w:hAnsi="Times New Roman" w:cs="Times New Roman"/>
          <w:sz w:val="28"/>
          <w:lang w:val="uk-UA"/>
        </w:rPr>
        <w:t xml:space="preserve"> НАРАТИВНОЇ СТРАТЕГІЇ</w:t>
      </w:r>
      <w:r w:rsidR="00C51020" w:rsidRPr="00C51020">
        <w:rPr>
          <w:rFonts w:ascii="Times New Roman" w:hAnsi="Times New Roman" w:cs="Times New Roman"/>
          <w:sz w:val="28"/>
        </w:rPr>
        <w:t xml:space="preserve"> </w:t>
      </w:r>
      <w:r w:rsidR="00C51020">
        <w:rPr>
          <w:rFonts w:ascii="Times New Roman" w:hAnsi="Times New Roman" w:cs="Times New Roman"/>
          <w:sz w:val="28"/>
          <w:lang w:val="uk-UA"/>
        </w:rPr>
        <w:t>В РОМАНІ С. ТАЛАН «РОЗКОЛОТЕ НЕБО»……………………………</w:t>
      </w:r>
      <w:r w:rsidR="00C35384">
        <w:rPr>
          <w:rFonts w:ascii="Times New Roman" w:hAnsi="Times New Roman" w:cs="Times New Roman"/>
          <w:sz w:val="28"/>
          <w:lang w:val="uk-UA"/>
        </w:rPr>
        <w:t>………...</w:t>
      </w:r>
      <w:r w:rsidR="00E216E6">
        <w:rPr>
          <w:rFonts w:ascii="Times New Roman" w:hAnsi="Times New Roman" w:cs="Times New Roman"/>
          <w:sz w:val="28"/>
          <w:lang w:val="uk-UA"/>
        </w:rPr>
        <w:t>20</w:t>
      </w:r>
    </w:p>
    <w:p w14:paraId="4B320923" w14:textId="7DB628DD" w:rsidR="00785854" w:rsidRDefault="00785854" w:rsidP="00785854">
      <w:pPr>
        <w:spacing w:after="0" w:line="360" w:lineRule="auto"/>
        <w:ind w:left="567"/>
        <w:jc w:val="both"/>
        <w:rPr>
          <w:rFonts w:ascii="Times New Roman" w:hAnsi="Times New Roman" w:cs="Times New Roman"/>
          <w:sz w:val="28"/>
          <w:lang w:val="uk-UA"/>
        </w:rPr>
      </w:pPr>
      <w:r>
        <w:rPr>
          <w:rFonts w:ascii="Times New Roman" w:hAnsi="Times New Roman" w:cs="Times New Roman"/>
          <w:sz w:val="28"/>
          <w:lang w:val="uk-UA"/>
        </w:rPr>
        <w:t xml:space="preserve">2.1. </w:t>
      </w:r>
      <w:proofErr w:type="spellStart"/>
      <w:r w:rsidR="004C14DD">
        <w:rPr>
          <w:rFonts w:ascii="Times New Roman" w:hAnsi="Times New Roman" w:cs="Times New Roman"/>
          <w:sz w:val="28"/>
          <w:lang w:val="uk-UA"/>
        </w:rPr>
        <w:t>Подієвість</w:t>
      </w:r>
      <w:proofErr w:type="spellEnd"/>
      <w:r w:rsidR="004C14DD">
        <w:rPr>
          <w:rFonts w:ascii="Times New Roman" w:hAnsi="Times New Roman" w:cs="Times New Roman"/>
          <w:sz w:val="28"/>
          <w:lang w:val="uk-UA"/>
        </w:rPr>
        <w:t xml:space="preserve"> як вияв кому</w:t>
      </w:r>
      <w:r w:rsidR="00674456">
        <w:rPr>
          <w:rFonts w:ascii="Times New Roman" w:hAnsi="Times New Roman" w:cs="Times New Roman"/>
          <w:sz w:val="28"/>
          <w:lang w:val="uk-UA"/>
        </w:rPr>
        <w:t>нікативної стратегії…….……………………...</w:t>
      </w:r>
      <w:r w:rsidR="00E216E6">
        <w:rPr>
          <w:rFonts w:ascii="Times New Roman" w:hAnsi="Times New Roman" w:cs="Times New Roman"/>
          <w:sz w:val="28"/>
          <w:lang w:val="uk-UA"/>
        </w:rPr>
        <w:t>21</w:t>
      </w:r>
    </w:p>
    <w:p w14:paraId="599568F1" w14:textId="77777777" w:rsidR="00785854" w:rsidRDefault="00785854" w:rsidP="00785854">
      <w:pPr>
        <w:spacing w:after="0" w:line="360" w:lineRule="auto"/>
        <w:ind w:left="567"/>
        <w:jc w:val="both"/>
        <w:rPr>
          <w:rFonts w:ascii="Times New Roman" w:hAnsi="Times New Roman" w:cs="Times New Roman"/>
          <w:sz w:val="28"/>
          <w:lang w:val="uk-UA"/>
        </w:rPr>
      </w:pPr>
      <w:r>
        <w:rPr>
          <w:rFonts w:ascii="Times New Roman" w:hAnsi="Times New Roman" w:cs="Times New Roman"/>
          <w:sz w:val="28"/>
          <w:lang w:val="uk-UA"/>
        </w:rPr>
        <w:t>2.2.</w:t>
      </w:r>
      <w:r w:rsidR="003E04A3">
        <w:rPr>
          <w:rFonts w:ascii="Times New Roman" w:hAnsi="Times New Roman" w:cs="Times New Roman"/>
          <w:sz w:val="28"/>
          <w:lang w:val="uk-UA"/>
        </w:rPr>
        <w:t xml:space="preserve"> Функції</w:t>
      </w:r>
      <w:r w:rsidR="0001018C">
        <w:rPr>
          <w:rFonts w:ascii="Times New Roman" w:hAnsi="Times New Roman" w:cs="Times New Roman"/>
          <w:sz w:val="28"/>
          <w:lang w:val="uk-UA"/>
        </w:rPr>
        <w:t xml:space="preserve"> </w:t>
      </w:r>
      <w:proofErr w:type="spellStart"/>
      <w:r w:rsidR="0001018C">
        <w:rPr>
          <w:rFonts w:ascii="Times New Roman" w:hAnsi="Times New Roman" w:cs="Times New Roman"/>
          <w:sz w:val="28"/>
          <w:lang w:val="uk-UA"/>
        </w:rPr>
        <w:t>нарат</w:t>
      </w:r>
      <w:r w:rsidR="003E04A3">
        <w:rPr>
          <w:rFonts w:ascii="Times New Roman" w:hAnsi="Times New Roman" w:cs="Times New Roman"/>
          <w:sz w:val="28"/>
          <w:lang w:val="uk-UA"/>
        </w:rPr>
        <w:t>ора</w:t>
      </w:r>
      <w:proofErr w:type="spellEnd"/>
      <w:r w:rsidR="003E04A3">
        <w:rPr>
          <w:rFonts w:ascii="Times New Roman" w:hAnsi="Times New Roman" w:cs="Times New Roman"/>
          <w:sz w:val="28"/>
          <w:lang w:val="uk-UA"/>
        </w:rPr>
        <w:t xml:space="preserve"> в романі………………………….</w:t>
      </w:r>
      <w:r w:rsidR="004C14DD">
        <w:rPr>
          <w:rFonts w:ascii="Times New Roman" w:hAnsi="Times New Roman" w:cs="Times New Roman"/>
          <w:sz w:val="28"/>
          <w:lang w:val="uk-UA"/>
        </w:rPr>
        <w:t>…………………….</w:t>
      </w:r>
      <w:r w:rsidR="006D400E">
        <w:rPr>
          <w:rFonts w:ascii="Times New Roman" w:hAnsi="Times New Roman" w:cs="Times New Roman"/>
          <w:sz w:val="28"/>
          <w:lang w:val="uk-UA"/>
        </w:rPr>
        <w:t>36</w:t>
      </w:r>
    </w:p>
    <w:p w14:paraId="53E7CE99" w14:textId="77777777" w:rsidR="00785854" w:rsidRDefault="00785854" w:rsidP="00785854">
      <w:pPr>
        <w:spacing w:after="0" w:line="360" w:lineRule="auto"/>
        <w:ind w:left="567"/>
        <w:jc w:val="both"/>
        <w:rPr>
          <w:rFonts w:ascii="Times New Roman" w:hAnsi="Times New Roman" w:cs="Times New Roman"/>
          <w:sz w:val="28"/>
          <w:lang w:val="uk-UA"/>
        </w:rPr>
      </w:pPr>
      <w:r>
        <w:rPr>
          <w:rFonts w:ascii="Times New Roman" w:hAnsi="Times New Roman" w:cs="Times New Roman"/>
          <w:sz w:val="28"/>
          <w:lang w:val="uk-UA"/>
        </w:rPr>
        <w:t>2</w:t>
      </w:r>
      <w:r w:rsidR="003E04A3">
        <w:rPr>
          <w:rFonts w:ascii="Times New Roman" w:hAnsi="Times New Roman" w:cs="Times New Roman"/>
          <w:sz w:val="28"/>
          <w:lang w:val="uk-UA"/>
        </w:rPr>
        <w:t xml:space="preserve">.3. </w:t>
      </w:r>
      <w:proofErr w:type="spellStart"/>
      <w:r w:rsidR="003E04A3">
        <w:rPr>
          <w:rFonts w:ascii="Times New Roman" w:hAnsi="Times New Roman" w:cs="Times New Roman"/>
          <w:sz w:val="28"/>
          <w:lang w:val="uk-UA"/>
        </w:rPr>
        <w:t>Ф</w:t>
      </w:r>
      <w:r w:rsidR="004C14DD">
        <w:rPr>
          <w:rFonts w:ascii="Times New Roman" w:hAnsi="Times New Roman" w:cs="Times New Roman"/>
          <w:sz w:val="28"/>
          <w:lang w:val="uk-UA"/>
        </w:rPr>
        <w:t>і</w:t>
      </w:r>
      <w:r w:rsidR="003E04A3">
        <w:rPr>
          <w:rFonts w:ascii="Times New Roman" w:hAnsi="Times New Roman" w:cs="Times New Roman"/>
          <w:sz w:val="28"/>
          <w:lang w:val="uk-UA"/>
        </w:rPr>
        <w:t>кціональна</w:t>
      </w:r>
      <w:proofErr w:type="spellEnd"/>
      <w:r w:rsidR="003E04A3">
        <w:rPr>
          <w:rFonts w:ascii="Times New Roman" w:hAnsi="Times New Roman" w:cs="Times New Roman"/>
          <w:sz w:val="28"/>
          <w:lang w:val="uk-UA"/>
        </w:rPr>
        <w:t xml:space="preserve"> стратегія твору……….</w:t>
      </w:r>
      <w:r w:rsidR="004C14DD">
        <w:rPr>
          <w:rFonts w:ascii="Times New Roman" w:hAnsi="Times New Roman" w:cs="Times New Roman"/>
          <w:sz w:val="28"/>
          <w:lang w:val="uk-UA"/>
        </w:rPr>
        <w:t>……………………………………</w:t>
      </w:r>
      <w:r w:rsidR="006D400E">
        <w:rPr>
          <w:rFonts w:ascii="Times New Roman" w:hAnsi="Times New Roman" w:cs="Times New Roman"/>
          <w:sz w:val="28"/>
          <w:lang w:val="uk-UA"/>
        </w:rPr>
        <w:t>45</w:t>
      </w:r>
    </w:p>
    <w:p w14:paraId="7EEDB6BE" w14:textId="77777777" w:rsidR="00785854" w:rsidRDefault="00785854" w:rsidP="00785854">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ВИСНОВКИ…</w:t>
      </w:r>
      <w:r w:rsidR="006D400E">
        <w:rPr>
          <w:rFonts w:ascii="Times New Roman" w:hAnsi="Times New Roman" w:cs="Times New Roman"/>
          <w:sz w:val="28"/>
          <w:lang w:val="uk-UA"/>
        </w:rPr>
        <w:t>…………………………………………………………...………….56</w:t>
      </w:r>
    </w:p>
    <w:p w14:paraId="00889E33" w14:textId="77777777" w:rsidR="00785854" w:rsidRDefault="00785854" w:rsidP="00785854">
      <w:pPr>
        <w:rPr>
          <w:rFonts w:ascii="Times New Roman" w:hAnsi="Times New Roman" w:cs="Times New Roman"/>
          <w:sz w:val="28"/>
          <w:lang w:val="uk-UA"/>
        </w:rPr>
      </w:pPr>
      <w:r>
        <w:rPr>
          <w:rFonts w:ascii="Times New Roman" w:hAnsi="Times New Roman" w:cs="Times New Roman"/>
          <w:sz w:val="28"/>
          <w:lang w:val="uk-UA"/>
        </w:rPr>
        <w:t>СПИСОК ВИКОРИС</w:t>
      </w:r>
      <w:r w:rsidR="00B00337">
        <w:rPr>
          <w:rFonts w:ascii="Times New Roman" w:hAnsi="Times New Roman" w:cs="Times New Roman"/>
          <w:sz w:val="28"/>
          <w:lang w:val="uk-UA"/>
        </w:rPr>
        <w:t>ТАНИХ ДЖЕРЕЛ…………………………………………..</w:t>
      </w:r>
      <w:r w:rsidR="006D400E">
        <w:rPr>
          <w:rFonts w:ascii="Times New Roman" w:hAnsi="Times New Roman" w:cs="Times New Roman"/>
          <w:sz w:val="28"/>
          <w:lang w:val="uk-UA"/>
        </w:rPr>
        <w:t>60</w:t>
      </w:r>
    </w:p>
    <w:p w14:paraId="1429B1B8" w14:textId="77777777" w:rsidR="00785854" w:rsidRDefault="00785854" w:rsidP="00785854">
      <w:pPr>
        <w:rPr>
          <w:rFonts w:ascii="Times New Roman" w:hAnsi="Times New Roman" w:cs="Times New Roman"/>
          <w:sz w:val="28"/>
          <w:lang w:val="uk-UA"/>
        </w:rPr>
      </w:pPr>
    </w:p>
    <w:p w14:paraId="1E939340" w14:textId="77777777" w:rsidR="00785854" w:rsidRDefault="00785854" w:rsidP="00785854">
      <w:pPr>
        <w:rPr>
          <w:rFonts w:ascii="Times New Roman" w:hAnsi="Times New Roman" w:cs="Times New Roman"/>
          <w:sz w:val="28"/>
          <w:lang w:val="uk-UA"/>
        </w:rPr>
      </w:pPr>
    </w:p>
    <w:p w14:paraId="1E84AE18" w14:textId="77777777" w:rsidR="00785854" w:rsidRDefault="00785854" w:rsidP="00785854">
      <w:pPr>
        <w:rPr>
          <w:rFonts w:ascii="Times New Roman" w:hAnsi="Times New Roman" w:cs="Times New Roman"/>
          <w:sz w:val="28"/>
          <w:lang w:val="uk-UA"/>
        </w:rPr>
      </w:pPr>
    </w:p>
    <w:p w14:paraId="63179483" w14:textId="77777777" w:rsidR="00785854" w:rsidRDefault="00785854" w:rsidP="00785854">
      <w:pPr>
        <w:rPr>
          <w:rFonts w:ascii="Times New Roman" w:hAnsi="Times New Roman" w:cs="Times New Roman"/>
          <w:sz w:val="28"/>
          <w:lang w:val="uk-UA"/>
        </w:rPr>
      </w:pPr>
    </w:p>
    <w:p w14:paraId="1AA95A38" w14:textId="77777777" w:rsidR="00785854" w:rsidRDefault="00785854" w:rsidP="00785854">
      <w:pPr>
        <w:rPr>
          <w:rFonts w:ascii="Times New Roman" w:hAnsi="Times New Roman" w:cs="Times New Roman"/>
          <w:sz w:val="28"/>
          <w:lang w:val="uk-UA"/>
        </w:rPr>
      </w:pPr>
    </w:p>
    <w:p w14:paraId="6DF6D26F" w14:textId="77777777" w:rsidR="00785854" w:rsidRDefault="00785854" w:rsidP="00785854">
      <w:pPr>
        <w:rPr>
          <w:rFonts w:ascii="Times New Roman" w:hAnsi="Times New Roman" w:cs="Times New Roman"/>
          <w:sz w:val="28"/>
          <w:lang w:val="uk-UA"/>
        </w:rPr>
      </w:pPr>
    </w:p>
    <w:p w14:paraId="30F3E017" w14:textId="77777777" w:rsidR="00785854" w:rsidRDefault="00785854" w:rsidP="00785854">
      <w:pPr>
        <w:rPr>
          <w:rFonts w:ascii="Times New Roman" w:hAnsi="Times New Roman" w:cs="Times New Roman"/>
          <w:sz w:val="28"/>
          <w:lang w:val="uk-UA"/>
        </w:rPr>
      </w:pPr>
    </w:p>
    <w:p w14:paraId="16E89E43" w14:textId="77777777" w:rsidR="00785854" w:rsidRDefault="00785854" w:rsidP="00785854">
      <w:pPr>
        <w:jc w:val="right"/>
        <w:rPr>
          <w:rFonts w:ascii="Times New Roman" w:hAnsi="Times New Roman" w:cs="Times New Roman"/>
          <w:sz w:val="28"/>
          <w:lang w:val="uk-UA"/>
        </w:rPr>
      </w:pPr>
    </w:p>
    <w:p w14:paraId="750C23E3" w14:textId="77777777" w:rsidR="00785854" w:rsidRDefault="00785854" w:rsidP="00785854">
      <w:pPr>
        <w:rPr>
          <w:rFonts w:ascii="Times New Roman" w:hAnsi="Times New Roman" w:cs="Times New Roman"/>
          <w:sz w:val="28"/>
          <w:lang w:val="uk-UA"/>
        </w:rPr>
      </w:pPr>
    </w:p>
    <w:p w14:paraId="6DC9BA77" w14:textId="77777777" w:rsidR="00785854" w:rsidRDefault="00785854" w:rsidP="00785854">
      <w:pPr>
        <w:rPr>
          <w:rFonts w:ascii="Times New Roman" w:hAnsi="Times New Roman" w:cs="Times New Roman"/>
          <w:sz w:val="28"/>
          <w:lang w:val="uk-UA"/>
        </w:rPr>
      </w:pPr>
    </w:p>
    <w:p w14:paraId="6F0362EF" w14:textId="77777777" w:rsidR="00785854" w:rsidRDefault="00785854" w:rsidP="00785854">
      <w:pPr>
        <w:rPr>
          <w:rFonts w:ascii="Times New Roman" w:hAnsi="Times New Roman" w:cs="Times New Roman"/>
          <w:sz w:val="28"/>
          <w:lang w:val="uk-UA"/>
        </w:rPr>
      </w:pPr>
    </w:p>
    <w:p w14:paraId="6FF766D4" w14:textId="77777777" w:rsidR="00785854" w:rsidRDefault="00785854" w:rsidP="00785854">
      <w:pPr>
        <w:rPr>
          <w:rFonts w:ascii="Times New Roman" w:hAnsi="Times New Roman" w:cs="Times New Roman"/>
          <w:sz w:val="28"/>
          <w:lang w:val="uk-UA"/>
        </w:rPr>
      </w:pPr>
    </w:p>
    <w:p w14:paraId="46F07670" w14:textId="77777777" w:rsidR="00785854" w:rsidRDefault="00785854" w:rsidP="00785854">
      <w:pPr>
        <w:spacing w:after="0"/>
        <w:rPr>
          <w:rFonts w:ascii="Times New Roman" w:hAnsi="Times New Roman" w:cs="Times New Roman"/>
          <w:sz w:val="28"/>
          <w:lang w:val="uk-UA"/>
        </w:rPr>
        <w:sectPr w:rsidR="00785854" w:rsidSect="00855C0B">
          <w:headerReference w:type="default" r:id="rId8"/>
          <w:pgSz w:w="12240" w:h="15840"/>
          <w:pgMar w:top="1134" w:right="850" w:bottom="1134" w:left="1701" w:header="708" w:footer="708" w:gutter="0"/>
          <w:cols w:space="720"/>
        </w:sectPr>
      </w:pPr>
    </w:p>
    <w:p w14:paraId="11FC8926" w14:textId="77777777" w:rsidR="00785854" w:rsidRDefault="00785854" w:rsidP="00785854">
      <w:pPr>
        <w:spacing w:after="0" w:line="360" w:lineRule="auto"/>
        <w:jc w:val="center"/>
        <w:rPr>
          <w:rFonts w:ascii="Times New Roman" w:hAnsi="Times New Roman" w:cs="Times New Roman"/>
          <w:b/>
          <w:sz w:val="28"/>
          <w:lang w:val="uk-UA"/>
        </w:rPr>
      </w:pPr>
      <w:r>
        <w:rPr>
          <w:rFonts w:ascii="Times New Roman" w:hAnsi="Times New Roman" w:cs="Times New Roman"/>
          <w:b/>
          <w:sz w:val="28"/>
          <w:lang w:val="uk-UA"/>
        </w:rPr>
        <w:lastRenderedPageBreak/>
        <w:t>ВСТУП</w:t>
      </w:r>
    </w:p>
    <w:p w14:paraId="2026294F" w14:textId="77777777" w:rsidR="00785854" w:rsidRDefault="00785854" w:rsidP="00785854">
      <w:pPr>
        <w:spacing w:after="0" w:line="360" w:lineRule="auto"/>
        <w:jc w:val="center"/>
        <w:rPr>
          <w:rFonts w:ascii="Times New Roman" w:hAnsi="Times New Roman" w:cs="Times New Roman"/>
          <w:b/>
          <w:sz w:val="28"/>
          <w:lang w:val="uk-UA"/>
        </w:rPr>
      </w:pPr>
    </w:p>
    <w:p w14:paraId="730B7F82" w14:textId="599B19DF" w:rsidR="00785854" w:rsidRDefault="00785854" w:rsidP="00743BAA">
      <w:pPr>
        <w:spacing w:after="0" w:line="360" w:lineRule="auto"/>
        <w:ind w:firstLine="708"/>
        <w:jc w:val="both"/>
        <w:rPr>
          <w:rFonts w:ascii="Times New Roman" w:hAnsi="Times New Roman" w:cs="Times New Roman"/>
          <w:sz w:val="28"/>
          <w:lang w:val="uk-UA"/>
        </w:rPr>
      </w:pPr>
      <w:r>
        <w:rPr>
          <w:rFonts w:ascii="Times New Roman" w:hAnsi="Times New Roman" w:cs="Times New Roman"/>
          <w:b/>
          <w:sz w:val="28"/>
          <w:lang w:val="uk-UA"/>
        </w:rPr>
        <w:t xml:space="preserve">Актуальність теми дослідження. </w:t>
      </w:r>
      <w:r w:rsidR="009A5B15">
        <w:rPr>
          <w:rFonts w:ascii="Times New Roman" w:hAnsi="Times New Roman" w:cs="Times New Roman"/>
          <w:sz w:val="28"/>
          <w:lang w:val="uk-UA"/>
        </w:rPr>
        <w:t xml:space="preserve">На сучасному етапі розвитку суспільства </w:t>
      </w:r>
      <w:r w:rsidR="007618FD">
        <w:rPr>
          <w:rFonts w:ascii="Times New Roman" w:hAnsi="Times New Roman" w:cs="Times New Roman"/>
          <w:sz w:val="28"/>
          <w:lang w:val="uk-UA"/>
        </w:rPr>
        <w:t>відбувається переосмислення стереотипів і догм тоталітарного режиму. І</w:t>
      </w:r>
      <w:r w:rsidR="009A5B15">
        <w:rPr>
          <w:rFonts w:ascii="Times New Roman" w:hAnsi="Times New Roman" w:cs="Times New Roman"/>
          <w:sz w:val="28"/>
          <w:lang w:val="uk-UA"/>
        </w:rPr>
        <w:t xml:space="preserve">сторична пам’ять посідає одне з чільних місць у літературній творчості письменників. Досить гостро постає питання Голодомору серед решти не менш актуальних тем – </w:t>
      </w:r>
      <w:r w:rsidR="00096FE0">
        <w:rPr>
          <w:rFonts w:ascii="Times New Roman" w:hAnsi="Times New Roman" w:cs="Times New Roman"/>
          <w:sz w:val="28"/>
          <w:lang w:val="uk-UA"/>
        </w:rPr>
        <w:t xml:space="preserve">Голокосту, </w:t>
      </w:r>
      <w:r w:rsidR="009A5B15">
        <w:rPr>
          <w:rFonts w:ascii="Times New Roman" w:hAnsi="Times New Roman" w:cs="Times New Roman"/>
          <w:sz w:val="28"/>
          <w:lang w:val="uk-UA"/>
        </w:rPr>
        <w:t>ОУН-УПА, Майдану та Революції Гідності</w:t>
      </w:r>
      <w:r w:rsidR="00A348CA">
        <w:rPr>
          <w:rFonts w:ascii="Times New Roman" w:hAnsi="Times New Roman" w:cs="Times New Roman"/>
          <w:sz w:val="28"/>
          <w:lang w:val="uk-UA"/>
        </w:rPr>
        <w:t xml:space="preserve"> і російсько-української війни</w:t>
      </w:r>
      <w:r w:rsidR="00DF3970">
        <w:rPr>
          <w:rFonts w:ascii="Times New Roman" w:hAnsi="Times New Roman" w:cs="Times New Roman"/>
          <w:sz w:val="28"/>
          <w:lang w:val="uk-UA"/>
        </w:rPr>
        <w:t xml:space="preserve"> тощо</w:t>
      </w:r>
      <w:r w:rsidR="009A5B15">
        <w:rPr>
          <w:rFonts w:ascii="Times New Roman" w:hAnsi="Times New Roman" w:cs="Times New Roman"/>
          <w:sz w:val="28"/>
          <w:lang w:val="uk-UA"/>
        </w:rPr>
        <w:t>.</w:t>
      </w:r>
      <w:r w:rsidR="00431ECC">
        <w:rPr>
          <w:rFonts w:ascii="Times New Roman" w:hAnsi="Times New Roman" w:cs="Times New Roman"/>
          <w:sz w:val="28"/>
          <w:lang w:val="uk-UA"/>
        </w:rPr>
        <w:t xml:space="preserve"> </w:t>
      </w:r>
      <w:r w:rsidR="00F66F07">
        <w:rPr>
          <w:rFonts w:ascii="Times New Roman" w:hAnsi="Times New Roman" w:cs="Times New Roman"/>
          <w:sz w:val="28"/>
          <w:lang w:val="uk-UA"/>
        </w:rPr>
        <w:t>У пошуку ідентичності українців вивчення Голодомору є певною формою боротьби в інформаційній війні проти колишньої радянської та нинішньої путінської систем.</w:t>
      </w:r>
      <w:r w:rsidR="00CA6DAA">
        <w:rPr>
          <w:rFonts w:ascii="Times New Roman" w:hAnsi="Times New Roman" w:cs="Times New Roman"/>
          <w:sz w:val="28"/>
          <w:lang w:val="uk-UA"/>
        </w:rPr>
        <w:t xml:space="preserve"> </w:t>
      </w:r>
    </w:p>
    <w:p w14:paraId="1B2786D4" w14:textId="2310D853" w:rsidR="00CA6DAA" w:rsidRPr="009A5B15" w:rsidRDefault="00A348CA" w:rsidP="0035488C">
      <w:pPr>
        <w:spacing w:after="0" w:line="360" w:lineRule="auto"/>
        <w:ind w:firstLine="708"/>
        <w:jc w:val="both"/>
        <w:rPr>
          <w:rFonts w:ascii="Times New Roman" w:hAnsi="Times New Roman" w:cs="Times New Roman"/>
          <w:sz w:val="28"/>
          <w:lang w:val="uk-UA"/>
        </w:rPr>
      </w:pPr>
      <w:r w:rsidRPr="00A348CA">
        <w:rPr>
          <w:rFonts w:ascii="Times New Roman" w:hAnsi="Times New Roman" w:cs="Times New Roman"/>
          <w:sz w:val="28"/>
          <w:lang w:val="uk-UA"/>
        </w:rPr>
        <w:t>Значним внеском є дослідження представників післявоєнної еміграції, яку складала частка з переселенців-свідків Голодомору, адаптуючись, вони набували певних знань в американських і європейських університетах. П</w:t>
      </w:r>
      <w:r w:rsidR="00AF4A3A">
        <w:rPr>
          <w:rFonts w:ascii="Times New Roman" w:hAnsi="Times New Roman" w:cs="Times New Roman"/>
          <w:sz w:val="28"/>
          <w:lang w:val="uk-UA"/>
        </w:rPr>
        <w:t>равдиве художнє відтворення Г</w:t>
      </w:r>
      <w:r w:rsidRPr="00A348CA">
        <w:rPr>
          <w:rFonts w:ascii="Times New Roman" w:hAnsi="Times New Roman" w:cs="Times New Roman"/>
          <w:sz w:val="28"/>
          <w:lang w:val="uk-UA"/>
        </w:rPr>
        <w:t>олод</w:t>
      </w:r>
      <w:r w:rsidR="00AF4A3A">
        <w:rPr>
          <w:rFonts w:ascii="Times New Roman" w:hAnsi="Times New Roman" w:cs="Times New Roman"/>
          <w:sz w:val="28"/>
          <w:lang w:val="uk-UA"/>
        </w:rPr>
        <w:t>омор</w:t>
      </w:r>
      <w:r w:rsidRPr="00A348CA">
        <w:rPr>
          <w:rFonts w:ascii="Times New Roman" w:hAnsi="Times New Roman" w:cs="Times New Roman"/>
          <w:sz w:val="28"/>
          <w:lang w:val="uk-UA"/>
        </w:rPr>
        <w:t>у 30-х р</w:t>
      </w:r>
      <w:r w:rsidR="00327C8C">
        <w:rPr>
          <w:rFonts w:ascii="Times New Roman" w:hAnsi="Times New Roman" w:cs="Times New Roman"/>
          <w:sz w:val="28"/>
          <w:lang w:val="uk-UA"/>
        </w:rPr>
        <w:t>р</w:t>
      </w:r>
      <w:r w:rsidRPr="00A348CA">
        <w:rPr>
          <w:rFonts w:ascii="Times New Roman" w:hAnsi="Times New Roman" w:cs="Times New Roman"/>
          <w:sz w:val="28"/>
          <w:lang w:val="uk-UA"/>
        </w:rPr>
        <w:t xml:space="preserve">. </w:t>
      </w:r>
      <w:r>
        <w:rPr>
          <w:rFonts w:ascii="Times New Roman" w:hAnsi="Times New Roman" w:cs="Times New Roman"/>
          <w:sz w:val="28"/>
          <w:lang w:val="uk-UA"/>
        </w:rPr>
        <w:t xml:space="preserve">ХХ ст. </w:t>
      </w:r>
      <w:r w:rsidRPr="00A348CA">
        <w:rPr>
          <w:rFonts w:ascii="Times New Roman" w:hAnsi="Times New Roman" w:cs="Times New Roman"/>
          <w:sz w:val="28"/>
          <w:lang w:val="uk-UA"/>
        </w:rPr>
        <w:t>в Україні містять твори В. Барки («Жовтий князь»), О. Гончара («</w:t>
      </w:r>
      <w:proofErr w:type="spellStart"/>
      <w:r w:rsidRPr="00A348CA">
        <w:rPr>
          <w:rFonts w:ascii="Times New Roman" w:hAnsi="Times New Roman" w:cs="Times New Roman"/>
          <w:sz w:val="28"/>
          <w:lang w:val="uk-UA"/>
        </w:rPr>
        <w:t>Стокозове</w:t>
      </w:r>
      <w:proofErr w:type="spellEnd"/>
      <w:r w:rsidRPr="00A348CA">
        <w:rPr>
          <w:rFonts w:ascii="Times New Roman" w:hAnsi="Times New Roman" w:cs="Times New Roman"/>
          <w:sz w:val="28"/>
          <w:lang w:val="uk-UA"/>
        </w:rPr>
        <w:t xml:space="preserve"> поле»), </w:t>
      </w:r>
      <w:r>
        <w:rPr>
          <w:rFonts w:ascii="Times New Roman" w:hAnsi="Times New Roman" w:cs="Times New Roman"/>
          <w:sz w:val="28"/>
          <w:lang w:val="uk-UA"/>
        </w:rPr>
        <w:t>Є. Гуцал</w:t>
      </w:r>
      <w:r w:rsidR="009C0B67">
        <w:rPr>
          <w:rFonts w:ascii="Times New Roman" w:hAnsi="Times New Roman" w:cs="Times New Roman"/>
          <w:sz w:val="28"/>
          <w:lang w:val="uk-UA"/>
        </w:rPr>
        <w:t>а</w:t>
      </w:r>
      <w:r>
        <w:rPr>
          <w:rFonts w:ascii="Times New Roman" w:hAnsi="Times New Roman" w:cs="Times New Roman"/>
          <w:sz w:val="28"/>
          <w:lang w:val="uk-UA"/>
        </w:rPr>
        <w:t xml:space="preserve"> (</w:t>
      </w:r>
      <w:r w:rsidRPr="00A348CA">
        <w:rPr>
          <w:rFonts w:ascii="Times New Roman" w:hAnsi="Times New Roman" w:cs="Times New Roman"/>
          <w:sz w:val="28"/>
          <w:lang w:val="uk-UA"/>
        </w:rPr>
        <w:t>«Сльози Божої матері»), А. </w:t>
      </w:r>
      <w:proofErr w:type="spellStart"/>
      <w:r w:rsidRPr="00A348CA">
        <w:rPr>
          <w:rFonts w:ascii="Times New Roman" w:hAnsi="Times New Roman" w:cs="Times New Roman"/>
          <w:sz w:val="28"/>
          <w:lang w:val="uk-UA"/>
        </w:rPr>
        <w:t>Дімаров</w:t>
      </w:r>
      <w:r w:rsidR="00AF4A3A">
        <w:rPr>
          <w:rFonts w:ascii="Times New Roman" w:hAnsi="Times New Roman" w:cs="Times New Roman"/>
          <w:sz w:val="28"/>
          <w:lang w:val="uk-UA"/>
        </w:rPr>
        <w:t>а</w:t>
      </w:r>
      <w:proofErr w:type="spellEnd"/>
      <w:r w:rsidR="00AF4A3A">
        <w:rPr>
          <w:rFonts w:ascii="Times New Roman" w:hAnsi="Times New Roman" w:cs="Times New Roman"/>
          <w:sz w:val="28"/>
          <w:lang w:val="uk-UA"/>
        </w:rPr>
        <w:t xml:space="preserve"> («Самосуд»), Т. Осьмачки</w:t>
      </w:r>
      <w:r w:rsidRPr="00A348CA">
        <w:rPr>
          <w:rFonts w:ascii="Times New Roman" w:hAnsi="Times New Roman" w:cs="Times New Roman"/>
          <w:sz w:val="28"/>
          <w:lang w:val="uk-UA"/>
        </w:rPr>
        <w:t xml:space="preserve"> («Ротонда душогубців», «Старший боярин</w:t>
      </w:r>
      <w:r w:rsidR="0008645F">
        <w:rPr>
          <w:rFonts w:ascii="Times New Roman" w:hAnsi="Times New Roman" w:cs="Times New Roman"/>
          <w:sz w:val="28"/>
          <w:lang w:val="uk-UA"/>
        </w:rPr>
        <w:t>»,</w:t>
      </w:r>
      <w:r w:rsidRPr="00A348CA">
        <w:rPr>
          <w:rFonts w:ascii="Times New Roman" w:hAnsi="Times New Roman" w:cs="Times New Roman"/>
          <w:sz w:val="28"/>
          <w:lang w:val="uk-UA"/>
        </w:rPr>
        <w:t xml:space="preserve"> </w:t>
      </w:r>
      <w:r w:rsidR="0008645F">
        <w:rPr>
          <w:rFonts w:ascii="Times New Roman" w:hAnsi="Times New Roman" w:cs="Times New Roman"/>
          <w:sz w:val="28"/>
          <w:lang w:val="uk-UA"/>
        </w:rPr>
        <w:t>«</w:t>
      </w:r>
      <w:r w:rsidRPr="00A348CA">
        <w:rPr>
          <w:rFonts w:ascii="Times New Roman" w:hAnsi="Times New Roman" w:cs="Times New Roman"/>
          <w:sz w:val="28"/>
          <w:lang w:val="uk-UA"/>
        </w:rPr>
        <w:t>План до двору»), М. Руденка («Хрест»)</w:t>
      </w:r>
      <w:r w:rsidR="00AF4A3A">
        <w:rPr>
          <w:rFonts w:ascii="Times New Roman" w:hAnsi="Times New Roman" w:cs="Times New Roman"/>
          <w:sz w:val="28"/>
          <w:lang w:val="uk-UA"/>
        </w:rPr>
        <w:t>, У. </w:t>
      </w:r>
      <w:proofErr w:type="spellStart"/>
      <w:r w:rsidR="00AF4A3A">
        <w:rPr>
          <w:rFonts w:ascii="Times New Roman" w:hAnsi="Times New Roman" w:cs="Times New Roman"/>
          <w:sz w:val="28"/>
          <w:lang w:val="uk-UA"/>
        </w:rPr>
        <w:t>Самчук</w:t>
      </w:r>
      <w:r w:rsidR="006F284B">
        <w:rPr>
          <w:rFonts w:ascii="Times New Roman" w:hAnsi="Times New Roman" w:cs="Times New Roman"/>
          <w:sz w:val="28"/>
          <w:lang w:val="uk-UA"/>
        </w:rPr>
        <w:t>а</w:t>
      </w:r>
      <w:proofErr w:type="spellEnd"/>
      <w:r w:rsidR="00AF4A3A">
        <w:rPr>
          <w:rFonts w:ascii="Times New Roman" w:hAnsi="Times New Roman" w:cs="Times New Roman"/>
          <w:sz w:val="28"/>
          <w:lang w:val="uk-UA"/>
        </w:rPr>
        <w:t xml:space="preserve"> («Марія»), В. Сосюри</w:t>
      </w:r>
      <w:r w:rsidRPr="00A348CA">
        <w:rPr>
          <w:rFonts w:ascii="Times New Roman" w:hAnsi="Times New Roman" w:cs="Times New Roman"/>
          <w:sz w:val="28"/>
          <w:lang w:val="uk-UA"/>
        </w:rPr>
        <w:t xml:space="preserve"> («Третя рота»), М. Стель</w:t>
      </w:r>
      <w:r w:rsidR="00AF4A3A">
        <w:rPr>
          <w:rFonts w:ascii="Times New Roman" w:hAnsi="Times New Roman" w:cs="Times New Roman"/>
          <w:sz w:val="28"/>
          <w:lang w:val="uk-UA"/>
        </w:rPr>
        <w:t>маха («Чотири броди»), П. Тичини</w:t>
      </w:r>
      <w:r w:rsidRPr="00A348CA">
        <w:rPr>
          <w:rFonts w:ascii="Times New Roman" w:hAnsi="Times New Roman" w:cs="Times New Roman"/>
          <w:sz w:val="28"/>
          <w:lang w:val="uk-UA"/>
        </w:rPr>
        <w:t xml:space="preserve"> («Голод») і ін. </w:t>
      </w:r>
      <w:r w:rsidR="00F66F07">
        <w:rPr>
          <w:rFonts w:ascii="Times New Roman" w:hAnsi="Times New Roman" w:cs="Times New Roman"/>
          <w:sz w:val="28"/>
          <w:lang w:val="uk-UA"/>
        </w:rPr>
        <w:t>Помітні зрушення в мовчанні про Голодомор в Україні починаються в середині 1980-х р</w:t>
      </w:r>
      <w:r w:rsidR="00D22A6D">
        <w:rPr>
          <w:rFonts w:ascii="Times New Roman" w:hAnsi="Times New Roman" w:cs="Times New Roman"/>
          <w:sz w:val="28"/>
          <w:lang w:val="uk-UA"/>
        </w:rPr>
        <w:t>р</w:t>
      </w:r>
      <w:r w:rsidR="00F66F07">
        <w:rPr>
          <w:rFonts w:ascii="Times New Roman" w:hAnsi="Times New Roman" w:cs="Times New Roman"/>
          <w:sz w:val="28"/>
          <w:lang w:val="uk-UA"/>
        </w:rPr>
        <w:t xml:space="preserve">. </w:t>
      </w:r>
      <w:r w:rsidR="00BA3A45">
        <w:rPr>
          <w:rFonts w:ascii="Times New Roman" w:hAnsi="Times New Roman" w:cs="Times New Roman"/>
          <w:sz w:val="28"/>
          <w:lang w:val="uk-UA"/>
        </w:rPr>
        <w:t>У</w:t>
      </w:r>
      <w:r w:rsidR="00272E61">
        <w:rPr>
          <w:rFonts w:ascii="Times New Roman" w:hAnsi="Times New Roman" w:cs="Times New Roman"/>
          <w:sz w:val="28"/>
          <w:lang w:val="uk-UA"/>
        </w:rPr>
        <w:t>нікальними та значущим</w:t>
      </w:r>
      <w:r w:rsidR="00BA3A45">
        <w:rPr>
          <w:rFonts w:ascii="Times New Roman" w:hAnsi="Times New Roman" w:cs="Times New Roman"/>
          <w:sz w:val="28"/>
          <w:lang w:val="uk-UA"/>
        </w:rPr>
        <w:t xml:space="preserve"> є вивчення цієї теми сучасними українськими митцями </w:t>
      </w:r>
      <w:r w:rsidR="00731A05">
        <w:rPr>
          <w:rFonts w:ascii="Times New Roman" w:hAnsi="Times New Roman" w:cs="Times New Roman"/>
          <w:sz w:val="28"/>
          <w:lang w:val="uk-UA"/>
        </w:rPr>
        <w:t>(</w:t>
      </w:r>
      <w:r w:rsidR="00F66F07">
        <w:rPr>
          <w:rFonts w:ascii="Times New Roman" w:hAnsi="Times New Roman" w:cs="Times New Roman"/>
          <w:sz w:val="28"/>
          <w:lang w:val="uk-UA"/>
        </w:rPr>
        <w:t>М. </w:t>
      </w:r>
      <w:proofErr w:type="spellStart"/>
      <w:r w:rsidR="00F66F07">
        <w:rPr>
          <w:rFonts w:ascii="Times New Roman" w:hAnsi="Times New Roman" w:cs="Times New Roman"/>
          <w:sz w:val="28"/>
          <w:lang w:val="uk-UA"/>
        </w:rPr>
        <w:t>Бриних</w:t>
      </w:r>
      <w:proofErr w:type="spellEnd"/>
      <w:r w:rsidR="00F66F07">
        <w:rPr>
          <w:rFonts w:ascii="Times New Roman" w:hAnsi="Times New Roman" w:cs="Times New Roman"/>
          <w:sz w:val="28"/>
          <w:lang w:val="uk-UA"/>
        </w:rPr>
        <w:t xml:space="preserve"> «Хліб з хрящами», О. Воля «Завірюха», Н</w:t>
      </w:r>
      <w:r w:rsidR="0035488C">
        <w:rPr>
          <w:rFonts w:ascii="Times New Roman" w:hAnsi="Times New Roman" w:cs="Times New Roman"/>
          <w:sz w:val="28"/>
          <w:lang w:val="uk-UA"/>
        </w:rPr>
        <w:t>. </w:t>
      </w:r>
      <w:proofErr w:type="spellStart"/>
      <w:r w:rsidR="0035488C">
        <w:rPr>
          <w:rFonts w:ascii="Times New Roman" w:hAnsi="Times New Roman" w:cs="Times New Roman"/>
          <w:sz w:val="28"/>
          <w:lang w:val="uk-UA"/>
        </w:rPr>
        <w:t>Доляк</w:t>
      </w:r>
      <w:proofErr w:type="spellEnd"/>
      <w:r w:rsidR="0035488C">
        <w:rPr>
          <w:rFonts w:ascii="Times New Roman" w:hAnsi="Times New Roman" w:cs="Times New Roman"/>
          <w:sz w:val="28"/>
          <w:lang w:val="uk-UA"/>
        </w:rPr>
        <w:t xml:space="preserve"> «Чорна дошка», Т. й О. Литовченки «Книга Жахіття. 1932–1933» </w:t>
      </w:r>
      <w:r w:rsidR="008F05FD">
        <w:rPr>
          <w:rFonts w:ascii="Times New Roman" w:hAnsi="Times New Roman" w:cs="Times New Roman"/>
          <w:sz w:val="28"/>
          <w:lang w:val="uk-UA"/>
        </w:rPr>
        <w:t>та ін.</w:t>
      </w:r>
      <w:r w:rsidR="00731A05">
        <w:rPr>
          <w:rFonts w:ascii="Times New Roman" w:hAnsi="Times New Roman" w:cs="Times New Roman"/>
          <w:sz w:val="28"/>
          <w:lang w:val="uk-UA"/>
        </w:rPr>
        <w:t>).</w:t>
      </w:r>
    </w:p>
    <w:p w14:paraId="2B802EF9" w14:textId="6262F586" w:rsidR="00DF3970" w:rsidRDefault="00431ECC" w:rsidP="00DF3970">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Світлана Талан – відома</w:t>
      </w:r>
      <w:r w:rsidR="00785854">
        <w:rPr>
          <w:rFonts w:ascii="Times New Roman" w:hAnsi="Times New Roman" w:cs="Times New Roman"/>
          <w:sz w:val="28"/>
          <w:lang w:val="uk-UA"/>
        </w:rPr>
        <w:t xml:space="preserve"> українсь</w:t>
      </w:r>
      <w:r>
        <w:rPr>
          <w:rFonts w:ascii="Times New Roman" w:hAnsi="Times New Roman" w:cs="Times New Roman"/>
          <w:sz w:val="28"/>
          <w:lang w:val="uk-UA"/>
        </w:rPr>
        <w:t>ка письменниця</w:t>
      </w:r>
      <w:r w:rsidR="00904277">
        <w:rPr>
          <w:rFonts w:ascii="Times New Roman" w:hAnsi="Times New Roman" w:cs="Times New Roman"/>
          <w:sz w:val="28"/>
          <w:lang w:val="uk-UA"/>
        </w:rPr>
        <w:t xml:space="preserve"> –</w:t>
      </w:r>
      <w:r>
        <w:rPr>
          <w:rFonts w:ascii="Times New Roman" w:hAnsi="Times New Roman" w:cs="Times New Roman"/>
          <w:sz w:val="28"/>
          <w:lang w:val="uk-UA"/>
        </w:rPr>
        <w:t xml:space="preserve"> одн</w:t>
      </w:r>
      <w:r w:rsidR="00904277">
        <w:rPr>
          <w:rFonts w:ascii="Times New Roman" w:hAnsi="Times New Roman" w:cs="Times New Roman"/>
          <w:sz w:val="28"/>
          <w:lang w:val="uk-UA"/>
        </w:rPr>
        <w:t>а</w:t>
      </w:r>
      <w:r>
        <w:rPr>
          <w:rFonts w:ascii="Times New Roman" w:hAnsi="Times New Roman" w:cs="Times New Roman"/>
          <w:sz w:val="28"/>
          <w:lang w:val="uk-UA"/>
        </w:rPr>
        <w:t xml:space="preserve"> з найпродуктивніших авторок нашого часу</w:t>
      </w:r>
      <w:r w:rsidR="00C35384">
        <w:rPr>
          <w:rFonts w:ascii="Times New Roman" w:hAnsi="Times New Roman" w:cs="Times New Roman"/>
          <w:sz w:val="28"/>
          <w:lang w:val="uk-UA"/>
        </w:rPr>
        <w:t>. Як зазначала авторка</w:t>
      </w:r>
      <w:r w:rsidR="000341BB">
        <w:rPr>
          <w:rFonts w:ascii="Times New Roman" w:hAnsi="Times New Roman" w:cs="Times New Roman"/>
          <w:sz w:val="28"/>
          <w:lang w:val="uk-UA"/>
        </w:rPr>
        <w:t>: «пишу в жанрі реальних історій» [</w:t>
      </w:r>
      <w:r w:rsidR="00323000">
        <w:rPr>
          <w:rFonts w:ascii="Times New Roman" w:hAnsi="Times New Roman" w:cs="Times New Roman"/>
          <w:sz w:val="28"/>
          <w:lang w:val="uk-UA"/>
        </w:rPr>
        <w:t>32</w:t>
      </w:r>
      <w:r w:rsidR="000341BB">
        <w:rPr>
          <w:rFonts w:ascii="Times New Roman" w:hAnsi="Times New Roman" w:cs="Times New Roman"/>
          <w:sz w:val="28"/>
          <w:lang w:val="uk-UA"/>
        </w:rPr>
        <w:t>],</w:t>
      </w:r>
      <w:r w:rsidR="00006547">
        <w:rPr>
          <w:rFonts w:ascii="Times New Roman" w:hAnsi="Times New Roman" w:cs="Times New Roman"/>
          <w:sz w:val="28"/>
          <w:lang w:val="uk-UA"/>
        </w:rPr>
        <w:t xml:space="preserve"> а тому будувати сюжети на </w:t>
      </w:r>
      <w:r w:rsidR="00C35384">
        <w:rPr>
          <w:rFonts w:ascii="Times New Roman" w:hAnsi="Times New Roman" w:cs="Times New Roman"/>
          <w:sz w:val="28"/>
          <w:lang w:val="uk-UA"/>
        </w:rPr>
        <w:t>гостросоціальну тематику їй</w:t>
      </w:r>
      <w:r w:rsidR="00DF3970">
        <w:rPr>
          <w:rFonts w:ascii="Times New Roman" w:hAnsi="Times New Roman" w:cs="Times New Roman"/>
          <w:sz w:val="28"/>
          <w:lang w:val="uk-UA"/>
        </w:rPr>
        <w:t xml:space="preserve"> не в новину.</w:t>
      </w:r>
    </w:p>
    <w:p w14:paraId="1154DBAF" w14:textId="11D6BC16" w:rsidR="002C46D0" w:rsidRDefault="002C46D0" w:rsidP="00DF3970">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lastRenderedPageBreak/>
        <w:t xml:space="preserve">Проблема дослідження Голодомору належить до актуальних і перспективних напрямків літературознавчих досліджень. </w:t>
      </w:r>
      <w:r w:rsidRPr="002C46D0">
        <w:rPr>
          <w:rFonts w:ascii="Times New Roman" w:hAnsi="Times New Roman" w:cs="Times New Roman"/>
          <w:sz w:val="28"/>
          <w:lang w:val="uk-UA"/>
        </w:rPr>
        <w:t xml:space="preserve">В українській </w:t>
      </w:r>
      <w:r w:rsidR="00B324AD">
        <w:rPr>
          <w:rFonts w:ascii="Times New Roman" w:hAnsi="Times New Roman" w:cs="Times New Roman"/>
          <w:sz w:val="28"/>
          <w:lang w:val="uk-UA"/>
        </w:rPr>
        <w:t xml:space="preserve">літературознавчій </w:t>
      </w:r>
      <w:r w:rsidRPr="002C46D0">
        <w:rPr>
          <w:rFonts w:ascii="Times New Roman" w:hAnsi="Times New Roman" w:cs="Times New Roman"/>
          <w:sz w:val="28"/>
          <w:lang w:val="uk-UA"/>
        </w:rPr>
        <w:t>науці над темою Голодомору працювали А. </w:t>
      </w:r>
      <w:proofErr w:type="spellStart"/>
      <w:r w:rsidRPr="00ED0E0F">
        <w:rPr>
          <w:rFonts w:ascii="Times New Roman" w:hAnsi="Times New Roman" w:cs="Times New Roman"/>
          <w:sz w:val="28"/>
          <w:lang w:val="uk-UA"/>
        </w:rPr>
        <w:t>Губранська</w:t>
      </w:r>
      <w:proofErr w:type="spellEnd"/>
      <w:r w:rsidRPr="00ED0E0F">
        <w:rPr>
          <w:rFonts w:ascii="Times New Roman" w:hAnsi="Times New Roman" w:cs="Times New Roman"/>
          <w:sz w:val="28"/>
          <w:lang w:val="uk-UA"/>
        </w:rPr>
        <w:t xml:space="preserve"> [</w:t>
      </w:r>
      <w:r w:rsidR="0044210D" w:rsidRPr="00ED0E0F">
        <w:rPr>
          <w:rFonts w:ascii="Times New Roman" w:hAnsi="Times New Roman" w:cs="Times New Roman"/>
          <w:sz w:val="28"/>
          <w:lang w:val="uk-UA"/>
        </w:rPr>
        <w:t>12], Н. Ісакова [</w:t>
      </w:r>
      <w:r w:rsidRPr="00ED0E0F">
        <w:rPr>
          <w:rFonts w:ascii="Times New Roman" w:hAnsi="Times New Roman" w:cs="Times New Roman"/>
          <w:sz w:val="28"/>
          <w:lang w:val="uk-UA"/>
        </w:rPr>
        <w:t>1</w:t>
      </w:r>
      <w:r w:rsidR="0044210D" w:rsidRPr="00ED0E0F">
        <w:rPr>
          <w:rFonts w:ascii="Times New Roman" w:hAnsi="Times New Roman" w:cs="Times New Roman"/>
          <w:sz w:val="28"/>
          <w:lang w:val="uk-UA"/>
        </w:rPr>
        <w:t>9], О. </w:t>
      </w:r>
      <w:proofErr w:type="spellStart"/>
      <w:r w:rsidR="0044210D" w:rsidRPr="00ED0E0F">
        <w:rPr>
          <w:rFonts w:ascii="Times New Roman" w:hAnsi="Times New Roman" w:cs="Times New Roman"/>
          <w:sz w:val="28"/>
          <w:lang w:val="uk-UA"/>
        </w:rPr>
        <w:t>Кісь</w:t>
      </w:r>
      <w:proofErr w:type="spellEnd"/>
      <w:r w:rsidR="0044210D" w:rsidRPr="00ED0E0F">
        <w:rPr>
          <w:rFonts w:ascii="Times New Roman" w:hAnsi="Times New Roman" w:cs="Times New Roman"/>
          <w:sz w:val="28"/>
          <w:lang w:val="uk-UA"/>
        </w:rPr>
        <w:t xml:space="preserve"> [21</w:t>
      </w:r>
      <w:r w:rsidRPr="00ED0E0F">
        <w:rPr>
          <w:rFonts w:ascii="Times New Roman" w:hAnsi="Times New Roman" w:cs="Times New Roman"/>
          <w:sz w:val="28"/>
          <w:lang w:val="uk-UA"/>
        </w:rPr>
        <w:t xml:space="preserve">, </w:t>
      </w:r>
      <w:r w:rsidR="0044210D" w:rsidRPr="00ED0E0F">
        <w:rPr>
          <w:rFonts w:ascii="Times New Roman" w:hAnsi="Times New Roman" w:cs="Times New Roman"/>
          <w:sz w:val="28"/>
          <w:lang w:val="uk-UA"/>
        </w:rPr>
        <w:t xml:space="preserve">22, 23], </w:t>
      </w:r>
      <w:r w:rsidR="00A93833" w:rsidRPr="00ED0E0F">
        <w:rPr>
          <w:rFonts w:ascii="Times New Roman" w:hAnsi="Times New Roman" w:cs="Times New Roman"/>
          <w:sz w:val="28"/>
          <w:lang w:val="uk-UA"/>
        </w:rPr>
        <w:t>К. </w:t>
      </w:r>
      <w:proofErr w:type="spellStart"/>
      <w:r w:rsidR="00A93833" w:rsidRPr="00ED0E0F">
        <w:rPr>
          <w:rFonts w:ascii="Times New Roman" w:hAnsi="Times New Roman" w:cs="Times New Roman"/>
          <w:sz w:val="28"/>
          <w:lang w:val="uk-UA"/>
        </w:rPr>
        <w:t>Кривопишина</w:t>
      </w:r>
      <w:proofErr w:type="spellEnd"/>
      <w:r w:rsidR="00A93833" w:rsidRPr="00ED0E0F">
        <w:rPr>
          <w:rFonts w:ascii="Times New Roman" w:hAnsi="Times New Roman" w:cs="Times New Roman"/>
          <w:sz w:val="28"/>
          <w:lang w:val="uk-UA"/>
        </w:rPr>
        <w:t xml:space="preserve"> [24], </w:t>
      </w:r>
      <w:r w:rsidR="0044210D" w:rsidRPr="00ED0E0F">
        <w:rPr>
          <w:rFonts w:ascii="Times New Roman" w:hAnsi="Times New Roman" w:cs="Times New Roman"/>
          <w:sz w:val="28"/>
          <w:lang w:val="uk-UA"/>
        </w:rPr>
        <w:t>Ю. Логвиненко</w:t>
      </w:r>
      <w:r w:rsidR="0044210D">
        <w:rPr>
          <w:rFonts w:ascii="Times New Roman" w:hAnsi="Times New Roman" w:cs="Times New Roman"/>
          <w:sz w:val="28"/>
          <w:lang w:val="uk-UA"/>
        </w:rPr>
        <w:t xml:space="preserve"> [29</w:t>
      </w:r>
      <w:r w:rsidRPr="002C46D0">
        <w:rPr>
          <w:rFonts w:ascii="Times New Roman" w:hAnsi="Times New Roman" w:cs="Times New Roman"/>
          <w:sz w:val="28"/>
          <w:lang w:val="uk-UA"/>
        </w:rPr>
        <w:t>]</w:t>
      </w:r>
      <w:r w:rsidR="00387AA8">
        <w:rPr>
          <w:rFonts w:ascii="Times New Roman" w:hAnsi="Times New Roman" w:cs="Times New Roman"/>
          <w:sz w:val="28"/>
          <w:lang w:val="uk-UA"/>
        </w:rPr>
        <w:t xml:space="preserve">, </w:t>
      </w:r>
      <w:r w:rsidR="0044210D">
        <w:rPr>
          <w:rFonts w:ascii="Times New Roman" w:hAnsi="Times New Roman" w:cs="Times New Roman"/>
          <w:sz w:val="28"/>
          <w:lang w:val="uk-UA"/>
        </w:rPr>
        <w:t>Л. Романенко [40, 41</w:t>
      </w:r>
      <w:r w:rsidRPr="002C46D0">
        <w:rPr>
          <w:rFonts w:ascii="Times New Roman" w:hAnsi="Times New Roman" w:cs="Times New Roman"/>
          <w:sz w:val="28"/>
          <w:lang w:val="uk-UA"/>
        </w:rPr>
        <w:t>] та ін.</w:t>
      </w:r>
      <w:r w:rsidR="00A93833">
        <w:rPr>
          <w:rFonts w:ascii="Times New Roman" w:hAnsi="Times New Roman" w:cs="Times New Roman"/>
          <w:sz w:val="28"/>
          <w:lang w:val="uk-UA"/>
        </w:rPr>
        <w:t xml:space="preserve"> </w:t>
      </w:r>
      <w:r w:rsidR="00192A54">
        <w:rPr>
          <w:rFonts w:ascii="Times New Roman" w:hAnsi="Times New Roman" w:cs="Times New Roman"/>
          <w:sz w:val="28"/>
          <w:lang w:val="uk-UA"/>
        </w:rPr>
        <w:t>Роман С. Талан «Розколоте небо»</w:t>
      </w:r>
      <w:r w:rsidR="00C4384E">
        <w:rPr>
          <w:rFonts w:ascii="Times New Roman" w:hAnsi="Times New Roman" w:cs="Times New Roman"/>
          <w:sz w:val="28"/>
          <w:lang w:val="uk-UA"/>
        </w:rPr>
        <w:t xml:space="preserve"> вже</w:t>
      </w:r>
      <w:r w:rsidR="00192A54">
        <w:rPr>
          <w:rFonts w:ascii="Times New Roman" w:hAnsi="Times New Roman" w:cs="Times New Roman"/>
          <w:sz w:val="28"/>
          <w:lang w:val="uk-UA"/>
        </w:rPr>
        <w:t xml:space="preserve"> був предметом наукового інтересу. Так, т</w:t>
      </w:r>
      <w:r w:rsidR="00A93833">
        <w:rPr>
          <w:rFonts w:ascii="Times New Roman" w:hAnsi="Times New Roman" w:cs="Times New Roman"/>
          <w:sz w:val="28"/>
          <w:lang w:val="uk-UA"/>
        </w:rPr>
        <w:t>ем</w:t>
      </w:r>
      <w:r w:rsidR="00192A54">
        <w:rPr>
          <w:rFonts w:ascii="Times New Roman" w:hAnsi="Times New Roman" w:cs="Times New Roman"/>
          <w:sz w:val="28"/>
          <w:lang w:val="uk-UA"/>
        </w:rPr>
        <w:t>у</w:t>
      </w:r>
      <w:r w:rsidR="00387AA8">
        <w:rPr>
          <w:rFonts w:ascii="Times New Roman" w:hAnsi="Times New Roman" w:cs="Times New Roman"/>
          <w:sz w:val="28"/>
          <w:lang w:val="uk-UA"/>
        </w:rPr>
        <w:t xml:space="preserve"> Голодомору</w:t>
      </w:r>
      <w:r w:rsidR="00192A54">
        <w:rPr>
          <w:rFonts w:ascii="Times New Roman" w:hAnsi="Times New Roman" w:cs="Times New Roman"/>
          <w:sz w:val="28"/>
          <w:lang w:val="uk-UA"/>
        </w:rPr>
        <w:t xml:space="preserve"> в цьому творі</w:t>
      </w:r>
      <w:r w:rsidR="00387AA8">
        <w:rPr>
          <w:rFonts w:ascii="Times New Roman" w:hAnsi="Times New Roman" w:cs="Times New Roman"/>
          <w:sz w:val="28"/>
          <w:lang w:val="uk-UA"/>
        </w:rPr>
        <w:t xml:space="preserve"> </w:t>
      </w:r>
      <w:r w:rsidR="00192A54">
        <w:rPr>
          <w:rFonts w:ascii="Times New Roman" w:hAnsi="Times New Roman" w:cs="Times New Roman"/>
          <w:sz w:val="28"/>
          <w:lang w:val="uk-UA"/>
        </w:rPr>
        <w:t>досліджували</w:t>
      </w:r>
      <w:r w:rsidR="00387AA8">
        <w:rPr>
          <w:rFonts w:ascii="Times New Roman" w:hAnsi="Times New Roman" w:cs="Times New Roman"/>
          <w:sz w:val="28"/>
          <w:lang w:val="uk-UA"/>
        </w:rPr>
        <w:t xml:space="preserve"> </w:t>
      </w:r>
      <w:r w:rsidR="0044210D">
        <w:rPr>
          <w:rFonts w:ascii="Times New Roman" w:hAnsi="Times New Roman" w:cs="Times New Roman"/>
          <w:sz w:val="28"/>
          <w:lang w:val="uk-UA"/>
        </w:rPr>
        <w:t>Ю. Ласкав</w:t>
      </w:r>
      <w:r w:rsidR="00192A54">
        <w:rPr>
          <w:rFonts w:ascii="Times New Roman" w:hAnsi="Times New Roman" w:cs="Times New Roman"/>
          <w:sz w:val="28"/>
          <w:lang w:val="uk-UA"/>
        </w:rPr>
        <w:t>а</w:t>
      </w:r>
      <w:r w:rsidR="0044210D">
        <w:rPr>
          <w:rFonts w:ascii="Times New Roman" w:hAnsi="Times New Roman" w:cs="Times New Roman"/>
          <w:sz w:val="28"/>
          <w:lang w:val="uk-UA"/>
        </w:rPr>
        <w:t xml:space="preserve"> [25</w:t>
      </w:r>
      <w:r w:rsidR="0018215B">
        <w:rPr>
          <w:rFonts w:ascii="Times New Roman" w:hAnsi="Times New Roman" w:cs="Times New Roman"/>
          <w:sz w:val="28"/>
          <w:lang w:val="uk-UA"/>
        </w:rPr>
        <w:t xml:space="preserve">], </w:t>
      </w:r>
      <w:r w:rsidR="00387AA8">
        <w:rPr>
          <w:rFonts w:ascii="Times New Roman" w:hAnsi="Times New Roman" w:cs="Times New Roman"/>
          <w:sz w:val="28"/>
          <w:lang w:val="uk-UA"/>
        </w:rPr>
        <w:t>В. Ніколаєнко</w:t>
      </w:r>
      <w:r w:rsidR="0044210D">
        <w:rPr>
          <w:rFonts w:ascii="Times New Roman" w:hAnsi="Times New Roman" w:cs="Times New Roman"/>
          <w:sz w:val="28"/>
          <w:lang w:val="uk-UA"/>
        </w:rPr>
        <w:t xml:space="preserve"> [34</w:t>
      </w:r>
      <w:r w:rsidR="00387AA8" w:rsidRPr="00387AA8">
        <w:rPr>
          <w:rFonts w:ascii="Times New Roman" w:hAnsi="Times New Roman" w:cs="Times New Roman"/>
          <w:sz w:val="28"/>
          <w:lang w:val="uk-UA"/>
        </w:rPr>
        <w:t>]</w:t>
      </w:r>
      <w:r w:rsidR="00C4384E">
        <w:rPr>
          <w:rFonts w:ascii="Times New Roman" w:hAnsi="Times New Roman" w:cs="Times New Roman"/>
          <w:sz w:val="28"/>
          <w:lang w:val="uk-UA"/>
        </w:rPr>
        <w:t>.</w:t>
      </w:r>
      <w:r w:rsidR="00387AA8">
        <w:rPr>
          <w:rFonts w:ascii="Times New Roman" w:hAnsi="Times New Roman" w:cs="Times New Roman"/>
          <w:sz w:val="28"/>
          <w:lang w:val="uk-UA"/>
        </w:rPr>
        <w:t xml:space="preserve"> Т. </w:t>
      </w:r>
      <w:proofErr w:type="spellStart"/>
      <w:r w:rsidR="00387AA8">
        <w:rPr>
          <w:rFonts w:ascii="Times New Roman" w:hAnsi="Times New Roman" w:cs="Times New Roman"/>
          <w:sz w:val="28"/>
          <w:lang w:val="uk-UA"/>
        </w:rPr>
        <w:t>Николюк</w:t>
      </w:r>
      <w:proofErr w:type="spellEnd"/>
      <w:r w:rsidR="00C4384E">
        <w:rPr>
          <w:rFonts w:ascii="Times New Roman" w:hAnsi="Times New Roman" w:cs="Times New Roman"/>
          <w:sz w:val="28"/>
          <w:lang w:val="uk-UA"/>
        </w:rPr>
        <w:t xml:space="preserve"> [35</w:t>
      </w:r>
      <w:r w:rsidR="00C4384E" w:rsidRPr="00387AA8">
        <w:rPr>
          <w:rFonts w:ascii="Times New Roman" w:hAnsi="Times New Roman" w:cs="Times New Roman"/>
          <w:sz w:val="28"/>
          <w:lang w:val="uk-UA"/>
        </w:rPr>
        <w:t>]</w:t>
      </w:r>
      <w:r w:rsidR="00904277">
        <w:rPr>
          <w:rFonts w:ascii="Times New Roman" w:hAnsi="Times New Roman" w:cs="Times New Roman"/>
          <w:sz w:val="28"/>
          <w:lang w:val="uk-UA"/>
        </w:rPr>
        <w:t xml:space="preserve">, студіюючи питання </w:t>
      </w:r>
      <w:r w:rsidR="00A93833">
        <w:rPr>
          <w:rFonts w:ascii="Times New Roman" w:hAnsi="Times New Roman" w:cs="Times New Roman"/>
          <w:sz w:val="28"/>
          <w:lang w:val="uk-UA"/>
        </w:rPr>
        <w:t>агресі</w:t>
      </w:r>
      <w:r w:rsidR="00904277">
        <w:rPr>
          <w:rFonts w:ascii="Times New Roman" w:hAnsi="Times New Roman" w:cs="Times New Roman"/>
          <w:sz w:val="28"/>
          <w:lang w:val="uk-UA"/>
        </w:rPr>
        <w:t>ї</w:t>
      </w:r>
      <w:r w:rsidR="00A93833">
        <w:rPr>
          <w:rFonts w:ascii="Times New Roman" w:hAnsi="Times New Roman" w:cs="Times New Roman"/>
          <w:sz w:val="28"/>
          <w:lang w:val="uk-UA"/>
        </w:rPr>
        <w:t xml:space="preserve"> як елемент</w:t>
      </w:r>
      <w:r w:rsidR="00ED0E0F">
        <w:rPr>
          <w:rFonts w:ascii="Times New Roman" w:hAnsi="Times New Roman" w:cs="Times New Roman"/>
          <w:sz w:val="28"/>
          <w:lang w:val="uk-UA"/>
        </w:rPr>
        <w:t>у</w:t>
      </w:r>
      <w:r w:rsidR="00A93833">
        <w:rPr>
          <w:rFonts w:ascii="Times New Roman" w:hAnsi="Times New Roman" w:cs="Times New Roman"/>
          <w:sz w:val="28"/>
          <w:lang w:val="uk-UA"/>
        </w:rPr>
        <w:t xml:space="preserve"> роботи тоталітарної системи</w:t>
      </w:r>
      <w:r w:rsidR="00192A54">
        <w:rPr>
          <w:rFonts w:ascii="Times New Roman" w:hAnsi="Times New Roman" w:cs="Times New Roman"/>
          <w:sz w:val="28"/>
          <w:lang w:val="uk-UA"/>
        </w:rPr>
        <w:t xml:space="preserve">, </w:t>
      </w:r>
      <w:r w:rsidR="00C4384E">
        <w:rPr>
          <w:rFonts w:ascii="Times New Roman" w:hAnsi="Times New Roman" w:cs="Times New Roman"/>
          <w:sz w:val="28"/>
          <w:lang w:val="uk-UA"/>
        </w:rPr>
        <w:t>з-поміж творів інших аналізувала й</w:t>
      </w:r>
      <w:r w:rsidR="00ED0E0F">
        <w:rPr>
          <w:rFonts w:ascii="Times New Roman" w:hAnsi="Times New Roman" w:cs="Times New Roman"/>
          <w:sz w:val="28"/>
          <w:lang w:val="uk-UA"/>
        </w:rPr>
        <w:t xml:space="preserve"> роман С. Талан «</w:t>
      </w:r>
      <w:proofErr w:type="spellStart"/>
      <w:r w:rsidR="00ED0E0F">
        <w:rPr>
          <w:rFonts w:ascii="Times New Roman" w:hAnsi="Times New Roman" w:cs="Times New Roman"/>
          <w:sz w:val="28"/>
          <w:lang w:val="uk-UA"/>
        </w:rPr>
        <w:t>Розолоте</w:t>
      </w:r>
      <w:proofErr w:type="spellEnd"/>
      <w:r w:rsidR="00ED0E0F">
        <w:rPr>
          <w:rFonts w:ascii="Times New Roman" w:hAnsi="Times New Roman" w:cs="Times New Roman"/>
          <w:sz w:val="28"/>
          <w:lang w:val="uk-UA"/>
        </w:rPr>
        <w:t xml:space="preserve"> небо»</w:t>
      </w:r>
      <w:r w:rsidR="00192A54">
        <w:rPr>
          <w:rFonts w:ascii="Times New Roman" w:hAnsi="Times New Roman" w:cs="Times New Roman"/>
          <w:sz w:val="28"/>
          <w:lang w:val="uk-UA"/>
        </w:rPr>
        <w:t>, а</w:t>
      </w:r>
      <w:r w:rsidR="00387AA8">
        <w:rPr>
          <w:rFonts w:ascii="Times New Roman" w:hAnsi="Times New Roman" w:cs="Times New Roman"/>
          <w:sz w:val="28"/>
          <w:lang w:val="uk-UA"/>
        </w:rPr>
        <w:t xml:space="preserve"> О. </w:t>
      </w:r>
      <w:proofErr w:type="spellStart"/>
      <w:r w:rsidR="00387AA8">
        <w:rPr>
          <w:rFonts w:ascii="Times New Roman" w:hAnsi="Times New Roman" w:cs="Times New Roman"/>
          <w:sz w:val="28"/>
          <w:lang w:val="uk-UA"/>
        </w:rPr>
        <w:t>Пухонськ</w:t>
      </w:r>
      <w:r w:rsidR="00C4384E">
        <w:rPr>
          <w:rFonts w:ascii="Times New Roman" w:hAnsi="Times New Roman" w:cs="Times New Roman"/>
          <w:sz w:val="28"/>
          <w:lang w:val="uk-UA"/>
        </w:rPr>
        <w:t>а</w:t>
      </w:r>
      <w:proofErr w:type="spellEnd"/>
      <w:r w:rsidR="00C4384E">
        <w:rPr>
          <w:rFonts w:ascii="Times New Roman" w:hAnsi="Times New Roman" w:cs="Times New Roman"/>
          <w:sz w:val="28"/>
          <w:lang w:val="uk-UA"/>
        </w:rPr>
        <w:t xml:space="preserve"> [38</w:t>
      </w:r>
      <w:r w:rsidR="00C4384E" w:rsidRPr="00387AA8">
        <w:rPr>
          <w:rFonts w:ascii="Times New Roman" w:hAnsi="Times New Roman" w:cs="Times New Roman"/>
          <w:sz w:val="28"/>
          <w:lang w:val="uk-UA"/>
        </w:rPr>
        <w:t>]</w:t>
      </w:r>
      <w:r w:rsidR="00C4384E">
        <w:rPr>
          <w:rFonts w:ascii="Times New Roman" w:hAnsi="Times New Roman" w:cs="Times New Roman"/>
          <w:sz w:val="28"/>
          <w:lang w:val="uk-UA"/>
        </w:rPr>
        <w:t xml:space="preserve"> – працюючи над питанням формування масової людини</w:t>
      </w:r>
      <w:r w:rsidR="00387AA8">
        <w:rPr>
          <w:rFonts w:ascii="Times New Roman" w:hAnsi="Times New Roman" w:cs="Times New Roman"/>
          <w:sz w:val="28"/>
          <w:lang w:val="uk-UA"/>
        </w:rPr>
        <w:t xml:space="preserve">. </w:t>
      </w:r>
      <w:r w:rsidR="00B24EFE">
        <w:rPr>
          <w:rFonts w:ascii="Times New Roman" w:hAnsi="Times New Roman" w:cs="Times New Roman"/>
          <w:sz w:val="28"/>
          <w:lang w:val="uk-UA"/>
        </w:rPr>
        <w:t>Тож питання</w:t>
      </w:r>
      <w:r w:rsidR="007618FD">
        <w:rPr>
          <w:rFonts w:ascii="Times New Roman" w:hAnsi="Times New Roman" w:cs="Times New Roman"/>
          <w:sz w:val="28"/>
          <w:lang w:val="uk-UA"/>
        </w:rPr>
        <w:t xml:space="preserve"> </w:t>
      </w:r>
      <w:proofErr w:type="spellStart"/>
      <w:r w:rsidR="007618FD">
        <w:rPr>
          <w:rFonts w:ascii="Times New Roman" w:hAnsi="Times New Roman" w:cs="Times New Roman"/>
          <w:sz w:val="28"/>
          <w:lang w:val="uk-UA"/>
        </w:rPr>
        <w:t>наративних</w:t>
      </w:r>
      <w:proofErr w:type="spellEnd"/>
      <w:r w:rsidR="007618FD">
        <w:rPr>
          <w:rFonts w:ascii="Times New Roman" w:hAnsi="Times New Roman" w:cs="Times New Roman"/>
          <w:sz w:val="28"/>
          <w:lang w:val="uk-UA"/>
        </w:rPr>
        <w:t xml:space="preserve"> </w:t>
      </w:r>
      <w:r w:rsidR="00A66946">
        <w:rPr>
          <w:rFonts w:ascii="Times New Roman" w:hAnsi="Times New Roman" w:cs="Times New Roman"/>
          <w:sz w:val="28"/>
          <w:lang w:val="uk-UA"/>
        </w:rPr>
        <w:t>стратегій у ром</w:t>
      </w:r>
      <w:r w:rsidR="00B24EFE">
        <w:rPr>
          <w:rFonts w:ascii="Times New Roman" w:hAnsi="Times New Roman" w:cs="Times New Roman"/>
          <w:sz w:val="28"/>
          <w:lang w:val="uk-UA"/>
        </w:rPr>
        <w:t xml:space="preserve">ані </w:t>
      </w:r>
      <w:r w:rsidR="0044210D">
        <w:rPr>
          <w:rFonts w:ascii="Times New Roman" w:hAnsi="Times New Roman" w:cs="Times New Roman"/>
          <w:sz w:val="28"/>
          <w:lang w:val="uk-UA"/>
        </w:rPr>
        <w:t xml:space="preserve">«Розколоте небо» </w:t>
      </w:r>
      <w:r w:rsidR="00B24EFE">
        <w:rPr>
          <w:rFonts w:ascii="Times New Roman" w:hAnsi="Times New Roman" w:cs="Times New Roman"/>
          <w:sz w:val="28"/>
          <w:lang w:val="uk-UA"/>
        </w:rPr>
        <w:t>С. Талан, ще не було</w:t>
      </w:r>
      <w:r w:rsidR="007618FD">
        <w:rPr>
          <w:rFonts w:ascii="Times New Roman" w:hAnsi="Times New Roman" w:cs="Times New Roman"/>
          <w:sz w:val="28"/>
          <w:lang w:val="uk-UA"/>
        </w:rPr>
        <w:t xml:space="preserve"> об’єктом системного вивчення. </w:t>
      </w:r>
    </w:p>
    <w:p w14:paraId="7F7C93E0" w14:textId="7100E73F" w:rsidR="00785854" w:rsidRDefault="00785854" w:rsidP="00785854">
      <w:pPr>
        <w:spacing w:after="0" w:line="360" w:lineRule="auto"/>
        <w:ind w:firstLine="708"/>
        <w:jc w:val="both"/>
        <w:rPr>
          <w:rFonts w:ascii="Times New Roman" w:hAnsi="Times New Roman" w:cs="Times New Roman"/>
          <w:sz w:val="28"/>
          <w:lang w:val="uk-UA"/>
        </w:rPr>
      </w:pPr>
      <w:r w:rsidRPr="001B56F7">
        <w:rPr>
          <w:rFonts w:ascii="Times New Roman" w:hAnsi="Times New Roman" w:cs="Times New Roman"/>
          <w:sz w:val="28"/>
          <w:lang w:val="uk-UA"/>
        </w:rPr>
        <w:t>Актуальність</w:t>
      </w:r>
      <w:r w:rsidR="003E3C6C" w:rsidRPr="001B56F7">
        <w:rPr>
          <w:rFonts w:ascii="Times New Roman" w:hAnsi="Times New Roman" w:cs="Times New Roman"/>
          <w:sz w:val="28"/>
          <w:lang w:val="uk-UA"/>
        </w:rPr>
        <w:t xml:space="preserve"> </w:t>
      </w:r>
      <w:r w:rsidR="003E3C6C">
        <w:rPr>
          <w:rFonts w:ascii="Times New Roman" w:hAnsi="Times New Roman" w:cs="Times New Roman"/>
          <w:sz w:val="28"/>
          <w:lang w:val="uk-UA"/>
        </w:rPr>
        <w:t>зумовлена загальною спрямованістю літературознавчих досліджень до вивчення питання ідентичності крізь знакові теми в історії на художньому рівні. Т</w:t>
      </w:r>
      <w:r w:rsidR="00EC426A">
        <w:rPr>
          <w:rFonts w:ascii="Times New Roman" w:hAnsi="Times New Roman" w:cs="Times New Roman"/>
          <w:sz w:val="28"/>
          <w:lang w:val="uk-UA"/>
        </w:rPr>
        <w:t>ема Г</w:t>
      </w:r>
      <w:r w:rsidR="00387AA8">
        <w:rPr>
          <w:rFonts w:ascii="Times New Roman" w:hAnsi="Times New Roman" w:cs="Times New Roman"/>
          <w:sz w:val="28"/>
          <w:lang w:val="uk-UA"/>
        </w:rPr>
        <w:t>олод</w:t>
      </w:r>
      <w:r w:rsidR="00EC426A">
        <w:rPr>
          <w:rFonts w:ascii="Times New Roman" w:hAnsi="Times New Roman" w:cs="Times New Roman"/>
          <w:sz w:val="28"/>
          <w:lang w:val="uk-UA"/>
        </w:rPr>
        <w:t>омор</w:t>
      </w:r>
      <w:r w:rsidR="00387AA8">
        <w:rPr>
          <w:rFonts w:ascii="Times New Roman" w:hAnsi="Times New Roman" w:cs="Times New Roman"/>
          <w:sz w:val="28"/>
          <w:lang w:val="uk-UA"/>
        </w:rPr>
        <w:t>у в</w:t>
      </w:r>
      <w:r w:rsidR="002C46D0">
        <w:rPr>
          <w:rFonts w:ascii="Times New Roman" w:hAnsi="Times New Roman" w:cs="Times New Roman"/>
          <w:sz w:val="28"/>
          <w:lang w:val="uk-UA"/>
        </w:rPr>
        <w:t xml:space="preserve"> роман</w:t>
      </w:r>
      <w:r w:rsidR="00387AA8">
        <w:rPr>
          <w:rFonts w:ascii="Times New Roman" w:hAnsi="Times New Roman" w:cs="Times New Roman"/>
          <w:sz w:val="28"/>
          <w:lang w:val="uk-UA"/>
        </w:rPr>
        <w:t>і</w:t>
      </w:r>
      <w:r w:rsidR="002C46D0">
        <w:rPr>
          <w:rFonts w:ascii="Times New Roman" w:hAnsi="Times New Roman" w:cs="Times New Roman"/>
          <w:sz w:val="28"/>
          <w:lang w:val="uk-UA"/>
        </w:rPr>
        <w:t xml:space="preserve"> С. Талан «Розколоте небо</w:t>
      </w:r>
      <w:r w:rsidR="00387AA8">
        <w:rPr>
          <w:rFonts w:ascii="Times New Roman" w:hAnsi="Times New Roman" w:cs="Times New Roman"/>
          <w:sz w:val="28"/>
          <w:lang w:val="uk-UA"/>
        </w:rPr>
        <w:t xml:space="preserve">» </w:t>
      </w:r>
      <w:r w:rsidR="003E3C6C">
        <w:rPr>
          <w:rFonts w:ascii="Times New Roman" w:hAnsi="Times New Roman" w:cs="Times New Roman"/>
          <w:sz w:val="28"/>
          <w:lang w:val="uk-UA"/>
        </w:rPr>
        <w:t>стала предметом нашої уваги,</w:t>
      </w:r>
      <w:r w:rsidR="007E0941">
        <w:rPr>
          <w:rFonts w:ascii="Times New Roman" w:hAnsi="Times New Roman" w:cs="Times New Roman"/>
          <w:sz w:val="28"/>
          <w:lang w:val="uk-UA"/>
        </w:rPr>
        <w:t xml:space="preserve"> зокрема в </w:t>
      </w:r>
      <w:proofErr w:type="spellStart"/>
      <w:r w:rsidR="007E0941">
        <w:rPr>
          <w:rFonts w:ascii="Times New Roman" w:hAnsi="Times New Roman" w:cs="Times New Roman"/>
          <w:sz w:val="28"/>
          <w:lang w:val="uk-UA"/>
        </w:rPr>
        <w:t>наратологі</w:t>
      </w:r>
      <w:r w:rsidR="003E3C6C">
        <w:rPr>
          <w:rFonts w:ascii="Times New Roman" w:hAnsi="Times New Roman" w:cs="Times New Roman"/>
          <w:sz w:val="28"/>
          <w:lang w:val="uk-UA"/>
        </w:rPr>
        <w:t>ч</w:t>
      </w:r>
      <w:r w:rsidR="007E0941">
        <w:rPr>
          <w:rFonts w:ascii="Times New Roman" w:hAnsi="Times New Roman" w:cs="Times New Roman"/>
          <w:sz w:val="28"/>
          <w:lang w:val="uk-UA"/>
        </w:rPr>
        <w:t>н</w:t>
      </w:r>
      <w:r w:rsidR="003E3C6C">
        <w:rPr>
          <w:rFonts w:ascii="Times New Roman" w:hAnsi="Times New Roman" w:cs="Times New Roman"/>
          <w:sz w:val="28"/>
          <w:lang w:val="uk-UA"/>
        </w:rPr>
        <w:t>ому</w:t>
      </w:r>
      <w:proofErr w:type="spellEnd"/>
      <w:r w:rsidR="003E3C6C">
        <w:rPr>
          <w:rFonts w:ascii="Times New Roman" w:hAnsi="Times New Roman" w:cs="Times New Roman"/>
          <w:sz w:val="28"/>
          <w:lang w:val="uk-UA"/>
        </w:rPr>
        <w:t xml:space="preserve"> аспекті.</w:t>
      </w:r>
      <w:r w:rsidR="00292A66">
        <w:rPr>
          <w:rFonts w:ascii="Times New Roman" w:hAnsi="Times New Roman" w:cs="Times New Roman"/>
          <w:sz w:val="28"/>
          <w:lang w:val="uk-UA"/>
        </w:rPr>
        <w:t xml:space="preserve"> </w:t>
      </w:r>
    </w:p>
    <w:p w14:paraId="6941E744" w14:textId="4FFD666B" w:rsidR="00785854" w:rsidRDefault="00785854" w:rsidP="00785854">
      <w:pPr>
        <w:spacing w:after="0" w:line="360" w:lineRule="auto"/>
        <w:ind w:firstLine="708"/>
        <w:jc w:val="both"/>
        <w:rPr>
          <w:rFonts w:ascii="Times New Roman" w:hAnsi="Times New Roman" w:cs="Times New Roman"/>
          <w:sz w:val="28"/>
          <w:lang w:val="uk-UA"/>
        </w:rPr>
      </w:pPr>
      <w:r>
        <w:rPr>
          <w:rFonts w:ascii="Times New Roman" w:hAnsi="Times New Roman" w:cs="Times New Roman"/>
          <w:b/>
          <w:sz w:val="28"/>
          <w:lang w:val="uk-UA"/>
        </w:rPr>
        <w:t>Мета роботи</w:t>
      </w:r>
      <w:r>
        <w:rPr>
          <w:rFonts w:ascii="Times New Roman" w:hAnsi="Times New Roman" w:cs="Times New Roman"/>
          <w:sz w:val="28"/>
          <w:lang w:val="uk-UA"/>
        </w:rPr>
        <w:t xml:space="preserve"> –</w:t>
      </w:r>
      <w:r w:rsidR="00C35384">
        <w:rPr>
          <w:rFonts w:ascii="Times New Roman" w:hAnsi="Times New Roman" w:cs="Times New Roman"/>
          <w:sz w:val="28"/>
          <w:lang w:val="uk-UA"/>
        </w:rPr>
        <w:t xml:space="preserve"> </w:t>
      </w:r>
      <w:r w:rsidR="001B56F7">
        <w:rPr>
          <w:rFonts w:ascii="Times New Roman" w:hAnsi="Times New Roman" w:cs="Times New Roman"/>
          <w:sz w:val="28"/>
          <w:lang w:val="uk-UA"/>
        </w:rPr>
        <w:t xml:space="preserve">аналіз </w:t>
      </w:r>
      <w:r w:rsidR="00C35384">
        <w:rPr>
          <w:rFonts w:ascii="Times New Roman" w:hAnsi="Times New Roman" w:cs="Times New Roman"/>
          <w:sz w:val="28"/>
          <w:lang w:val="uk-UA"/>
        </w:rPr>
        <w:t xml:space="preserve">структури </w:t>
      </w:r>
      <w:proofErr w:type="spellStart"/>
      <w:r w:rsidR="00C35384">
        <w:rPr>
          <w:rFonts w:ascii="Times New Roman" w:hAnsi="Times New Roman" w:cs="Times New Roman"/>
          <w:sz w:val="28"/>
          <w:lang w:val="uk-UA"/>
        </w:rPr>
        <w:t>наративної</w:t>
      </w:r>
      <w:proofErr w:type="spellEnd"/>
      <w:r w:rsidR="00C35384">
        <w:rPr>
          <w:rFonts w:ascii="Times New Roman" w:hAnsi="Times New Roman" w:cs="Times New Roman"/>
          <w:sz w:val="28"/>
          <w:lang w:val="uk-UA"/>
        </w:rPr>
        <w:t xml:space="preserve"> стратегії роману С. Талан «Розколоте небо</w:t>
      </w:r>
      <w:r>
        <w:rPr>
          <w:rFonts w:ascii="Times New Roman" w:hAnsi="Times New Roman" w:cs="Times New Roman"/>
          <w:sz w:val="28"/>
          <w:lang w:val="uk-UA"/>
        </w:rPr>
        <w:t>».</w:t>
      </w:r>
    </w:p>
    <w:p w14:paraId="20521550" w14:textId="77777777" w:rsidR="00785854" w:rsidRDefault="00785854" w:rsidP="00785854">
      <w:pPr>
        <w:spacing w:after="0" w:line="360" w:lineRule="auto"/>
        <w:ind w:firstLine="708"/>
        <w:jc w:val="both"/>
        <w:rPr>
          <w:rFonts w:ascii="Times New Roman" w:hAnsi="Times New Roman" w:cs="Times New Roman"/>
          <w:b/>
          <w:sz w:val="28"/>
          <w:lang w:val="uk-UA"/>
        </w:rPr>
      </w:pPr>
      <w:r>
        <w:rPr>
          <w:rFonts w:ascii="Times New Roman" w:hAnsi="Times New Roman" w:cs="Times New Roman"/>
          <w:sz w:val="28"/>
          <w:lang w:val="uk-UA"/>
        </w:rPr>
        <w:t xml:space="preserve">Досягнення мети передбачає вирішення комплексу </w:t>
      </w:r>
      <w:r>
        <w:rPr>
          <w:rFonts w:ascii="Times New Roman" w:hAnsi="Times New Roman" w:cs="Times New Roman"/>
          <w:b/>
          <w:sz w:val="28"/>
          <w:lang w:val="uk-UA"/>
        </w:rPr>
        <w:t>завдань:</w:t>
      </w:r>
    </w:p>
    <w:p w14:paraId="64651147" w14:textId="77777777" w:rsidR="001B56F7" w:rsidRDefault="00785854" w:rsidP="001B56F7">
      <w:pPr>
        <w:numPr>
          <w:ilvl w:val="0"/>
          <w:numId w:val="1"/>
        </w:numPr>
        <w:tabs>
          <w:tab w:val="num" w:pos="426"/>
        </w:tabs>
        <w:spacing w:after="0" w:line="360" w:lineRule="auto"/>
        <w:ind w:left="567" w:hanging="567"/>
        <w:jc w:val="both"/>
        <w:rPr>
          <w:rFonts w:ascii="Times New Roman" w:hAnsi="Times New Roman" w:cs="Times New Roman"/>
          <w:sz w:val="28"/>
          <w:lang w:val="uk-UA"/>
        </w:rPr>
      </w:pPr>
      <w:r>
        <w:rPr>
          <w:rFonts w:ascii="Times New Roman" w:hAnsi="Times New Roman" w:cs="Times New Roman"/>
          <w:sz w:val="28"/>
          <w:lang w:val="uk-UA"/>
        </w:rPr>
        <w:t xml:space="preserve">розглянути </w:t>
      </w:r>
      <w:r w:rsidR="001B56F7">
        <w:rPr>
          <w:rFonts w:ascii="Times New Roman" w:hAnsi="Times New Roman" w:cs="Times New Roman"/>
          <w:sz w:val="28"/>
          <w:lang w:val="uk-UA"/>
        </w:rPr>
        <w:t>питання стану дослідження</w:t>
      </w:r>
      <w:r w:rsidR="00292A66">
        <w:rPr>
          <w:rFonts w:ascii="Times New Roman" w:hAnsi="Times New Roman" w:cs="Times New Roman"/>
          <w:sz w:val="28"/>
          <w:lang w:val="uk-UA"/>
        </w:rPr>
        <w:t xml:space="preserve"> теми Голодомору в </w:t>
      </w:r>
      <w:r w:rsidR="001B56F7">
        <w:rPr>
          <w:rFonts w:ascii="Times New Roman" w:hAnsi="Times New Roman" w:cs="Times New Roman"/>
          <w:sz w:val="28"/>
          <w:lang w:val="uk-UA"/>
        </w:rPr>
        <w:t>розрізі досліджень</w:t>
      </w:r>
    </w:p>
    <w:p w14:paraId="08087056" w14:textId="1454B713" w:rsidR="00785854" w:rsidRDefault="00B24EFE" w:rsidP="001B56F7">
      <w:pPr>
        <w:spacing w:after="0" w:line="360" w:lineRule="auto"/>
        <w:ind w:left="567" w:hanging="141"/>
        <w:jc w:val="both"/>
        <w:rPr>
          <w:rFonts w:ascii="Times New Roman" w:hAnsi="Times New Roman" w:cs="Times New Roman"/>
          <w:sz w:val="28"/>
          <w:lang w:val="uk-UA"/>
        </w:rPr>
      </w:pPr>
      <w:r>
        <w:rPr>
          <w:rFonts w:ascii="Times New Roman" w:hAnsi="Times New Roman" w:cs="Times New Roman"/>
          <w:sz w:val="28"/>
          <w:lang w:val="uk-UA"/>
        </w:rPr>
        <w:t>зарубіжних і</w:t>
      </w:r>
      <w:r w:rsidR="00292A66">
        <w:rPr>
          <w:rFonts w:ascii="Times New Roman" w:hAnsi="Times New Roman" w:cs="Times New Roman"/>
          <w:sz w:val="28"/>
          <w:lang w:val="uk-UA"/>
        </w:rPr>
        <w:t xml:space="preserve"> українських учених</w:t>
      </w:r>
      <w:r w:rsidR="00785854">
        <w:rPr>
          <w:rFonts w:ascii="Times New Roman" w:hAnsi="Times New Roman" w:cs="Times New Roman"/>
          <w:sz w:val="28"/>
          <w:lang w:val="uk-UA"/>
        </w:rPr>
        <w:t>;</w:t>
      </w:r>
    </w:p>
    <w:p w14:paraId="46CA57A7" w14:textId="77777777" w:rsidR="00785854" w:rsidRDefault="00785854" w:rsidP="00C4384E">
      <w:pPr>
        <w:numPr>
          <w:ilvl w:val="0"/>
          <w:numId w:val="1"/>
        </w:numPr>
        <w:tabs>
          <w:tab w:val="num" w:pos="426"/>
        </w:tabs>
        <w:spacing w:after="0" w:line="360" w:lineRule="auto"/>
        <w:ind w:left="0" w:firstLine="0"/>
        <w:jc w:val="both"/>
        <w:rPr>
          <w:rFonts w:ascii="Times New Roman" w:hAnsi="Times New Roman" w:cs="Times New Roman"/>
          <w:sz w:val="28"/>
          <w:lang w:val="uk-UA"/>
        </w:rPr>
      </w:pPr>
      <w:r>
        <w:rPr>
          <w:rFonts w:ascii="Times New Roman" w:hAnsi="Times New Roman" w:cs="Times New Roman"/>
          <w:sz w:val="28"/>
          <w:lang w:val="uk-UA"/>
        </w:rPr>
        <w:t>охарак</w:t>
      </w:r>
      <w:r w:rsidR="00292A66">
        <w:rPr>
          <w:rFonts w:ascii="Times New Roman" w:hAnsi="Times New Roman" w:cs="Times New Roman"/>
          <w:sz w:val="28"/>
          <w:lang w:val="uk-UA"/>
        </w:rPr>
        <w:t xml:space="preserve">теризувати структурну модель </w:t>
      </w:r>
      <w:proofErr w:type="spellStart"/>
      <w:r w:rsidR="00292A66">
        <w:rPr>
          <w:rFonts w:ascii="Times New Roman" w:hAnsi="Times New Roman" w:cs="Times New Roman"/>
          <w:sz w:val="28"/>
          <w:lang w:val="uk-UA"/>
        </w:rPr>
        <w:t>нарації</w:t>
      </w:r>
      <w:proofErr w:type="spellEnd"/>
      <w:r w:rsidR="00292A66">
        <w:rPr>
          <w:rFonts w:ascii="Times New Roman" w:hAnsi="Times New Roman" w:cs="Times New Roman"/>
          <w:sz w:val="28"/>
          <w:lang w:val="uk-UA"/>
        </w:rPr>
        <w:t xml:space="preserve"> в романі</w:t>
      </w:r>
      <w:r>
        <w:rPr>
          <w:rFonts w:ascii="Times New Roman" w:hAnsi="Times New Roman" w:cs="Times New Roman"/>
          <w:sz w:val="28"/>
          <w:lang w:val="uk-UA"/>
        </w:rPr>
        <w:t>;</w:t>
      </w:r>
    </w:p>
    <w:p w14:paraId="5B917549" w14:textId="77777777" w:rsidR="00785854" w:rsidRDefault="00292A66" w:rsidP="00C4384E">
      <w:pPr>
        <w:numPr>
          <w:ilvl w:val="0"/>
          <w:numId w:val="1"/>
        </w:numPr>
        <w:tabs>
          <w:tab w:val="num" w:pos="426"/>
        </w:tabs>
        <w:spacing w:after="0" w:line="360" w:lineRule="auto"/>
        <w:ind w:left="0" w:firstLine="0"/>
        <w:jc w:val="both"/>
        <w:rPr>
          <w:rFonts w:ascii="Times New Roman" w:hAnsi="Times New Roman" w:cs="Times New Roman"/>
          <w:sz w:val="28"/>
          <w:lang w:val="uk-UA"/>
        </w:rPr>
      </w:pPr>
      <w:r>
        <w:rPr>
          <w:rFonts w:ascii="Times New Roman" w:hAnsi="Times New Roman" w:cs="Times New Roman"/>
          <w:sz w:val="28"/>
          <w:lang w:val="uk-UA"/>
        </w:rPr>
        <w:t xml:space="preserve">окреслити </w:t>
      </w:r>
      <w:proofErr w:type="spellStart"/>
      <w:r>
        <w:rPr>
          <w:rFonts w:ascii="Times New Roman" w:hAnsi="Times New Roman" w:cs="Times New Roman"/>
          <w:sz w:val="28"/>
          <w:lang w:val="uk-UA"/>
        </w:rPr>
        <w:t>подієвість</w:t>
      </w:r>
      <w:proofErr w:type="spellEnd"/>
      <w:r>
        <w:rPr>
          <w:rFonts w:ascii="Times New Roman" w:hAnsi="Times New Roman" w:cs="Times New Roman"/>
          <w:sz w:val="28"/>
          <w:lang w:val="uk-UA"/>
        </w:rPr>
        <w:t xml:space="preserve"> як частину </w:t>
      </w:r>
      <w:proofErr w:type="spellStart"/>
      <w:r>
        <w:rPr>
          <w:rFonts w:ascii="Times New Roman" w:hAnsi="Times New Roman" w:cs="Times New Roman"/>
          <w:sz w:val="28"/>
          <w:lang w:val="uk-UA"/>
        </w:rPr>
        <w:t>наративного</w:t>
      </w:r>
      <w:proofErr w:type="spellEnd"/>
      <w:r>
        <w:rPr>
          <w:rFonts w:ascii="Times New Roman" w:hAnsi="Times New Roman" w:cs="Times New Roman"/>
          <w:sz w:val="28"/>
          <w:lang w:val="uk-UA"/>
        </w:rPr>
        <w:t xml:space="preserve"> дискурсу</w:t>
      </w:r>
      <w:r w:rsidR="00785854">
        <w:rPr>
          <w:rFonts w:ascii="Times New Roman" w:hAnsi="Times New Roman" w:cs="Times New Roman"/>
          <w:sz w:val="28"/>
          <w:lang w:val="uk-UA"/>
        </w:rPr>
        <w:t>;</w:t>
      </w:r>
    </w:p>
    <w:p w14:paraId="764D66A1" w14:textId="77777777" w:rsidR="00785854" w:rsidRDefault="00785854" w:rsidP="00C4384E">
      <w:pPr>
        <w:numPr>
          <w:ilvl w:val="0"/>
          <w:numId w:val="1"/>
        </w:numPr>
        <w:tabs>
          <w:tab w:val="num" w:pos="426"/>
        </w:tabs>
        <w:spacing w:after="0" w:line="360" w:lineRule="auto"/>
        <w:ind w:left="0" w:firstLine="0"/>
        <w:jc w:val="both"/>
        <w:rPr>
          <w:rFonts w:ascii="Times New Roman" w:hAnsi="Times New Roman" w:cs="Times New Roman"/>
          <w:sz w:val="28"/>
          <w:lang w:val="uk-UA"/>
        </w:rPr>
      </w:pPr>
      <w:r>
        <w:rPr>
          <w:rFonts w:ascii="Times New Roman" w:hAnsi="Times New Roman" w:cs="Times New Roman"/>
          <w:sz w:val="28"/>
          <w:lang w:val="uk-UA"/>
        </w:rPr>
        <w:t xml:space="preserve">проаналізувати </w:t>
      </w:r>
      <w:r w:rsidR="00292A66">
        <w:rPr>
          <w:rFonts w:ascii="Times New Roman" w:hAnsi="Times New Roman" w:cs="Times New Roman"/>
          <w:sz w:val="28"/>
          <w:lang w:val="uk-UA"/>
        </w:rPr>
        <w:t xml:space="preserve">функції </w:t>
      </w:r>
      <w:r w:rsidR="000341BB">
        <w:rPr>
          <w:rFonts w:ascii="Times New Roman" w:hAnsi="Times New Roman" w:cs="Times New Roman"/>
          <w:sz w:val="28"/>
          <w:lang w:val="uk-UA"/>
        </w:rPr>
        <w:t xml:space="preserve">персонажів роману та </w:t>
      </w:r>
      <w:proofErr w:type="spellStart"/>
      <w:r w:rsidR="000341BB">
        <w:rPr>
          <w:rFonts w:ascii="Times New Roman" w:hAnsi="Times New Roman" w:cs="Times New Roman"/>
          <w:sz w:val="28"/>
          <w:lang w:val="uk-UA"/>
        </w:rPr>
        <w:t>наратора</w:t>
      </w:r>
      <w:proofErr w:type="spellEnd"/>
      <w:r>
        <w:rPr>
          <w:rFonts w:ascii="Times New Roman" w:hAnsi="Times New Roman" w:cs="Times New Roman"/>
          <w:sz w:val="28"/>
          <w:lang w:val="uk-UA"/>
        </w:rPr>
        <w:t>;</w:t>
      </w:r>
    </w:p>
    <w:p w14:paraId="12672B06" w14:textId="77777777" w:rsidR="000341BB" w:rsidRDefault="000341BB" w:rsidP="00C4384E">
      <w:pPr>
        <w:numPr>
          <w:ilvl w:val="0"/>
          <w:numId w:val="1"/>
        </w:numPr>
        <w:tabs>
          <w:tab w:val="num" w:pos="426"/>
        </w:tabs>
        <w:spacing w:after="0" w:line="360" w:lineRule="auto"/>
        <w:ind w:left="0" w:firstLine="0"/>
        <w:jc w:val="both"/>
        <w:rPr>
          <w:rFonts w:ascii="Times New Roman" w:hAnsi="Times New Roman" w:cs="Times New Roman"/>
          <w:sz w:val="28"/>
          <w:lang w:val="uk-UA"/>
        </w:rPr>
      </w:pPr>
      <w:r>
        <w:rPr>
          <w:rFonts w:ascii="Times New Roman" w:hAnsi="Times New Roman" w:cs="Times New Roman"/>
          <w:sz w:val="28"/>
          <w:lang w:val="uk-UA"/>
        </w:rPr>
        <w:t xml:space="preserve">описати нашарування </w:t>
      </w:r>
      <w:proofErr w:type="spellStart"/>
      <w:r>
        <w:rPr>
          <w:rFonts w:ascii="Times New Roman" w:hAnsi="Times New Roman" w:cs="Times New Roman"/>
          <w:sz w:val="28"/>
          <w:lang w:val="uk-UA"/>
        </w:rPr>
        <w:t>мікроподій</w:t>
      </w:r>
      <w:proofErr w:type="spellEnd"/>
      <w:r>
        <w:rPr>
          <w:rFonts w:ascii="Times New Roman" w:hAnsi="Times New Roman" w:cs="Times New Roman"/>
          <w:sz w:val="28"/>
          <w:lang w:val="uk-UA"/>
        </w:rPr>
        <w:t xml:space="preserve"> як вираження точок зору персонажів;</w:t>
      </w:r>
    </w:p>
    <w:p w14:paraId="1AEA3476" w14:textId="77777777" w:rsidR="00785854" w:rsidRDefault="00785854" w:rsidP="00C4384E">
      <w:pPr>
        <w:numPr>
          <w:ilvl w:val="0"/>
          <w:numId w:val="1"/>
        </w:numPr>
        <w:tabs>
          <w:tab w:val="num" w:pos="426"/>
        </w:tabs>
        <w:spacing w:after="0" w:line="360" w:lineRule="auto"/>
        <w:ind w:left="0" w:firstLine="0"/>
        <w:jc w:val="both"/>
        <w:rPr>
          <w:rFonts w:ascii="Times New Roman" w:hAnsi="Times New Roman" w:cs="Times New Roman"/>
          <w:sz w:val="28"/>
          <w:lang w:val="uk-UA"/>
        </w:rPr>
      </w:pPr>
      <w:r>
        <w:rPr>
          <w:rFonts w:ascii="Times New Roman" w:hAnsi="Times New Roman" w:cs="Times New Roman"/>
          <w:sz w:val="28"/>
          <w:lang w:val="uk-UA"/>
        </w:rPr>
        <w:t>узагальнити суть дослідження.</w:t>
      </w:r>
    </w:p>
    <w:p w14:paraId="25EB5DF2" w14:textId="77777777" w:rsidR="00785854" w:rsidRDefault="00785854" w:rsidP="00785854">
      <w:pPr>
        <w:spacing w:after="0" w:line="360" w:lineRule="auto"/>
        <w:ind w:firstLine="708"/>
        <w:jc w:val="both"/>
        <w:rPr>
          <w:rFonts w:ascii="Times New Roman" w:hAnsi="Times New Roman" w:cs="Times New Roman"/>
          <w:sz w:val="28"/>
          <w:lang w:val="uk-UA"/>
        </w:rPr>
      </w:pPr>
      <w:r>
        <w:rPr>
          <w:rFonts w:ascii="Times New Roman" w:hAnsi="Times New Roman" w:cs="Times New Roman"/>
          <w:b/>
          <w:sz w:val="28"/>
          <w:lang w:val="uk-UA"/>
        </w:rPr>
        <w:t>Об’єкт дослідження</w:t>
      </w:r>
      <w:r>
        <w:rPr>
          <w:rFonts w:ascii="Times New Roman" w:hAnsi="Times New Roman" w:cs="Times New Roman"/>
          <w:sz w:val="28"/>
          <w:lang w:val="uk-UA"/>
        </w:rPr>
        <w:t xml:space="preserve">: роман </w:t>
      </w:r>
      <w:r w:rsidR="009765C7">
        <w:rPr>
          <w:rFonts w:ascii="Times New Roman" w:hAnsi="Times New Roman" w:cs="Times New Roman"/>
          <w:sz w:val="28"/>
          <w:lang w:val="uk-UA"/>
        </w:rPr>
        <w:t>С. Талан «Розколоте небо</w:t>
      </w:r>
      <w:r>
        <w:rPr>
          <w:rFonts w:ascii="Times New Roman" w:hAnsi="Times New Roman" w:cs="Times New Roman"/>
          <w:sz w:val="28"/>
          <w:lang w:val="uk-UA"/>
        </w:rPr>
        <w:t>».</w:t>
      </w:r>
    </w:p>
    <w:p w14:paraId="517FE6E7" w14:textId="7304C4C9" w:rsidR="00785854" w:rsidRDefault="00785854" w:rsidP="00785854">
      <w:pPr>
        <w:spacing w:after="0" w:line="360" w:lineRule="auto"/>
        <w:ind w:firstLine="708"/>
        <w:jc w:val="both"/>
        <w:rPr>
          <w:rFonts w:ascii="Times New Roman" w:hAnsi="Times New Roman" w:cs="Times New Roman"/>
          <w:sz w:val="28"/>
          <w:lang w:val="uk-UA"/>
        </w:rPr>
      </w:pPr>
      <w:r>
        <w:rPr>
          <w:rFonts w:ascii="Times New Roman" w:hAnsi="Times New Roman" w:cs="Times New Roman"/>
          <w:b/>
          <w:sz w:val="28"/>
          <w:lang w:val="uk-UA"/>
        </w:rPr>
        <w:t xml:space="preserve">Предмет дослідження: </w:t>
      </w:r>
      <w:r w:rsidR="00EC426A">
        <w:rPr>
          <w:rFonts w:ascii="Times New Roman" w:hAnsi="Times New Roman" w:cs="Times New Roman"/>
          <w:sz w:val="28"/>
          <w:lang w:val="uk-UA"/>
        </w:rPr>
        <w:t>специфіка</w:t>
      </w:r>
      <w:r w:rsidR="008E3F04">
        <w:rPr>
          <w:rFonts w:ascii="Times New Roman" w:hAnsi="Times New Roman" w:cs="Times New Roman"/>
          <w:sz w:val="28"/>
          <w:lang w:val="uk-UA"/>
        </w:rPr>
        <w:t xml:space="preserve"> </w:t>
      </w:r>
      <w:proofErr w:type="spellStart"/>
      <w:r w:rsidR="008E3F04">
        <w:rPr>
          <w:rFonts w:ascii="Times New Roman" w:hAnsi="Times New Roman" w:cs="Times New Roman"/>
          <w:sz w:val="28"/>
          <w:lang w:val="uk-UA"/>
        </w:rPr>
        <w:t>наративу</w:t>
      </w:r>
      <w:proofErr w:type="spellEnd"/>
      <w:r w:rsidR="009765C7">
        <w:rPr>
          <w:rFonts w:ascii="Times New Roman" w:hAnsi="Times New Roman" w:cs="Times New Roman"/>
          <w:sz w:val="28"/>
          <w:lang w:val="uk-UA"/>
        </w:rPr>
        <w:t xml:space="preserve"> </w:t>
      </w:r>
      <w:r w:rsidR="00924EE1">
        <w:rPr>
          <w:rFonts w:ascii="Times New Roman" w:hAnsi="Times New Roman" w:cs="Times New Roman"/>
          <w:sz w:val="28"/>
          <w:lang w:val="uk-UA"/>
        </w:rPr>
        <w:t>про</w:t>
      </w:r>
      <w:r w:rsidR="00B24EFE">
        <w:rPr>
          <w:rFonts w:ascii="Times New Roman" w:hAnsi="Times New Roman" w:cs="Times New Roman"/>
          <w:sz w:val="28"/>
          <w:lang w:val="uk-UA"/>
        </w:rPr>
        <w:t xml:space="preserve"> Великий голод</w:t>
      </w:r>
      <w:r w:rsidR="00924EE1">
        <w:rPr>
          <w:rFonts w:ascii="Times New Roman" w:hAnsi="Times New Roman" w:cs="Times New Roman"/>
          <w:sz w:val="28"/>
          <w:lang w:val="uk-UA"/>
        </w:rPr>
        <w:t xml:space="preserve"> </w:t>
      </w:r>
      <w:r w:rsidR="009765C7">
        <w:rPr>
          <w:rFonts w:ascii="Times New Roman" w:hAnsi="Times New Roman" w:cs="Times New Roman"/>
          <w:sz w:val="28"/>
          <w:lang w:val="uk-UA"/>
        </w:rPr>
        <w:t>в романі С. Талан «Розколоте небо</w:t>
      </w:r>
      <w:r>
        <w:rPr>
          <w:rFonts w:ascii="Times New Roman" w:hAnsi="Times New Roman" w:cs="Times New Roman"/>
          <w:sz w:val="28"/>
          <w:lang w:val="uk-UA"/>
        </w:rPr>
        <w:t>».</w:t>
      </w:r>
    </w:p>
    <w:p w14:paraId="32CA0B87" w14:textId="77777777" w:rsidR="004F597E" w:rsidRDefault="00785854" w:rsidP="004F597E">
      <w:pPr>
        <w:spacing w:after="0" w:line="360" w:lineRule="auto"/>
        <w:ind w:firstLine="708"/>
        <w:jc w:val="both"/>
        <w:rPr>
          <w:rFonts w:ascii="Times New Roman" w:hAnsi="Times New Roman" w:cs="Times New Roman"/>
          <w:sz w:val="28"/>
          <w:lang w:val="uk-UA"/>
        </w:rPr>
      </w:pPr>
      <w:r>
        <w:rPr>
          <w:rFonts w:ascii="Times New Roman" w:hAnsi="Times New Roman" w:cs="Times New Roman"/>
          <w:b/>
          <w:sz w:val="28"/>
          <w:lang w:val="uk-UA"/>
        </w:rPr>
        <w:lastRenderedPageBreak/>
        <w:t xml:space="preserve">Методи дослідження. </w:t>
      </w:r>
      <w:r>
        <w:rPr>
          <w:rFonts w:ascii="Times New Roman" w:hAnsi="Times New Roman" w:cs="Times New Roman"/>
          <w:sz w:val="28"/>
          <w:lang w:val="uk-UA"/>
        </w:rPr>
        <w:t>У роботі реалізовано елементи біографічного методу, які допомогли з’ясувати письменницькі мотиви під час написання роману; культурно-історичний метод дозвол</w:t>
      </w:r>
      <w:r w:rsidR="008529B0">
        <w:rPr>
          <w:rFonts w:ascii="Times New Roman" w:hAnsi="Times New Roman" w:cs="Times New Roman"/>
          <w:sz w:val="28"/>
          <w:lang w:val="uk-UA"/>
        </w:rPr>
        <w:t>ив виявити час та події, які становлять основу</w:t>
      </w:r>
      <w:r>
        <w:rPr>
          <w:rFonts w:ascii="Times New Roman" w:hAnsi="Times New Roman" w:cs="Times New Roman"/>
          <w:sz w:val="28"/>
          <w:lang w:val="uk-UA"/>
        </w:rPr>
        <w:t xml:space="preserve"> тв</w:t>
      </w:r>
      <w:r w:rsidR="008529B0">
        <w:rPr>
          <w:rFonts w:ascii="Times New Roman" w:hAnsi="Times New Roman" w:cs="Times New Roman"/>
          <w:sz w:val="28"/>
          <w:lang w:val="uk-UA"/>
        </w:rPr>
        <w:t>ору</w:t>
      </w:r>
      <w:r w:rsidR="002006CE">
        <w:rPr>
          <w:rFonts w:ascii="Times New Roman" w:hAnsi="Times New Roman" w:cs="Times New Roman"/>
          <w:sz w:val="28"/>
          <w:lang w:val="uk-UA"/>
        </w:rPr>
        <w:t xml:space="preserve"> С. Талан; </w:t>
      </w:r>
      <w:r w:rsidR="004F597E" w:rsidRPr="004F597E">
        <w:rPr>
          <w:rFonts w:ascii="Times New Roman" w:hAnsi="Times New Roman" w:cs="Times New Roman"/>
          <w:sz w:val="28"/>
          <w:lang w:val="uk-UA"/>
        </w:rPr>
        <w:t xml:space="preserve">необхідність аналізу художнього тексту зумовив </w:t>
      </w:r>
      <w:proofErr w:type="spellStart"/>
      <w:r w:rsidR="004F597E" w:rsidRPr="004F597E">
        <w:rPr>
          <w:rFonts w:ascii="Times New Roman" w:hAnsi="Times New Roman" w:cs="Times New Roman"/>
          <w:sz w:val="28"/>
          <w:lang w:val="uk-UA"/>
        </w:rPr>
        <w:t>герменевтичний</w:t>
      </w:r>
      <w:proofErr w:type="spellEnd"/>
      <w:r w:rsidR="004F597E" w:rsidRPr="004F597E">
        <w:rPr>
          <w:rFonts w:ascii="Times New Roman" w:hAnsi="Times New Roman" w:cs="Times New Roman"/>
          <w:sz w:val="28"/>
          <w:lang w:val="uk-UA"/>
        </w:rPr>
        <w:t xml:space="preserve"> метод.</w:t>
      </w:r>
    </w:p>
    <w:p w14:paraId="0C290B32" w14:textId="77777777" w:rsidR="004D4171" w:rsidRDefault="00785854" w:rsidP="00785854">
      <w:pPr>
        <w:spacing w:after="0" w:line="360" w:lineRule="auto"/>
        <w:ind w:firstLine="708"/>
        <w:jc w:val="both"/>
        <w:rPr>
          <w:rFonts w:ascii="Times New Roman" w:hAnsi="Times New Roman" w:cs="Times New Roman"/>
          <w:sz w:val="28"/>
          <w:lang w:val="uk-UA"/>
        </w:rPr>
      </w:pPr>
      <w:r>
        <w:rPr>
          <w:rFonts w:ascii="Times New Roman" w:hAnsi="Times New Roman" w:cs="Times New Roman"/>
          <w:b/>
          <w:sz w:val="28"/>
          <w:lang w:val="uk-UA"/>
        </w:rPr>
        <w:t xml:space="preserve">Наукова новизна роботи </w:t>
      </w:r>
      <w:r w:rsidR="004D4171">
        <w:rPr>
          <w:rFonts w:ascii="Times New Roman" w:hAnsi="Times New Roman" w:cs="Times New Roman"/>
          <w:sz w:val="28"/>
          <w:lang w:val="uk-UA"/>
        </w:rPr>
        <w:t>полягає в</w:t>
      </w:r>
      <w:r>
        <w:rPr>
          <w:rFonts w:ascii="Times New Roman" w:hAnsi="Times New Roman" w:cs="Times New Roman"/>
          <w:sz w:val="28"/>
          <w:lang w:val="uk-UA"/>
        </w:rPr>
        <w:t xml:space="preserve"> системно</w:t>
      </w:r>
      <w:r w:rsidR="004D4171">
        <w:rPr>
          <w:rFonts w:ascii="Times New Roman" w:hAnsi="Times New Roman" w:cs="Times New Roman"/>
          <w:sz w:val="28"/>
          <w:lang w:val="uk-UA"/>
        </w:rPr>
        <w:t xml:space="preserve">му аналізі особливостей </w:t>
      </w:r>
      <w:proofErr w:type="spellStart"/>
      <w:r w:rsidR="004D4171">
        <w:rPr>
          <w:rFonts w:ascii="Times New Roman" w:hAnsi="Times New Roman" w:cs="Times New Roman"/>
          <w:sz w:val="28"/>
          <w:lang w:val="uk-UA"/>
        </w:rPr>
        <w:t>наративної</w:t>
      </w:r>
      <w:proofErr w:type="spellEnd"/>
      <w:r w:rsidR="004D4171">
        <w:rPr>
          <w:rFonts w:ascii="Times New Roman" w:hAnsi="Times New Roman" w:cs="Times New Roman"/>
          <w:sz w:val="28"/>
          <w:lang w:val="uk-UA"/>
        </w:rPr>
        <w:t xml:space="preserve"> моделі Голодомору в романі С. Талан.</w:t>
      </w:r>
      <w:r>
        <w:rPr>
          <w:rFonts w:ascii="Times New Roman" w:hAnsi="Times New Roman" w:cs="Times New Roman"/>
          <w:sz w:val="28"/>
          <w:lang w:val="uk-UA"/>
        </w:rPr>
        <w:t xml:space="preserve"> </w:t>
      </w:r>
    </w:p>
    <w:p w14:paraId="1D9F25C7" w14:textId="48CEC9EB" w:rsidR="00785854" w:rsidRDefault="00785854" w:rsidP="00785854">
      <w:pPr>
        <w:spacing w:after="0" w:line="360" w:lineRule="auto"/>
        <w:ind w:firstLine="708"/>
        <w:jc w:val="both"/>
        <w:rPr>
          <w:rFonts w:ascii="Times New Roman" w:hAnsi="Times New Roman" w:cs="Times New Roman"/>
          <w:sz w:val="28"/>
          <w:lang w:val="uk-UA"/>
        </w:rPr>
      </w:pPr>
      <w:r>
        <w:rPr>
          <w:rFonts w:ascii="Times New Roman" w:hAnsi="Times New Roman" w:cs="Times New Roman"/>
          <w:b/>
          <w:sz w:val="28"/>
          <w:lang w:val="uk-UA"/>
        </w:rPr>
        <w:t xml:space="preserve">Практичне значення </w:t>
      </w:r>
      <w:r>
        <w:rPr>
          <w:rFonts w:ascii="Times New Roman" w:hAnsi="Times New Roman" w:cs="Times New Roman"/>
          <w:sz w:val="28"/>
          <w:lang w:val="uk-UA"/>
        </w:rPr>
        <w:t xml:space="preserve">одержаних результатів полягає </w:t>
      </w:r>
      <w:r w:rsidR="001B56F7">
        <w:rPr>
          <w:rFonts w:ascii="Times New Roman" w:hAnsi="Times New Roman" w:cs="Times New Roman"/>
          <w:sz w:val="28"/>
          <w:lang w:val="uk-UA"/>
        </w:rPr>
        <w:t>в</w:t>
      </w:r>
      <w:r>
        <w:rPr>
          <w:rFonts w:ascii="Times New Roman" w:hAnsi="Times New Roman" w:cs="Times New Roman"/>
          <w:sz w:val="28"/>
          <w:lang w:val="uk-UA"/>
        </w:rPr>
        <w:t xml:space="preserve"> тому, що вони можуть бути використані в подальшій розробці літературознавчих проблем з обраної теми, при написанні курсових робіт, а також підготовці до лекцій, семінарів і спецкурсів </w:t>
      </w:r>
      <w:r w:rsidR="00763434">
        <w:rPr>
          <w:rFonts w:ascii="Times New Roman" w:hAnsi="Times New Roman" w:cs="Times New Roman"/>
          <w:sz w:val="28"/>
          <w:lang w:val="uk-UA"/>
        </w:rPr>
        <w:t xml:space="preserve">«Голодомор в літературі» </w:t>
      </w:r>
      <w:r>
        <w:rPr>
          <w:rFonts w:ascii="Times New Roman" w:hAnsi="Times New Roman" w:cs="Times New Roman"/>
          <w:sz w:val="28"/>
          <w:lang w:val="uk-UA"/>
        </w:rPr>
        <w:t>з історії укра</w:t>
      </w:r>
      <w:r w:rsidR="00763434">
        <w:rPr>
          <w:rFonts w:ascii="Times New Roman" w:hAnsi="Times New Roman" w:cs="Times New Roman"/>
          <w:sz w:val="28"/>
          <w:lang w:val="uk-UA"/>
        </w:rPr>
        <w:t xml:space="preserve">їнської літератури. </w:t>
      </w:r>
    </w:p>
    <w:p w14:paraId="7D790800" w14:textId="77777777" w:rsidR="00785854" w:rsidRDefault="00785854" w:rsidP="00785854">
      <w:pPr>
        <w:spacing w:after="0" w:line="360" w:lineRule="auto"/>
        <w:ind w:firstLine="708"/>
        <w:jc w:val="both"/>
        <w:rPr>
          <w:rFonts w:ascii="Times New Roman" w:hAnsi="Times New Roman" w:cs="Times New Roman"/>
          <w:sz w:val="28"/>
          <w:lang w:val="uk-UA"/>
        </w:rPr>
      </w:pPr>
      <w:r>
        <w:rPr>
          <w:rFonts w:ascii="Times New Roman" w:hAnsi="Times New Roman" w:cs="Times New Roman"/>
          <w:b/>
          <w:sz w:val="28"/>
          <w:lang w:val="uk-UA"/>
        </w:rPr>
        <w:t>Апробація результатів дослідження</w:t>
      </w:r>
      <w:r>
        <w:rPr>
          <w:rFonts w:ascii="Times New Roman" w:hAnsi="Times New Roman" w:cs="Times New Roman"/>
          <w:sz w:val="28"/>
          <w:lang w:val="uk-UA"/>
        </w:rPr>
        <w:t>. Основні положення роботи виголошено на Всеукраїнській науковій конференції</w:t>
      </w:r>
      <w:r w:rsidR="00B24EFE">
        <w:rPr>
          <w:rFonts w:ascii="Times New Roman" w:hAnsi="Times New Roman" w:cs="Times New Roman"/>
          <w:sz w:val="28"/>
          <w:lang w:val="uk-UA"/>
        </w:rPr>
        <w:t xml:space="preserve"> «Література й історія» (17–18 листопада, 2022 року м. Запоріжжя</w:t>
      </w:r>
      <w:r w:rsidR="0008163D">
        <w:rPr>
          <w:rFonts w:ascii="Times New Roman" w:hAnsi="Times New Roman" w:cs="Times New Roman"/>
          <w:sz w:val="28"/>
          <w:lang w:val="uk-UA"/>
        </w:rPr>
        <w:t>)</w:t>
      </w:r>
      <w:r>
        <w:rPr>
          <w:rFonts w:ascii="Times New Roman" w:hAnsi="Times New Roman" w:cs="Times New Roman"/>
          <w:sz w:val="28"/>
          <w:lang w:val="uk-UA"/>
        </w:rPr>
        <w:t xml:space="preserve">. </w:t>
      </w:r>
    </w:p>
    <w:p w14:paraId="2734D77F" w14:textId="1F6F748B" w:rsidR="00785854" w:rsidRDefault="00785854" w:rsidP="00785854">
      <w:pPr>
        <w:spacing w:after="0" w:line="360" w:lineRule="auto"/>
        <w:ind w:firstLine="708"/>
        <w:jc w:val="both"/>
        <w:rPr>
          <w:rFonts w:ascii="Times New Roman" w:hAnsi="Times New Roman" w:cs="Times New Roman"/>
          <w:sz w:val="28"/>
          <w:lang w:val="uk-UA"/>
        </w:rPr>
      </w:pPr>
      <w:r>
        <w:rPr>
          <w:rFonts w:ascii="Times New Roman" w:hAnsi="Times New Roman" w:cs="Times New Roman"/>
          <w:b/>
          <w:sz w:val="28"/>
          <w:lang w:val="uk-UA"/>
        </w:rPr>
        <w:t xml:space="preserve">Публікації. </w:t>
      </w:r>
      <w:r w:rsidR="001B56F7">
        <w:rPr>
          <w:rFonts w:ascii="Times New Roman" w:hAnsi="Times New Roman" w:cs="Times New Roman"/>
          <w:sz w:val="28"/>
          <w:szCs w:val="28"/>
          <w:lang w:val="uk-UA"/>
        </w:rPr>
        <w:t>Результати роботи відображено у статті «</w:t>
      </w:r>
      <w:r w:rsidR="00830014" w:rsidRPr="00830014">
        <w:rPr>
          <w:rFonts w:ascii="Times New Roman" w:eastAsia="Calibri" w:hAnsi="Times New Roman" w:cs="Times New Roman"/>
          <w:color w:val="000000" w:themeColor="text1"/>
          <w:sz w:val="28"/>
          <w:szCs w:val="28"/>
          <w:lang w:val="uk-UA"/>
        </w:rPr>
        <w:t xml:space="preserve">Функції </w:t>
      </w:r>
      <w:proofErr w:type="spellStart"/>
      <w:r w:rsidR="00830014" w:rsidRPr="00830014">
        <w:rPr>
          <w:rFonts w:ascii="Times New Roman" w:eastAsia="Calibri" w:hAnsi="Times New Roman" w:cs="Times New Roman"/>
          <w:color w:val="000000" w:themeColor="text1"/>
          <w:sz w:val="28"/>
          <w:szCs w:val="28"/>
          <w:lang w:val="uk-UA"/>
        </w:rPr>
        <w:t>наратора</w:t>
      </w:r>
      <w:proofErr w:type="spellEnd"/>
      <w:r w:rsidR="00830014" w:rsidRPr="00830014">
        <w:rPr>
          <w:rFonts w:ascii="Times New Roman" w:eastAsia="Calibri" w:hAnsi="Times New Roman" w:cs="Times New Roman"/>
          <w:color w:val="000000" w:themeColor="text1"/>
          <w:sz w:val="28"/>
          <w:szCs w:val="28"/>
          <w:lang w:val="uk-UA"/>
        </w:rPr>
        <w:t xml:space="preserve"> в романі С. Талан «Розколоте небо»</w:t>
      </w:r>
      <w:r w:rsidR="001B56F7" w:rsidRPr="00830014">
        <w:rPr>
          <w:rFonts w:ascii="Times New Roman" w:hAnsi="Times New Roman" w:cs="Times New Roman"/>
          <w:sz w:val="28"/>
          <w:szCs w:val="28"/>
          <w:lang w:val="uk-UA"/>
        </w:rPr>
        <w:t>»</w:t>
      </w:r>
      <w:r w:rsidR="001B56F7">
        <w:rPr>
          <w:rFonts w:ascii="Times New Roman" w:hAnsi="Times New Roman" w:cs="Times New Roman"/>
          <w:sz w:val="28"/>
          <w:szCs w:val="28"/>
          <w:lang w:val="uk-UA"/>
        </w:rPr>
        <w:t>, вміщеній у збірник</w:t>
      </w:r>
      <w:r w:rsidR="00F82562">
        <w:rPr>
          <w:rFonts w:ascii="Times New Roman" w:hAnsi="Times New Roman" w:cs="Times New Roman"/>
          <w:sz w:val="28"/>
          <w:szCs w:val="28"/>
          <w:lang w:val="uk-UA"/>
        </w:rPr>
        <w:t>у</w:t>
      </w:r>
      <w:r w:rsidR="001B56F7">
        <w:rPr>
          <w:rFonts w:ascii="Times New Roman" w:hAnsi="Times New Roman" w:cs="Times New Roman"/>
          <w:sz w:val="28"/>
          <w:szCs w:val="28"/>
          <w:lang w:val="uk-UA"/>
        </w:rPr>
        <w:t xml:space="preserve"> </w:t>
      </w:r>
      <w:r w:rsidR="00F82562">
        <w:rPr>
          <w:rFonts w:ascii="Times New Roman" w:hAnsi="Times New Roman" w:cs="Times New Roman"/>
          <w:sz w:val="28"/>
          <w:szCs w:val="28"/>
          <w:lang w:val="uk-UA"/>
        </w:rPr>
        <w:t>матеріалів</w:t>
      </w:r>
      <w:r w:rsidR="001B56F7">
        <w:rPr>
          <w:rFonts w:ascii="Times New Roman" w:hAnsi="Times New Roman" w:cs="Times New Roman"/>
          <w:sz w:val="28"/>
          <w:szCs w:val="28"/>
          <w:lang w:val="uk-UA"/>
        </w:rPr>
        <w:t xml:space="preserve"> </w:t>
      </w:r>
      <w:r w:rsidR="00B24EFE">
        <w:rPr>
          <w:rFonts w:ascii="Times New Roman" w:hAnsi="Times New Roman" w:cs="Times New Roman"/>
          <w:sz w:val="28"/>
          <w:lang w:val="uk-UA"/>
        </w:rPr>
        <w:t xml:space="preserve">Всеукраїнської наукової </w:t>
      </w:r>
      <w:r>
        <w:rPr>
          <w:rFonts w:ascii="Times New Roman" w:hAnsi="Times New Roman" w:cs="Times New Roman"/>
          <w:sz w:val="28"/>
          <w:lang w:val="uk-UA"/>
        </w:rPr>
        <w:t>конференції</w:t>
      </w:r>
      <w:r w:rsidR="00830014">
        <w:rPr>
          <w:rFonts w:ascii="Times New Roman" w:hAnsi="Times New Roman" w:cs="Times New Roman"/>
          <w:sz w:val="28"/>
          <w:lang w:val="uk-UA"/>
        </w:rPr>
        <w:t xml:space="preserve"> «Література й історія»</w:t>
      </w:r>
      <w:r>
        <w:rPr>
          <w:rFonts w:ascii="Times New Roman" w:hAnsi="Times New Roman" w:cs="Times New Roman"/>
          <w:sz w:val="28"/>
          <w:lang w:val="uk-UA"/>
        </w:rPr>
        <w:t xml:space="preserve">. </w:t>
      </w:r>
    </w:p>
    <w:p w14:paraId="313BE167" w14:textId="58DF868B" w:rsidR="00785854" w:rsidRDefault="00785854" w:rsidP="00785854">
      <w:pPr>
        <w:spacing w:after="0" w:line="360" w:lineRule="auto"/>
        <w:ind w:firstLine="708"/>
        <w:jc w:val="both"/>
        <w:rPr>
          <w:rFonts w:ascii="Times New Roman" w:hAnsi="Times New Roman" w:cs="Times New Roman"/>
          <w:sz w:val="28"/>
          <w:lang w:val="uk-UA"/>
        </w:rPr>
      </w:pPr>
      <w:r>
        <w:rPr>
          <w:rFonts w:ascii="Times New Roman" w:hAnsi="Times New Roman" w:cs="Times New Roman"/>
          <w:b/>
          <w:sz w:val="28"/>
          <w:lang w:val="uk-UA"/>
        </w:rPr>
        <w:t xml:space="preserve">Структура та обсяг роботи. </w:t>
      </w:r>
      <w:r>
        <w:rPr>
          <w:rFonts w:ascii="Times New Roman" w:hAnsi="Times New Roman" w:cs="Times New Roman"/>
          <w:sz w:val="28"/>
          <w:lang w:val="uk-UA"/>
        </w:rPr>
        <w:t>Робота складається зі вступу, двох розділів, висновків (</w:t>
      </w:r>
      <w:r w:rsidR="00387511">
        <w:rPr>
          <w:rFonts w:ascii="Times New Roman" w:hAnsi="Times New Roman" w:cs="Times New Roman"/>
          <w:sz w:val="28"/>
          <w:lang w:val="uk-UA"/>
        </w:rPr>
        <w:t>4</w:t>
      </w:r>
      <w:r>
        <w:rPr>
          <w:rFonts w:ascii="Times New Roman" w:hAnsi="Times New Roman" w:cs="Times New Roman"/>
          <w:sz w:val="28"/>
          <w:lang w:val="uk-UA"/>
        </w:rPr>
        <w:t xml:space="preserve"> сторінки</w:t>
      </w:r>
      <w:r w:rsidR="00B44B37">
        <w:rPr>
          <w:rFonts w:ascii="Times New Roman" w:hAnsi="Times New Roman" w:cs="Times New Roman"/>
          <w:sz w:val="28"/>
          <w:lang w:val="uk-UA"/>
        </w:rPr>
        <w:t>)</w:t>
      </w:r>
      <w:r w:rsidR="00E06BA0">
        <w:rPr>
          <w:rFonts w:ascii="Times New Roman" w:hAnsi="Times New Roman" w:cs="Times New Roman"/>
          <w:sz w:val="28"/>
          <w:lang w:val="uk-UA"/>
        </w:rPr>
        <w:t>, списку використаних джерел (57</w:t>
      </w:r>
      <w:r w:rsidR="00B44B37">
        <w:rPr>
          <w:rFonts w:ascii="Times New Roman" w:hAnsi="Times New Roman" w:cs="Times New Roman"/>
          <w:sz w:val="28"/>
          <w:lang w:val="uk-UA"/>
        </w:rPr>
        <w:t xml:space="preserve"> позицій, поданих</w:t>
      </w:r>
      <w:r>
        <w:rPr>
          <w:rFonts w:ascii="Times New Roman" w:hAnsi="Times New Roman" w:cs="Times New Roman"/>
          <w:sz w:val="28"/>
          <w:lang w:val="uk-UA"/>
        </w:rPr>
        <w:t xml:space="preserve"> на </w:t>
      </w:r>
      <w:r w:rsidR="00F46AB6">
        <w:rPr>
          <w:rFonts w:ascii="Times New Roman" w:hAnsi="Times New Roman" w:cs="Times New Roman"/>
          <w:sz w:val="28"/>
          <w:lang w:val="uk-UA"/>
        </w:rPr>
        <w:t>6</w:t>
      </w:r>
      <w:r>
        <w:rPr>
          <w:rFonts w:ascii="Times New Roman" w:hAnsi="Times New Roman" w:cs="Times New Roman"/>
          <w:sz w:val="28"/>
          <w:lang w:val="uk-UA"/>
        </w:rPr>
        <w:t xml:space="preserve"> сторінках). </w:t>
      </w:r>
    </w:p>
    <w:p w14:paraId="61430415" w14:textId="77777777" w:rsidR="00785854" w:rsidRDefault="00785854" w:rsidP="00785854">
      <w:pPr>
        <w:rPr>
          <w:rFonts w:ascii="Times New Roman" w:hAnsi="Times New Roman" w:cs="Times New Roman"/>
          <w:sz w:val="28"/>
          <w:lang w:val="uk-UA"/>
        </w:rPr>
      </w:pPr>
    </w:p>
    <w:p w14:paraId="63008766" w14:textId="77777777" w:rsidR="00785854" w:rsidRDefault="00785854" w:rsidP="00785854">
      <w:pPr>
        <w:rPr>
          <w:rFonts w:ascii="Times New Roman" w:hAnsi="Times New Roman" w:cs="Times New Roman"/>
          <w:sz w:val="28"/>
          <w:lang w:val="uk-UA"/>
        </w:rPr>
      </w:pPr>
    </w:p>
    <w:p w14:paraId="265731DE" w14:textId="77777777" w:rsidR="00785854" w:rsidRDefault="00785854" w:rsidP="00785854">
      <w:pPr>
        <w:rPr>
          <w:rFonts w:ascii="Times New Roman" w:hAnsi="Times New Roman" w:cs="Times New Roman"/>
          <w:sz w:val="28"/>
          <w:lang w:val="uk-UA"/>
        </w:rPr>
      </w:pPr>
    </w:p>
    <w:p w14:paraId="7A20D501" w14:textId="77777777" w:rsidR="00785854" w:rsidRDefault="00785854" w:rsidP="00785854">
      <w:pPr>
        <w:rPr>
          <w:rFonts w:ascii="Times New Roman" w:hAnsi="Times New Roman" w:cs="Times New Roman"/>
          <w:sz w:val="28"/>
          <w:lang w:val="uk-UA"/>
        </w:rPr>
      </w:pPr>
    </w:p>
    <w:p w14:paraId="589892E1" w14:textId="77777777" w:rsidR="00785854" w:rsidRDefault="00785854" w:rsidP="00785854">
      <w:pPr>
        <w:rPr>
          <w:rFonts w:ascii="Times New Roman" w:hAnsi="Times New Roman" w:cs="Times New Roman"/>
          <w:sz w:val="28"/>
          <w:lang w:val="uk-UA"/>
        </w:rPr>
      </w:pPr>
    </w:p>
    <w:p w14:paraId="7047A3F7" w14:textId="77777777" w:rsidR="00785854" w:rsidRDefault="00785854" w:rsidP="00785854">
      <w:pPr>
        <w:spacing w:after="0"/>
        <w:rPr>
          <w:rFonts w:ascii="Times New Roman" w:hAnsi="Times New Roman" w:cs="Times New Roman"/>
          <w:sz w:val="28"/>
          <w:lang w:val="uk-UA"/>
        </w:rPr>
        <w:sectPr w:rsidR="00785854" w:rsidSect="00855C0B">
          <w:headerReference w:type="default" r:id="rId9"/>
          <w:pgSz w:w="12240" w:h="15840"/>
          <w:pgMar w:top="1134" w:right="567" w:bottom="1134" w:left="1701" w:header="709" w:footer="709" w:gutter="0"/>
          <w:cols w:space="720"/>
        </w:sectPr>
      </w:pPr>
    </w:p>
    <w:p w14:paraId="076A3FF5" w14:textId="77777777" w:rsidR="00785854" w:rsidRDefault="00785854" w:rsidP="00785854">
      <w:pPr>
        <w:spacing w:after="0" w:line="360" w:lineRule="auto"/>
        <w:jc w:val="center"/>
        <w:rPr>
          <w:rFonts w:ascii="Times New Roman" w:hAnsi="Times New Roman" w:cs="Times New Roman"/>
          <w:b/>
          <w:sz w:val="28"/>
          <w:lang w:val="uk-UA"/>
        </w:rPr>
      </w:pPr>
      <w:r>
        <w:rPr>
          <w:rFonts w:ascii="Times New Roman" w:hAnsi="Times New Roman" w:cs="Times New Roman"/>
          <w:b/>
          <w:sz w:val="28"/>
          <w:lang w:val="uk-UA"/>
        </w:rPr>
        <w:lastRenderedPageBreak/>
        <w:t>РОЗДІЛ 1</w:t>
      </w:r>
    </w:p>
    <w:p w14:paraId="5B62B889" w14:textId="07D9CA45" w:rsidR="00CE250E" w:rsidRPr="00830014" w:rsidRDefault="00431ECC" w:rsidP="00785854">
      <w:pPr>
        <w:spacing w:after="0" w:line="360" w:lineRule="auto"/>
        <w:jc w:val="center"/>
        <w:rPr>
          <w:rFonts w:ascii="Times New Roman" w:hAnsi="Times New Roman" w:cs="Times New Roman"/>
          <w:b/>
          <w:sz w:val="28"/>
          <w:lang w:val="uk-UA"/>
        </w:rPr>
      </w:pPr>
      <w:r w:rsidRPr="00830014">
        <w:rPr>
          <w:rFonts w:ascii="Times New Roman" w:hAnsi="Times New Roman" w:cs="Times New Roman"/>
          <w:b/>
          <w:sz w:val="28"/>
          <w:lang w:val="uk-UA"/>
        </w:rPr>
        <w:t xml:space="preserve">СТАН ДОСЛІДЖЕННЯ </w:t>
      </w:r>
      <w:r w:rsidR="00F82562" w:rsidRPr="00830014">
        <w:rPr>
          <w:rFonts w:ascii="Times New Roman" w:hAnsi="Times New Roman" w:cs="Times New Roman"/>
          <w:b/>
          <w:sz w:val="28"/>
          <w:lang w:val="uk-UA"/>
        </w:rPr>
        <w:t xml:space="preserve">ТЕМИ </w:t>
      </w:r>
      <w:r w:rsidRPr="00830014">
        <w:rPr>
          <w:rFonts w:ascii="Times New Roman" w:hAnsi="Times New Roman" w:cs="Times New Roman"/>
          <w:b/>
          <w:sz w:val="28"/>
          <w:lang w:val="uk-UA"/>
        </w:rPr>
        <w:t xml:space="preserve">ГОЛОДОМОРУ </w:t>
      </w:r>
    </w:p>
    <w:p w14:paraId="12244BFC" w14:textId="0B767B3E" w:rsidR="00785854" w:rsidRDefault="00431ECC" w:rsidP="00785854">
      <w:pPr>
        <w:spacing w:after="0" w:line="360" w:lineRule="auto"/>
        <w:jc w:val="center"/>
        <w:rPr>
          <w:rFonts w:ascii="Times New Roman" w:hAnsi="Times New Roman" w:cs="Times New Roman"/>
          <w:b/>
          <w:sz w:val="28"/>
          <w:lang w:val="uk-UA"/>
        </w:rPr>
      </w:pPr>
      <w:r w:rsidRPr="00830014">
        <w:rPr>
          <w:rFonts w:ascii="Times New Roman" w:hAnsi="Times New Roman" w:cs="Times New Roman"/>
          <w:b/>
          <w:sz w:val="28"/>
          <w:lang w:val="uk-UA"/>
        </w:rPr>
        <w:t>В ЗАРУБІЖНІЙ ТА</w:t>
      </w:r>
      <w:r>
        <w:rPr>
          <w:rFonts w:ascii="Times New Roman" w:hAnsi="Times New Roman" w:cs="Times New Roman"/>
          <w:b/>
          <w:sz w:val="28"/>
          <w:lang w:val="uk-UA"/>
        </w:rPr>
        <w:t xml:space="preserve"> УКРАЇНСЬКІЙ </w:t>
      </w:r>
      <w:r w:rsidR="002E1BDB">
        <w:rPr>
          <w:rFonts w:ascii="Times New Roman" w:hAnsi="Times New Roman" w:cs="Times New Roman"/>
          <w:b/>
          <w:sz w:val="28"/>
          <w:lang w:val="uk-UA"/>
        </w:rPr>
        <w:t xml:space="preserve">НАУКОВІЙ </w:t>
      </w:r>
      <w:r>
        <w:rPr>
          <w:rFonts w:ascii="Times New Roman" w:hAnsi="Times New Roman" w:cs="Times New Roman"/>
          <w:b/>
          <w:sz w:val="28"/>
          <w:lang w:val="uk-UA"/>
        </w:rPr>
        <w:t>ДУМЦІ</w:t>
      </w:r>
    </w:p>
    <w:p w14:paraId="1583BBF2" w14:textId="77777777" w:rsidR="000341BB" w:rsidRDefault="000341BB" w:rsidP="00785854">
      <w:pPr>
        <w:spacing w:after="0" w:line="360" w:lineRule="auto"/>
        <w:jc w:val="center"/>
        <w:rPr>
          <w:rFonts w:ascii="Times New Roman" w:hAnsi="Times New Roman" w:cs="Times New Roman"/>
          <w:b/>
          <w:sz w:val="28"/>
          <w:lang w:val="uk-UA"/>
        </w:rPr>
      </w:pPr>
    </w:p>
    <w:p w14:paraId="79CDEBA2" w14:textId="3373C203" w:rsidR="003C18F3" w:rsidRDefault="003C18F3" w:rsidP="003C18F3">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Вивчення історії Голодомору стало фактично самос</w:t>
      </w:r>
      <w:r w:rsidR="00CE250E">
        <w:rPr>
          <w:rFonts w:ascii="Times New Roman" w:hAnsi="Times New Roman" w:cs="Times New Roman"/>
          <w:sz w:val="28"/>
          <w:lang w:val="uk-UA"/>
        </w:rPr>
        <w:t xml:space="preserve">тійною ділянкою в науці. </w:t>
      </w:r>
    </w:p>
    <w:p w14:paraId="6BD592F2" w14:textId="658576F6" w:rsidR="00F52158" w:rsidRDefault="00F52158" w:rsidP="00F52158">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Науковці</w:t>
      </w:r>
      <w:r w:rsidRPr="00E77B2F">
        <w:rPr>
          <w:rFonts w:ascii="Times New Roman" w:hAnsi="Times New Roman" w:cs="Times New Roman"/>
          <w:sz w:val="28"/>
          <w:lang w:val="uk-UA"/>
        </w:rPr>
        <w:t xml:space="preserve"> запевняють, що голод був у багатьох країнах світу, і в Російській імперії також. У радянсь</w:t>
      </w:r>
      <w:r w:rsidR="00FB153B">
        <w:rPr>
          <w:rFonts w:ascii="Times New Roman" w:hAnsi="Times New Roman" w:cs="Times New Roman"/>
          <w:sz w:val="28"/>
          <w:lang w:val="uk-UA"/>
        </w:rPr>
        <w:t>кий період голод як явище виникало й відходило</w:t>
      </w:r>
      <w:r w:rsidRPr="00E77B2F">
        <w:rPr>
          <w:rFonts w:ascii="Times New Roman" w:hAnsi="Times New Roman" w:cs="Times New Roman"/>
          <w:sz w:val="28"/>
          <w:lang w:val="uk-UA"/>
        </w:rPr>
        <w:t xml:space="preserve"> у 1921–</w:t>
      </w:r>
      <w:r>
        <w:rPr>
          <w:rFonts w:ascii="Times New Roman" w:hAnsi="Times New Roman" w:cs="Times New Roman"/>
          <w:sz w:val="28"/>
          <w:lang w:val="uk-UA"/>
        </w:rPr>
        <w:t>1923 рр., 1932</w:t>
      </w:r>
      <w:r w:rsidRPr="00AB2C17">
        <w:rPr>
          <w:rFonts w:ascii="Times New Roman" w:hAnsi="Times New Roman" w:cs="Times New Roman"/>
          <w:sz w:val="28"/>
          <w:lang w:val="uk-UA"/>
        </w:rPr>
        <w:t>–</w:t>
      </w:r>
      <w:r w:rsidRPr="00E77B2F">
        <w:rPr>
          <w:rFonts w:ascii="Times New Roman" w:hAnsi="Times New Roman" w:cs="Times New Roman"/>
          <w:sz w:val="28"/>
          <w:lang w:val="uk-UA"/>
        </w:rPr>
        <w:t>19</w:t>
      </w:r>
      <w:r>
        <w:rPr>
          <w:rFonts w:ascii="Times New Roman" w:hAnsi="Times New Roman" w:cs="Times New Roman"/>
          <w:sz w:val="28"/>
          <w:lang w:val="uk-UA"/>
        </w:rPr>
        <w:t>33 рр., 1946</w:t>
      </w:r>
      <w:r w:rsidRPr="00AB2C17">
        <w:rPr>
          <w:rFonts w:ascii="Times New Roman" w:hAnsi="Times New Roman" w:cs="Times New Roman"/>
          <w:sz w:val="28"/>
          <w:lang w:val="uk-UA"/>
        </w:rPr>
        <w:t>–</w:t>
      </w:r>
      <w:r w:rsidRPr="00E77B2F">
        <w:rPr>
          <w:rFonts w:ascii="Times New Roman" w:hAnsi="Times New Roman" w:cs="Times New Roman"/>
          <w:sz w:val="28"/>
          <w:lang w:val="uk-UA"/>
        </w:rPr>
        <w:t>1947 рр. Факти про голод довгий час замовчувалися і, навіть, старанно приховувалися</w:t>
      </w:r>
      <w:r>
        <w:rPr>
          <w:rFonts w:ascii="Times New Roman" w:hAnsi="Times New Roman" w:cs="Times New Roman"/>
          <w:sz w:val="28"/>
          <w:lang w:val="uk-UA"/>
        </w:rPr>
        <w:t xml:space="preserve"> радянською владою, щоб не привертати увагу світу і не порушувати </w:t>
      </w:r>
      <w:r w:rsidRPr="00223D79">
        <w:rPr>
          <w:rFonts w:ascii="Times New Roman" w:hAnsi="Times New Roman" w:cs="Times New Roman"/>
          <w:sz w:val="28"/>
          <w:lang w:val="uk-UA"/>
        </w:rPr>
        <w:t>авторите</w:t>
      </w:r>
      <w:r w:rsidR="00223D79" w:rsidRPr="00223D79">
        <w:rPr>
          <w:rFonts w:ascii="Times New Roman" w:hAnsi="Times New Roman" w:cs="Times New Roman"/>
          <w:sz w:val="28"/>
          <w:lang w:val="uk-UA"/>
        </w:rPr>
        <w:t xml:space="preserve">т країни-годувальника </w:t>
      </w:r>
      <w:r w:rsidRPr="00223D79">
        <w:rPr>
          <w:rFonts w:ascii="Times New Roman" w:hAnsi="Times New Roman" w:cs="Times New Roman"/>
          <w:sz w:val="28"/>
          <w:lang w:val="uk-UA"/>
        </w:rPr>
        <w:t>серед інших країн світу.</w:t>
      </w:r>
      <w:r>
        <w:rPr>
          <w:rFonts w:ascii="Times New Roman" w:hAnsi="Times New Roman" w:cs="Times New Roman"/>
          <w:sz w:val="28"/>
          <w:lang w:val="uk-UA"/>
        </w:rPr>
        <w:t xml:space="preserve"> </w:t>
      </w:r>
    </w:p>
    <w:p w14:paraId="7B7339BC" w14:textId="5DE63158" w:rsidR="0020299A" w:rsidRDefault="002B6E13" w:rsidP="0020299A">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На сьогодні </w:t>
      </w:r>
      <w:r w:rsidR="00E4220C">
        <w:rPr>
          <w:rFonts w:ascii="Times New Roman" w:hAnsi="Times New Roman" w:cs="Times New Roman"/>
          <w:sz w:val="28"/>
          <w:lang w:val="uk-UA"/>
        </w:rPr>
        <w:t>важливими</w:t>
      </w:r>
      <w:r>
        <w:rPr>
          <w:rFonts w:ascii="Times New Roman" w:hAnsi="Times New Roman" w:cs="Times New Roman"/>
          <w:sz w:val="28"/>
          <w:lang w:val="uk-UA"/>
        </w:rPr>
        <w:t xml:space="preserve"> є дослідження зарубіжних науковців стосовно геноциду в Україні 1932–</w:t>
      </w:r>
      <w:r w:rsidR="002F5DFC">
        <w:rPr>
          <w:rFonts w:ascii="Times New Roman" w:hAnsi="Times New Roman" w:cs="Times New Roman"/>
          <w:sz w:val="28"/>
          <w:lang w:val="uk-UA"/>
        </w:rPr>
        <w:t>19</w:t>
      </w:r>
      <w:r>
        <w:rPr>
          <w:rFonts w:ascii="Times New Roman" w:hAnsi="Times New Roman" w:cs="Times New Roman"/>
          <w:sz w:val="28"/>
          <w:lang w:val="uk-UA"/>
        </w:rPr>
        <w:t>33 рр.</w:t>
      </w:r>
      <w:r w:rsidR="00F52158">
        <w:rPr>
          <w:rFonts w:ascii="Times New Roman" w:hAnsi="Times New Roman" w:cs="Times New Roman"/>
          <w:sz w:val="28"/>
          <w:lang w:val="uk-UA"/>
        </w:rPr>
        <w:t xml:space="preserve"> Перші праці</w:t>
      </w:r>
      <w:r w:rsidR="008F05FD" w:rsidRPr="008F05FD">
        <w:rPr>
          <w:rFonts w:ascii="Times New Roman" w:hAnsi="Times New Roman" w:cs="Times New Roman"/>
          <w:sz w:val="28"/>
          <w:lang w:val="uk-UA"/>
        </w:rPr>
        <w:t xml:space="preserve"> україн</w:t>
      </w:r>
      <w:r w:rsidR="00F52158">
        <w:rPr>
          <w:rFonts w:ascii="Times New Roman" w:hAnsi="Times New Roman" w:cs="Times New Roman"/>
          <w:sz w:val="28"/>
          <w:lang w:val="uk-UA"/>
        </w:rPr>
        <w:t xml:space="preserve">ської діаспори про геноцид </w:t>
      </w:r>
      <w:r w:rsidR="00577442">
        <w:rPr>
          <w:rFonts w:ascii="Times New Roman" w:hAnsi="Times New Roman" w:cs="Times New Roman"/>
          <w:sz w:val="28"/>
          <w:lang w:val="uk-UA"/>
        </w:rPr>
        <w:t>почали виходити після</w:t>
      </w:r>
      <w:r w:rsidR="008F05FD" w:rsidRPr="008F05FD">
        <w:rPr>
          <w:rFonts w:ascii="Times New Roman" w:hAnsi="Times New Roman" w:cs="Times New Roman"/>
          <w:sz w:val="28"/>
          <w:lang w:val="uk-UA"/>
        </w:rPr>
        <w:t xml:space="preserve"> 1983 р. </w:t>
      </w:r>
      <w:r w:rsidR="008F05FD">
        <w:rPr>
          <w:rFonts w:ascii="Times New Roman" w:hAnsi="Times New Roman" w:cs="Times New Roman"/>
          <w:sz w:val="28"/>
          <w:lang w:val="uk-UA"/>
        </w:rPr>
        <w:t xml:space="preserve">З приводу значної кількості досліджень учених </w:t>
      </w:r>
      <w:r w:rsidR="00F52158">
        <w:rPr>
          <w:rFonts w:ascii="Times New Roman" w:hAnsi="Times New Roman" w:cs="Times New Roman"/>
          <w:sz w:val="28"/>
          <w:lang w:val="uk-UA"/>
        </w:rPr>
        <w:t>з української діаспори різко</w:t>
      </w:r>
      <w:r w:rsidR="008F05FD">
        <w:rPr>
          <w:rFonts w:ascii="Times New Roman" w:hAnsi="Times New Roman" w:cs="Times New Roman"/>
          <w:sz w:val="28"/>
          <w:lang w:val="uk-UA"/>
        </w:rPr>
        <w:t xml:space="preserve"> висловився В. </w:t>
      </w:r>
      <w:proofErr w:type="spellStart"/>
      <w:r w:rsidR="008F05FD">
        <w:rPr>
          <w:rFonts w:ascii="Times New Roman" w:hAnsi="Times New Roman" w:cs="Times New Roman"/>
          <w:sz w:val="28"/>
          <w:lang w:val="uk-UA"/>
        </w:rPr>
        <w:t>Сергійчук</w:t>
      </w:r>
      <w:proofErr w:type="spellEnd"/>
      <w:r w:rsidR="008F05FD">
        <w:rPr>
          <w:rFonts w:ascii="Times New Roman" w:hAnsi="Times New Roman" w:cs="Times New Roman"/>
          <w:sz w:val="28"/>
          <w:lang w:val="uk-UA"/>
        </w:rPr>
        <w:t>. Учений зауважив, що західні науковці використовують цифри для підрахунку втрат під час Голодом</w:t>
      </w:r>
      <w:r>
        <w:rPr>
          <w:rFonts w:ascii="Times New Roman" w:hAnsi="Times New Roman" w:cs="Times New Roman"/>
          <w:sz w:val="28"/>
          <w:lang w:val="uk-UA"/>
        </w:rPr>
        <w:t>о</w:t>
      </w:r>
      <w:r w:rsidR="008F05FD">
        <w:rPr>
          <w:rFonts w:ascii="Times New Roman" w:hAnsi="Times New Roman" w:cs="Times New Roman"/>
          <w:sz w:val="28"/>
          <w:lang w:val="uk-UA"/>
        </w:rPr>
        <w:t>ру,</w:t>
      </w:r>
      <w:r>
        <w:rPr>
          <w:rFonts w:ascii="Times New Roman" w:hAnsi="Times New Roman" w:cs="Times New Roman"/>
          <w:sz w:val="28"/>
          <w:lang w:val="uk-UA"/>
        </w:rPr>
        <w:t xml:space="preserve"> яку</w:t>
      </w:r>
      <w:r w:rsidR="008F05FD">
        <w:rPr>
          <w:rFonts w:ascii="Times New Roman" w:hAnsi="Times New Roman" w:cs="Times New Roman"/>
          <w:sz w:val="28"/>
          <w:lang w:val="uk-UA"/>
        </w:rPr>
        <w:t xml:space="preserve"> надав</w:t>
      </w:r>
      <w:r>
        <w:rPr>
          <w:rFonts w:ascii="Times New Roman" w:hAnsi="Times New Roman" w:cs="Times New Roman"/>
          <w:sz w:val="28"/>
          <w:lang w:val="uk-UA"/>
        </w:rPr>
        <w:t xml:space="preserve"> іще</w:t>
      </w:r>
      <w:r w:rsidR="008F05FD">
        <w:rPr>
          <w:rFonts w:ascii="Times New Roman" w:hAnsi="Times New Roman" w:cs="Times New Roman"/>
          <w:sz w:val="28"/>
          <w:lang w:val="uk-UA"/>
        </w:rPr>
        <w:t xml:space="preserve"> ЦК КПРС</w:t>
      </w:r>
      <w:r w:rsidR="00FB153B">
        <w:rPr>
          <w:rFonts w:ascii="Times New Roman" w:hAnsi="Times New Roman" w:cs="Times New Roman"/>
          <w:sz w:val="28"/>
          <w:lang w:val="uk-UA"/>
        </w:rPr>
        <w:t>. Однак вчені жодного разу не відвідали архіви України</w:t>
      </w:r>
      <w:r>
        <w:rPr>
          <w:rFonts w:ascii="Times New Roman" w:hAnsi="Times New Roman" w:cs="Times New Roman"/>
          <w:sz w:val="28"/>
          <w:lang w:val="uk-UA"/>
        </w:rPr>
        <w:t>.</w:t>
      </w:r>
      <w:r w:rsidR="00AB2C17">
        <w:rPr>
          <w:rFonts w:ascii="Times New Roman" w:hAnsi="Times New Roman" w:cs="Times New Roman"/>
          <w:sz w:val="28"/>
          <w:lang w:val="uk-UA"/>
        </w:rPr>
        <w:t xml:space="preserve"> </w:t>
      </w:r>
    </w:p>
    <w:p w14:paraId="7C512C3F" w14:textId="35987794" w:rsidR="002844AE" w:rsidRPr="002844AE" w:rsidRDefault="002844AE" w:rsidP="002844A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Голодомор </w:t>
      </w:r>
      <w:r w:rsidR="009E1650">
        <w:rPr>
          <w:rFonts w:ascii="Times New Roman" w:hAnsi="Times New Roman" w:cs="Times New Roman"/>
          <w:sz w:val="28"/>
          <w:lang w:val="uk-UA"/>
        </w:rPr>
        <w:t>– результат</w:t>
      </w:r>
      <w:r>
        <w:rPr>
          <w:rFonts w:ascii="Times New Roman" w:hAnsi="Times New Roman" w:cs="Times New Roman"/>
          <w:sz w:val="28"/>
          <w:lang w:val="uk-UA"/>
        </w:rPr>
        <w:t xml:space="preserve"> штучного </w:t>
      </w:r>
      <w:r w:rsidR="009E1650">
        <w:rPr>
          <w:rFonts w:ascii="Times New Roman" w:hAnsi="Times New Roman" w:cs="Times New Roman"/>
          <w:sz w:val="28"/>
          <w:lang w:val="uk-UA"/>
        </w:rPr>
        <w:t xml:space="preserve">організованого </w:t>
      </w:r>
      <w:r>
        <w:rPr>
          <w:rFonts w:ascii="Times New Roman" w:hAnsi="Times New Roman" w:cs="Times New Roman"/>
          <w:sz w:val="28"/>
          <w:lang w:val="uk-UA"/>
        </w:rPr>
        <w:t>голоду</w:t>
      </w:r>
      <w:r w:rsidR="009E1650">
        <w:rPr>
          <w:rFonts w:ascii="Times New Roman" w:hAnsi="Times New Roman" w:cs="Times New Roman"/>
          <w:sz w:val="28"/>
          <w:lang w:val="uk-UA"/>
        </w:rPr>
        <w:t xml:space="preserve">. Вперше питання про </w:t>
      </w:r>
      <w:r>
        <w:rPr>
          <w:rFonts w:ascii="Times New Roman" w:hAnsi="Times New Roman" w:cs="Times New Roman"/>
          <w:sz w:val="28"/>
          <w:lang w:val="uk-UA"/>
        </w:rPr>
        <w:t>голоду-геноцид</w:t>
      </w:r>
      <w:r w:rsidR="009E1650">
        <w:rPr>
          <w:rFonts w:ascii="Times New Roman" w:hAnsi="Times New Roman" w:cs="Times New Roman"/>
          <w:sz w:val="28"/>
          <w:lang w:val="uk-UA"/>
        </w:rPr>
        <w:t xml:space="preserve"> порушили </w:t>
      </w:r>
      <w:r>
        <w:rPr>
          <w:rFonts w:ascii="Times New Roman" w:hAnsi="Times New Roman" w:cs="Times New Roman"/>
          <w:sz w:val="28"/>
          <w:lang w:val="uk-UA"/>
        </w:rPr>
        <w:t>дослідник</w:t>
      </w:r>
      <w:r w:rsidR="009E1650">
        <w:rPr>
          <w:rFonts w:ascii="Times New Roman" w:hAnsi="Times New Roman" w:cs="Times New Roman"/>
          <w:sz w:val="28"/>
          <w:lang w:val="uk-UA"/>
        </w:rPr>
        <w:t>и</w:t>
      </w:r>
      <w:r>
        <w:rPr>
          <w:rFonts w:ascii="Times New Roman" w:hAnsi="Times New Roman" w:cs="Times New Roman"/>
          <w:sz w:val="28"/>
          <w:lang w:val="uk-UA"/>
        </w:rPr>
        <w:t xml:space="preserve"> діаспори. К. Назаровій</w:t>
      </w:r>
      <w:r w:rsidRPr="002844AE">
        <w:rPr>
          <w:rFonts w:ascii="Times New Roman" w:hAnsi="Times New Roman" w:cs="Times New Roman"/>
          <w:sz w:val="28"/>
          <w:lang w:val="uk-UA"/>
        </w:rPr>
        <w:t xml:space="preserve"> </w:t>
      </w:r>
      <w:r>
        <w:rPr>
          <w:rFonts w:ascii="Times New Roman" w:hAnsi="Times New Roman" w:cs="Times New Roman"/>
          <w:sz w:val="28"/>
          <w:lang w:val="uk-UA"/>
        </w:rPr>
        <w:t>вдалося встановити</w:t>
      </w:r>
      <w:r w:rsidR="009E1650">
        <w:rPr>
          <w:rFonts w:ascii="Times New Roman" w:hAnsi="Times New Roman" w:cs="Times New Roman"/>
          <w:sz w:val="28"/>
          <w:lang w:val="uk-UA"/>
        </w:rPr>
        <w:t xml:space="preserve">, що </w:t>
      </w:r>
      <w:r>
        <w:rPr>
          <w:rFonts w:ascii="Times New Roman" w:hAnsi="Times New Roman" w:cs="Times New Roman"/>
          <w:sz w:val="28"/>
          <w:lang w:val="uk-UA"/>
        </w:rPr>
        <w:t xml:space="preserve">найбільший внесок у розвиток цього питання в діаспорній історіографії належить Б. Кравченку. Українські та </w:t>
      </w:r>
      <w:r w:rsidRPr="002844AE">
        <w:rPr>
          <w:rFonts w:ascii="Times New Roman" w:hAnsi="Times New Roman" w:cs="Times New Roman"/>
          <w:sz w:val="28"/>
          <w:lang w:val="uk-UA"/>
        </w:rPr>
        <w:t xml:space="preserve">вчені </w:t>
      </w:r>
      <w:r>
        <w:rPr>
          <w:rFonts w:ascii="Times New Roman" w:hAnsi="Times New Roman" w:cs="Times New Roman"/>
          <w:sz w:val="28"/>
          <w:lang w:val="uk-UA"/>
        </w:rPr>
        <w:t>діаспори спільно розробляли концепцію голоду-геноциду та обмінювалися фактографічними знахідками</w:t>
      </w:r>
      <w:r w:rsidR="008B6CB4">
        <w:rPr>
          <w:rFonts w:ascii="Times New Roman" w:hAnsi="Times New Roman" w:cs="Times New Roman"/>
          <w:sz w:val="28"/>
          <w:lang w:val="uk-UA"/>
        </w:rPr>
        <w:t xml:space="preserve"> й матеріалами</w:t>
      </w:r>
      <w:r>
        <w:rPr>
          <w:rFonts w:ascii="Times New Roman" w:hAnsi="Times New Roman" w:cs="Times New Roman"/>
          <w:sz w:val="28"/>
          <w:lang w:val="uk-UA"/>
        </w:rPr>
        <w:t>. Дослідниця ствердила, що</w:t>
      </w:r>
      <w:r w:rsidRPr="002844AE">
        <w:rPr>
          <w:rFonts w:ascii="Times New Roman" w:hAnsi="Times New Roman" w:cs="Times New Roman"/>
          <w:sz w:val="28"/>
          <w:lang w:val="uk-UA"/>
        </w:rPr>
        <w:t xml:space="preserve"> </w:t>
      </w:r>
      <w:r>
        <w:rPr>
          <w:rFonts w:ascii="Times New Roman" w:hAnsi="Times New Roman" w:cs="Times New Roman"/>
          <w:sz w:val="28"/>
          <w:lang w:val="uk-UA"/>
        </w:rPr>
        <w:t>«</w:t>
      </w:r>
      <w:r w:rsidRPr="002844AE">
        <w:rPr>
          <w:rFonts w:ascii="Times New Roman" w:hAnsi="Times New Roman" w:cs="Times New Roman"/>
          <w:sz w:val="28"/>
          <w:lang w:val="uk-UA"/>
        </w:rPr>
        <w:t xml:space="preserve">голод 1932–1933 рр. став, разом з </w:t>
      </w:r>
      <w:proofErr w:type="spellStart"/>
      <w:r w:rsidRPr="002844AE">
        <w:rPr>
          <w:rFonts w:ascii="Times New Roman" w:hAnsi="Times New Roman" w:cs="Times New Roman"/>
          <w:sz w:val="28"/>
          <w:lang w:val="uk-UA"/>
        </w:rPr>
        <w:t>лінгвоцидом</w:t>
      </w:r>
      <w:proofErr w:type="spellEnd"/>
      <w:r w:rsidRPr="002844AE">
        <w:rPr>
          <w:rFonts w:ascii="Times New Roman" w:hAnsi="Times New Roman" w:cs="Times New Roman"/>
          <w:sz w:val="28"/>
          <w:lang w:val="uk-UA"/>
        </w:rPr>
        <w:t xml:space="preserve"> та фальсифікацією історії, знаряддям пригніче</w:t>
      </w:r>
      <w:r>
        <w:rPr>
          <w:rFonts w:ascii="Times New Roman" w:hAnsi="Times New Roman" w:cs="Times New Roman"/>
          <w:sz w:val="28"/>
          <w:lang w:val="uk-UA"/>
        </w:rPr>
        <w:t xml:space="preserve">ння української нації; </w:t>
      </w:r>
      <w:r w:rsidRPr="002844AE">
        <w:rPr>
          <w:rFonts w:ascii="Times New Roman" w:hAnsi="Times New Roman" w:cs="Times New Roman"/>
          <w:sz w:val="28"/>
          <w:lang w:val="uk-UA"/>
        </w:rPr>
        <w:t>голод 1932–1933 рр. – основний злочин сталінського режиму, який став спадкоємцем московського імперіалізму</w:t>
      </w:r>
      <w:r>
        <w:rPr>
          <w:rFonts w:ascii="Times New Roman" w:hAnsi="Times New Roman" w:cs="Times New Roman"/>
          <w:sz w:val="28"/>
          <w:lang w:val="uk-UA"/>
        </w:rPr>
        <w:t>» [13, с. 68].</w:t>
      </w:r>
      <w:r w:rsidR="00941635">
        <w:rPr>
          <w:rFonts w:ascii="Times New Roman" w:hAnsi="Times New Roman" w:cs="Times New Roman"/>
          <w:sz w:val="28"/>
          <w:lang w:val="uk-UA"/>
        </w:rPr>
        <w:t xml:space="preserve"> І</w:t>
      </w:r>
      <w:r w:rsidR="00F01EEA">
        <w:rPr>
          <w:rFonts w:ascii="Times New Roman" w:hAnsi="Times New Roman" w:cs="Times New Roman"/>
          <w:sz w:val="28"/>
          <w:lang w:val="uk-UA"/>
        </w:rPr>
        <w:t>сторики</w:t>
      </w:r>
      <w:r w:rsidR="008B6CB4">
        <w:rPr>
          <w:rFonts w:ascii="Times New Roman" w:hAnsi="Times New Roman" w:cs="Times New Roman"/>
          <w:sz w:val="28"/>
          <w:lang w:val="uk-UA"/>
        </w:rPr>
        <w:t xml:space="preserve"> </w:t>
      </w:r>
      <w:r w:rsidR="008B6CB4">
        <w:rPr>
          <w:rFonts w:ascii="Times New Roman" w:hAnsi="Times New Roman" w:cs="Times New Roman"/>
          <w:sz w:val="28"/>
          <w:lang w:val="uk-UA"/>
        </w:rPr>
        <w:lastRenderedPageBreak/>
        <w:t>діаспори взяли</w:t>
      </w:r>
      <w:r w:rsidR="00930D47">
        <w:rPr>
          <w:rFonts w:ascii="Times New Roman" w:hAnsi="Times New Roman" w:cs="Times New Roman"/>
          <w:sz w:val="28"/>
          <w:lang w:val="uk-UA"/>
        </w:rPr>
        <w:t xml:space="preserve">ся </w:t>
      </w:r>
      <w:r w:rsidR="008B6CB4">
        <w:rPr>
          <w:rFonts w:ascii="Times New Roman" w:hAnsi="Times New Roman" w:cs="Times New Roman"/>
          <w:sz w:val="28"/>
          <w:lang w:val="uk-UA"/>
        </w:rPr>
        <w:t xml:space="preserve">відстоювати </w:t>
      </w:r>
      <w:r w:rsidR="004C17ED">
        <w:rPr>
          <w:rFonts w:ascii="Times New Roman" w:hAnsi="Times New Roman" w:cs="Times New Roman"/>
          <w:sz w:val="28"/>
          <w:lang w:val="uk-UA"/>
        </w:rPr>
        <w:t>Голодомору з точки зору</w:t>
      </w:r>
      <w:r w:rsidR="008B6CB4">
        <w:rPr>
          <w:rFonts w:ascii="Times New Roman" w:hAnsi="Times New Roman" w:cs="Times New Roman"/>
          <w:sz w:val="28"/>
          <w:lang w:val="uk-UA"/>
        </w:rPr>
        <w:t xml:space="preserve"> юри</w:t>
      </w:r>
      <w:r w:rsidR="004C17ED">
        <w:rPr>
          <w:rFonts w:ascii="Times New Roman" w:hAnsi="Times New Roman" w:cs="Times New Roman"/>
          <w:sz w:val="28"/>
          <w:lang w:val="uk-UA"/>
        </w:rPr>
        <w:t xml:space="preserve">спруденції </w:t>
      </w:r>
      <w:r w:rsidR="008B6CB4">
        <w:rPr>
          <w:rFonts w:ascii="Times New Roman" w:hAnsi="Times New Roman" w:cs="Times New Roman"/>
          <w:sz w:val="28"/>
          <w:lang w:val="uk-UA"/>
        </w:rPr>
        <w:t xml:space="preserve">на міжнародній арені. Як на сьогодні відомо, їм це вдається, адже Голодомор </w:t>
      </w:r>
      <w:r w:rsidR="00930D47">
        <w:rPr>
          <w:rFonts w:ascii="Times New Roman" w:hAnsi="Times New Roman" w:cs="Times New Roman"/>
          <w:sz w:val="28"/>
          <w:lang w:val="uk-UA"/>
        </w:rPr>
        <w:t>1932–1933 рр., який пережила Україна,</w:t>
      </w:r>
      <w:r w:rsidR="008B6CB4">
        <w:rPr>
          <w:rFonts w:ascii="Times New Roman" w:hAnsi="Times New Roman" w:cs="Times New Roman"/>
          <w:sz w:val="28"/>
          <w:lang w:val="uk-UA"/>
        </w:rPr>
        <w:t xml:space="preserve"> визначається як геноцид українського народу країнами світової спільноти</w:t>
      </w:r>
      <w:r w:rsidR="00941635">
        <w:rPr>
          <w:rFonts w:ascii="Times New Roman" w:hAnsi="Times New Roman" w:cs="Times New Roman"/>
          <w:sz w:val="28"/>
          <w:lang w:val="uk-UA"/>
        </w:rPr>
        <w:t xml:space="preserve">. </w:t>
      </w:r>
    </w:p>
    <w:p w14:paraId="0E7AC9D3" w14:textId="763592F6" w:rsidR="00E77B2F" w:rsidRDefault="008B6CB4" w:rsidP="00A52ED0">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Хоча в</w:t>
      </w:r>
      <w:r w:rsidR="00F52158">
        <w:rPr>
          <w:rFonts w:ascii="Times New Roman" w:hAnsi="Times New Roman" w:cs="Times New Roman"/>
          <w:sz w:val="28"/>
          <w:lang w:val="uk-UA"/>
        </w:rPr>
        <w:t xml:space="preserve"> Україні</w:t>
      </w:r>
      <w:r w:rsidR="00A35D07">
        <w:rPr>
          <w:rFonts w:ascii="Times New Roman" w:hAnsi="Times New Roman" w:cs="Times New Roman"/>
          <w:sz w:val="28"/>
          <w:lang w:val="uk-UA"/>
        </w:rPr>
        <w:t xml:space="preserve"> почали активно порушувати питання</w:t>
      </w:r>
      <w:r w:rsidR="001D473A">
        <w:rPr>
          <w:rFonts w:ascii="Times New Roman" w:hAnsi="Times New Roman" w:cs="Times New Roman"/>
          <w:sz w:val="28"/>
          <w:lang w:val="uk-UA"/>
        </w:rPr>
        <w:t xml:space="preserve"> щодо</w:t>
      </w:r>
      <w:r w:rsidR="00F52158">
        <w:rPr>
          <w:rFonts w:ascii="Times New Roman" w:hAnsi="Times New Roman" w:cs="Times New Roman"/>
          <w:sz w:val="28"/>
          <w:lang w:val="uk-UA"/>
        </w:rPr>
        <w:t xml:space="preserve"> Г</w:t>
      </w:r>
      <w:r w:rsidR="00A52ED0" w:rsidRPr="00A52ED0">
        <w:rPr>
          <w:rFonts w:ascii="Times New Roman" w:hAnsi="Times New Roman" w:cs="Times New Roman"/>
          <w:sz w:val="28"/>
          <w:lang w:val="uk-UA"/>
        </w:rPr>
        <w:t>олод</w:t>
      </w:r>
      <w:r w:rsidR="00F52158">
        <w:rPr>
          <w:rFonts w:ascii="Times New Roman" w:hAnsi="Times New Roman" w:cs="Times New Roman"/>
          <w:sz w:val="28"/>
          <w:lang w:val="uk-UA"/>
        </w:rPr>
        <w:t>омор</w:t>
      </w:r>
      <w:r w:rsidR="001D473A">
        <w:rPr>
          <w:rFonts w:ascii="Times New Roman" w:hAnsi="Times New Roman" w:cs="Times New Roman"/>
          <w:sz w:val="28"/>
          <w:lang w:val="uk-UA"/>
        </w:rPr>
        <w:t>у</w:t>
      </w:r>
      <w:r w:rsidR="00A52ED0" w:rsidRPr="00A52ED0">
        <w:rPr>
          <w:rFonts w:ascii="Times New Roman" w:hAnsi="Times New Roman" w:cs="Times New Roman"/>
          <w:sz w:val="28"/>
          <w:lang w:val="uk-UA"/>
        </w:rPr>
        <w:t xml:space="preserve"> 1932–</w:t>
      </w:r>
      <w:r>
        <w:rPr>
          <w:rFonts w:ascii="Times New Roman" w:hAnsi="Times New Roman" w:cs="Times New Roman"/>
          <w:sz w:val="28"/>
          <w:lang w:val="uk-UA"/>
        </w:rPr>
        <w:t>1933 рр. лише</w:t>
      </w:r>
      <w:r w:rsidR="00A52ED0" w:rsidRPr="00A52ED0">
        <w:rPr>
          <w:rFonts w:ascii="Times New Roman" w:hAnsi="Times New Roman" w:cs="Times New Roman"/>
          <w:sz w:val="28"/>
          <w:lang w:val="uk-UA"/>
        </w:rPr>
        <w:t xml:space="preserve"> </w:t>
      </w:r>
      <w:r w:rsidR="001D473A">
        <w:rPr>
          <w:rFonts w:ascii="Times New Roman" w:hAnsi="Times New Roman" w:cs="Times New Roman"/>
          <w:sz w:val="28"/>
          <w:lang w:val="uk-UA"/>
        </w:rPr>
        <w:t xml:space="preserve">з </w:t>
      </w:r>
      <w:r w:rsidR="00A52ED0" w:rsidRPr="00A52ED0">
        <w:rPr>
          <w:rFonts w:ascii="Times New Roman" w:hAnsi="Times New Roman" w:cs="Times New Roman"/>
          <w:sz w:val="28"/>
          <w:lang w:val="uk-UA"/>
        </w:rPr>
        <w:t xml:space="preserve">1988 р. </w:t>
      </w:r>
      <w:r w:rsidR="00C66211">
        <w:rPr>
          <w:rFonts w:ascii="Times New Roman" w:hAnsi="Times New Roman" w:cs="Times New Roman"/>
          <w:sz w:val="28"/>
          <w:lang w:val="uk-UA"/>
        </w:rPr>
        <w:t>Про Г</w:t>
      </w:r>
      <w:r w:rsidR="00A52ED0">
        <w:rPr>
          <w:rFonts w:ascii="Times New Roman" w:hAnsi="Times New Roman" w:cs="Times New Roman"/>
          <w:sz w:val="28"/>
          <w:lang w:val="uk-UA"/>
        </w:rPr>
        <w:t>олодомор 1932</w:t>
      </w:r>
      <w:r w:rsidR="00A52ED0" w:rsidRPr="00A52ED0">
        <w:rPr>
          <w:rFonts w:ascii="Times New Roman" w:hAnsi="Times New Roman" w:cs="Times New Roman"/>
          <w:sz w:val="28"/>
          <w:lang w:val="uk-UA"/>
        </w:rPr>
        <w:t xml:space="preserve">–1933 рр. </w:t>
      </w:r>
      <w:r w:rsidR="00C148B8">
        <w:rPr>
          <w:rFonts w:ascii="Times New Roman" w:hAnsi="Times New Roman" w:cs="Times New Roman"/>
          <w:sz w:val="28"/>
          <w:lang w:val="uk-UA"/>
        </w:rPr>
        <w:t>у</w:t>
      </w:r>
      <w:r w:rsidR="00A52ED0" w:rsidRPr="00A52ED0">
        <w:rPr>
          <w:rFonts w:ascii="Times New Roman" w:hAnsi="Times New Roman" w:cs="Times New Roman"/>
          <w:sz w:val="28"/>
          <w:lang w:val="uk-UA"/>
        </w:rPr>
        <w:t>перше повідомили зарубіж</w:t>
      </w:r>
      <w:r w:rsidR="00A52ED0">
        <w:rPr>
          <w:rFonts w:ascii="Times New Roman" w:hAnsi="Times New Roman" w:cs="Times New Roman"/>
          <w:sz w:val="28"/>
          <w:lang w:val="uk-UA"/>
        </w:rPr>
        <w:t>ні публіцисти. У березні</w:t>
      </w:r>
      <w:r w:rsidR="00A52ED0" w:rsidRPr="00A52ED0">
        <w:rPr>
          <w:rFonts w:ascii="Times New Roman" w:hAnsi="Times New Roman" w:cs="Times New Roman"/>
          <w:sz w:val="28"/>
          <w:lang w:val="uk-UA"/>
        </w:rPr>
        <w:t xml:space="preserve"> 1933 р. в газеті </w:t>
      </w:r>
      <w:r w:rsidR="00F52158">
        <w:rPr>
          <w:rFonts w:ascii="Times New Roman" w:hAnsi="Times New Roman" w:cs="Times New Roman"/>
          <w:sz w:val="28"/>
          <w:lang w:val="uk-UA"/>
        </w:rPr>
        <w:t xml:space="preserve">«Манчестер </w:t>
      </w:r>
      <w:proofErr w:type="spellStart"/>
      <w:r w:rsidR="00F52158">
        <w:rPr>
          <w:rFonts w:ascii="Times New Roman" w:hAnsi="Times New Roman" w:cs="Times New Roman"/>
          <w:sz w:val="28"/>
          <w:lang w:val="uk-UA"/>
        </w:rPr>
        <w:t>гардіан</w:t>
      </w:r>
      <w:proofErr w:type="spellEnd"/>
      <w:r w:rsidR="00F52158">
        <w:rPr>
          <w:rFonts w:ascii="Times New Roman" w:hAnsi="Times New Roman" w:cs="Times New Roman"/>
          <w:sz w:val="28"/>
          <w:lang w:val="uk-UA"/>
        </w:rPr>
        <w:t>» було опубліковано</w:t>
      </w:r>
      <w:r w:rsidR="00A52ED0" w:rsidRPr="00A52ED0">
        <w:rPr>
          <w:rFonts w:ascii="Times New Roman" w:hAnsi="Times New Roman" w:cs="Times New Roman"/>
          <w:sz w:val="28"/>
          <w:lang w:val="uk-UA"/>
        </w:rPr>
        <w:t xml:space="preserve"> три стат</w:t>
      </w:r>
      <w:r w:rsidR="00A52ED0">
        <w:rPr>
          <w:rFonts w:ascii="Times New Roman" w:hAnsi="Times New Roman" w:cs="Times New Roman"/>
          <w:sz w:val="28"/>
          <w:lang w:val="uk-UA"/>
        </w:rPr>
        <w:t>ті англійського журналіста М. </w:t>
      </w:r>
      <w:proofErr w:type="spellStart"/>
      <w:r w:rsidR="00A52ED0">
        <w:rPr>
          <w:rFonts w:ascii="Times New Roman" w:hAnsi="Times New Roman" w:cs="Times New Roman"/>
          <w:sz w:val="28"/>
          <w:lang w:val="uk-UA"/>
        </w:rPr>
        <w:t>Магеріджа</w:t>
      </w:r>
      <w:proofErr w:type="spellEnd"/>
      <w:r w:rsidR="00A52ED0">
        <w:rPr>
          <w:rFonts w:ascii="Times New Roman" w:hAnsi="Times New Roman" w:cs="Times New Roman"/>
          <w:sz w:val="28"/>
          <w:lang w:val="uk-UA"/>
        </w:rPr>
        <w:t xml:space="preserve"> про поїздку Україною та Північним Кавказом. У </w:t>
      </w:r>
      <w:r w:rsidR="00F52158">
        <w:rPr>
          <w:rFonts w:ascii="Times New Roman" w:hAnsi="Times New Roman" w:cs="Times New Roman"/>
          <w:sz w:val="28"/>
          <w:lang w:val="uk-UA"/>
        </w:rPr>
        <w:t>них</w:t>
      </w:r>
      <w:r w:rsidR="00A52ED0">
        <w:rPr>
          <w:rFonts w:ascii="Times New Roman" w:hAnsi="Times New Roman" w:cs="Times New Roman"/>
          <w:sz w:val="28"/>
          <w:lang w:val="uk-UA"/>
        </w:rPr>
        <w:t xml:space="preserve"> репортер</w:t>
      </w:r>
      <w:r w:rsidR="00A52ED0" w:rsidRPr="00A52ED0">
        <w:rPr>
          <w:rFonts w:ascii="Times New Roman" w:hAnsi="Times New Roman" w:cs="Times New Roman"/>
          <w:sz w:val="28"/>
          <w:lang w:val="uk-UA"/>
        </w:rPr>
        <w:t xml:space="preserve"> засвідчував масову загибель сел</w:t>
      </w:r>
      <w:r w:rsidR="00A52ED0">
        <w:rPr>
          <w:rFonts w:ascii="Times New Roman" w:hAnsi="Times New Roman" w:cs="Times New Roman"/>
          <w:sz w:val="28"/>
          <w:lang w:val="uk-UA"/>
        </w:rPr>
        <w:t>ян, але не навів конкретних фактів</w:t>
      </w:r>
      <w:r w:rsidR="00A52ED0" w:rsidRPr="00A52ED0">
        <w:rPr>
          <w:rFonts w:ascii="Times New Roman" w:hAnsi="Times New Roman" w:cs="Times New Roman"/>
          <w:sz w:val="28"/>
          <w:lang w:val="uk-UA"/>
        </w:rPr>
        <w:t>.</w:t>
      </w:r>
      <w:r w:rsidR="00CF3B00">
        <w:rPr>
          <w:rFonts w:ascii="Times New Roman" w:hAnsi="Times New Roman" w:cs="Times New Roman"/>
          <w:sz w:val="28"/>
          <w:lang w:val="uk-UA"/>
        </w:rPr>
        <w:t xml:space="preserve"> У цей же час</w:t>
      </w:r>
      <w:r w:rsidR="00A52ED0" w:rsidRPr="00A52ED0">
        <w:rPr>
          <w:rFonts w:ascii="Times New Roman" w:hAnsi="Times New Roman" w:cs="Times New Roman"/>
          <w:sz w:val="28"/>
          <w:lang w:val="uk-UA"/>
        </w:rPr>
        <w:t xml:space="preserve"> 31 березня 1933 р. кореспондент «Нью-Йорк </w:t>
      </w:r>
      <w:proofErr w:type="spellStart"/>
      <w:r w:rsidR="00A52ED0" w:rsidRPr="00A52ED0">
        <w:rPr>
          <w:rFonts w:ascii="Times New Roman" w:hAnsi="Times New Roman" w:cs="Times New Roman"/>
          <w:sz w:val="28"/>
          <w:lang w:val="uk-UA"/>
        </w:rPr>
        <w:t>таймс</w:t>
      </w:r>
      <w:proofErr w:type="spellEnd"/>
      <w:r w:rsidR="00A52ED0" w:rsidRPr="00A52ED0">
        <w:rPr>
          <w:rFonts w:ascii="Times New Roman" w:hAnsi="Times New Roman" w:cs="Times New Roman"/>
          <w:sz w:val="28"/>
          <w:lang w:val="uk-UA"/>
        </w:rPr>
        <w:t xml:space="preserve">» </w:t>
      </w:r>
      <w:r w:rsidR="00A52ED0">
        <w:rPr>
          <w:rFonts w:ascii="Times New Roman" w:hAnsi="Times New Roman" w:cs="Times New Roman"/>
          <w:sz w:val="28"/>
          <w:lang w:val="uk-UA"/>
        </w:rPr>
        <w:t>англієць У. </w:t>
      </w:r>
      <w:proofErr w:type="spellStart"/>
      <w:r w:rsidR="00A52ED0" w:rsidRPr="00A52ED0">
        <w:rPr>
          <w:rFonts w:ascii="Times New Roman" w:hAnsi="Times New Roman" w:cs="Times New Roman"/>
          <w:sz w:val="28"/>
          <w:lang w:val="uk-UA"/>
        </w:rPr>
        <w:t>Дюранті</w:t>
      </w:r>
      <w:proofErr w:type="spellEnd"/>
      <w:r w:rsidR="00A52ED0" w:rsidRPr="00A52ED0">
        <w:rPr>
          <w:rFonts w:ascii="Times New Roman" w:hAnsi="Times New Roman" w:cs="Times New Roman"/>
          <w:sz w:val="28"/>
          <w:lang w:val="uk-UA"/>
        </w:rPr>
        <w:t xml:space="preserve"> надрукував статтю</w:t>
      </w:r>
      <w:r w:rsidR="002E051F">
        <w:rPr>
          <w:rFonts w:ascii="Times New Roman" w:hAnsi="Times New Roman" w:cs="Times New Roman"/>
          <w:sz w:val="28"/>
          <w:lang w:val="uk-UA"/>
        </w:rPr>
        <w:t>, в якій заперечував факт штучного голоду в Україні. Однак</w:t>
      </w:r>
      <w:r w:rsidR="00A52ED0" w:rsidRPr="00A52ED0">
        <w:rPr>
          <w:rFonts w:ascii="Times New Roman" w:hAnsi="Times New Roman" w:cs="Times New Roman"/>
          <w:sz w:val="28"/>
          <w:lang w:val="uk-UA"/>
        </w:rPr>
        <w:t xml:space="preserve"> </w:t>
      </w:r>
      <w:r w:rsidR="002E051F">
        <w:rPr>
          <w:rFonts w:ascii="Times New Roman" w:hAnsi="Times New Roman" w:cs="Times New Roman"/>
          <w:sz w:val="28"/>
          <w:lang w:val="uk-UA"/>
        </w:rPr>
        <w:t>ця тема</w:t>
      </w:r>
      <w:r w:rsidR="00A52ED0">
        <w:rPr>
          <w:rFonts w:ascii="Times New Roman" w:hAnsi="Times New Roman" w:cs="Times New Roman"/>
          <w:sz w:val="28"/>
          <w:lang w:val="uk-UA"/>
        </w:rPr>
        <w:t xml:space="preserve"> схвилювала світову спільноту так, що найсміливіші почал</w:t>
      </w:r>
      <w:r w:rsidR="00F52158">
        <w:rPr>
          <w:rFonts w:ascii="Times New Roman" w:hAnsi="Times New Roman" w:cs="Times New Roman"/>
          <w:sz w:val="28"/>
          <w:lang w:val="uk-UA"/>
        </w:rPr>
        <w:t>и відвідува</w:t>
      </w:r>
      <w:r w:rsidR="000961DA">
        <w:rPr>
          <w:rFonts w:ascii="Times New Roman" w:hAnsi="Times New Roman" w:cs="Times New Roman"/>
          <w:sz w:val="28"/>
          <w:lang w:val="uk-UA"/>
        </w:rPr>
        <w:t>ти</w:t>
      </w:r>
      <w:r w:rsidR="00F52158">
        <w:rPr>
          <w:rFonts w:ascii="Times New Roman" w:hAnsi="Times New Roman" w:cs="Times New Roman"/>
          <w:sz w:val="28"/>
          <w:lang w:val="uk-UA"/>
        </w:rPr>
        <w:t xml:space="preserve"> Україну.</w:t>
      </w:r>
    </w:p>
    <w:p w14:paraId="179D661E" w14:textId="7F99F31D" w:rsidR="00315E19" w:rsidRPr="00315E19" w:rsidRDefault="001A2FB1" w:rsidP="00CF3B00">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Один зі </w:t>
      </w:r>
      <w:r w:rsidR="00A46487">
        <w:rPr>
          <w:rFonts w:ascii="Times New Roman" w:hAnsi="Times New Roman" w:cs="Times New Roman"/>
          <w:sz w:val="28"/>
          <w:lang w:val="uk-UA"/>
        </w:rPr>
        <w:t xml:space="preserve">знаних </w:t>
      </w:r>
      <w:r w:rsidR="00A46487" w:rsidRPr="00A46487">
        <w:rPr>
          <w:rFonts w:ascii="Times New Roman" w:hAnsi="Times New Roman" w:cs="Times New Roman"/>
          <w:sz w:val="28"/>
          <w:lang w:val="uk-UA"/>
        </w:rPr>
        <w:t xml:space="preserve">дослідників теми </w:t>
      </w:r>
      <w:r w:rsidR="00A46487">
        <w:rPr>
          <w:rFonts w:ascii="Times New Roman" w:hAnsi="Times New Roman" w:cs="Times New Roman"/>
          <w:sz w:val="28"/>
          <w:lang w:val="uk-UA"/>
        </w:rPr>
        <w:t xml:space="preserve">Голодомору </w:t>
      </w:r>
      <w:proofErr w:type="spellStart"/>
      <w:r w:rsidR="00A46487">
        <w:rPr>
          <w:rFonts w:ascii="Times New Roman" w:hAnsi="Times New Roman" w:cs="Times New Roman"/>
          <w:sz w:val="28"/>
          <w:lang w:val="uk-UA"/>
        </w:rPr>
        <w:t>Дж</w:t>
      </w:r>
      <w:proofErr w:type="spellEnd"/>
      <w:r w:rsidR="00A46487">
        <w:rPr>
          <w:rFonts w:ascii="Times New Roman" w:hAnsi="Times New Roman" w:cs="Times New Roman"/>
          <w:sz w:val="28"/>
          <w:lang w:val="uk-UA"/>
        </w:rPr>
        <w:t>. </w:t>
      </w:r>
      <w:proofErr w:type="spellStart"/>
      <w:r w:rsidR="00A46487">
        <w:rPr>
          <w:rFonts w:ascii="Times New Roman" w:hAnsi="Times New Roman" w:cs="Times New Roman"/>
          <w:sz w:val="28"/>
          <w:lang w:val="uk-UA"/>
        </w:rPr>
        <w:t>Мейс</w:t>
      </w:r>
      <w:proofErr w:type="spellEnd"/>
      <w:r w:rsidR="00A46487" w:rsidRPr="00A46487">
        <w:rPr>
          <w:rFonts w:ascii="Times New Roman" w:hAnsi="Times New Roman" w:cs="Times New Roman"/>
          <w:sz w:val="28"/>
          <w:lang w:val="uk-UA"/>
        </w:rPr>
        <w:t xml:space="preserve"> у 199</w:t>
      </w:r>
      <w:r>
        <w:rPr>
          <w:rFonts w:ascii="Times New Roman" w:hAnsi="Times New Roman" w:cs="Times New Roman"/>
          <w:sz w:val="28"/>
          <w:lang w:val="uk-UA"/>
        </w:rPr>
        <w:t>3 р. переїха</w:t>
      </w:r>
      <w:r w:rsidR="003F19FC">
        <w:rPr>
          <w:rFonts w:ascii="Times New Roman" w:hAnsi="Times New Roman" w:cs="Times New Roman"/>
          <w:sz w:val="28"/>
          <w:lang w:val="uk-UA"/>
        </w:rPr>
        <w:t>в із США в Україну. В</w:t>
      </w:r>
      <w:r>
        <w:rPr>
          <w:rFonts w:ascii="Times New Roman" w:hAnsi="Times New Roman" w:cs="Times New Roman"/>
          <w:sz w:val="28"/>
          <w:lang w:val="uk-UA"/>
        </w:rPr>
        <w:t xml:space="preserve">ін </w:t>
      </w:r>
      <w:r w:rsidR="003F19FC">
        <w:rPr>
          <w:rFonts w:ascii="Times New Roman" w:hAnsi="Times New Roman" w:cs="Times New Roman"/>
          <w:sz w:val="28"/>
          <w:lang w:val="uk-UA"/>
        </w:rPr>
        <w:t>звернув увагу на те</w:t>
      </w:r>
      <w:r w:rsidR="00A46487" w:rsidRPr="00A46487">
        <w:rPr>
          <w:rFonts w:ascii="Times New Roman" w:hAnsi="Times New Roman" w:cs="Times New Roman"/>
          <w:sz w:val="28"/>
          <w:lang w:val="uk-UA"/>
        </w:rPr>
        <w:t xml:space="preserve">, що у 1986 р. на з’їзді письменників поет Іван Драч </w:t>
      </w:r>
      <w:r w:rsidR="000961DA">
        <w:rPr>
          <w:rFonts w:ascii="Times New Roman" w:hAnsi="Times New Roman" w:cs="Times New Roman"/>
          <w:sz w:val="28"/>
          <w:lang w:val="uk-UA"/>
        </w:rPr>
        <w:t>у</w:t>
      </w:r>
      <w:r w:rsidR="00A46487" w:rsidRPr="00A46487">
        <w:rPr>
          <w:rFonts w:ascii="Times New Roman" w:hAnsi="Times New Roman" w:cs="Times New Roman"/>
          <w:sz w:val="28"/>
          <w:lang w:val="uk-UA"/>
        </w:rPr>
        <w:t>перше публі</w:t>
      </w:r>
      <w:r w:rsidR="00CF3B00">
        <w:rPr>
          <w:rFonts w:ascii="Times New Roman" w:hAnsi="Times New Roman" w:cs="Times New Roman"/>
          <w:sz w:val="28"/>
          <w:lang w:val="uk-UA"/>
        </w:rPr>
        <w:t xml:space="preserve">чно вжив </w:t>
      </w:r>
      <w:r w:rsidR="000961DA">
        <w:rPr>
          <w:rFonts w:ascii="Times New Roman" w:hAnsi="Times New Roman" w:cs="Times New Roman"/>
          <w:sz w:val="28"/>
          <w:lang w:val="uk-UA"/>
        </w:rPr>
        <w:t>термін</w:t>
      </w:r>
      <w:r>
        <w:rPr>
          <w:rFonts w:ascii="Times New Roman" w:hAnsi="Times New Roman" w:cs="Times New Roman"/>
          <w:sz w:val="28"/>
          <w:lang w:val="uk-UA"/>
        </w:rPr>
        <w:t xml:space="preserve"> «Голодомор», який згодом</w:t>
      </w:r>
      <w:r w:rsidR="00F52158">
        <w:rPr>
          <w:rFonts w:ascii="Times New Roman" w:hAnsi="Times New Roman" w:cs="Times New Roman"/>
          <w:sz w:val="28"/>
          <w:lang w:val="uk-UA"/>
        </w:rPr>
        <w:t xml:space="preserve"> з’явився в публіцистиці</w:t>
      </w:r>
      <w:r w:rsidR="00917FB4">
        <w:rPr>
          <w:rFonts w:ascii="Times New Roman" w:hAnsi="Times New Roman" w:cs="Times New Roman"/>
          <w:sz w:val="28"/>
          <w:lang w:val="uk-UA"/>
        </w:rPr>
        <w:t xml:space="preserve"> </w:t>
      </w:r>
      <w:r w:rsidR="00E77B2F">
        <w:rPr>
          <w:rFonts w:ascii="Times New Roman" w:hAnsi="Times New Roman" w:cs="Times New Roman"/>
          <w:sz w:val="28"/>
          <w:lang w:val="uk-UA"/>
        </w:rPr>
        <w:t>завдяки письменнику</w:t>
      </w:r>
      <w:r w:rsidR="00A52ED0">
        <w:rPr>
          <w:rFonts w:ascii="Times New Roman" w:hAnsi="Times New Roman" w:cs="Times New Roman"/>
          <w:sz w:val="28"/>
          <w:lang w:val="uk-UA"/>
        </w:rPr>
        <w:t xml:space="preserve"> та журналісту</w:t>
      </w:r>
      <w:r w:rsidR="00E77B2F">
        <w:rPr>
          <w:rFonts w:ascii="Times New Roman" w:hAnsi="Times New Roman" w:cs="Times New Roman"/>
          <w:sz w:val="28"/>
          <w:lang w:val="uk-UA"/>
        </w:rPr>
        <w:t xml:space="preserve"> </w:t>
      </w:r>
      <w:r w:rsidR="00917FB4">
        <w:rPr>
          <w:rFonts w:ascii="Times New Roman" w:hAnsi="Times New Roman" w:cs="Times New Roman"/>
          <w:sz w:val="28"/>
          <w:lang w:val="uk-UA"/>
        </w:rPr>
        <w:t>О. </w:t>
      </w:r>
      <w:r w:rsidR="00F52158">
        <w:rPr>
          <w:rFonts w:ascii="Times New Roman" w:hAnsi="Times New Roman" w:cs="Times New Roman"/>
          <w:sz w:val="28"/>
          <w:lang w:val="uk-UA"/>
        </w:rPr>
        <w:t>Мусієнку</w:t>
      </w:r>
      <w:r w:rsidR="0020299A" w:rsidRPr="0020299A">
        <w:rPr>
          <w:rFonts w:ascii="Times New Roman" w:hAnsi="Times New Roman" w:cs="Times New Roman"/>
          <w:sz w:val="28"/>
          <w:lang w:val="uk-UA"/>
        </w:rPr>
        <w:t xml:space="preserve"> </w:t>
      </w:r>
      <w:r w:rsidR="00E77B2F">
        <w:rPr>
          <w:rFonts w:ascii="Times New Roman" w:hAnsi="Times New Roman" w:cs="Times New Roman"/>
          <w:sz w:val="28"/>
          <w:lang w:val="uk-UA"/>
        </w:rPr>
        <w:t>(</w:t>
      </w:r>
      <w:r w:rsidR="00196803">
        <w:rPr>
          <w:rFonts w:ascii="Times New Roman" w:hAnsi="Times New Roman" w:cs="Times New Roman"/>
          <w:sz w:val="28"/>
          <w:lang w:val="uk-UA"/>
        </w:rPr>
        <w:t xml:space="preserve">у статті від 18 лютого </w:t>
      </w:r>
      <w:r w:rsidR="00E77B2F">
        <w:rPr>
          <w:rFonts w:ascii="Times New Roman" w:hAnsi="Times New Roman" w:cs="Times New Roman"/>
          <w:sz w:val="28"/>
          <w:lang w:val="uk-UA"/>
        </w:rPr>
        <w:t>1</w:t>
      </w:r>
      <w:r w:rsidR="00D26E62">
        <w:rPr>
          <w:rFonts w:ascii="Times New Roman" w:hAnsi="Times New Roman" w:cs="Times New Roman"/>
          <w:sz w:val="28"/>
          <w:lang w:val="uk-UA"/>
        </w:rPr>
        <w:t>988 р., за</w:t>
      </w:r>
      <w:r w:rsidR="00467950">
        <w:rPr>
          <w:rFonts w:ascii="Times New Roman" w:hAnsi="Times New Roman" w:cs="Times New Roman"/>
          <w:sz w:val="28"/>
          <w:lang w:val="uk-UA"/>
        </w:rPr>
        <w:t xml:space="preserve"> В. Марочко)</w:t>
      </w:r>
      <w:r w:rsidR="00F52158">
        <w:rPr>
          <w:rFonts w:ascii="Times New Roman" w:hAnsi="Times New Roman" w:cs="Times New Roman"/>
          <w:sz w:val="28"/>
          <w:lang w:val="uk-UA"/>
        </w:rPr>
        <w:t xml:space="preserve"> </w:t>
      </w:r>
      <w:r w:rsidR="00E77B2F">
        <w:rPr>
          <w:rFonts w:ascii="Times New Roman" w:hAnsi="Times New Roman" w:cs="Times New Roman"/>
          <w:sz w:val="28"/>
          <w:lang w:val="uk-UA"/>
        </w:rPr>
        <w:t xml:space="preserve">і </w:t>
      </w:r>
      <w:r w:rsidR="00A809D7">
        <w:rPr>
          <w:rFonts w:ascii="Times New Roman" w:hAnsi="Times New Roman" w:cs="Times New Roman"/>
          <w:sz w:val="28"/>
          <w:lang w:val="uk-UA"/>
        </w:rPr>
        <w:t>пізніше</w:t>
      </w:r>
      <w:r w:rsidR="00B9477B">
        <w:rPr>
          <w:rFonts w:ascii="Times New Roman" w:hAnsi="Times New Roman" w:cs="Times New Roman"/>
          <w:sz w:val="28"/>
          <w:lang w:val="uk-UA"/>
        </w:rPr>
        <w:t xml:space="preserve"> </w:t>
      </w:r>
      <w:r w:rsidR="00E77B2F">
        <w:rPr>
          <w:rFonts w:ascii="Times New Roman" w:hAnsi="Times New Roman" w:cs="Times New Roman"/>
          <w:sz w:val="28"/>
          <w:lang w:val="uk-UA"/>
        </w:rPr>
        <w:t>ста</w:t>
      </w:r>
      <w:r w:rsidR="00A809D7">
        <w:rPr>
          <w:rFonts w:ascii="Times New Roman" w:hAnsi="Times New Roman" w:cs="Times New Roman"/>
          <w:sz w:val="28"/>
          <w:lang w:val="uk-UA"/>
        </w:rPr>
        <w:t>в</w:t>
      </w:r>
      <w:r w:rsidR="00E77B2F">
        <w:rPr>
          <w:rFonts w:ascii="Times New Roman" w:hAnsi="Times New Roman" w:cs="Times New Roman"/>
          <w:sz w:val="28"/>
          <w:lang w:val="uk-UA"/>
        </w:rPr>
        <w:t xml:space="preserve"> фігурувати в</w:t>
      </w:r>
      <w:r w:rsidR="00917FB4">
        <w:rPr>
          <w:rFonts w:ascii="Times New Roman" w:hAnsi="Times New Roman" w:cs="Times New Roman"/>
          <w:sz w:val="28"/>
          <w:lang w:val="uk-UA"/>
        </w:rPr>
        <w:t xml:space="preserve"> </w:t>
      </w:r>
      <w:r w:rsidR="00E77B2F">
        <w:rPr>
          <w:rFonts w:ascii="Times New Roman" w:hAnsi="Times New Roman" w:cs="Times New Roman"/>
          <w:sz w:val="28"/>
          <w:lang w:val="uk-UA"/>
        </w:rPr>
        <w:t>науковій історичній літературі</w:t>
      </w:r>
      <w:r w:rsidR="00E77B2F" w:rsidRPr="00E77B2F">
        <w:rPr>
          <w:rFonts w:ascii="Times New Roman" w:hAnsi="Times New Roman" w:cs="Times New Roman"/>
          <w:sz w:val="28"/>
          <w:lang w:val="uk-UA"/>
        </w:rPr>
        <w:t xml:space="preserve">. </w:t>
      </w:r>
      <w:r w:rsidR="00196803" w:rsidRPr="00196803">
        <w:rPr>
          <w:rFonts w:ascii="Times New Roman" w:hAnsi="Times New Roman" w:cs="Times New Roman"/>
          <w:sz w:val="28"/>
          <w:lang w:val="uk-UA"/>
        </w:rPr>
        <w:t xml:space="preserve">В Україні почали </w:t>
      </w:r>
      <w:r w:rsidR="00DD7E61">
        <w:rPr>
          <w:rFonts w:ascii="Times New Roman" w:hAnsi="Times New Roman" w:cs="Times New Roman"/>
          <w:sz w:val="28"/>
          <w:lang w:val="uk-UA"/>
        </w:rPr>
        <w:t>появлятися</w:t>
      </w:r>
      <w:r w:rsidR="00196803" w:rsidRPr="00196803">
        <w:rPr>
          <w:rFonts w:ascii="Times New Roman" w:hAnsi="Times New Roman" w:cs="Times New Roman"/>
          <w:sz w:val="28"/>
          <w:lang w:val="uk-UA"/>
        </w:rPr>
        <w:t xml:space="preserve"> публікації, в як</w:t>
      </w:r>
      <w:r>
        <w:rPr>
          <w:rFonts w:ascii="Times New Roman" w:hAnsi="Times New Roman" w:cs="Times New Roman"/>
          <w:sz w:val="28"/>
          <w:lang w:val="uk-UA"/>
        </w:rPr>
        <w:t>их дедалі виразніше йшлося про Г</w:t>
      </w:r>
      <w:r w:rsidR="00196803" w:rsidRPr="00196803">
        <w:rPr>
          <w:rFonts w:ascii="Times New Roman" w:hAnsi="Times New Roman" w:cs="Times New Roman"/>
          <w:sz w:val="28"/>
          <w:lang w:val="uk-UA"/>
        </w:rPr>
        <w:t>олод</w:t>
      </w:r>
      <w:r>
        <w:rPr>
          <w:rFonts w:ascii="Times New Roman" w:hAnsi="Times New Roman" w:cs="Times New Roman"/>
          <w:sz w:val="28"/>
          <w:lang w:val="uk-UA"/>
        </w:rPr>
        <w:t>омор</w:t>
      </w:r>
      <w:r w:rsidR="00B9477B">
        <w:rPr>
          <w:rFonts w:ascii="Times New Roman" w:hAnsi="Times New Roman" w:cs="Times New Roman"/>
          <w:sz w:val="28"/>
          <w:lang w:val="uk-UA"/>
        </w:rPr>
        <w:t xml:space="preserve"> 1932–1933 рр</w:t>
      </w:r>
      <w:r w:rsidR="00196803" w:rsidRPr="00196803">
        <w:rPr>
          <w:rFonts w:ascii="Times New Roman" w:hAnsi="Times New Roman" w:cs="Times New Roman"/>
          <w:sz w:val="28"/>
          <w:lang w:val="uk-UA"/>
        </w:rPr>
        <w:t>.</w:t>
      </w:r>
      <w:r w:rsidR="00196803">
        <w:rPr>
          <w:rFonts w:ascii="Times New Roman" w:hAnsi="Times New Roman" w:cs="Times New Roman"/>
          <w:sz w:val="28"/>
          <w:lang w:val="uk-UA"/>
        </w:rPr>
        <w:t xml:space="preserve"> </w:t>
      </w:r>
      <w:r w:rsidR="00E77B2F">
        <w:rPr>
          <w:rFonts w:ascii="Times New Roman" w:hAnsi="Times New Roman" w:cs="Times New Roman"/>
          <w:sz w:val="28"/>
          <w:lang w:val="uk-UA"/>
        </w:rPr>
        <w:t>О. Мусієнко, зважаючи на свою прихильність до</w:t>
      </w:r>
      <w:r w:rsidR="00E77B2F" w:rsidRPr="00E77B2F">
        <w:rPr>
          <w:rFonts w:ascii="Times New Roman" w:hAnsi="Times New Roman" w:cs="Times New Roman"/>
          <w:sz w:val="28"/>
          <w:lang w:val="uk-UA"/>
        </w:rPr>
        <w:t xml:space="preserve"> керівництва КПРС</w:t>
      </w:r>
      <w:r w:rsidR="00E77B2F">
        <w:rPr>
          <w:rFonts w:ascii="Times New Roman" w:hAnsi="Times New Roman" w:cs="Times New Roman"/>
          <w:sz w:val="28"/>
          <w:lang w:val="uk-UA"/>
        </w:rPr>
        <w:t>, яке впроваджувало курс на десталінізацію, звинуватив Й. </w:t>
      </w:r>
      <w:r w:rsidR="00F52158">
        <w:rPr>
          <w:rFonts w:ascii="Times New Roman" w:hAnsi="Times New Roman" w:cs="Times New Roman"/>
          <w:sz w:val="28"/>
          <w:lang w:val="uk-UA"/>
        </w:rPr>
        <w:t>Сталіна в</w:t>
      </w:r>
      <w:r w:rsidR="00E77B2F" w:rsidRPr="00E77B2F">
        <w:rPr>
          <w:rFonts w:ascii="Times New Roman" w:hAnsi="Times New Roman" w:cs="Times New Roman"/>
          <w:sz w:val="28"/>
          <w:lang w:val="uk-UA"/>
        </w:rPr>
        <w:t xml:space="preserve"> здійсненні в республіці жорстокої кампанії </w:t>
      </w:r>
      <w:proofErr w:type="spellStart"/>
      <w:r w:rsidR="00E77B2F" w:rsidRPr="00E77B2F">
        <w:rPr>
          <w:rFonts w:ascii="Times New Roman" w:hAnsi="Times New Roman" w:cs="Times New Roman"/>
          <w:sz w:val="28"/>
          <w:lang w:val="uk-UA"/>
        </w:rPr>
        <w:t>хлібозаготівель</w:t>
      </w:r>
      <w:proofErr w:type="spellEnd"/>
      <w:r w:rsidR="00E77B2F" w:rsidRPr="00E77B2F">
        <w:rPr>
          <w:rFonts w:ascii="Times New Roman" w:hAnsi="Times New Roman" w:cs="Times New Roman"/>
          <w:sz w:val="28"/>
          <w:lang w:val="uk-UA"/>
        </w:rPr>
        <w:t>, наслідком якої став Голодо</w:t>
      </w:r>
      <w:r w:rsidR="00467950">
        <w:rPr>
          <w:rFonts w:ascii="Times New Roman" w:hAnsi="Times New Roman" w:cs="Times New Roman"/>
          <w:sz w:val="28"/>
          <w:lang w:val="uk-UA"/>
        </w:rPr>
        <w:t>мор 1933 р</w:t>
      </w:r>
      <w:r w:rsidR="00E77B2F">
        <w:rPr>
          <w:rFonts w:ascii="Times New Roman" w:hAnsi="Times New Roman" w:cs="Times New Roman"/>
          <w:sz w:val="28"/>
          <w:lang w:val="uk-UA"/>
        </w:rPr>
        <w:t xml:space="preserve">. У доповіді </w:t>
      </w:r>
      <w:r>
        <w:rPr>
          <w:rFonts w:ascii="Times New Roman" w:hAnsi="Times New Roman" w:cs="Times New Roman"/>
          <w:sz w:val="28"/>
          <w:lang w:val="uk-UA"/>
        </w:rPr>
        <w:t>вчен</w:t>
      </w:r>
      <w:r w:rsidR="00C148B8">
        <w:rPr>
          <w:rFonts w:ascii="Times New Roman" w:hAnsi="Times New Roman" w:cs="Times New Roman"/>
          <w:sz w:val="28"/>
          <w:lang w:val="uk-UA"/>
        </w:rPr>
        <w:t>ого</w:t>
      </w:r>
      <w:r>
        <w:rPr>
          <w:rFonts w:ascii="Times New Roman" w:hAnsi="Times New Roman" w:cs="Times New Roman"/>
          <w:sz w:val="28"/>
          <w:lang w:val="uk-UA"/>
        </w:rPr>
        <w:t xml:space="preserve"> слово «Г</w:t>
      </w:r>
      <w:r w:rsidR="00E77B2F" w:rsidRPr="00E77B2F">
        <w:rPr>
          <w:rFonts w:ascii="Times New Roman" w:hAnsi="Times New Roman" w:cs="Times New Roman"/>
          <w:sz w:val="28"/>
          <w:lang w:val="uk-UA"/>
        </w:rPr>
        <w:t>олодом</w:t>
      </w:r>
      <w:r>
        <w:rPr>
          <w:rFonts w:ascii="Times New Roman" w:hAnsi="Times New Roman" w:cs="Times New Roman"/>
          <w:sz w:val="28"/>
          <w:lang w:val="uk-UA"/>
        </w:rPr>
        <w:t>ор» фігурує як неологізм</w:t>
      </w:r>
      <w:r w:rsidR="00E77B2F">
        <w:rPr>
          <w:rFonts w:ascii="Times New Roman" w:hAnsi="Times New Roman" w:cs="Times New Roman"/>
          <w:sz w:val="28"/>
          <w:lang w:val="uk-UA"/>
        </w:rPr>
        <w:t>, як</w:t>
      </w:r>
      <w:r w:rsidR="005C781F">
        <w:rPr>
          <w:rFonts w:ascii="Times New Roman" w:hAnsi="Times New Roman" w:cs="Times New Roman"/>
          <w:sz w:val="28"/>
          <w:lang w:val="uk-UA"/>
        </w:rPr>
        <w:t>ий</w:t>
      </w:r>
      <w:r w:rsidR="00E77B2F">
        <w:rPr>
          <w:rFonts w:ascii="Times New Roman" w:hAnsi="Times New Roman" w:cs="Times New Roman"/>
          <w:sz w:val="28"/>
          <w:lang w:val="uk-UA"/>
        </w:rPr>
        <w:t xml:space="preserve"> всі швидко підхопили. </w:t>
      </w:r>
      <w:r w:rsidR="00272E61">
        <w:rPr>
          <w:rFonts w:ascii="Times New Roman" w:hAnsi="Times New Roman" w:cs="Times New Roman"/>
          <w:sz w:val="28"/>
          <w:lang w:val="uk-UA"/>
        </w:rPr>
        <w:t xml:space="preserve">Це означало кінець радянській історіографії і реінкарнацію переосмислення Голодомору українцями. </w:t>
      </w:r>
      <w:r w:rsidR="0005150E">
        <w:rPr>
          <w:rFonts w:ascii="Times New Roman" w:hAnsi="Times New Roman" w:cs="Times New Roman"/>
          <w:sz w:val="28"/>
          <w:lang w:val="uk-UA"/>
        </w:rPr>
        <w:t>Отже,</w:t>
      </w:r>
      <w:r w:rsidR="00272E61">
        <w:rPr>
          <w:rFonts w:ascii="Times New Roman" w:hAnsi="Times New Roman" w:cs="Times New Roman"/>
          <w:sz w:val="28"/>
          <w:lang w:val="uk-UA"/>
        </w:rPr>
        <w:t xml:space="preserve"> наприкінці</w:t>
      </w:r>
      <w:r w:rsidR="00E77B2F">
        <w:rPr>
          <w:rFonts w:ascii="Times New Roman" w:hAnsi="Times New Roman" w:cs="Times New Roman"/>
          <w:sz w:val="28"/>
          <w:lang w:val="uk-UA"/>
        </w:rPr>
        <w:t xml:space="preserve"> 80-х </w:t>
      </w:r>
      <w:r w:rsidR="00467950">
        <w:rPr>
          <w:rFonts w:ascii="Times New Roman" w:hAnsi="Times New Roman" w:cs="Times New Roman"/>
          <w:sz w:val="28"/>
          <w:lang w:val="uk-UA"/>
        </w:rPr>
        <w:t>р</w:t>
      </w:r>
      <w:r w:rsidR="00B90268">
        <w:rPr>
          <w:rFonts w:ascii="Times New Roman" w:hAnsi="Times New Roman" w:cs="Times New Roman"/>
          <w:sz w:val="28"/>
          <w:lang w:val="uk-UA"/>
        </w:rPr>
        <w:t>р</w:t>
      </w:r>
      <w:r w:rsidR="00467950">
        <w:rPr>
          <w:rFonts w:ascii="Times New Roman" w:hAnsi="Times New Roman" w:cs="Times New Roman"/>
          <w:sz w:val="28"/>
          <w:lang w:val="uk-UA"/>
        </w:rPr>
        <w:t>. ХХ </w:t>
      </w:r>
      <w:r w:rsidR="00272E61">
        <w:rPr>
          <w:rFonts w:ascii="Times New Roman" w:hAnsi="Times New Roman" w:cs="Times New Roman"/>
          <w:sz w:val="28"/>
          <w:lang w:val="uk-UA"/>
        </w:rPr>
        <w:t>ст. тривав процес «</w:t>
      </w:r>
      <w:r w:rsidR="0020299A" w:rsidRPr="0020299A">
        <w:rPr>
          <w:rFonts w:ascii="Times New Roman" w:hAnsi="Times New Roman" w:cs="Times New Roman"/>
          <w:sz w:val="28"/>
          <w:lang w:val="uk-UA"/>
        </w:rPr>
        <w:t xml:space="preserve">руйнування ізоляції зарубіжної </w:t>
      </w:r>
      <w:r w:rsidR="0020299A">
        <w:rPr>
          <w:rFonts w:ascii="Times New Roman" w:hAnsi="Times New Roman" w:cs="Times New Roman"/>
          <w:sz w:val="28"/>
          <w:lang w:val="uk-UA"/>
        </w:rPr>
        <w:t>історіографії в царині науково-</w:t>
      </w:r>
      <w:r w:rsidR="0020299A" w:rsidRPr="0020299A">
        <w:rPr>
          <w:rFonts w:ascii="Times New Roman" w:hAnsi="Times New Roman" w:cs="Times New Roman"/>
          <w:sz w:val="28"/>
          <w:lang w:val="uk-UA"/>
        </w:rPr>
        <w:t>документального висвітлення причин і насл</w:t>
      </w:r>
      <w:r w:rsidR="0020299A">
        <w:rPr>
          <w:rFonts w:ascii="Times New Roman" w:hAnsi="Times New Roman" w:cs="Times New Roman"/>
          <w:sz w:val="28"/>
          <w:lang w:val="uk-UA"/>
        </w:rPr>
        <w:t xml:space="preserve">ідків голоду в Україні. Ця тема </w:t>
      </w:r>
      <w:r w:rsidR="0020299A" w:rsidRPr="0020299A">
        <w:rPr>
          <w:rFonts w:ascii="Times New Roman" w:hAnsi="Times New Roman" w:cs="Times New Roman"/>
          <w:sz w:val="28"/>
          <w:lang w:val="uk-UA"/>
        </w:rPr>
        <w:lastRenderedPageBreak/>
        <w:t xml:space="preserve">стала пріоритетною для української </w:t>
      </w:r>
      <w:r w:rsidR="0020299A" w:rsidRPr="00315E19">
        <w:rPr>
          <w:rFonts w:ascii="Times New Roman" w:hAnsi="Times New Roman" w:cs="Times New Roman"/>
          <w:sz w:val="28"/>
          <w:lang w:val="uk-UA"/>
        </w:rPr>
        <w:t>історичної науки, яка «зголодніла» від довготр</w:t>
      </w:r>
      <w:r w:rsidR="00272E61">
        <w:rPr>
          <w:rFonts w:ascii="Times New Roman" w:hAnsi="Times New Roman" w:cs="Times New Roman"/>
          <w:sz w:val="28"/>
          <w:lang w:val="uk-UA"/>
        </w:rPr>
        <w:t>ивалого й вимушеного мовчання»</w:t>
      </w:r>
      <w:r w:rsidR="00315E19" w:rsidRPr="00315E19">
        <w:rPr>
          <w:rFonts w:ascii="Times New Roman" w:hAnsi="Times New Roman" w:cs="Times New Roman"/>
          <w:sz w:val="28"/>
          <w:lang w:val="uk-UA"/>
        </w:rPr>
        <w:t xml:space="preserve"> [</w:t>
      </w:r>
      <w:proofErr w:type="spellStart"/>
      <w:r w:rsidR="003D7345">
        <w:rPr>
          <w:rFonts w:ascii="Times New Roman" w:hAnsi="Times New Roman" w:cs="Times New Roman"/>
          <w:sz w:val="28"/>
          <w:lang w:val="uk-UA"/>
        </w:rPr>
        <w:t>цит.за</w:t>
      </w:r>
      <w:proofErr w:type="spellEnd"/>
      <w:r w:rsidR="003D7345">
        <w:rPr>
          <w:rFonts w:ascii="Times New Roman" w:hAnsi="Times New Roman" w:cs="Times New Roman"/>
          <w:sz w:val="28"/>
          <w:lang w:val="uk-UA"/>
        </w:rPr>
        <w:t xml:space="preserve"> </w:t>
      </w:r>
      <w:r w:rsidR="00CD5B80">
        <w:rPr>
          <w:rFonts w:ascii="Times New Roman" w:hAnsi="Times New Roman" w:cs="Times New Roman"/>
          <w:sz w:val="28"/>
          <w:lang w:val="uk-UA"/>
        </w:rPr>
        <w:t>13</w:t>
      </w:r>
      <w:r w:rsidR="00E77B2F">
        <w:rPr>
          <w:rFonts w:ascii="Times New Roman" w:hAnsi="Times New Roman" w:cs="Times New Roman"/>
          <w:sz w:val="28"/>
          <w:lang w:val="uk-UA"/>
        </w:rPr>
        <w:t xml:space="preserve">, </w:t>
      </w:r>
      <w:r w:rsidR="00315E19" w:rsidRPr="00315E19">
        <w:rPr>
          <w:rFonts w:ascii="Times New Roman" w:hAnsi="Times New Roman" w:cs="Times New Roman"/>
          <w:sz w:val="28"/>
          <w:lang w:val="uk-UA"/>
        </w:rPr>
        <w:t>с. 132]</w:t>
      </w:r>
      <w:r w:rsidR="0020299A" w:rsidRPr="00315E19">
        <w:rPr>
          <w:rFonts w:ascii="Times New Roman" w:hAnsi="Times New Roman" w:cs="Times New Roman"/>
          <w:sz w:val="28"/>
          <w:lang w:val="uk-UA"/>
        </w:rPr>
        <w:t>.</w:t>
      </w:r>
    </w:p>
    <w:p w14:paraId="0C6344CC" w14:textId="37346185" w:rsidR="00A52ED0" w:rsidRDefault="006520DF" w:rsidP="00431ECC">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Історично підтверджено, що С. Кульчицький адресував</w:t>
      </w:r>
      <w:r w:rsidR="00D804E1">
        <w:rPr>
          <w:rFonts w:ascii="Times New Roman" w:hAnsi="Times New Roman" w:cs="Times New Roman"/>
          <w:sz w:val="28"/>
          <w:lang w:val="uk-UA"/>
        </w:rPr>
        <w:t xml:space="preserve"> свою</w:t>
      </w:r>
      <w:r>
        <w:rPr>
          <w:rFonts w:ascii="Times New Roman" w:hAnsi="Times New Roman" w:cs="Times New Roman"/>
          <w:sz w:val="28"/>
          <w:lang w:val="uk-UA"/>
        </w:rPr>
        <w:t xml:space="preserve"> розвідку про голод першому</w:t>
      </w:r>
      <w:r w:rsidR="00431ECC" w:rsidRPr="00431ECC">
        <w:rPr>
          <w:rFonts w:ascii="Times New Roman" w:hAnsi="Times New Roman" w:cs="Times New Roman"/>
          <w:sz w:val="28"/>
          <w:lang w:val="uk-UA"/>
        </w:rPr>
        <w:t xml:space="preserve"> секретар</w:t>
      </w:r>
      <w:r>
        <w:rPr>
          <w:rFonts w:ascii="Times New Roman" w:hAnsi="Times New Roman" w:cs="Times New Roman"/>
          <w:sz w:val="28"/>
          <w:lang w:val="uk-UA"/>
        </w:rPr>
        <w:t xml:space="preserve">ю ЦК КПУ В. Щербицькому». У цій роботі історик </w:t>
      </w:r>
      <w:r w:rsidR="00A52ED0">
        <w:rPr>
          <w:rFonts w:ascii="Times New Roman" w:hAnsi="Times New Roman" w:cs="Times New Roman"/>
          <w:sz w:val="28"/>
          <w:lang w:val="uk-UA"/>
        </w:rPr>
        <w:t>вийшов за межі офіційних «продовольчих труднощів»</w:t>
      </w:r>
      <w:r w:rsidR="00431ECC" w:rsidRPr="00977028">
        <w:rPr>
          <w:rFonts w:ascii="Times New Roman" w:hAnsi="Times New Roman" w:cs="Times New Roman"/>
          <w:sz w:val="28"/>
          <w:lang w:val="uk-UA"/>
        </w:rPr>
        <w:t xml:space="preserve"> і у своїй доповіді до 70-річчя радянської влад</w:t>
      </w:r>
      <w:r w:rsidR="00A52ED0">
        <w:rPr>
          <w:rFonts w:ascii="Times New Roman" w:hAnsi="Times New Roman" w:cs="Times New Roman"/>
          <w:sz w:val="28"/>
          <w:lang w:val="uk-UA"/>
        </w:rPr>
        <w:t xml:space="preserve">и в </w:t>
      </w:r>
      <w:r>
        <w:rPr>
          <w:rFonts w:ascii="Times New Roman" w:hAnsi="Times New Roman" w:cs="Times New Roman"/>
          <w:sz w:val="28"/>
          <w:lang w:val="uk-UA"/>
        </w:rPr>
        <w:t xml:space="preserve">республіці обережно згадав </w:t>
      </w:r>
      <w:r w:rsidR="00431ECC" w:rsidRPr="00977028">
        <w:rPr>
          <w:rFonts w:ascii="Times New Roman" w:hAnsi="Times New Roman" w:cs="Times New Roman"/>
          <w:sz w:val="28"/>
          <w:lang w:val="uk-UA"/>
        </w:rPr>
        <w:t>навіть г</w:t>
      </w:r>
      <w:r>
        <w:rPr>
          <w:rFonts w:ascii="Times New Roman" w:hAnsi="Times New Roman" w:cs="Times New Roman"/>
          <w:sz w:val="28"/>
          <w:lang w:val="uk-UA"/>
        </w:rPr>
        <w:t>олод у деяких районах</w:t>
      </w:r>
      <w:r w:rsidR="00431ECC" w:rsidRPr="00977028">
        <w:rPr>
          <w:rFonts w:ascii="Times New Roman" w:hAnsi="Times New Roman" w:cs="Times New Roman"/>
          <w:sz w:val="28"/>
          <w:lang w:val="uk-UA"/>
        </w:rPr>
        <w:t xml:space="preserve"> України. </w:t>
      </w:r>
    </w:p>
    <w:p w14:paraId="24F09F8A" w14:textId="77777777" w:rsidR="00482B64" w:rsidRDefault="00B9477B" w:rsidP="00482B64">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Зарубіжні дослідники наводять різні </w:t>
      </w:r>
      <w:r w:rsidR="005A4431" w:rsidRPr="00977028">
        <w:rPr>
          <w:rFonts w:ascii="Times New Roman" w:hAnsi="Times New Roman" w:cs="Times New Roman"/>
          <w:sz w:val="28"/>
          <w:lang w:val="uk-UA"/>
        </w:rPr>
        <w:t>оцінки же</w:t>
      </w:r>
      <w:r>
        <w:rPr>
          <w:rFonts w:ascii="Times New Roman" w:hAnsi="Times New Roman" w:cs="Times New Roman"/>
          <w:sz w:val="28"/>
          <w:lang w:val="uk-UA"/>
        </w:rPr>
        <w:t>ртв 1933 р., хоча вони мають одну спільну рису: і</w:t>
      </w:r>
      <w:r w:rsidR="005A4431" w:rsidRPr="00977028">
        <w:rPr>
          <w:rFonts w:ascii="Times New Roman" w:hAnsi="Times New Roman" w:cs="Times New Roman"/>
          <w:sz w:val="28"/>
          <w:lang w:val="uk-UA"/>
        </w:rPr>
        <w:t xml:space="preserve">ноземні журналісти не володіли статистичною інформацією, але намагалися донести до своїх країн, що в СРСР коїться щось страхітливе. </w:t>
      </w:r>
      <w:r w:rsidR="00482B64" w:rsidRPr="009F0F41">
        <w:rPr>
          <w:rFonts w:ascii="Times New Roman" w:hAnsi="Times New Roman" w:cs="Times New Roman"/>
          <w:sz w:val="28"/>
          <w:lang w:val="uk-UA"/>
        </w:rPr>
        <w:t>У публікаціях укра</w:t>
      </w:r>
      <w:r w:rsidR="00482B64">
        <w:rPr>
          <w:rFonts w:ascii="Times New Roman" w:hAnsi="Times New Roman" w:cs="Times New Roman"/>
          <w:sz w:val="28"/>
          <w:lang w:val="uk-UA"/>
        </w:rPr>
        <w:t>їнських емігрантів за</w:t>
      </w:r>
      <w:r w:rsidR="00482B64" w:rsidRPr="009F0F41">
        <w:rPr>
          <w:rFonts w:ascii="Times New Roman" w:hAnsi="Times New Roman" w:cs="Times New Roman"/>
          <w:sz w:val="28"/>
          <w:lang w:val="uk-UA"/>
        </w:rPr>
        <w:t xml:space="preserve"> 1983 р. переважно в україномовних періодичних виданнях США і Кана</w:t>
      </w:r>
      <w:r w:rsidR="00482B64">
        <w:rPr>
          <w:rFonts w:ascii="Times New Roman" w:hAnsi="Times New Roman" w:cs="Times New Roman"/>
          <w:sz w:val="28"/>
          <w:lang w:val="uk-UA"/>
        </w:rPr>
        <w:t xml:space="preserve">ди, використовувалася </w:t>
      </w:r>
      <w:r w:rsidR="00482B64" w:rsidRPr="009F0F41">
        <w:rPr>
          <w:rFonts w:ascii="Times New Roman" w:hAnsi="Times New Roman" w:cs="Times New Roman"/>
          <w:sz w:val="28"/>
          <w:lang w:val="uk-UA"/>
        </w:rPr>
        <w:t>різна термінологія, але, поряд з найбільш поширеними термінами «голодомор» «український голокост», «Великий голод», «</w:t>
      </w:r>
      <w:proofErr w:type="spellStart"/>
      <w:r w:rsidR="00482B64" w:rsidRPr="009F0F41">
        <w:rPr>
          <w:rFonts w:ascii="Times New Roman" w:hAnsi="Times New Roman" w:cs="Times New Roman"/>
          <w:sz w:val="28"/>
          <w:lang w:val="uk-UA"/>
        </w:rPr>
        <w:t>народовбивство</w:t>
      </w:r>
      <w:proofErr w:type="spellEnd"/>
      <w:r w:rsidR="00482B64" w:rsidRPr="009F0F41">
        <w:rPr>
          <w:rFonts w:ascii="Times New Roman" w:hAnsi="Times New Roman" w:cs="Times New Roman"/>
          <w:sz w:val="28"/>
          <w:lang w:val="uk-UA"/>
        </w:rPr>
        <w:t>», увійшов у інформаційний та науковий простір термін «геноцид» (О.</w:t>
      </w:r>
      <w:r w:rsidR="00482B64">
        <w:rPr>
          <w:rFonts w:ascii="Times New Roman" w:hAnsi="Times New Roman" w:cs="Times New Roman"/>
          <w:sz w:val="28"/>
          <w:lang w:val="uk-UA"/>
        </w:rPr>
        <w:t> Коновал, В. Зачепило та ін.).</w:t>
      </w:r>
    </w:p>
    <w:p w14:paraId="3E2533F8" w14:textId="6524741D" w:rsidR="00482B64" w:rsidRDefault="00482B64" w:rsidP="00482B64">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Т</w:t>
      </w:r>
      <w:r w:rsidR="00783C68">
        <w:rPr>
          <w:rFonts w:ascii="Times New Roman" w:hAnsi="Times New Roman" w:cs="Times New Roman"/>
          <w:sz w:val="28"/>
          <w:lang w:val="uk-UA"/>
        </w:rPr>
        <w:t>ермін «геноцид»</w:t>
      </w:r>
      <w:r w:rsidRPr="009F0F41">
        <w:rPr>
          <w:rFonts w:ascii="Times New Roman" w:hAnsi="Times New Roman" w:cs="Times New Roman"/>
          <w:sz w:val="28"/>
          <w:lang w:val="uk-UA"/>
        </w:rPr>
        <w:t xml:space="preserve"> переважав у франкомовних публікаціях Франції та Ш</w:t>
      </w:r>
      <w:r w:rsidR="00783C68">
        <w:rPr>
          <w:rFonts w:ascii="Times New Roman" w:hAnsi="Times New Roman" w:cs="Times New Roman"/>
          <w:sz w:val="28"/>
          <w:lang w:val="uk-UA"/>
        </w:rPr>
        <w:t>вейцарії</w:t>
      </w:r>
      <w:r>
        <w:rPr>
          <w:rFonts w:ascii="Times New Roman" w:hAnsi="Times New Roman" w:cs="Times New Roman"/>
          <w:sz w:val="28"/>
          <w:lang w:val="uk-UA"/>
        </w:rPr>
        <w:t>, а к</w:t>
      </w:r>
      <w:r w:rsidRPr="009F0F41">
        <w:rPr>
          <w:rFonts w:ascii="Times New Roman" w:hAnsi="Times New Roman" w:cs="Times New Roman"/>
          <w:sz w:val="28"/>
          <w:lang w:val="uk-UA"/>
        </w:rPr>
        <w:t xml:space="preserve">онцепцію геноциду України в цей період розвивали, крім </w:t>
      </w:r>
      <w:proofErr w:type="spellStart"/>
      <w:r w:rsidRPr="009F0F41">
        <w:rPr>
          <w:rFonts w:ascii="Times New Roman" w:hAnsi="Times New Roman" w:cs="Times New Roman"/>
          <w:sz w:val="28"/>
          <w:lang w:val="uk-UA"/>
        </w:rPr>
        <w:t>Дж</w:t>
      </w:r>
      <w:proofErr w:type="spellEnd"/>
      <w:r w:rsidRPr="009F0F41">
        <w:rPr>
          <w:rFonts w:ascii="Times New Roman" w:hAnsi="Times New Roman" w:cs="Times New Roman"/>
          <w:sz w:val="28"/>
          <w:lang w:val="uk-UA"/>
        </w:rPr>
        <w:t>. </w:t>
      </w:r>
      <w:proofErr w:type="spellStart"/>
      <w:r w:rsidRPr="009F0F41">
        <w:rPr>
          <w:rFonts w:ascii="Times New Roman" w:hAnsi="Times New Roman" w:cs="Times New Roman"/>
          <w:sz w:val="28"/>
          <w:lang w:val="uk-UA"/>
        </w:rPr>
        <w:t>Мейса</w:t>
      </w:r>
      <w:proofErr w:type="spellEnd"/>
      <w:r w:rsidRPr="009F0F41">
        <w:rPr>
          <w:rFonts w:ascii="Times New Roman" w:hAnsi="Times New Roman" w:cs="Times New Roman"/>
          <w:sz w:val="28"/>
          <w:lang w:val="uk-UA"/>
        </w:rPr>
        <w:t>, В. </w:t>
      </w:r>
      <w:proofErr w:type="spellStart"/>
      <w:r w:rsidRPr="009F0F41">
        <w:rPr>
          <w:rFonts w:ascii="Times New Roman" w:hAnsi="Times New Roman" w:cs="Times New Roman"/>
          <w:sz w:val="28"/>
          <w:lang w:val="uk-UA"/>
        </w:rPr>
        <w:t>Косик</w:t>
      </w:r>
      <w:proofErr w:type="spellEnd"/>
      <w:r w:rsidRPr="009F0F41">
        <w:rPr>
          <w:rFonts w:ascii="Times New Roman" w:hAnsi="Times New Roman" w:cs="Times New Roman"/>
          <w:sz w:val="28"/>
          <w:lang w:val="uk-UA"/>
        </w:rPr>
        <w:t xml:space="preserve"> (Німеччина), М. Романів (Швейцарія), А. Жуковський, Ж. </w:t>
      </w:r>
      <w:proofErr w:type="spellStart"/>
      <w:r w:rsidRPr="009F0F41">
        <w:rPr>
          <w:rFonts w:ascii="Times New Roman" w:hAnsi="Times New Roman" w:cs="Times New Roman"/>
          <w:sz w:val="28"/>
          <w:lang w:val="uk-UA"/>
        </w:rPr>
        <w:t>Дюпо</w:t>
      </w:r>
      <w:proofErr w:type="spellEnd"/>
      <w:r w:rsidRPr="009F0F41">
        <w:rPr>
          <w:rFonts w:ascii="Times New Roman" w:hAnsi="Times New Roman" w:cs="Times New Roman"/>
          <w:sz w:val="28"/>
          <w:lang w:val="uk-UA"/>
        </w:rPr>
        <w:t xml:space="preserve">, </w:t>
      </w:r>
      <w:r>
        <w:rPr>
          <w:rFonts w:ascii="Times New Roman" w:hAnsi="Times New Roman" w:cs="Times New Roman"/>
          <w:sz w:val="28"/>
          <w:lang w:val="uk-UA"/>
        </w:rPr>
        <w:t>Г. Мелорі, Г. </w:t>
      </w:r>
      <w:proofErr w:type="spellStart"/>
      <w:r>
        <w:rPr>
          <w:rFonts w:ascii="Times New Roman" w:hAnsi="Times New Roman" w:cs="Times New Roman"/>
          <w:sz w:val="28"/>
          <w:lang w:val="uk-UA"/>
        </w:rPr>
        <w:t>Лоран</w:t>
      </w:r>
      <w:proofErr w:type="spellEnd"/>
      <w:r>
        <w:rPr>
          <w:rFonts w:ascii="Times New Roman" w:hAnsi="Times New Roman" w:cs="Times New Roman"/>
          <w:sz w:val="28"/>
          <w:lang w:val="uk-UA"/>
        </w:rPr>
        <w:t xml:space="preserve"> (Франція). </w:t>
      </w:r>
    </w:p>
    <w:p w14:paraId="57530CEA" w14:textId="06A6A0CF" w:rsidR="005A4431" w:rsidRPr="00977028" w:rsidRDefault="00482B64" w:rsidP="00482B64">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Б</w:t>
      </w:r>
      <w:r w:rsidRPr="009F0F41">
        <w:rPr>
          <w:rFonts w:ascii="Times New Roman" w:hAnsi="Times New Roman" w:cs="Times New Roman"/>
          <w:sz w:val="28"/>
          <w:lang w:val="uk-UA"/>
        </w:rPr>
        <w:t>ільшість дослідників з академічних кіл Заходу користувалися терміном «Великий голод» (Д. </w:t>
      </w:r>
      <w:proofErr w:type="spellStart"/>
      <w:r w:rsidRPr="009F0F41">
        <w:rPr>
          <w:rFonts w:ascii="Times New Roman" w:hAnsi="Times New Roman" w:cs="Times New Roman"/>
          <w:sz w:val="28"/>
          <w:lang w:val="uk-UA"/>
        </w:rPr>
        <w:t>Далримпл</w:t>
      </w:r>
      <w:proofErr w:type="spellEnd"/>
      <w:r w:rsidRPr="009F0F41">
        <w:rPr>
          <w:rFonts w:ascii="Times New Roman" w:hAnsi="Times New Roman" w:cs="Times New Roman"/>
          <w:sz w:val="28"/>
          <w:lang w:val="uk-UA"/>
        </w:rPr>
        <w:t>, Р. </w:t>
      </w:r>
      <w:proofErr w:type="spellStart"/>
      <w:r w:rsidRPr="009F0F41">
        <w:rPr>
          <w:rFonts w:ascii="Times New Roman" w:hAnsi="Times New Roman" w:cs="Times New Roman"/>
          <w:sz w:val="28"/>
          <w:lang w:val="uk-UA"/>
        </w:rPr>
        <w:t>Девіс</w:t>
      </w:r>
      <w:proofErr w:type="spellEnd"/>
      <w:r w:rsidRPr="009F0F41">
        <w:rPr>
          <w:rFonts w:ascii="Times New Roman" w:hAnsi="Times New Roman" w:cs="Times New Roman"/>
          <w:sz w:val="28"/>
          <w:lang w:val="uk-UA"/>
        </w:rPr>
        <w:t>, Б. Осадчук, А. Мотиль, Б. Кра</w:t>
      </w:r>
      <w:r>
        <w:rPr>
          <w:rFonts w:ascii="Times New Roman" w:hAnsi="Times New Roman" w:cs="Times New Roman"/>
          <w:sz w:val="28"/>
          <w:lang w:val="uk-UA"/>
        </w:rPr>
        <w:t>вченко), «голод» C. </w:t>
      </w:r>
      <w:proofErr w:type="spellStart"/>
      <w:r>
        <w:rPr>
          <w:rFonts w:ascii="Times New Roman" w:hAnsi="Times New Roman" w:cs="Times New Roman"/>
          <w:sz w:val="28"/>
          <w:lang w:val="uk-UA"/>
        </w:rPr>
        <w:t>Віткрофт</w:t>
      </w:r>
      <w:proofErr w:type="spellEnd"/>
      <w:r>
        <w:rPr>
          <w:rFonts w:ascii="Times New Roman" w:hAnsi="Times New Roman" w:cs="Times New Roman"/>
          <w:sz w:val="28"/>
          <w:lang w:val="uk-UA"/>
        </w:rPr>
        <w:t xml:space="preserve">); хоча </w:t>
      </w:r>
      <w:r w:rsidRPr="009F0F41">
        <w:rPr>
          <w:rFonts w:ascii="Times New Roman" w:hAnsi="Times New Roman" w:cs="Times New Roman"/>
          <w:sz w:val="28"/>
          <w:lang w:val="uk-UA"/>
        </w:rPr>
        <w:t>деякі науковці використовували термін «</w:t>
      </w:r>
      <w:proofErr w:type="spellStart"/>
      <w:r w:rsidRPr="009F0F41">
        <w:rPr>
          <w:rFonts w:ascii="Times New Roman" w:hAnsi="Times New Roman" w:cs="Times New Roman"/>
          <w:sz w:val="28"/>
          <w:lang w:val="uk-UA"/>
        </w:rPr>
        <w:t>етноцид</w:t>
      </w:r>
      <w:proofErr w:type="spellEnd"/>
      <w:r w:rsidRPr="009F0F41">
        <w:rPr>
          <w:rFonts w:ascii="Times New Roman" w:hAnsi="Times New Roman" w:cs="Times New Roman"/>
          <w:sz w:val="28"/>
          <w:lang w:val="uk-UA"/>
        </w:rPr>
        <w:t xml:space="preserve"> українців» (Г. </w:t>
      </w:r>
      <w:proofErr w:type="spellStart"/>
      <w:r w:rsidRPr="009F0F41">
        <w:rPr>
          <w:rFonts w:ascii="Times New Roman" w:hAnsi="Times New Roman" w:cs="Times New Roman"/>
          <w:sz w:val="28"/>
          <w:lang w:val="uk-UA"/>
        </w:rPr>
        <w:t>Олівєрі</w:t>
      </w:r>
      <w:proofErr w:type="spellEnd"/>
      <w:r w:rsidRPr="009F0F41">
        <w:rPr>
          <w:rFonts w:ascii="Times New Roman" w:hAnsi="Times New Roman" w:cs="Times New Roman"/>
          <w:sz w:val="28"/>
          <w:lang w:val="uk-UA"/>
        </w:rPr>
        <w:t>, Швейцарія) або «забутий голокост» (Р. </w:t>
      </w:r>
      <w:proofErr w:type="spellStart"/>
      <w:r w:rsidRPr="009F0F41">
        <w:rPr>
          <w:rFonts w:ascii="Times New Roman" w:hAnsi="Times New Roman" w:cs="Times New Roman"/>
          <w:sz w:val="28"/>
          <w:lang w:val="uk-UA"/>
        </w:rPr>
        <w:t>Ко</w:t>
      </w:r>
      <w:r>
        <w:rPr>
          <w:rFonts w:ascii="Times New Roman" w:hAnsi="Times New Roman" w:cs="Times New Roman"/>
          <w:sz w:val="28"/>
          <w:lang w:val="uk-UA"/>
        </w:rPr>
        <w:t>нквест</w:t>
      </w:r>
      <w:proofErr w:type="spellEnd"/>
      <w:r>
        <w:rPr>
          <w:rFonts w:ascii="Times New Roman" w:hAnsi="Times New Roman" w:cs="Times New Roman"/>
          <w:sz w:val="28"/>
          <w:lang w:val="uk-UA"/>
        </w:rPr>
        <w:t>, Б. </w:t>
      </w:r>
      <w:proofErr w:type="spellStart"/>
      <w:r>
        <w:rPr>
          <w:rFonts w:ascii="Times New Roman" w:hAnsi="Times New Roman" w:cs="Times New Roman"/>
          <w:sz w:val="28"/>
          <w:lang w:val="uk-UA"/>
        </w:rPr>
        <w:t>Аміель</w:t>
      </w:r>
      <w:proofErr w:type="spellEnd"/>
      <w:r>
        <w:rPr>
          <w:rFonts w:ascii="Times New Roman" w:hAnsi="Times New Roman" w:cs="Times New Roman"/>
          <w:sz w:val="28"/>
          <w:lang w:val="uk-UA"/>
        </w:rPr>
        <w:t>, В. Душник)» [13, с. </w:t>
      </w:r>
      <w:r w:rsidRPr="009F0F41">
        <w:rPr>
          <w:rFonts w:ascii="Times New Roman" w:hAnsi="Times New Roman" w:cs="Times New Roman"/>
          <w:sz w:val="28"/>
          <w:lang w:val="uk-UA"/>
        </w:rPr>
        <w:t>287].</w:t>
      </w:r>
    </w:p>
    <w:p w14:paraId="28235FCD" w14:textId="35BF08D6" w:rsidR="005A4431" w:rsidRDefault="008C19DE" w:rsidP="0071664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Особливу роль у</w:t>
      </w:r>
      <w:r w:rsidR="005A4431" w:rsidRPr="00977028">
        <w:rPr>
          <w:rFonts w:ascii="Times New Roman" w:hAnsi="Times New Roman" w:cs="Times New Roman"/>
          <w:sz w:val="28"/>
          <w:lang w:val="uk-UA"/>
        </w:rPr>
        <w:t xml:space="preserve"> приверненні уваги до цієї однієї з найбільших трагедій сторіччя відіг</w:t>
      </w:r>
      <w:r w:rsidR="00A52ED0">
        <w:rPr>
          <w:rFonts w:ascii="Times New Roman" w:hAnsi="Times New Roman" w:cs="Times New Roman"/>
          <w:sz w:val="28"/>
          <w:lang w:val="uk-UA"/>
        </w:rPr>
        <w:t>рала робота Р. </w:t>
      </w:r>
      <w:proofErr w:type="spellStart"/>
      <w:r w:rsidR="00DE467D">
        <w:rPr>
          <w:rFonts w:ascii="Times New Roman" w:hAnsi="Times New Roman" w:cs="Times New Roman"/>
          <w:sz w:val="28"/>
          <w:lang w:val="uk-UA"/>
        </w:rPr>
        <w:t>Конквеста</w:t>
      </w:r>
      <w:proofErr w:type="spellEnd"/>
      <w:r w:rsidR="00DE467D">
        <w:rPr>
          <w:rFonts w:ascii="Times New Roman" w:hAnsi="Times New Roman" w:cs="Times New Roman"/>
          <w:sz w:val="28"/>
          <w:lang w:val="uk-UA"/>
        </w:rPr>
        <w:t xml:space="preserve"> «Жнива скорботи»</w:t>
      </w:r>
      <w:r w:rsidR="00855C0B">
        <w:rPr>
          <w:rFonts w:ascii="Times New Roman" w:hAnsi="Times New Roman" w:cs="Times New Roman"/>
          <w:sz w:val="28"/>
          <w:lang w:val="uk-UA"/>
        </w:rPr>
        <w:t>. Про Г</w:t>
      </w:r>
      <w:r w:rsidR="00B9477B">
        <w:rPr>
          <w:rFonts w:ascii="Times New Roman" w:hAnsi="Times New Roman" w:cs="Times New Roman"/>
          <w:sz w:val="28"/>
          <w:lang w:val="uk-UA"/>
        </w:rPr>
        <w:t>олодомор 1932</w:t>
      </w:r>
      <w:r w:rsidR="00B9477B" w:rsidRPr="00B9477B">
        <w:rPr>
          <w:rFonts w:ascii="Times New Roman" w:hAnsi="Times New Roman" w:cs="Times New Roman"/>
          <w:sz w:val="28"/>
          <w:lang w:val="uk-UA"/>
        </w:rPr>
        <w:t>–</w:t>
      </w:r>
      <w:r w:rsidR="005A4431" w:rsidRPr="00977028">
        <w:rPr>
          <w:rFonts w:ascii="Times New Roman" w:hAnsi="Times New Roman" w:cs="Times New Roman"/>
          <w:sz w:val="28"/>
          <w:lang w:val="uk-UA"/>
        </w:rPr>
        <w:t>1933 рр. є значний матеріал у заключному звіті Спеціальної ком</w:t>
      </w:r>
      <w:r w:rsidR="00B9477B">
        <w:rPr>
          <w:rFonts w:ascii="Times New Roman" w:hAnsi="Times New Roman" w:cs="Times New Roman"/>
          <w:sz w:val="28"/>
          <w:lang w:val="uk-UA"/>
        </w:rPr>
        <w:t xml:space="preserve">ісії </w:t>
      </w:r>
      <w:r w:rsidR="00B9477B">
        <w:rPr>
          <w:rFonts w:ascii="Times New Roman" w:hAnsi="Times New Roman" w:cs="Times New Roman"/>
          <w:sz w:val="28"/>
          <w:lang w:val="uk-UA"/>
        </w:rPr>
        <w:lastRenderedPageBreak/>
        <w:t xml:space="preserve">Конгресу США (очолював </w:t>
      </w:r>
      <w:proofErr w:type="spellStart"/>
      <w:r w:rsidR="00B9477B">
        <w:rPr>
          <w:rFonts w:ascii="Times New Roman" w:hAnsi="Times New Roman" w:cs="Times New Roman"/>
          <w:sz w:val="28"/>
          <w:lang w:val="uk-UA"/>
        </w:rPr>
        <w:t>Дж</w:t>
      </w:r>
      <w:proofErr w:type="spellEnd"/>
      <w:r w:rsidR="00B9477B">
        <w:rPr>
          <w:rFonts w:ascii="Times New Roman" w:hAnsi="Times New Roman" w:cs="Times New Roman"/>
          <w:sz w:val="28"/>
          <w:lang w:val="uk-UA"/>
        </w:rPr>
        <w:t>. </w:t>
      </w:r>
      <w:proofErr w:type="spellStart"/>
      <w:r w:rsidR="005A4431" w:rsidRPr="00BF142D">
        <w:rPr>
          <w:rFonts w:ascii="Times New Roman" w:hAnsi="Times New Roman" w:cs="Times New Roman"/>
          <w:sz w:val="28"/>
          <w:lang w:val="uk-UA"/>
        </w:rPr>
        <w:t>Мейс</w:t>
      </w:r>
      <w:proofErr w:type="spellEnd"/>
      <w:r w:rsidR="005A4431" w:rsidRPr="00BF142D">
        <w:rPr>
          <w:rFonts w:ascii="Times New Roman" w:hAnsi="Times New Roman" w:cs="Times New Roman"/>
          <w:sz w:val="28"/>
          <w:lang w:val="uk-UA"/>
        </w:rPr>
        <w:t xml:space="preserve">), створеної для розслідування українського голодомору (виданий у 1988 р.). </w:t>
      </w:r>
      <w:r w:rsidR="006520DF">
        <w:rPr>
          <w:rFonts w:ascii="Times New Roman" w:hAnsi="Times New Roman" w:cs="Times New Roman"/>
          <w:sz w:val="28"/>
          <w:lang w:val="uk-UA"/>
        </w:rPr>
        <w:t>Книга Р. </w:t>
      </w:r>
      <w:proofErr w:type="spellStart"/>
      <w:r w:rsidR="00BF142D" w:rsidRPr="00BF142D">
        <w:rPr>
          <w:rFonts w:ascii="Times New Roman" w:hAnsi="Times New Roman" w:cs="Times New Roman"/>
          <w:sz w:val="28"/>
          <w:lang w:val="uk-UA"/>
        </w:rPr>
        <w:t>Конквеста</w:t>
      </w:r>
      <w:proofErr w:type="spellEnd"/>
      <w:r w:rsidR="00BF142D" w:rsidRPr="00BF142D">
        <w:rPr>
          <w:rFonts w:ascii="Times New Roman" w:hAnsi="Times New Roman" w:cs="Times New Roman"/>
          <w:sz w:val="28"/>
          <w:lang w:val="uk-UA"/>
        </w:rPr>
        <w:t xml:space="preserve"> мала великий вплив на подальше дослідження голоду в Україні, але в теоретичному та фактографічному плані її новизна була доволі відносною, позаяк базувалася на фактографічній базі, опрацьованій переважно </w:t>
      </w:r>
      <w:r w:rsidR="00BF142D">
        <w:rPr>
          <w:rFonts w:ascii="Times New Roman" w:hAnsi="Times New Roman" w:cs="Times New Roman"/>
          <w:sz w:val="28"/>
          <w:lang w:val="uk-UA"/>
        </w:rPr>
        <w:t>українською діаспорою ще в 50–</w:t>
      </w:r>
      <w:r w:rsidR="00BF142D" w:rsidRPr="00BF142D">
        <w:rPr>
          <w:rFonts w:ascii="Times New Roman" w:hAnsi="Times New Roman" w:cs="Times New Roman"/>
          <w:sz w:val="28"/>
          <w:lang w:val="uk-UA"/>
        </w:rPr>
        <w:t>60-х роках. Проте вчений не використовував термінологію української діаспори («геноцид», «український Голокост»), уникаючи проведення паралелей з масовим винищенням євреїв нацис</w:t>
      </w:r>
      <w:r w:rsidR="001E5C11">
        <w:rPr>
          <w:rFonts w:ascii="Times New Roman" w:hAnsi="Times New Roman" w:cs="Times New Roman"/>
          <w:sz w:val="28"/>
          <w:lang w:val="uk-UA"/>
        </w:rPr>
        <w:t>тами. Крім цього, як вважає К. Назарова, а</w:t>
      </w:r>
      <w:r w:rsidR="00BF142D" w:rsidRPr="00BF142D">
        <w:rPr>
          <w:rFonts w:ascii="Times New Roman" w:hAnsi="Times New Roman" w:cs="Times New Roman"/>
          <w:sz w:val="28"/>
          <w:lang w:val="uk-UA"/>
        </w:rPr>
        <w:t>втор</w:t>
      </w:r>
      <w:r w:rsidR="001E5C11">
        <w:rPr>
          <w:rFonts w:ascii="Times New Roman" w:hAnsi="Times New Roman" w:cs="Times New Roman"/>
          <w:sz w:val="28"/>
          <w:lang w:val="uk-UA"/>
        </w:rPr>
        <w:t xml:space="preserve"> розглядає події 1932–1933 рр. у</w:t>
      </w:r>
      <w:r w:rsidR="00BF142D" w:rsidRPr="00BF142D">
        <w:rPr>
          <w:rFonts w:ascii="Times New Roman" w:hAnsi="Times New Roman" w:cs="Times New Roman"/>
          <w:sz w:val="28"/>
          <w:lang w:val="uk-UA"/>
        </w:rPr>
        <w:t xml:space="preserve"> руслі уявлень зарубіжної українській історіографії 1973–1978 рр.: як штучно створений сталінським режимом голод (терор голодом), спрямований на винищення класових ворогів та українського націоналізму, але не надає належної уваги економічним чинникам трагедії.</w:t>
      </w:r>
      <w:r w:rsidR="00716647">
        <w:rPr>
          <w:rFonts w:ascii="Times New Roman" w:hAnsi="Times New Roman" w:cs="Times New Roman"/>
          <w:sz w:val="28"/>
          <w:lang w:val="uk-UA"/>
        </w:rPr>
        <w:t xml:space="preserve"> </w:t>
      </w:r>
      <w:r w:rsidR="00617400" w:rsidRPr="00BF142D">
        <w:rPr>
          <w:rFonts w:ascii="Times New Roman" w:hAnsi="Times New Roman" w:cs="Times New Roman"/>
          <w:sz w:val="28"/>
          <w:lang w:val="uk-UA"/>
        </w:rPr>
        <w:t xml:space="preserve">Вчений розглянув Голодомор як форму терору голодом, який набував союзного масштабу, спричиненого кризою початку 1930-х р. Прикметно, </w:t>
      </w:r>
      <w:r w:rsidR="001E5C11">
        <w:rPr>
          <w:rFonts w:ascii="Times New Roman" w:hAnsi="Times New Roman" w:cs="Times New Roman"/>
          <w:sz w:val="28"/>
          <w:lang w:val="uk-UA"/>
        </w:rPr>
        <w:t xml:space="preserve">що </w:t>
      </w:r>
      <w:r w:rsidR="00617400" w:rsidRPr="00BF142D">
        <w:rPr>
          <w:rFonts w:ascii="Times New Roman" w:hAnsi="Times New Roman" w:cs="Times New Roman"/>
          <w:sz w:val="28"/>
          <w:lang w:val="uk-UA"/>
        </w:rPr>
        <w:t>тео</w:t>
      </w:r>
      <w:r w:rsidR="00617400">
        <w:rPr>
          <w:rFonts w:ascii="Times New Roman" w:hAnsi="Times New Roman" w:cs="Times New Roman"/>
          <w:sz w:val="28"/>
          <w:lang w:val="uk-UA"/>
        </w:rPr>
        <w:t>рія Р. </w:t>
      </w:r>
      <w:proofErr w:type="spellStart"/>
      <w:r w:rsidR="00617400" w:rsidRPr="00617400">
        <w:rPr>
          <w:rFonts w:ascii="Times New Roman" w:hAnsi="Times New Roman" w:cs="Times New Roman"/>
          <w:sz w:val="28"/>
          <w:lang w:val="uk-UA"/>
        </w:rPr>
        <w:t>Конквеста</w:t>
      </w:r>
      <w:proofErr w:type="spellEnd"/>
      <w:r w:rsidR="00617400" w:rsidRPr="00617400">
        <w:rPr>
          <w:rFonts w:ascii="Times New Roman" w:hAnsi="Times New Roman" w:cs="Times New Roman"/>
          <w:sz w:val="28"/>
          <w:lang w:val="uk-UA"/>
        </w:rPr>
        <w:t xml:space="preserve"> увібрала ідеї та фактографію української діаспори в контексті тоталітарної концепції</w:t>
      </w:r>
      <w:r w:rsidR="00617400">
        <w:rPr>
          <w:rFonts w:ascii="Times New Roman" w:hAnsi="Times New Roman" w:cs="Times New Roman"/>
          <w:sz w:val="28"/>
          <w:lang w:val="uk-UA"/>
        </w:rPr>
        <w:t xml:space="preserve">. </w:t>
      </w:r>
    </w:p>
    <w:p w14:paraId="387C51EB" w14:textId="6BEABF14" w:rsidR="00617400" w:rsidRPr="00617400" w:rsidRDefault="00617400" w:rsidP="005A4431">
      <w:pPr>
        <w:spacing w:after="0" w:line="360" w:lineRule="auto"/>
        <w:ind w:firstLine="709"/>
        <w:jc w:val="both"/>
        <w:rPr>
          <w:rFonts w:ascii="Times New Roman" w:hAnsi="Times New Roman" w:cs="Times New Roman"/>
          <w:sz w:val="28"/>
          <w:lang w:val="uk-UA"/>
        </w:rPr>
      </w:pPr>
      <w:r w:rsidRPr="008560A4">
        <w:rPr>
          <w:rFonts w:ascii="Times New Roman" w:hAnsi="Times New Roman" w:cs="Times New Roman"/>
          <w:sz w:val="28"/>
          <w:lang w:val="uk-UA"/>
        </w:rPr>
        <w:t>Професор Гарвардського університету Т. Мартін розглядав як основну причину</w:t>
      </w:r>
      <w:r w:rsidRPr="00617400">
        <w:rPr>
          <w:rFonts w:ascii="Times New Roman" w:hAnsi="Times New Roman" w:cs="Times New Roman"/>
          <w:sz w:val="28"/>
          <w:lang w:val="uk-UA"/>
        </w:rPr>
        <w:t xml:space="preserve"> голоду 1932–1933 рр. саме національний аспект, результат вимог України до Росії щодо етнічних кордонів та застосування рідної мови в місцях компактного пр</w:t>
      </w:r>
      <w:r>
        <w:rPr>
          <w:rFonts w:ascii="Times New Roman" w:hAnsi="Times New Roman" w:cs="Times New Roman"/>
          <w:sz w:val="28"/>
          <w:lang w:val="uk-UA"/>
        </w:rPr>
        <w:t>оживання українців. На думку Т. </w:t>
      </w:r>
      <w:r w:rsidRPr="00617400">
        <w:rPr>
          <w:rFonts w:ascii="Times New Roman" w:hAnsi="Times New Roman" w:cs="Times New Roman"/>
          <w:sz w:val="28"/>
          <w:lang w:val="uk-UA"/>
        </w:rPr>
        <w:t>Мартіна, українізація та небезпека з боку Поль</w:t>
      </w:r>
      <w:r>
        <w:rPr>
          <w:rFonts w:ascii="Times New Roman" w:hAnsi="Times New Roman" w:cs="Times New Roman"/>
          <w:sz w:val="28"/>
          <w:lang w:val="uk-UA"/>
        </w:rPr>
        <w:t>щі з приходом до влади уряду Ю. </w:t>
      </w:r>
      <w:proofErr w:type="spellStart"/>
      <w:r w:rsidRPr="00617400">
        <w:rPr>
          <w:rFonts w:ascii="Times New Roman" w:hAnsi="Times New Roman" w:cs="Times New Roman"/>
          <w:sz w:val="28"/>
          <w:lang w:val="uk-UA"/>
        </w:rPr>
        <w:t>Пілсудського</w:t>
      </w:r>
      <w:proofErr w:type="spellEnd"/>
      <w:r w:rsidRPr="00617400">
        <w:rPr>
          <w:rFonts w:ascii="Times New Roman" w:hAnsi="Times New Roman" w:cs="Times New Roman"/>
          <w:sz w:val="28"/>
          <w:lang w:val="uk-UA"/>
        </w:rPr>
        <w:t xml:space="preserve"> спричинили негайну потребу в придушенні українського </w:t>
      </w:r>
      <w:r>
        <w:rPr>
          <w:rFonts w:ascii="Times New Roman" w:hAnsi="Times New Roman" w:cs="Times New Roman"/>
          <w:sz w:val="28"/>
          <w:lang w:val="uk-UA"/>
        </w:rPr>
        <w:t>націоналізму, що й усвідомив Й. </w:t>
      </w:r>
      <w:r w:rsidRPr="00617400">
        <w:rPr>
          <w:rFonts w:ascii="Times New Roman" w:hAnsi="Times New Roman" w:cs="Times New Roman"/>
          <w:sz w:val="28"/>
          <w:lang w:val="uk-UA"/>
        </w:rPr>
        <w:t xml:space="preserve">Сталін з літа 1932 року. На підтримку концепції </w:t>
      </w:r>
      <w:r>
        <w:rPr>
          <w:rFonts w:ascii="Times New Roman" w:hAnsi="Times New Roman" w:cs="Times New Roman"/>
          <w:sz w:val="28"/>
          <w:lang w:val="uk-UA"/>
        </w:rPr>
        <w:t>навмисного голоду виступив і М. </w:t>
      </w:r>
      <w:proofErr w:type="spellStart"/>
      <w:r w:rsidRPr="00617400">
        <w:rPr>
          <w:rFonts w:ascii="Times New Roman" w:hAnsi="Times New Roman" w:cs="Times New Roman"/>
          <w:sz w:val="28"/>
          <w:lang w:val="uk-UA"/>
        </w:rPr>
        <w:t>Еллман</w:t>
      </w:r>
      <w:proofErr w:type="spellEnd"/>
      <w:r w:rsidRPr="00617400">
        <w:rPr>
          <w:rFonts w:ascii="Times New Roman" w:hAnsi="Times New Roman" w:cs="Times New Roman"/>
          <w:sz w:val="28"/>
          <w:lang w:val="uk-UA"/>
        </w:rPr>
        <w:t>, який стверджував, що відсутність прямих док</w:t>
      </w:r>
      <w:r>
        <w:rPr>
          <w:rFonts w:ascii="Times New Roman" w:hAnsi="Times New Roman" w:cs="Times New Roman"/>
          <w:sz w:val="28"/>
          <w:lang w:val="uk-UA"/>
        </w:rPr>
        <w:t>азів ще не доводить того, що Й. </w:t>
      </w:r>
      <w:r w:rsidRPr="00617400">
        <w:rPr>
          <w:rFonts w:ascii="Times New Roman" w:hAnsi="Times New Roman" w:cs="Times New Roman"/>
          <w:sz w:val="28"/>
          <w:lang w:val="uk-UA"/>
        </w:rPr>
        <w:t xml:space="preserve">Сталін не планував </w:t>
      </w:r>
      <w:proofErr w:type="spellStart"/>
      <w:r w:rsidRPr="00617400">
        <w:rPr>
          <w:rFonts w:ascii="Times New Roman" w:hAnsi="Times New Roman" w:cs="Times New Roman"/>
          <w:sz w:val="28"/>
          <w:lang w:val="uk-UA"/>
        </w:rPr>
        <w:t>голодової</w:t>
      </w:r>
      <w:proofErr w:type="spellEnd"/>
      <w:r w:rsidRPr="00617400">
        <w:rPr>
          <w:rFonts w:ascii="Times New Roman" w:hAnsi="Times New Roman" w:cs="Times New Roman"/>
          <w:sz w:val="28"/>
          <w:lang w:val="uk-UA"/>
        </w:rPr>
        <w:t xml:space="preserve"> акції</w:t>
      </w:r>
      <w:r>
        <w:rPr>
          <w:rFonts w:ascii="Times New Roman" w:hAnsi="Times New Roman" w:cs="Times New Roman"/>
          <w:sz w:val="28"/>
          <w:lang w:val="uk-UA"/>
        </w:rPr>
        <w:t>.</w:t>
      </w:r>
    </w:p>
    <w:p w14:paraId="701EF970" w14:textId="18CBE532" w:rsidR="005A4431" w:rsidRDefault="005A4431" w:rsidP="005A4431">
      <w:pPr>
        <w:spacing w:after="0" w:line="360" w:lineRule="auto"/>
        <w:ind w:firstLine="709"/>
        <w:jc w:val="both"/>
        <w:rPr>
          <w:rFonts w:ascii="Times New Roman" w:hAnsi="Times New Roman" w:cs="Times New Roman"/>
          <w:sz w:val="28"/>
          <w:lang w:val="uk-UA"/>
        </w:rPr>
      </w:pPr>
      <w:r w:rsidRPr="00977028">
        <w:rPr>
          <w:rFonts w:ascii="Times New Roman" w:hAnsi="Times New Roman" w:cs="Times New Roman"/>
          <w:sz w:val="28"/>
          <w:lang w:val="uk-UA"/>
        </w:rPr>
        <w:t>Після завершення роботи комісії, метою якої б</w:t>
      </w:r>
      <w:r w:rsidR="00977028">
        <w:rPr>
          <w:rFonts w:ascii="Times New Roman" w:hAnsi="Times New Roman" w:cs="Times New Roman"/>
          <w:sz w:val="28"/>
          <w:lang w:val="uk-UA"/>
        </w:rPr>
        <w:t>уло встановити факти, а не дава</w:t>
      </w:r>
      <w:r w:rsidRPr="00977028">
        <w:rPr>
          <w:rFonts w:ascii="Times New Roman" w:hAnsi="Times New Roman" w:cs="Times New Roman"/>
          <w:sz w:val="28"/>
          <w:lang w:val="uk-UA"/>
        </w:rPr>
        <w:t>ти їм правову оцінку, українські організації Північної Америки звернулися до юристів. З</w:t>
      </w:r>
      <w:r w:rsidR="00B9477B">
        <w:rPr>
          <w:rFonts w:ascii="Times New Roman" w:hAnsi="Times New Roman" w:cs="Times New Roman"/>
          <w:sz w:val="28"/>
          <w:lang w:val="uk-UA"/>
        </w:rPr>
        <w:t>а</w:t>
      </w:r>
      <w:r w:rsidRPr="00977028">
        <w:rPr>
          <w:rFonts w:ascii="Times New Roman" w:hAnsi="Times New Roman" w:cs="Times New Roman"/>
          <w:sz w:val="28"/>
          <w:lang w:val="uk-UA"/>
        </w:rPr>
        <w:t xml:space="preserve"> ініціативи Світового</w:t>
      </w:r>
      <w:r w:rsidR="00B9477B">
        <w:rPr>
          <w:rFonts w:ascii="Times New Roman" w:hAnsi="Times New Roman" w:cs="Times New Roman"/>
          <w:sz w:val="28"/>
          <w:lang w:val="uk-UA"/>
        </w:rPr>
        <w:t xml:space="preserve"> конгресу вільних українців було </w:t>
      </w:r>
      <w:r w:rsidR="00F42974">
        <w:rPr>
          <w:rFonts w:ascii="Times New Roman" w:hAnsi="Times New Roman" w:cs="Times New Roman"/>
          <w:sz w:val="28"/>
          <w:lang w:val="uk-UA"/>
        </w:rPr>
        <w:t>«</w:t>
      </w:r>
      <w:r w:rsidR="00B9477B">
        <w:rPr>
          <w:rFonts w:ascii="Times New Roman" w:hAnsi="Times New Roman" w:cs="Times New Roman"/>
          <w:sz w:val="28"/>
          <w:lang w:val="uk-UA"/>
        </w:rPr>
        <w:t xml:space="preserve">створено </w:t>
      </w:r>
      <w:r w:rsidR="00B9477B">
        <w:rPr>
          <w:rFonts w:ascii="Times New Roman" w:hAnsi="Times New Roman" w:cs="Times New Roman"/>
          <w:sz w:val="28"/>
          <w:lang w:val="uk-UA"/>
        </w:rPr>
        <w:lastRenderedPageBreak/>
        <w:t>Міжнародну комісію</w:t>
      </w:r>
      <w:r w:rsidRPr="00977028">
        <w:rPr>
          <w:rFonts w:ascii="Times New Roman" w:hAnsi="Times New Roman" w:cs="Times New Roman"/>
          <w:sz w:val="28"/>
          <w:lang w:val="uk-UA"/>
        </w:rPr>
        <w:t xml:space="preserve"> з розслідування голоду 193</w:t>
      </w:r>
      <w:r w:rsidR="00B9477B">
        <w:rPr>
          <w:rFonts w:ascii="Times New Roman" w:hAnsi="Times New Roman" w:cs="Times New Roman"/>
          <w:sz w:val="28"/>
          <w:lang w:val="uk-UA"/>
        </w:rPr>
        <w:t>2</w:t>
      </w:r>
      <w:r w:rsidR="00B9477B" w:rsidRPr="00B9477B">
        <w:rPr>
          <w:rFonts w:ascii="Times New Roman" w:hAnsi="Times New Roman" w:cs="Times New Roman"/>
          <w:sz w:val="28"/>
          <w:lang w:val="uk-UA"/>
        </w:rPr>
        <w:t>–</w:t>
      </w:r>
      <w:r w:rsidRPr="00977028">
        <w:rPr>
          <w:rFonts w:ascii="Times New Roman" w:hAnsi="Times New Roman" w:cs="Times New Roman"/>
          <w:sz w:val="28"/>
          <w:lang w:val="uk-UA"/>
        </w:rPr>
        <w:t>1933 рр. в Україні під керівництвом професора шведського Інституту публ</w:t>
      </w:r>
      <w:r w:rsidR="00977028">
        <w:rPr>
          <w:rFonts w:ascii="Times New Roman" w:hAnsi="Times New Roman" w:cs="Times New Roman"/>
          <w:sz w:val="28"/>
          <w:lang w:val="uk-UA"/>
        </w:rPr>
        <w:t>ічного та міжнародного права Я. </w:t>
      </w:r>
      <w:proofErr w:type="spellStart"/>
      <w:r w:rsidRPr="00977028">
        <w:rPr>
          <w:rFonts w:ascii="Times New Roman" w:hAnsi="Times New Roman" w:cs="Times New Roman"/>
          <w:sz w:val="28"/>
          <w:lang w:val="uk-UA"/>
        </w:rPr>
        <w:t>Санд</w:t>
      </w:r>
      <w:r w:rsidR="00977028">
        <w:rPr>
          <w:rFonts w:ascii="Times New Roman" w:hAnsi="Times New Roman" w:cs="Times New Roman"/>
          <w:sz w:val="28"/>
          <w:lang w:val="uk-UA"/>
        </w:rPr>
        <w:t>берга</w:t>
      </w:r>
      <w:proofErr w:type="spellEnd"/>
      <w:r w:rsidR="00DE467D">
        <w:rPr>
          <w:rFonts w:ascii="Times New Roman" w:hAnsi="Times New Roman" w:cs="Times New Roman"/>
          <w:sz w:val="28"/>
          <w:lang w:val="uk-UA"/>
        </w:rPr>
        <w:t>» [13</w:t>
      </w:r>
      <w:r w:rsidR="00F42974">
        <w:rPr>
          <w:rFonts w:ascii="Times New Roman" w:hAnsi="Times New Roman" w:cs="Times New Roman"/>
          <w:sz w:val="28"/>
          <w:lang w:val="uk-UA"/>
        </w:rPr>
        <w:t>, с. 158]</w:t>
      </w:r>
      <w:r w:rsidR="00977028">
        <w:rPr>
          <w:rFonts w:ascii="Times New Roman" w:hAnsi="Times New Roman" w:cs="Times New Roman"/>
          <w:sz w:val="28"/>
          <w:lang w:val="uk-UA"/>
        </w:rPr>
        <w:t>. У 1990 р. комісія опублі</w:t>
      </w:r>
      <w:r w:rsidR="00F42974">
        <w:rPr>
          <w:rFonts w:ascii="Times New Roman" w:hAnsi="Times New Roman" w:cs="Times New Roman"/>
          <w:sz w:val="28"/>
          <w:lang w:val="uk-UA"/>
        </w:rPr>
        <w:t>кувала вердикт, у якому йшлося про те, що б</w:t>
      </w:r>
      <w:r w:rsidRPr="00977028">
        <w:rPr>
          <w:rFonts w:ascii="Times New Roman" w:hAnsi="Times New Roman" w:cs="Times New Roman"/>
          <w:sz w:val="28"/>
          <w:lang w:val="uk-UA"/>
        </w:rPr>
        <w:t>езпосередньою причиною голод</w:t>
      </w:r>
      <w:r w:rsidR="00F42974">
        <w:rPr>
          <w:rFonts w:ascii="Times New Roman" w:hAnsi="Times New Roman" w:cs="Times New Roman"/>
          <w:sz w:val="28"/>
          <w:lang w:val="uk-UA"/>
        </w:rPr>
        <w:t>у в Україні були</w:t>
      </w:r>
      <w:r w:rsidR="00E60443">
        <w:rPr>
          <w:rFonts w:ascii="Times New Roman" w:hAnsi="Times New Roman" w:cs="Times New Roman"/>
          <w:sz w:val="28"/>
          <w:lang w:val="uk-UA"/>
        </w:rPr>
        <w:t xml:space="preserve"> надмір</w:t>
      </w:r>
      <w:r w:rsidRPr="00977028">
        <w:rPr>
          <w:rFonts w:ascii="Times New Roman" w:hAnsi="Times New Roman" w:cs="Times New Roman"/>
          <w:sz w:val="28"/>
          <w:lang w:val="uk-UA"/>
        </w:rPr>
        <w:t>ні хлібозаготівлі, а його передумова</w:t>
      </w:r>
      <w:r w:rsidR="00977028" w:rsidRPr="00977028">
        <w:rPr>
          <w:rFonts w:ascii="Times New Roman" w:hAnsi="Times New Roman" w:cs="Times New Roman"/>
          <w:sz w:val="28"/>
          <w:lang w:val="uk-UA"/>
        </w:rPr>
        <w:t xml:space="preserve">ми </w:t>
      </w:r>
      <w:r w:rsidR="00F47436" w:rsidRPr="00F47436">
        <w:rPr>
          <w:rFonts w:ascii="Times New Roman" w:hAnsi="Times New Roman" w:cs="Times New Roman"/>
          <w:sz w:val="28"/>
          <w:lang w:val="uk-UA"/>
        </w:rPr>
        <w:t>–</w:t>
      </w:r>
      <w:r w:rsidR="00F47436">
        <w:rPr>
          <w:rFonts w:ascii="Times New Roman" w:hAnsi="Times New Roman" w:cs="Times New Roman"/>
          <w:sz w:val="28"/>
          <w:lang w:val="uk-UA"/>
        </w:rPr>
        <w:t xml:space="preserve"> </w:t>
      </w:r>
      <w:r w:rsidR="00F42974">
        <w:rPr>
          <w:rFonts w:ascii="Times New Roman" w:hAnsi="Times New Roman" w:cs="Times New Roman"/>
          <w:sz w:val="28"/>
          <w:lang w:val="uk-UA"/>
        </w:rPr>
        <w:t>примусова колективізація</w:t>
      </w:r>
      <w:r w:rsidRPr="00977028">
        <w:rPr>
          <w:rFonts w:ascii="Times New Roman" w:hAnsi="Times New Roman" w:cs="Times New Roman"/>
          <w:sz w:val="28"/>
          <w:lang w:val="uk-UA"/>
        </w:rPr>
        <w:t xml:space="preserve">, розкуркулювання і прагнення центрального уряду дати відсіч </w:t>
      </w:r>
      <w:r w:rsidR="00B9477B">
        <w:rPr>
          <w:rFonts w:ascii="Times New Roman" w:hAnsi="Times New Roman" w:cs="Times New Roman"/>
          <w:sz w:val="28"/>
          <w:lang w:val="uk-UA"/>
        </w:rPr>
        <w:t>«українському націоналізмові» [</w:t>
      </w:r>
      <w:proofErr w:type="spellStart"/>
      <w:r w:rsidR="00B9477B">
        <w:rPr>
          <w:rFonts w:ascii="Times New Roman" w:hAnsi="Times New Roman" w:cs="Times New Roman"/>
          <w:sz w:val="28"/>
          <w:lang w:val="uk-UA"/>
        </w:rPr>
        <w:t>цит</w:t>
      </w:r>
      <w:proofErr w:type="spellEnd"/>
      <w:r w:rsidR="00B9477B">
        <w:rPr>
          <w:rFonts w:ascii="Times New Roman" w:hAnsi="Times New Roman" w:cs="Times New Roman"/>
          <w:sz w:val="28"/>
          <w:lang w:val="uk-UA"/>
        </w:rPr>
        <w:t>. за 1</w:t>
      </w:r>
      <w:r w:rsidR="00CD5B80">
        <w:rPr>
          <w:rFonts w:ascii="Times New Roman" w:hAnsi="Times New Roman" w:cs="Times New Roman"/>
          <w:sz w:val="28"/>
          <w:lang w:val="uk-UA"/>
        </w:rPr>
        <w:t>3</w:t>
      </w:r>
      <w:r w:rsidR="00B9477B">
        <w:rPr>
          <w:rFonts w:ascii="Times New Roman" w:hAnsi="Times New Roman" w:cs="Times New Roman"/>
          <w:sz w:val="28"/>
          <w:lang w:val="uk-UA"/>
        </w:rPr>
        <w:t>, с. 127</w:t>
      </w:r>
      <w:r w:rsidRPr="00977028">
        <w:rPr>
          <w:rFonts w:ascii="Times New Roman" w:hAnsi="Times New Roman" w:cs="Times New Roman"/>
          <w:sz w:val="28"/>
          <w:lang w:val="uk-UA"/>
        </w:rPr>
        <w:t xml:space="preserve">]. </w:t>
      </w:r>
    </w:p>
    <w:p w14:paraId="6F541FD7" w14:textId="77777777" w:rsidR="00D10090" w:rsidRPr="00D10090" w:rsidRDefault="00F6610F" w:rsidP="00D10090">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А. Балок – він же відомий англійський історик і п</w:t>
      </w:r>
      <w:r w:rsidR="00D10090" w:rsidRPr="00D10090">
        <w:rPr>
          <w:rFonts w:ascii="Times New Roman" w:hAnsi="Times New Roman" w:cs="Times New Roman"/>
          <w:sz w:val="28"/>
          <w:lang w:val="uk-UA"/>
        </w:rPr>
        <w:t>ерший ре</w:t>
      </w:r>
      <w:r>
        <w:rPr>
          <w:rFonts w:ascii="Times New Roman" w:hAnsi="Times New Roman" w:cs="Times New Roman"/>
          <w:sz w:val="28"/>
          <w:lang w:val="uk-UA"/>
        </w:rPr>
        <w:t>ктор Оксфордського університету</w:t>
      </w:r>
      <w:r w:rsidR="00D10090" w:rsidRPr="00D10090">
        <w:rPr>
          <w:rFonts w:ascii="Times New Roman" w:hAnsi="Times New Roman" w:cs="Times New Roman"/>
          <w:sz w:val="28"/>
          <w:lang w:val="uk-UA"/>
        </w:rPr>
        <w:t>,</w:t>
      </w:r>
      <w:r>
        <w:rPr>
          <w:rFonts w:ascii="Times New Roman" w:hAnsi="Times New Roman" w:cs="Times New Roman"/>
          <w:sz w:val="28"/>
          <w:lang w:val="uk-UA"/>
        </w:rPr>
        <w:t xml:space="preserve"> здійснив д</w:t>
      </w:r>
      <w:r w:rsidR="00287BC9">
        <w:rPr>
          <w:rFonts w:ascii="Times New Roman" w:hAnsi="Times New Roman" w:cs="Times New Roman"/>
          <w:sz w:val="28"/>
          <w:lang w:val="uk-UA"/>
        </w:rPr>
        <w:t>ослі</w:t>
      </w:r>
      <w:r w:rsidR="00702FE0">
        <w:rPr>
          <w:rFonts w:ascii="Times New Roman" w:hAnsi="Times New Roman" w:cs="Times New Roman"/>
          <w:sz w:val="28"/>
          <w:lang w:val="uk-UA"/>
        </w:rPr>
        <w:t>дження, де предметом роботи бу</w:t>
      </w:r>
      <w:r>
        <w:rPr>
          <w:rFonts w:ascii="Times New Roman" w:hAnsi="Times New Roman" w:cs="Times New Roman"/>
          <w:sz w:val="28"/>
          <w:lang w:val="uk-UA"/>
        </w:rPr>
        <w:t>в</w:t>
      </w:r>
      <w:r w:rsidR="00D10090" w:rsidRPr="00D10090">
        <w:rPr>
          <w:rFonts w:ascii="Times New Roman" w:hAnsi="Times New Roman" w:cs="Times New Roman"/>
          <w:sz w:val="28"/>
          <w:lang w:val="uk-UA"/>
        </w:rPr>
        <w:t xml:space="preserve"> порівняльний аналіз діянь очільників націонал-соціалістського та комуністичного </w:t>
      </w:r>
      <w:r w:rsidR="00287BC9">
        <w:rPr>
          <w:rFonts w:ascii="Times New Roman" w:hAnsi="Times New Roman" w:cs="Times New Roman"/>
          <w:sz w:val="28"/>
          <w:lang w:val="uk-UA"/>
        </w:rPr>
        <w:t>режимів – Гітлера і Сталіна. Вчений дійшов висновку, що</w:t>
      </w:r>
      <w:r w:rsidR="00D10090" w:rsidRPr="00D10090">
        <w:rPr>
          <w:rFonts w:ascii="Times New Roman" w:hAnsi="Times New Roman" w:cs="Times New Roman"/>
          <w:sz w:val="28"/>
          <w:lang w:val="uk-UA"/>
        </w:rPr>
        <w:t xml:space="preserve"> системні соціальн</w:t>
      </w:r>
      <w:r w:rsidR="00287BC9">
        <w:rPr>
          <w:rFonts w:ascii="Times New Roman" w:hAnsi="Times New Roman" w:cs="Times New Roman"/>
          <w:sz w:val="28"/>
          <w:lang w:val="uk-UA"/>
        </w:rPr>
        <w:t>о-політи</w:t>
      </w:r>
      <w:r w:rsidR="00702FE0">
        <w:rPr>
          <w:rFonts w:ascii="Times New Roman" w:hAnsi="Times New Roman" w:cs="Times New Roman"/>
          <w:sz w:val="28"/>
          <w:lang w:val="uk-UA"/>
        </w:rPr>
        <w:t>чні перетворення в СРСР позбавили</w:t>
      </w:r>
      <w:r w:rsidR="00287BC9">
        <w:rPr>
          <w:rFonts w:ascii="Times New Roman" w:hAnsi="Times New Roman" w:cs="Times New Roman"/>
          <w:sz w:val="28"/>
          <w:lang w:val="uk-UA"/>
        </w:rPr>
        <w:t xml:space="preserve"> у 30-ті роки </w:t>
      </w:r>
      <w:r w:rsidR="00702FE0">
        <w:rPr>
          <w:rFonts w:ascii="Times New Roman" w:hAnsi="Times New Roman" w:cs="Times New Roman"/>
          <w:sz w:val="28"/>
          <w:lang w:val="uk-UA"/>
        </w:rPr>
        <w:t xml:space="preserve">ХХ ст. </w:t>
      </w:r>
      <w:r w:rsidR="00287BC9">
        <w:rPr>
          <w:rFonts w:ascii="Times New Roman" w:hAnsi="Times New Roman" w:cs="Times New Roman"/>
          <w:sz w:val="28"/>
          <w:lang w:val="uk-UA"/>
        </w:rPr>
        <w:t>Україну тих залишків самостійності, яка була. А. Балок звернув</w:t>
      </w:r>
      <w:r w:rsidR="00D10090" w:rsidRPr="00D10090">
        <w:rPr>
          <w:rFonts w:ascii="Times New Roman" w:hAnsi="Times New Roman" w:cs="Times New Roman"/>
          <w:sz w:val="28"/>
          <w:lang w:val="uk-UA"/>
        </w:rPr>
        <w:t xml:space="preserve"> увагу </w:t>
      </w:r>
      <w:r w:rsidR="00287BC9">
        <w:rPr>
          <w:rFonts w:ascii="Times New Roman" w:hAnsi="Times New Roman" w:cs="Times New Roman"/>
          <w:sz w:val="28"/>
          <w:lang w:val="uk-UA"/>
        </w:rPr>
        <w:t xml:space="preserve">на </w:t>
      </w:r>
      <w:r w:rsidR="00D10090" w:rsidRPr="00D10090">
        <w:rPr>
          <w:rFonts w:ascii="Times New Roman" w:hAnsi="Times New Roman" w:cs="Times New Roman"/>
          <w:sz w:val="28"/>
          <w:lang w:val="uk-UA"/>
        </w:rPr>
        <w:t>п</w:t>
      </w:r>
      <w:r w:rsidR="00287BC9">
        <w:rPr>
          <w:rFonts w:ascii="Times New Roman" w:hAnsi="Times New Roman" w:cs="Times New Roman"/>
          <w:sz w:val="28"/>
          <w:lang w:val="uk-UA"/>
        </w:rPr>
        <w:t>ричини та результати</w:t>
      </w:r>
      <w:r w:rsidR="00702FE0">
        <w:rPr>
          <w:rFonts w:ascii="Times New Roman" w:hAnsi="Times New Roman" w:cs="Times New Roman"/>
          <w:sz w:val="28"/>
          <w:lang w:val="uk-UA"/>
        </w:rPr>
        <w:t xml:space="preserve"> політики розкуркулення й</w:t>
      </w:r>
      <w:r w:rsidR="00D10090" w:rsidRPr="00D10090">
        <w:rPr>
          <w:rFonts w:ascii="Times New Roman" w:hAnsi="Times New Roman" w:cs="Times New Roman"/>
          <w:sz w:val="28"/>
          <w:lang w:val="uk-UA"/>
        </w:rPr>
        <w:t xml:space="preserve"> колективізації, наголосивши на їх страшних демографічним наслідках в Україні. </w:t>
      </w:r>
      <w:r w:rsidR="00287BC9">
        <w:rPr>
          <w:rFonts w:ascii="Times New Roman" w:hAnsi="Times New Roman" w:cs="Times New Roman"/>
          <w:sz w:val="28"/>
          <w:lang w:val="uk-UA"/>
        </w:rPr>
        <w:t xml:space="preserve">Найбільша смертність, за висновками автора статті, навесні 1933 р. сягала 5 млн. жертв серед людей. Історик не стверджував, що політика радянської влади </w:t>
      </w:r>
      <w:r w:rsidR="00DB06EB">
        <w:rPr>
          <w:rFonts w:ascii="Times New Roman" w:hAnsi="Times New Roman" w:cs="Times New Roman"/>
          <w:sz w:val="28"/>
          <w:lang w:val="uk-UA"/>
        </w:rPr>
        <w:t>не була схожою</w:t>
      </w:r>
      <w:r w:rsidR="00287BC9">
        <w:rPr>
          <w:rFonts w:ascii="Times New Roman" w:hAnsi="Times New Roman" w:cs="Times New Roman"/>
          <w:sz w:val="28"/>
          <w:lang w:val="uk-UA"/>
        </w:rPr>
        <w:t xml:space="preserve"> на</w:t>
      </w:r>
      <w:r w:rsidR="00D10090" w:rsidRPr="00D10090">
        <w:rPr>
          <w:rFonts w:ascii="Times New Roman" w:hAnsi="Times New Roman" w:cs="Times New Roman"/>
          <w:sz w:val="28"/>
          <w:lang w:val="uk-UA"/>
        </w:rPr>
        <w:t xml:space="preserve"> геноцид, але</w:t>
      </w:r>
      <w:r w:rsidR="00DB06EB">
        <w:rPr>
          <w:rFonts w:ascii="Times New Roman" w:hAnsi="Times New Roman" w:cs="Times New Roman"/>
          <w:sz w:val="28"/>
          <w:lang w:val="uk-UA"/>
        </w:rPr>
        <w:t xml:space="preserve"> трактував події 1932</w:t>
      </w:r>
      <w:r w:rsidR="00DB06EB" w:rsidRPr="00DB06EB">
        <w:rPr>
          <w:rFonts w:ascii="Times New Roman" w:hAnsi="Times New Roman" w:cs="Times New Roman"/>
          <w:sz w:val="28"/>
          <w:lang w:val="uk-UA"/>
        </w:rPr>
        <w:t>–</w:t>
      </w:r>
      <w:r w:rsidR="00DB06EB">
        <w:rPr>
          <w:rFonts w:ascii="Times New Roman" w:hAnsi="Times New Roman" w:cs="Times New Roman"/>
          <w:sz w:val="28"/>
          <w:lang w:val="uk-UA"/>
        </w:rPr>
        <w:t xml:space="preserve">1933 року, </w:t>
      </w:r>
      <w:r w:rsidR="00D10090" w:rsidRPr="00D10090">
        <w:rPr>
          <w:rFonts w:ascii="Times New Roman" w:hAnsi="Times New Roman" w:cs="Times New Roman"/>
          <w:sz w:val="28"/>
          <w:lang w:val="uk-UA"/>
        </w:rPr>
        <w:t>як побічний ефект сталінської глобальної трансформації суспільства.</w:t>
      </w:r>
    </w:p>
    <w:p w14:paraId="09567983" w14:textId="6FBB3951" w:rsidR="00D10090" w:rsidRPr="00D10090" w:rsidRDefault="00D518F0" w:rsidP="00D10090">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Британський дослідник</w:t>
      </w:r>
      <w:r w:rsidR="00745923">
        <w:rPr>
          <w:rFonts w:ascii="Times New Roman" w:hAnsi="Times New Roman" w:cs="Times New Roman"/>
          <w:sz w:val="28"/>
          <w:lang w:val="uk-UA"/>
        </w:rPr>
        <w:t xml:space="preserve"> М. </w:t>
      </w:r>
      <w:proofErr w:type="spellStart"/>
      <w:r w:rsidR="00D10090" w:rsidRPr="00D10090">
        <w:rPr>
          <w:rFonts w:ascii="Times New Roman" w:hAnsi="Times New Roman" w:cs="Times New Roman"/>
          <w:sz w:val="28"/>
          <w:lang w:val="uk-UA"/>
        </w:rPr>
        <w:t>Аміс</w:t>
      </w:r>
      <w:r w:rsidR="00064DA3">
        <w:rPr>
          <w:rFonts w:ascii="Times New Roman" w:hAnsi="Times New Roman" w:cs="Times New Roman"/>
          <w:sz w:val="28"/>
          <w:lang w:val="uk-UA"/>
        </w:rPr>
        <w:t>а</w:t>
      </w:r>
      <w:proofErr w:type="spellEnd"/>
      <w:r w:rsidR="00064DA3">
        <w:rPr>
          <w:rFonts w:ascii="Times New Roman" w:hAnsi="Times New Roman" w:cs="Times New Roman"/>
          <w:sz w:val="28"/>
          <w:lang w:val="uk-UA"/>
        </w:rPr>
        <w:t xml:space="preserve"> був </w:t>
      </w:r>
      <w:r>
        <w:rPr>
          <w:rFonts w:ascii="Times New Roman" w:hAnsi="Times New Roman" w:cs="Times New Roman"/>
          <w:sz w:val="28"/>
          <w:lang w:val="uk-UA"/>
        </w:rPr>
        <w:t xml:space="preserve">ознайомлений з моделлю тоталітарного суспільства, в якій </w:t>
      </w:r>
      <w:r w:rsidR="00D10090" w:rsidRPr="00D10090">
        <w:rPr>
          <w:rFonts w:ascii="Times New Roman" w:hAnsi="Times New Roman" w:cs="Times New Roman"/>
          <w:sz w:val="28"/>
          <w:lang w:val="uk-UA"/>
        </w:rPr>
        <w:t>злочини «брутального Коби»</w:t>
      </w:r>
      <w:r>
        <w:rPr>
          <w:rFonts w:ascii="Times New Roman" w:hAnsi="Times New Roman" w:cs="Times New Roman"/>
          <w:sz w:val="28"/>
          <w:lang w:val="uk-UA"/>
        </w:rPr>
        <w:t xml:space="preserve"> (тобто Й. Сталіна) прирівнюються до</w:t>
      </w:r>
      <w:r w:rsidR="00D10090" w:rsidRPr="00D10090">
        <w:rPr>
          <w:rFonts w:ascii="Times New Roman" w:hAnsi="Times New Roman" w:cs="Times New Roman"/>
          <w:sz w:val="28"/>
          <w:lang w:val="uk-UA"/>
        </w:rPr>
        <w:t xml:space="preserve"> гітле</w:t>
      </w:r>
      <w:r>
        <w:rPr>
          <w:rFonts w:ascii="Times New Roman" w:hAnsi="Times New Roman" w:cs="Times New Roman"/>
          <w:sz w:val="28"/>
          <w:lang w:val="uk-UA"/>
        </w:rPr>
        <w:t>рівських</w:t>
      </w:r>
      <w:r w:rsidR="00D10090" w:rsidRPr="00D10090">
        <w:rPr>
          <w:rFonts w:ascii="Times New Roman" w:hAnsi="Times New Roman" w:cs="Times New Roman"/>
          <w:sz w:val="28"/>
          <w:lang w:val="uk-UA"/>
        </w:rPr>
        <w:t xml:space="preserve"> за жорстокістю те</w:t>
      </w:r>
      <w:r w:rsidR="00745923">
        <w:rPr>
          <w:rFonts w:ascii="Times New Roman" w:hAnsi="Times New Roman" w:cs="Times New Roman"/>
          <w:sz w:val="28"/>
          <w:lang w:val="uk-UA"/>
        </w:rPr>
        <w:t>рору і масштабами смертності</w:t>
      </w:r>
      <w:r w:rsidR="00D10090" w:rsidRPr="00D10090">
        <w:rPr>
          <w:rFonts w:ascii="Times New Roman" w:hAnsi="Times New Roman" w:cs="Times New Roman"/>
          <w:sz w:val="28"/>
          <w:lang w:val="uk-UA"/>
        </w:rPr>
        <w:t xml:space="preserve">. </w:t>
      </w:r>
      <w:r w:rsidR="00AE575A">
        <w:rPr>
          <w:rFonts w:ascii="Times New Roman" w:hAnsi="Times New Roman" w:cs="Times New Roman"/>
          <w:sz w:val="28"/>
          <w:lang w:val="uk-UA"/>
        </w:rPr>
        <w:t>Так, о</w:t>
      </w:r>
      <w:r w:rsidR="00D10090" w:rsidRPr="00D10090">
        <w:rPr>
          <w:rFonts w:ascii="Times New Roman" w:hAnsi="Times New Roman" w:cs="Times New Roman"/>
          <w:sz w:val="28"/>
          <w:lang w:val="uk-UA"/>
        </w:rPr>
        <w:t xml:space="preserve">дним із різновидів тотального сталінського терору </w:t>
      </w:r>
      <w:r w:rsidR="008560A4">
        <w:rPr>
          <w:rFonts w:ascii="Times New Roman" w:hAnsi="Times New Roman" w:cs="Times New Roman"/>
          <w:sz w:val="28"/>
          <w:lang w:val="uk-UA"/>
        </w:rPr>
        <w:t xml:space="preserve">є </w:t>
      </w:r>
      <w:r w:rsidR="00D10090" w:rsidRPr="00D10090">
        <w:rPr>
          <w:rFonts w:ascii="Times New Roman" w:hAnsi="Times New Roman" w:cs="Times New Roman"/>
          <w:sz w:val="28"/>
          <w:lang w:val="uk-UA"/>
        </w:rPr>
        <w:t>насильство над селян</w:t>
      </w:r>
      <w:r w:rsidR="00745923">
        <w:rPr>
          <w:rFonts w:ascii="Times New Roman" w:hAnsi="Times New Roman" w:cs="Times New Roman"/>
          <w:sz w:val="28"/>
          <w:lang w:val="uk-UA"/>
        </w:rPr>
        <w:t>ством на початку 30-</w:t>
      </w:r>
      <w:r w:rsidR="00AE575A">
        <w:rPr>
          <w:rFonts w:ascii="Times New Roman" w:hAnsi="Times New Roman" w:cs="Times New Roman"/>
          <w:sz w:val="28"/>
          <w:lang w:val="uk-UA"/>
        </w:rPr>
        <w:t>х років. М. </w:t>
      </w:r>
      <w:proofErr w:type="spellStart"/>
      <w:r w:rsidR="00AE575A">
        <w:rPr>
          <w:rFonts w:ascii="Times New Roman" w:hAnsi="Times New Roman" w:cs="Times New Roman"/>
          <w:sz w:val="28"/>
          <w:lang w:val="uk-UA"/>
        </w:rPr>
        <w:t>Аміс</w:t>
      </w:r>
      <w:proofErr w:type="spellEnd"/>
      <w:r w:rsidR="00AE575A">
        <w:rPr>
          <w:rFonts w:ascii="Times New Roman" w:hAnsi="Times New Roman" w:cs="Times New Roman"/>
          <w:sz w:val="28"/>
          <w:lang w:val="uk-UA"/>
        </w:rPr>
        <w:t xml:space="preserve"> визначає доцільність існування кваліфікації, розробленої</w:t>
      </w:r>
      <w:r w:rsidR="00D10090" w:rsidRPr="00D10090">
        <w:rPr>
          <w:rFonts w:ascii="Times New Roman" w:hAnsi="Times New Roman" w:cs="Times New Roman"/>
          <w:sz w:val="28"/>
          <w:lang w:val="uk-UA"/>
        </w:rPr>
        <w:t xml:space="preserve"> Р. </w:t>
      </w:r>
      <w:proofErr w:type="spellStart"/>
      <w:r w:rsidR="00D10090" w:rsidRPr="00D10090">
        <w:rPr>
          <w:rFonts w:ascii="Times New Roman" w:hAnsi="Times New Roman" w:cs="Times New Roman"/>
          <w:sz w:val="28"/>
          <w:lang w:val="uk-UA"/>
        </w:rPr>
        <w:t>Конквестом</w:t>
      </w:r>
      <w:proofErr w:type="spellEnd"/>
      <w:r w:rsidR="00AE575A">
        <w:rPr>
          <w:rFonts w:ascii="Times New Roman" w:hAnsi="Times New Roman" w:cs="Times New Roman"/>
          <w:sz w:val="28"/>
          <w:lang w:val="uk-UA"/>
        </w:rPr>
        <w:t>, яка ілюструє події в</w:t>
      </w:r>
      <w:r w:rsidR="00D10090" w:rsidRPr="00D10090">
        <w:rPr>
          <w:rFonts w:ascii="Times New Roman" w:hAnsi="Times New Roman" w:cs="Times New Roman"/>
          <w:sz w:val="28"/>
          <w:lang w:val="uk-UA"/>
        </w:rPr>
        <w:t xml:space="preserve"> селах України 1932–1933 рр. як тер</w:t>
      </w:r>
      <w:r w:rsidR="00AE575A">
        <w:rPr>
          <w:rFonts w:ascii="Times New Roman" w:hAnsi="Times New Roman" w:cs="Times New Roman"/>
          <w:sz w:val="28"/>
          <w:lang w:val="uk-UA"/>
        </w:rPr>
        <w:t>ор</w:t>
      </w:r>
      <w:r w:rsidR="00D10090" w:rsidRPr="00D10090">
        <w:rPr>
          <w:rFonts w:ascii="Times New Roman" w:hAnsi="Times New Roman" w:cs="Times New Roman"/>
          <w:sz w:val="28"/>
          <w:lang w:val="uk-UA"/>
        </w:rPr>
        <w:t xml:space="preserve"> голодом</w:t>
      </w:r>
      <w:r w:rsidR="00AE575A">
        <w:rPr>
          <w:rFonts w:ascii="Times New Roman" w:hAnsi="Times New Roman" w:cs="Times New Roman"/>
          <w:sz w:val="28"/>
          <w:lang w:val="uk-UA"/>
        </w:rPr>
        <w:t xml:space="preserve"> і з підтвердженнями голодних жахіть</w:t>
      </w:r>
      <w:r w:rsidR="00D10090" w:rsidRPr="00D10090">
        <w:rPr>
          <w:rFonts w:ascii="Times New Roman" w:hAnsi="Times New Roman" w:cs="Times New Roman"/>
          <w:sz w:val="28"/>
          <w:lang w:val="uk-UA"/>
        </w:rPr>
        <w:t xml:space="preserve">, наведеними у 14-му розділі повісті </w:t>
      </w:r>
      <w:proofErr w:type="spellStart"/>
      <w:r w:rsidR="00D10090" w:rsidRPr="00D10090">
        <w:rPr>
          <w:rFonts w:ascii="Times New Roman" w:hAnsi="Times New Roman" w:cs="Times New Roman"/>
          <w:sz w:val="28"/>
          <w:lang w:val="uk-UA"/>
        </w:rPr>
        <w:t>Гроссмана</w:t>
      </w:r>
      <w:proofErr w:type="spellEnd"/>
      <w:r w:rsidR="00D10090" w:rsidRPr="00D10090">
        <w:rPr>
          <w:rFonts w:ascii="Times New Roman" w:hAnsi="Times New Roman" w:cs="Times New Roman"/>
          <w:sz w:val="28"/>
          <w:lang w:val="uk-UA"/>
        </w:rPr>
        <w:t>, вперше опублік</w:t>
      </w:r>
      <w:r w:rsidR="00FF4596">
        <w:rPr>
          <w:rFonts w:ascii="Times New Roman" w:hAnsi="Times New Roman" w:cs="Times New Roman"/>
          <w:sz w:val="28"/>
          <w:lang w:val="uk-UA"/>
        </w:rPr>
        <w:t>ованої в Німеччині 1970 р.</w:t>
      </w:r>
    </w:p>
    <w:p w14:paraId="55805A8C" w14:textId="5369C263" w:rsidR="00D10090" w:rsidRPr="00D10090" w:rsidRDefault="00D10090" w:rsidP="00D10090">
      <w:pPr>
        <w:spacing w:after="0" w:line="360" w:lineRule="auto"/>
        <w:ind w:firstLine="709"/>
        <w:jc w:val="both"/>
        <w:rPr>
          <w:rFonts w:ascii="Times New Roman" w:hAnsi="Times New Roman" w:cs="Times New Roman"/>
          <w:sz w:val="28"/>
          <w:lang w:val="uk-UA"/>
        </w:rPr>
      </w:pPr>
      <w:r w:rsidRPr="00D10090">
        <w:rPr>
          <w:rFonts w:ascii="Times New Roman" w:hAnsi="Times New Roman" w:cs="Times New Roman"/>
          <w:sz w:val="28"/>
          <w:lang w:val="uk-UA"/>
        </w:rPr>
        <w:lastRenderedPageBreak/>
        <w:t>Важл</w:t>
      </w:r>
      <w:r w:rsidR="00702FE0">
        <w:rPr>
          <w:rFonts w:ascii="Times New Roman" w:hAnsi="Times New Roman" w:cs="Times New Roman"/>
          <w:sz w:val="28"/>
          <w:lang w:val="uk-UA"/>
        </w:rPr>
        <w:t>ивим етапом і складником</w:t>
      </w:r>
      <w:r w:rsidRPr="00D10090">
        <w:rPr>
          <w:rFonts w:ascii="Times New Roman" w:hAnsi="Times New Roman" w:cs="Times New Roman"/>
          <w:sz w:val="28"/>
          <w:lang w:val="uk-UA"/>
        </w:rPr>
        <w:t xml:space="preserve"> антропологічного осмислення Голодомору стало формування пошуково-реєстраційних відомостей про Голодомор, проведене багаторічною працею істориків, архівістів, краєзнавців, музейників, свідків самих подій у процесі створення багатотомної «Національної книги пам’яті жертв Голо</w:t>
      </w:r>
      <w:r w:rsidR="00563F32">
        <w:rPr>
          <w:rFonts w:ascii="Times New Roman" w:hAnsi="Times New Roman" w:cs="Times New Roman"/>
          <w:sz w:val="28"/>
          <w:lang w:val="uk-UA"/>
        </w:rPr>
        <w:t xml:space="preserve">домору 1932–1933 рр. в Україні». </w:t>
      </w:r>
      <w:r w:rsidR="00830014">
        <w:rPr>
          <w:rFonts w:ascii="Times New Roman" w:hAnsi="Times New Roman" w:cs="Times New Roman"/>
          <w:sz w:val="28"/>
          <w:lang w:val="uk-UA"/>
        </w:rPr>
        <w:br/>
      </w:r>
      <w:r w:rsidR="00563F32">
        <w:rPr>
          <w:rFonts w:ascii="Times New Roman" w:hAnsi="Times New Roman" w:cs="Times New Roman"/>
          <w:sz w:val="28"/>
          <w:lang w:val="uk-UA"/>
        </w:rPr>
        <w:t>До цієї книги до в</w:t>
      </w:r>
      <w:r w:rsidRPr="00D10090">
        <w:rPr>
          <w:rFonts w:ascii="Times New Roman" w:hAnsi="Times New Roman" w:cs="Times New Roman"/>
          <w:sz w:val="28"/>
          <w:lang w:val="uk-UA"/>
        </w:rPr>
        <w:t xml:space="preserve">війшли, </w:t>
      </w:r>
      <w:r w:rsidR="00563F32">
        <w:rPr>
          <w:rFonts w:ascii="Times New Roman" w:hAnsi="Times New Roman" w:cs="Times New Roman"/>
          <w:sz w:val="28"/>
          <w:lang w:val="uk-UA"/>
        </w:rPr>
        <w:t>«</w:t>
      </w:r>
      <w:r w:rsidRPr="00D10090">
        <w:rPr>
          <w:rFonts w:ascii="Times New Roman" w:hAnsi="Times New Roman" w:cs="Times New Roman"/>
          <w:sz w:val="28"/>
          <w:lang w:val="uk-UA"/>
        </w:rPr>
        <w:t>окрім загал</w:t>
      </w:r>
      <w:r w:rsidR="00563F32">
        <w:rPr>
          <w:rFonts w:ascii="Times New Roman" w:hAnsi="Times New Roman" w:cs="Times New Roman"/>
          <w:sz w:val="28"/>
          <w:lang w:val="uk-UA"/>
        </w:rPr>
        <w:t>ьнонаціонального тому</w:t>
      </w:r>
      <w:r w:rsidRPr="00D10090">
        <w:rPr>
          <w:rFonts w:ascii="Times New Roman" w:hAnsi="Times New Roman" w:cs="Times New Roman"/>
          <w:sz w:val="28"/>
          <w:lang w:val="uk-UA"/>
        </w:rPr>
        <w:t xml:space="preserve">, 18 регіональних томів: Вінницької, Дніпропетровської, Донецької, Житомирської, </w:t>
      </w:r>
      <w:r w:rsidR="00830014">
        <w:rPr>
          <w:rFonts w:ascii="Times New Roman" w:hAnsi="Times New Roman" w:cs="Times New Roman"/>
          <w:sz w:val="28"/>
          <w:lang w:val="uk-UA"/>
        </w:rPr>
        <w:br/>
      </w:r>
      <w:r w:rsidRPr="00D10090">
        <w:rPr>
          <w:rFonts w:ascii="Times New Roman" w:hAnsi="Times New Roman" w:cs="Times New Roman"/>
          <w:sz w:val="28"/>
          <w:lang w:val="uk-UA"/>
        </w:rPr>
        <w:t xml:space="preserve">Запорізької, Київської, Кіровоградської, Луганської, Одеської, Полтавської, Сумської, Харківської, Херсонської, Черкаської, Чернігівської областей і </w:t>
      </w:r>
      <w:r w:rsidR="00563F32">
        <w:rPr>
          <w:rFonts w:ascii="Times New Roman" w:hAnsi="Times New Roman" w:cs="Times New Roman"/>
          <w:sz w:val="28"/>
          <w:lang w:val="uk-UA"/>
        </w:rPr>
        <w:t>м. </w:t>
      </w:r>
      <w:r w:rsidRPr="00D10090">
        <w:rPr>
          <w:rFonts w:ascii="Times New Roman" w:hAnsi="Times New Roman" w:cs="Times New Roman"/>
          <w:sz w:val="28"/>
          <w:lang w:val="uk-UA"/>
        </w:rPr>
        <w:t>Києва</w:t>
      </w:r>
      <w:r w:rsidR="00563F32">
        <w:rPr>
          <w:rFonts w:ascii="Times New Roman" w:hAnsi="Times New Roman" w:cs="Times New Roman"/>
          <w:sz w:val="28"/>
          <w:lang w:val="uk-UA"/>
        </w:rPr>
        <w:t>»</w:t>
      </w:r>
      <w:r w:rsidR="00DE467D">
        <w:rPr>
          <w:rFonts w:ascii="Times New Roman" w:hAnsi="Times New Roman" w:cs="Times New Roman"/>
          <w:sz w:val="28"/>
          <w:lang w:val="uk-UA"/>
        </w:rPr>
        <w:t xml:space="preserve"> [20</w:t>
      </w:r>
      <w:r w:rsidR="00844BBE">
        <w:rPr>
          <w:rFonts w:ascii="Times New Roman" w:hAnsi="Times New Roman" w:cs="Times New Roman"/>
          <w:sz w:val="28"/>
          <w:lang w:val="uk-UA"/>
        </w:rPr>
        <w:t>, с. </w:t>
      </w:r>
      <w:r w:rsidRPr="00D10090">
        <w:rPr>
          <w:rFonts w:ascii="Times New Roman" w:hAnsi="Times New Roman" w:cs="Times New Roman"/>
          <w:sz w:val="28"/>
          <w:lang w:val="uk-UA"/>
        </w:rPr>
        <w:t xml:space="preserve">54]. </w:t>
      </w:r>
    </w:p>
    <w:p w14:paraId="0A6F412C" w14:textId="1CD43C3B" w:rsidR="002A7211" w:rsidRDefault="00F93018" w:rsidP="00844BBE">
      <w:pPr>
        <w:spacing w:after="0" w:line="360" w:lineRule="auto"/>
        <w:ind w:firstLine="709"/>
        <w:jc w:val="both"/>
        <w:rPr>
          <w:rFonts w:ascii="Times New Roman" w:hAnsi="Times New Roman" w:cs="Times New Roman"/>
          <w:sz w:val="28"/>
          <w:lang w:val="uk-UA"/>
        </w:rPr>
      </w:pPr>
      <w:r w:rsidRPr="00F93018">
        <w:rPr>
          <w:rFonts w:ascii="Times New Roman" w:hAnsi="Times New Roman" w:cs="Times New Roman"/>
          <w:sz w:val="28"/>
          <w:lang w:val="uk-UA"/>
        </w:rPr>
        <w:t xml:space="preserve">Серед розвідок про Голодомор 1932–1933 рр. першою ґрунтовною, яку презентували українській науковій громадськості вважається стаття </w:t>
      </w:r>
      <w:r w:rsidR="00830014">
        <w:rPr>
          <w:rFonts w:ascii="Times New Roman" w:hAnsi="Times New Roman" w:cs="Times New Roman"/>
          <w:sz w:val="28"/>
          <w:lang w:val="uk-UA"/>
        </w:rPr>
        <w:t>С. </w:t>
      </w:r>
      <w:r w:rsidRPr="00F93018">
        <w:rPr>
          <w:rFonts w:ascii="Times New Roman" w:hAnsi="Times New Roman" w:cs="Times New Roman"/>
          <w:sz w:val="28"/>
          <w:lang w:val="uk-UA"/>
        </w:rPr>
        <w:t>Соснового «Правда про голод на Україні в 1932–1933 роках», яка вийшла друком у 1942 р. Важливе місце в історії питання визнання Г</w:t>
      </w:r>
      <w:r w:rsidR="005F2A7A">
        <w:rPr>
          <w:rFonts w:ascii="Times New Roman" w:hAnsi="Times New Roman" w:cs="Times New Roman"/>
          <w:sz w:val="28"/>
          <w:lang w:val="uk-UA"/>
        </w:rPr>
        <w:t>олодомору в Україні належить C. </w:t>
      </w:r>
      <w:r w:rsidRPr="00F93018">
        <w:rPr>
          <w:rFonts w:ascii="Times New Roman" w:hAnsi="Times New Roman" w:cs="Times New Roman"/>
          <w:sz w:val="28"/>
          <w:lang w:val="uk-UA"/>
        </w:rPr>
        <w:t xml:space="preserve">Кульчицькому, який </w:t>
      </w:r>
      <w:r w:rsidR="00415AC2">
        <w:rPr>
          <w:rFonts w:ascii="Times New Roman" w:hAnsi="Times New Roman" w:cs="Times New Roman"/>
          <w:sz w:val="28"/>
          <w:lang w:val="uk-UA"/>
        </w:rPr>
        <w:t xml:space="preserve">за </w:t>
      </w:r>
      <w:r w:rsidRPr="00F93018">
        <w:rPr>
          <w:rFonts w:ascii="Times New Roman" w:hAnsi="Times New Roman" w:cs="Times New Roman"/>
          <w:sz w:val="28"/>
          <w:lang w:val="uk-UA"/>
        </w:rPr>
        <w:t xml:space="preserve">власною ініціативою надіслав </w:t>
      </w:r>
      <w:r w:rsidR="00830014">
        <w:rPr>
          <w:rFonts w:ascii="Times New Roman" w:hAnsi="Times New Roman" w:cs="Times New Roman"/>
          <w:sz w:val="28"/>
          <w:lang w:val="uk-UA"/>
        </w:rPr>
        <w:t>В. </w:t>
      </w:r>
      <w:r w:rsidRPr="00F93018">
        <w:rPr>
          <w:rFonts w:ascii="Times New Roman" w:hAnsi="Times New Roman" w:cs="Times New Roman"/>
          <w:sz w:val="28"/>
          <w:lang w:val="uk-UA"/>
        </w:rPr>
        <w:t xml:space="preserve">Щербицькому записку з обґрунтуванням потреби визнати голод 1933 р. в Україні тобто ініціював скасування республіканською владою інформаційної блокади теми голоду раніше, ніж на союзному рівні. </w:t>
      </w:r>
      <w:r w:rsidR="005003C8">
        <w:rPr>
          <w:rFonts w:ascii="Times New Roman" w:hAnsi="Times New Roman" w:cs="Times New Roman"/>
          <w:sz w:val="28"/>
          <w:lang w:val="uk-UA"/>
        </w:rPr>
        <w:t>Саме він</w:t>
      </w:r>
      <w:r w:rsidR="00FA555C">
        <w:rPr>
          <w:rFonts w:ascii="Times New Roman" w:hAnsi="Times New Roman" w:cs="Times New Roman"/>
          <w:sz w:val="28"/>
          <w:lang w:val="uk-UA"/>
        </w:rPr>
        <w:t>,</w:t>
      </w:r>
      <w:r w:rsidRPr="00F93018">
        <w:rPr>
          <w:rFonts w:ascii="Times New Roman" w:hAnsi="Times New Roman" w:cs="Times New Roman"/>
          <w:sz w:val="28"/>
          <w:lang w:val="uk-UA"/>
        </w:rPr>
        <w:t xml:space="preserve"> </w:t>
      </w:r>
      <w:r w:rsidR="00067D0C">
        <w:rPr>
          <w:rFonts w:ascii="Times New Roman" w:hAnsi="Times New Roman" w:cs="Times New Roman"/>
          <w:sz w:val="28"/>
          <w:lang w:val="uk-UA"/>
        </w:rPr>
        <w:t>здійснив прорив у замовчуванні трагедії на суспільному рівні</w:t>
      </w:r>
      <w:r w:rsidR="00EA07DD">
        <w:rPr>
          <w:rFonts w:ascii="Times New Roman" w:hAnsi="Times New Roman" w:cs="Times New Roman"/>
          <w:sz w:val="28"/>
          <w:lang w:val="uk-UA"/>
        </w:rPr>
        <w:t>, поруши</w:t>
      </w:r>
      <w:r w:rsidR="00AE4012">
        <w:rPr>
          <w:rFonts w:ascii="Times New Roman" w:hAnsi="Times New Roman" w:cs="Times New Roman"/>
          <w:sz w:val="28"/>
          <w:lang w:val="uk-UA"/>
        </w:rPr>
        <w:t>в</w:t>
      </w:r>
      <w:r w:rsidR="00061BE6">
        <w:rPr>
          <w:rFonts w:ascii="Times New Roman" w:hAnsi="Times New Roman" w:cs="Times New Roman"/>
          <w:sz w:val="28"/>
          <w:lang w:val="uk-UA"/>
        </w:rPr>
        <w:t>ши</w:t>
      </w:r>
      <w:r w:rsidR="00EA07DD">
        <w:rPr>
          <w:rFonts w:ascii="Times New Roman" w:hAnsi="Times New Roman" w:cs="Times New Roman"/>
          <w:sz w:val="28"/>
          <w:lang w:val="uk-UA"/>
        </w:rPr>
        <w:t xml:space="preserve"> запитання</w:t>
      </w:r>
      <w:r w:rsidR="007166A3">
        <w:rPr>
          <w:rFonts w:ascii="Times New Roman" w:hAnsi="Times New Roman" w:cs="Times New Roman"/>
          <w:sz w:val="28"/>
          <w:lang w:val="uk-UA"/>
        </w:rPr>
        <w:t xml:space="preserve">, </w:t>
      </w:r>
      <w:r w:rsidR="00061BE6">
        <w:rPr>
          <w:rFonts w:ascii="Times New Roman" w:hAnsi="Times New Roman" w:cs="Times New Roman"/>
          <w:sz w:val="28"/>
          <w:lang w:val="uk-UA"/>
        </w:rPr>
        <w:t>яке</w:t>
      </w:r>
      <w:r w:rsidR="007166A3">
        <w:rPr>
          <w:rFonts w:ascii="Times New Roman" w:hAnsi="Times New Roman" w:cs="Times New Roman"/>
          <w:sz w:val="28"/>
          <w:lang w:val="uk-UA"/>
        </w:rPr>
        <w:t xml:space="preserve"> сприяло збору </w:t>
      </w:r>
      <w:r w:rsidR="007C2B3E">
        <w:rPr>
          <w:rFonts w:ascii="Times New Roman" w:hAnsi="Times New Roman" w:cs="Times New Roman"/>
          <w:sz w:val="28"/>
          <w:lang w:val="uk-UA"/>
        </w:rPr>
        <w:t>свідчень</w:t>
      </w:r>
      <w:r w:rsidR="0006761D">
        <w:rPr>
          <w:rFonts w:ascii="Times New Roman" w:hAnsi="Times New Roman" w:cs="Times New Roman"/>
          <w:sz w:val="28"/>
          <w:lang w:val="uk-UA"/>
        </w:rPr>
        <w:t xml:space="preserve"> про Голодомор</w:t>
      </w:r>
      <w:r w:rsidR="00061BE6">
        <w:rPr>
          <w:rFonts w:ascii="Times New Roman" w:hAnsi="Times New Roman" w:cs="Times New Roman"/>
          <w:sz w:val="28"/>
          <w:lang w:val="uk-UA"/>
        </w:rPr>
        <w:t>,</w:t>
      </w:r>
      <w:r w:rsidR="0006761D">
        <w:rPr>
          <w:rFonts w:ascii="Times New Roman" w:hAnsi="Times New Roman" w:cs="Times New Roman"/>
          <w:sz w:val="28"/>
          <w:lang w:val="uk-UA"/>
        </w:rPr>
        <w:t xml:space="preserve"> </w:t>
      </w:r>
      <w:r w:rsidR="008560A4">
        <w:rPr>
          <w:rFonts w:ascii="Times New Roman" w:hAnsi="Times New Roman" w:cs="Times New Roman"/>
          <w:sz w:val="28"/>
          <w:lang w:val="uk-UA"/>
        </w:rPr>
        <w:t>у</w:t>
      </w:r>
      <w:r w:rsidR="0006761D">
        <w:rPr>
          <w:rFonts w:ascii="Times New Roman" w:hAnsi="Times New Roman" w:cs="Times New Roman"/>
          <w:sz w:val="28"/>
          <w:lang w:val="uk-UA"/>
        </w:rPr>
        <w:t xml:space="preserve"> «Сільських вістях»</w:t>
      </w:r>
      <w:r w:rsidRPr="00F93018">
        <w:rPr>
          <w:rFonts w:ascii="Times New Roman" w:hAnsi="Times New Roman" w:cs="Times New Roman"/>
          <w:sz w:val="28"/>
          <w:lang w:val="uk-UA"/>
        </w:rPr>
        <w:t>, що</w:t>
      </w:r>
      <w:r w:rsidR="00BD5CE3">
        <w:rPr>
          <w:rFonts w:ascii="Times New Roman" w:hAnsi="Times New Roman" w:cs="Times New Roman"/>
          <w:sz w:val="28"/>
          <w:lang w:val="uk-UA"/>
        </w:rPr>
        <w:t xml:space="preserve">, в свою чергу,  </w:t>
      </w:r>
      <w:r w:rsidR="005F2A7A">
        <w:rPr>
          <w:rFonts w:ascii="Times New Roman" w:hAnsi="Times New Roman" w:cs="Times New Roman"/>
          <w:sz w:val="28"/>
          <w:lang w:val="uk-UA"/>
        </w:rPr>
        <w:t>допомогло В. </w:t>
      </w:r>
      <w:proofErr w:type="spellStart"/>
      <w:r w:rsidRPr="00F93018">
        <w:rPr>
          <w:rFonts w:ascii="Times New Roman" w:hAnsi="Times New Roman" w:cs="Times New Roman"/>
          <w:sz w:val="28"/>
          <w:lang w:val="uk-UA"/>
        </w:rPr>
        <w:t>Маняку</w:t>
      </w:r>
      <w:proofErr w:type="spellEnd"/>
      <w:r w:rsidRPr="00F93018">
        <w:rPr>
          <w:rFonts w:ascii="Times New Roman" w:hAnsi="Times New Roman" w:cs="Times New Roman"/>
          <w:sz w:val="28"/>
          <w:lang w:val="uk-UA"/>
        </w:rPr>
        <w:t xml:space="preserve"> зібрати необхідні матеріали для книги «33: голод. Народна книга пам’яті-меморіал». Статті і виступи містили лише максимум правди про трагедію народу, яку на той час можна було висловити і сприяли пробудженню історичної пам’яті. </w:t>
      </w:r>
      <w:r w:rsidR="00D10090" w:rsidRPr="002A7211">
        <w:rPr>
          <w:rFonts w:ascii="Times New Roman" w:hAnsi="Times New Roman" w:cs="Times New Roman"/>
          <w:sz w:val="28"/>
          <w:lang w:val="uk-UA"/>
        </w:rPr>
        <w:t xml:space="preserve"> </w:t>
      </w:r>
    </w:p>
    <w:p w14:paraId="6923E28A" w14:textId="5322F752" w:rsidR="00D10090" w:rsidRDefault="002A7211" w:rsidP="00835D21">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Представники різних сфер впливу (і</w:t>
      </w:r>
      <w:r w:rsidRPr="002A7211">
        <w:rPr>
          <w:rFonts w:ascii="Times New Roman" w:hAnsi="Times New Roman" w:cs="Times New Roman"/>
          <w:sz w:val="28"/>
          <w:lang w:val="uk-UA"/>
        </w:rPr>
        <w:t>сторики, політологи, письменники</w:t>
      </w:r>
      <w:r>
        <w:rPr>
          <w:rFonts w:ascii="Times New Roman" w:hAnsi="Times New Roman" w:cs="Times New Roman"/>
          <w:sz w:val="28"/>
          <w:lang w:val="uk-UA"/>
        </w:rPr>
        <w:t>)</w:t>
      </w:r>
      <w:r w:rsidRPr="002A7211">
        <w:rPr>
          <w:rFonts w:ascii="Times New Roman" w:hAnsi="Times New Roman" w:cs="Times New Roman"/>
          <w:sz w:val="28"/>
          <w:lang w:val="uk-UA"/>
        </w:rPr>
        <w:t xml:space="preserve"> використовують різні тлумачення </w:t>
      </w:r>
      <w:r w:rsidR="005C71FD">
        <w:rPr>
          <w:rFonts w:ascii="Times New Roman" w:hAnsi="Times New Roman" w:cs="Times New Roman"/>
          <w:sz w:val="28"/>
          <w:lang w:val="uk-UA"/>
        </w:rPr>
        <w:t xml:space="preserve">щодо означення </w:t>
      </w:r>
      <w:r w:rsidRPr="002A7211">
        <w:rPr>
          <w:rFonts w:ascii="Times New Roman" w:hAnsi="Times New Roman" w:cs="Times New Roman"/>
          <w:sz w:val="28"/>
          <w:lang w:val="uk-UA"/>
        </w:rPr>
        <w:t>го</w:t>
      </w:r>
      <w:r w:rsidR="005C71FD">
        <w:rPr>
          <w:rFonts w:ascii="Times New Roman" w:hAnsi="Times New Roman" w:cs="Times New Roman"/>
          <w:sz w:val="28"/>
          <w:lang w:val="uk-UA"/>
        </w:rPr>
        <w:t>лодних років</w:t>
      </w:r>
      <w:r w:rsidRPr="002A7211">
        <w:rPr>
          <w:rFonts w:ascii="Times New Roman" w:hAnsi="Times New Roman" w:cs="Times New Roman"/>
          <w:sz w:val="28"/>
          <w:lang w:val="uk-UA"/>
        </w:rPr>
        <w:t xml:space="preserve"> в українському селі: «голод», «великий голод», «голодомор», «терор голодом», «штучний голод»</w:t>
      </w:r>
      <w:r>
        <w:rPr>
          <w:rFonts w:ascii="Times New Roman" w:hAnsi="Times New Roman" w:cs="Times New Roman"/>
          <w:sz w:val="28"/>
          <w:lang w:val="uk-UA"/>
        </w:rPr>
        <w:t xml:space="preserve"> [5, с. 36].</w:t>
      </w:r>
      <w:r w:rsidR="00835D21">
        <w:rPr>
          <w:rFonts w:ascii="Times New Roman" w:hAnsi="Times New Roman" w:cs="Times New Roman"/>
          <w:sz w:val="28"/>
          <w:lang w:val="uk-UA"/>
        </w:rPr>
        <w:t xml:space="preserve"> У науці</w:t>
      </w:r>
      <w:r w:rsidR="00E6530E">
        <w:rPr>
          <w:rFonts w:ascii="Times New Roman" w:hAnsi="Times New Roman" w:cs="Times New Roman"/>
          <w:sz w:val="28"/>
          <w:lang w:val="uk-UA"/>
        </w:rPr>
        <w:t xml:space="preserve"> </w:t>
      </w:r>
      <w:r w:rsidR="00A7375D">
        <w:rPr>
          <w:rFonts w:ascii="Times New Roman" w:hAnsi="Times New Roman" w:cs="Times New Roman"/>
          <w:sz w:val="28"/>
          <w:lang w:val="uk-UA"/>
        </w:rPr>
        <w:t xml:space="preserve">переважає </w:t>
      </w:r>
      <w:r w:rsidR="00EC5021">
        <w:rPr>
          <w:rFonts w:ascii="Times New Roman" w:hAnsi="Times New Roman" w:cs="Times New Roman"/>
          <w:sz w:val="28"/>
          <w:lang w:val="uk-UA"/>
        </w:rPr>
        <w:t>концепція</w:t>
      </w:r>
      <w:r w:rsidR="00E6530E">
        <w:rPr>
          <w:rFonts w:ascii="Times New Roman" w:hAnsi="Times New Roman" w:cs="Times New Roman"/>
          <w:sz w:val="28"/>
          <w:lang w:val="uk-UA"/>
        </w:rPr>
        <w:t xml:space="preserve"> геноциду,</w:t>
      </w:r>
      <w:r w:rsidR="00EC5021">
        <w:rPr>
          <w:rFonts w:ascii="Times New Roman" w:hAnsi="Times New Roman" w:cs="Times New Roman"/>
          <w:sz w:val="28"/>
          <w:lang w:val="uk-UA"/>
        </w:rPr>
        <w:t xml:space="preserve"> до якої </w:t>
      </w:r>
      <w:r w:rsidR="00EC5021">
        <w:rPr>
          <w:rFonts w:ascii="Times New Roman" w:hAnsi="Times New Roman" w:cs="Times New Roman"/>
          <w:sz w:val="28"/>
          <w:lang w:val="uk-UA"/>
        </w:rPr>
        <w:lastRenderedPageBreak/>
        <w:t>схиляється більшість</w:t>
      </w:r>
      <w:r w:rsidR="00835D21" w:rsidRPr="00835D21">
        <w:rPr>
          <w:rFonts w:ascii="Times New Roman" w:hAnsi="Times New Roman" w:cs="Times New Roman"/>
          <w:sz w:val="28"/>
          <w:lang w:val="uk-UA"/>
        </w:rPr>
        <w:t xml:space="preserve"> фахівців з історії Голодомору</w:t>
      </w:r>
      <w:r w:rsidR="008F168F">
        <w:rPr>
          <w:rFonts w:ascii="Times New Roman" w:hAnsi="Times New Roman" w:cs="Times New Roman"/>
          <w:sz w:val="28"/>
          <w:lang w:val="uk-UA"/>
        </w:rPr>
        <w:t xml:space="preserve"> </w:t>
      </w:r>
      <w:r w:rsidR="00835D21" w:rsidRPr="00835D21">
        <w:rPr>
          <w:rFonts w:ascii="Times New Roman" w:hAnsi="Times New Roman" w:cs="Times New Roman"/>
          <w:sz w:val="28"/>
          <w:lang w:val="uk-UA"/>
        </w:rPr>
        <w:t>в україно-, англо-, франко</w:t>
      </w:r>
      <w:r w:rsidR="005F2A7A">
        <w:rPr>
          <w:rFonts w:ascii="Times New Roman" w:hAnsi="Times New Roman" w:cs="Times New Roman"/>
          <w:sz w:val="28"/>
          <w:lang w:val="uk-UA"/>
        </w:rPr>
        <w:t xml:space="preserve">-, </w:t>
      </w:r>
      <w:proofErr w:type="spellStart"/>
      <w:r w:rsidR="005F2A7A">
        <w:rPr>
          <w:rFonts w:ascii="Times New Roman" w:hAnsi="Times New Roman" w:cs="Times New Roman"/>
          <w:sz w:val="28"/>
          <w:lang w:val="uk-UA"/>
        </w:rPr>
        <w:t>португало</w:t>
      </w:r>
      <w:proofErr w:type="spellEnd"/>
      <w:r w:rsidR="005F2A7A">
        <w:rPr>
          <w:rFonts w:ascii="Times New Roman" w:hAnsi="Times New Roman" w:cs="Times New Roman"/>
          <w:sz w:val="28"/>
          <w:lang w:val="uk-UA"/>
        </w:rPr>
        <w:t>-, польсько-</w:t>
      </w:r>
      <w:proofErr w:type="spellStart"/>
      <w:r w:rsidR="00835D21">
        <w:rPr>
          <w:rFonts w:ascii="Times New Roman" w:hAnsi="Times New Roman" w:cs="Times New Roman"/>
          <w:sz w:val="28"/>
          <w:lang w:val="uk-UA"/>
        </w:rPr>
        <w:t>румуно</w:t>
      </w:r>
      <w:proofErr w:type="spellEnd"/>
      <w:r w:rsidR="00835D21" w:rsidRPr="00835D21">
        <w:rPr>
          <w:rFonts w:ascii="Times New Roman" w:hAnsi="Times New Roman" w:cs="Times New Roman"/>
          <w:sz w:val="28"/>
          <w:lang w:val="uk-UA"/>
        </w:rPr>
        <w:t>, італомовному та ін.</w:t>
      </w:r>
      <w:r w:rsidR="00CD5B80">
        <w:rPr>
          <w:rFonts w:ascii="Times New Roman" w:hAnsi="Times New Roman" w:cs="Times New Roman"/>
          <w:sz w:val="28"/>
          <w:lang w:val="uk-UA"/>
        </w:rPr>
        <w:t>» [13</w:t>
      </w:r>
      <w:r w:rsidR="00835D21">
        <w:rPr>
          <w:rFonts w:ascii="Times New Roman" w:hAnsi="Times New Roman" w:cs="Times New Roman"/>
          <w:sz w:val="28"/>
          <w:lang w:val="uk-UA"/>
        </w:rPr>
        <w:t xml:space="preserve">, с. 285]. </w:t>
      </w:r>
    </w:p>
    <w:p w14:paraId="57469F08" w14:textId="3D3FA55E" w:rsidR="00774CC4" w:rsidRDefault="00855C0B" w:rsidP="00774CC4">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Українські науковці ретельно розпочинають вивчати Голодомор на початку 2000-х р</w:t>
      </w:r>
      <w:r w:rsidR="00821414">
        <w:rPr>
          <w:rFonts w:ascii="Times New Roman" w:hAnsi="Times New Roman" w:cs="Times New Roman"/>
          <w:sz w:val="28"/>
          <w:lang w:val="uk-UA"/>
        </w:rPr>
        <w:t>р</w:t>
      </w:r>
      <w:r>
        <w:rPr>
          <w:rFonts w:ascii="Times New Roman" w:hAnsi="Times New Roman" w:cs="Times New Roman"/>
          <w:sz w:val="28"/>
          <w:lang w:val="uk-UA"/>
        </w:rPr>
        <w:t xml:space="preserve">. В. Марочко заявляє про свій інтерес до цієї теми й публікує розвідки історіографічного й методологічного характеру. </w:t>
      </w:r>
      <w:r w:rsidR="00774CC4">
        <w:rPr>
          <w:rFonts w:ascii="Times New Roman" w:hAnsi="Times New Roman" w:cs="Times New Roman"/>
          <w:sz w:val="28"/>
          <w:lang w:val="uk-UA"/>
        </w:rPr>
        <w:t xml:space="preserve">Найбільш </w:t>
      </w:r>
      <w:proofErr w:type="spellStart"/>
      <w:r w:rsidR="00774CC4" w:rsidRPr="00BA4F3B">
        <w:rPr>
          <w:rFonts w:ascii="Times New Roman" w:hAnsi="Times New Roman" w:cs="Times New Roman"/>
          <w:sz w:val="28"/>
          <w:lang w:val="uk-UA"/>
        </w:rPr>
        <w:t>продуктивно</w:t>
      </w:r>
      <w:proofErr w:type="spellEnd"/>
      <w:r w:rsidR="00774CC4">
        <w:rPr>
          <w:rFonts w:ascii="Times New Roman" w:hAnsi="Times New Roman" w:cs="Times New Roman"/>
          <w:sz w:val="28"/>
          <w:lang w:val="uk-UA"/>
        </w:rPr>
        <w:t xml:space="preserve"> в цьому напрямі працюють члени </w:t>
      </w:r>
      <w:r w:rsidR="00774CC4" w:rsidRPr="00BA4F3B">
        <w:rPr>
          <w:rFonts w:ascii="Times New Roman" w:hAnsi="Times New Roman" w:cs="Times New Roman"/>
          <w:sz w:val="28"/>
          <w:lang w:val="uk-UA"/>
        </w:rPr>
        <w:t>Асоціації дослідник</w:t>
      </w:r>
      <w:r w:rsidR="00774CC4">
        <w:rPr>
          <w:rFonts w:ascii="Times New Roman" w:hAnsi="Times New Roman" w:cs="Times New Roman"/>
          <w:sz w:val="28"/>
          <w:lang w:val="uk-UA"/>
        </w:rPr>
        <w:t>ів голодоморів в Україні [</w:t>
      </w:r>
      <w:r w:rsidR="00061BE6">
        <w:rPr>
          <w:rFonts w:ascii="Times New Roman" w:hAnsi="Times New Roman" w:cs="Times New Roman"/>
          <w:sz w:val="28"/>
          <w:lang w:val="uk-UA"/>
        </w:rPr>
        <w:t>див. </w:t>
      </w:r>
      <w:r w:rsidR="00774CC4">
        <w:rPr>
          <w:rFonts w:ascii="Times New Roman" w:hAnsi="Times New Roman" w:cs="Times New Roman"/>
          <w:sz w:val="28"/>
          <w:lang w:val="uk-UA"/>
        </w:rPr>
        <w:t xml:space="preserve">4, с. 46], в </w:t>
      </w:r>
      <w:r w:rsidR="00774CC4" w:rsidRPr="00BA4F3B">
        <w:rPr>
          <w:rFonts w:ascii="Times New Roman" w:hAnsi="Times New Roman" w:cs="Times New Roman"/>
          <w:sz w:val="28"/>
          <w:lang w:val="uk-UA"/>
        </w:rPr>
        <w:t>осередках якої задіяно близько тисячі осіб. Найновіші</w:t>
      </w:r>
      <w:r w:rsidR="00774CC4">
        <w:rPr>
          <w:rFonts w:ascii="Times New Roman" w:hAnsi="Times New Roman" w:cs="Times New Roman"/>
          <w:sz w:val="28"/>
          <w:lang w:val="uk-UA"/>
        </w:rPr>
        <w:t xml:space="preserve"> </w:t>
      </w:r>
      <w:r w:rsidR="00774CC4" w:rsidRPr="00BA4F3B">
        <w:rPr>
          <w:rFonts w:ascii="Times New Roman" w:hAnsi="Times New Roman" w:cs="Times New Roman"/>
          <w:sz w:val="28"/>
          <w:lang w:val="uk-UA"/>
        </w:rPr>
        <w:t>відомості про їх внесок у дослідження Голодомору</w:t>
      </w:r>
      <w:r w:rsidR="00774CC4">
        <w:rPr>
          <w:rFonts w:ascii="Times New Roman" w:hAnsi="Times New Roman" w:cs="Times New Roman"/>
          <w:sz w:val="28"/>
          <w:lang w:val="uk-UA"/>
        </w:rPr>
        <w:t xml:space="preserve"> подав В. </w:t>
      </w:r>
      <w:r w:rsidR="00774CC4" w:rsidRPr="00BA4F3B">
        <w:rPr>
          <w:rFonts w:ascii="Times New Roman" w:hAnsi="Times New Roman" w:cs="Times New Roman"/>
          <w:sz w:val="28"/>
          <w:lang w:val="uk-UA"/>
        </w:rPr>
        <w:t>Ма</w:t>
      </w:r>
      <w:r w:rsidR="00774CC4">
        <w:rPr>
          <w:rFonts w:ascii="Times New Roman" w:hAnsi="Times New Roman" w:cs="Times New Roman"/>
          <w:sz w:val="28"/>
          <w:lang w:val="uk-UA"/>
        </w:rPr>
        <w:t xml:space="preserve">рочко в створеній ним самотужки </w:t>
      </w:r>
      <w:r w:rsidR="00774CC4" w:rsidRPr="00BA4F3B">
        <w:rPr>
          <w:rFonts w:ascii="Times New Roman" w:hAnsi="Times New Roman" w:cs="Times New Roman"/>
          <w:sz w:val="28"/>
          <w:lang w:val="uk-UA"/>
        </w:rPr>
        <w:t>«Енциклопедії Голод</w:t>
      </w:r>
      <w:r w:rsidR="00774CC4">
        <w:rPr>
          <w:rFonts w:ascii="Times New Roman" w:hAnsi="Times New Roman" w:cs="Times New Roman"/>
          <w:sz w:val="28"/>
          <w:lang w:val="uk-UA"/>
        </w:rPr>
        <w:t xml:space="preserve">омору», яка може слугувати </w:t>
      </w:r>
      <w:r w:rsidR="00774CC4" w:rsidRPr="00BA4F3B">
        <w:rPr>
          <w:rFonts w:ascii="Times New Roman" w:hAnsi="Times New Roman" w:cs="Times New Roman"/>
          <w:sz w:val="28"/>
          <w:lang w:val="uk-UA"/>
        </w:rPr>
        <w:t>прекрасним прик</w:t>
      </w:r>
      <w:r w:rsidR="00774CC4">
        <w:rPr>
          <w:rFonts w:ascii="Times New Roman" w:hAnsi="Times New Roman" w:cs="Times New Roman"/>
          <w:sz w:val="28"/>
          <w:lang w:val="uk-UA"/>
        </w:rPr>
        <w:t xml:space="preserve">ладом </w:t>
      </w:r>
      <w:proofErr w:type="spellStart"/>
      <w:r w:rsidR="00774CC4">
        <w:rPr>
          <w:rFonts w:ascii="Times New Roman" w:hAnsi="Times New Roman" w:cs="Times New Roman"/>
          <w:sz w:val="28"/>
          <w:lang w:val="uk-UA"/>
        </w:rPr>
        <w:t>людиноцентричного</w:t>
      </w:r>
      <w:proofErr w:type="spellEnd"/>
      <w:r w:rsidR="00774CC4">
        <w:rPr>
          <w:rFonts w:ascii="Times New Roman" w:hAnsi="Times New Roman" w:cs="Times New Roman"/>
          <w:sz w:val="28"/>
          <w:lang w:val="uk-UA"/>
        </w:rPr>
        <w:t xml:space="preserve"> підходу </w:t>
      </w:r>
      <w:r w:rsidR="00774CC4" w:rsidRPr="00BA4F3B">
        <w:rPr>
          <w:rFonts w:ascii="Times New Roman" w:hAnsi="Times New Roman" w:cs="Times New Roman"/>
          <w:sz w:val="28"/>
          <w:lang w:val="uk-UA"/>
        </w:rPr>
        <w:t>до формування знань</w:t>
      </w:r>
      <w:r w:rsidR="00774CC4">
        <w:rPr>
          <w:rFonts w:ascii="Times New Roman" w:hAnsi="Times New Roman" w:cs="Times New Roman"/>
          <w:sz w:val="28"/>
          <w:lang w:val="uk-UA"/>
        </w:rPr>
        <w:t xml:space="preserve"> про трагедію. У ній фігурує до </w:t>
      </w:r>
      <w:r w:rsidR="00774CC4" w:rsidRPr="00BA4F3B">
        <w:rPr>
          <w:rFonts w:ascii="Times New Roman" w:hAnsi="Times New Roman" w:cs="Times New Roman"/>
          <w:sz w:val="28"/>
          <w:lang w:val="uk-UA"/>
        </w:rPr>
        <w:t>сотні прізвищ вітчи</w:t>
      </w:r>
      <w:r w:rsidR="00774CC4">
        <w:rPr>
          <w:rFonts w:ascii="Times New Roman" w:hAnsi="Times New Roman" w:cs="Times New Roman"/>
          <w:sz w:val="28"/>
          <w:lang w:val="uk-UA"/>
        </w:rPr>
        <w:t>зняних і зарубіжних науковців-</w:t>
      </w:r>
      <w:r w:rsidR="00774CC4" w:rsidRPr="00BA4F3B">
        <w:rPr>
          <w:rFonts w:ascii="Times New Roman" w:hAnsi="Times New Roman" w:cs="Times New Roman"/>
          <w:sz w:val="28"/>
          <w:lang w:val="uk-UA"/>
        </w:rPr>
        <w:t>дослідників різних аспе</w:t>
      </w:r>
      <w:r w:rsidR="00774CC4">
        <w:rPr>
          <w:rFonts w:ascii="Times New Roman" w:hAnsi="Times New Roman" w:cs="Times New Roman"/>
          <w:sz w:val="28"/>
          <w:lang w:val="uk-UA"/>
        </w:rPr>
        <w:t>ктів історії голодоморів. Серед них такі вчені особистості, як В. Василенко, О. </w:t>
      </w:r>
      <w:proofErr w:type="spellStart"/>
      <w:r w:rsidR="00774CC4" w:rsidRPr="00BA4F3B">
        <w:rPr>
          <w:rFonts w:ascii="Times New Roman" w:hAnsi="Times New Roman" w:cs="Times New Roman"/>
          <w:sz w:val="28"/>
          <w:lang w:val="uk-UA"/>
        </w:rPr>
        <w:t>Ве</w:t>
      </w:r>
      <w:r w:rsidR="00774CC4">
        <w:rPr>
          <w:rFonts w:ascii="Times New Roman" w:hAnsi="Times New Roman" w:cs="Times New Roman"/>
          <w:sz w:val="28"/>
          <w:lang w:val="uk-UA"/>
        </w:rPr>
        <w:t>селова</w:t>
      </w:r>
      <w:proofErr w:type="spellEnd"/>
      <w:r w:rsidR="00774CC4">
        <w:rPr>
          <w:rFonts w:ascii="Times New Roman" w:hAnsi="Times New Roman" w:cs="Times New Roman"/>
          <w:sz w:val="28"/>
          <w:lang w:val="uk-UA"/>
        </w:rPr>
        <w:t>, Л. Гриневич, А. Зінченко, Г. Єфименко,</w:t>
      </w:r>
      <w:r w:rsidR="004170FD">
        <w:rPr>
          <w:rFonts w:ascii="Times New Roman" w:hAnsi="Times New Roman" w:cs="Times New Roman"/>
          <w:sz w:val="28"/>
          <w:lang w:val="uk-UA"/>
        </w:rPr>
        <w:t xml:space="preserve"> </w:t>
      </w:r>
      <w:r w:rsidR="00774CC4">
        <w:rPr>
          <w:rFonts w:ascii="Times New Roman" w:hAnsi="Times New Roman" w:cs="Times New Roman"/>
          <w:sz w:val="28"/>
          <w:lang w:val="uk-UA"/>
        </w:rPr>
        <w:t>А. Козицький, С. </w:t>
      </w:r>
      <w:r w:rsidR="00774CC4" w:rsidRPr="00BA4F3B">
        <w:rPr>
          <w:rFonts w:ascii="Times New Roman" w:hAnsi="Times New Roman" w:cs="Times New Roman"/>
          <w:sz w:val="28"/>
          <w:lang w:val="uk-UA"/>
        </w:rPr>
        <w:t>Ку</w:t>
      </w:r>
      <w:r w:rsidR="00774CC4">
        <w:rPr>
          <w:rFonts w:ascii="Times New Roman" w:hAnsi="Times New Roman" w:cs="Times New Roman"/>
          <w:sz w:val="28"/>
          <w:lang w:val="uk-UA"/>
        </w:rPr>
        <w:t>льчицький, В. Марочко, Ю. </w:t>
      </w:r>
      <w:r w:rsidR="00774CC4" w:rsidRPr="00BA4F3B">
        <w:rPr>
          <w:rFonts w:ascii="Times New Roman" w:hAnsi="Times New Roman" w:cs="Times New Roman"/>
          <w:sz w:val="28"/>
          <w:lang w:val="uk-UA"/>
        </w:rPr>
        <w:t xml:space="preserve">Мицик, </w:t>
      </w:r>
      <w:r w:rsidR="00774CC4">
        <w:rPr>
          <w:rFonts w:ascii="Times New Roman" w:hAnsi="Times New Roman" w:cs="Times New Roman"/>
          <w:sz w:val="28"/>
          <w:lang w:val="uk-UA"/>
        </w:rPr>
        <w:t>Р. </w:t>
      </w:r>
      <w:r w:rsidR="00774CC4" w:rsidRPr="00BA4F3B">
        <w:rPr>
          <w:rFonts w:ascii="Times New Roman" w:hAnsi="Times New Roman" w:cs="Times New Roman"/>
          <w:sz w:val="28"/>
          <w:lang w:val="uk-UA"/>
        </w:rPr>
        <w:t xml:space="preserve">Пиріг, </w:t>
      </w:r>
      <w:r w:rsidR="00774CC4">
        <w:rPr>
          <w:rFonts w:ascii="Times New Roman" w:hAnsi="Times New Roman" w:cs="Times New Roman"/>
          <w:sz w:val="28"/>
          <w:lang w:val="uk-UA"/>
        </w:rPr>
        <w:t>В. </w:t>
      </w:r>
      <w:proofErr w:type="spellStart"/>
      <w:r w:rsidR="00774CC4">
        <w:rPr>
          <w:rFonts w:ascii="Times New Roman" w:hAnsi="Times New Roman" w:cs="Times New Roman"/>
          <w:sz w:val="28"/>
          <w:lang w:val="uk-UA"/>
        </w:rPr>
        <w:t>Сергійчук</w:t>
      </w:r>
      <w:proofErr w:type="spellEnd"/>
      <w:r w:rsidR="00774CC4">
        <w:rPr>
          <w:rFonts w:ascii="Times New Roman" w:hAnsi="Times New Roman" w:cs="Times New Roman"/>
          <w:sz w:val="28"/>
          <w:lang w:val="uk-UA"/>
        </w:rPr>
        <w:t>, О. </w:t>
      </w:r>
      <w:proofErr w:type="spellStart"/>
      <w:r w:rsidR="00774CC4">
        <w:rPr>
          <w:rFonts w:ascii="Times New Roman" w:hAnsi="Times New Roman" w:cs="Times New Roman"/>
          <w:sz w:val="28"/>
          <w:lang w:val="uk-UA"/>
        </w:rPr>
        <w:t>Стасюк</w:t>
      </w:r>
      <w:proofErr w:type="spellEnd"/>
      <w:r w:rsidR="00774CC4">
        <w:rPr>
          <w:rFonts w:ascii="Times New Roman" w:hAnsi="Times New Roman" w:cs="Times New Roman"/>
          <w:sz w:val="28"/>
          <w:lang w:val="uk-UA"/>
        </w:rPr>
        <w:t>, В. </w:t>
      </w:r>
      <w:proofErr w:type="spellStart"/>
      <w:r w:rsidR="00774CC4" w:rsidRPr="00BA4F3B">
        <w:rPr>
          <w:rFonts w:ascii="Times New Roman" w:hAnsi="Times New Roman" w:cs="Times New Roman"/>
          <w:sz w:val="28"/>
          <w:lang w:val="uk-UA"/>
        </w:rPr>
        <w:t>Ул</w:t>
      </w:r>
      <w:r w:rsidR="00774CC4">
        <w:rPr>
          <w:rFonts w:ascii="Times New Roman" w:hAnsi="Times New Roman" w:cs="Times New Roman"/>
          <w:sz w:val="28"/>
          <w:lang w:val="uk-UA"/>
        </w:rPr>
        <w:t>янич</w:t>
      </w:r>
      <w:proofErr w:type="spellEnd"/>
      <w:r w:rsidR="00774CC4">
        <w:rPr>
          <w:rFonts w:ascii="Times New Roman" w:hAnsi="Times New Roman" w:cs="Times New Roman"/>
          <w:sz w:val="28"/>
          <w:lang w:val="uk-UA"/>
        </w:rPr>
        <w:t>, Є. </w:t>
      </w:r>
      <w:proofErr w:type="spellStart"/>
      <w:r w:rsidR="00774CC4">
        <w:rPr>
          <w:rFonts w:ascii="Times New Roman" w:hAnsi="Times New Roman" w:cs="Times New Roman"/>
          <w:sz w:val="28"/>
          <w:lang w:val="uk-UA"/>
        </w:rPr>
        <w:t>Шаталіна</w:t>
      </w:r>
      <w:proofErr w:type="spellEnd"/>
      <w:r w:rsidR="00774CC4">
        <w:rPr>
          <w:rFonts w:ascii="Times New Roman" w:hAnsi="Times New Roman" w:cs="Times New Roman"/>
          <w:sz w:val="28"/>
          <w:lang w:val="uk-UA"/>
        </w:rPr>
        <w:t xml:space="preserve"> та інші. </w:t>
      </w:r>
      <w:r w:rsidR="00774CC4" w:rsidRPr="00BA4F3B">
        <w:rPr>
          <w:rFonts w:ascii="Times New Roman" w:hAnsi="Times New Roman" w:cs="Times New Roman"/>
          <w:sz w:val="28"/>
          <w:lang w:val="uk-UA"/>
        </w:rPr>
        <w:t xml:space="preserve">На жаль, </w:t>
      </w:r>
      <w:r w:rsidR="00774CC4">
        <w:rPr>
          <w:rFonts w:ascii="Times New Roman" w:hAnsi="Times New Roman" w:cs="Times New Roman"/>
          <w:sz w:val="28"/>
          <w:lang w:val="uk-UA"/>
        </w:rPr>
        <w:t xml:space="preserve">через обмежений обсяг </w:t>
      </w:r>
      <w:r w:rsidR="00774CC4" w:rsidRPr="00BA4F3B">
        <w:rPr>
          <w:rFonts w:ascii="Times New Roman" w:hAnsi="Times New Roman" w:cs="Times New Roman"/>
          <w:sz w:val="28"/>
          <w:lang w:val="uk-UA"/>
        </w:rPr>
        <w:t xml:space="preserve">енциклопедії, </w:t>
      </w:r>
      <w:r w:rsidR="00774CC4">
        <w:rPr>
          <w:rFonts w:ascii="Times New Roman" w:hAnsi="Times New Roman" w:cs="Times New Roman"/>
          <w:sz w:val="28"/>
          <w:lang w:val="uk-UA"/>
        </w:rPr>
        <w:t xml:space="preserve">до неї не увійшло чимало знаних </w:t>
      </w:r>
      <w:r w:rsidR="00774CC4" w:rsidRPr="00BA4F3B">
        <w:rPr>
          <w:rFonts w:ascii="Times New Roman" w:hAnsi="Times New Roman" w:cs="Times New Roman"/>
          <w:sz w:val="28"/>
          <w:lang w:val="uk-UA"/>
        </w:rPr>
        <w:t>дослідників, істо</w:t>
      </w:r>
      <w:r w:rsidR="00774CC4">
        <w:rPr>
          <w:rFonts w:ascii="Times New Roman" w:hAnsi="Times New Roman" w:cs="Times New Roman"/>
          <w:sz w:val="28"/>
          <w:lang w:val="uk-UA"/>
        </w:rPr>
        <w:t>риків-аграрників, зокрема Г. </w:t>
      </w:r>
      <w:proofErr w:type="spellStart"/>
      <w:r w:rsidR="00774CC4">
        <w:rPr>
          <w:rFonts w:ascii="Times New Roman" w:hAnsi="Times New Roman" w:cs="Times New Roman"/>
          <w:sz w:val="28"/>
          <w:lang w:val="uk-UA"/>
        </w:rPr>
        <w:t>Капустян</w:t>
      </w:r>
      <w:proofErr w:type="spellEnd"/>
      <w:r w:rsidR="00774CC4">
        <w:rPr>
          <w:rFonts w:ascii="Times New Roman" w:hAnsi="Times New Roman" w:cs="Times New Roman"/>
          <w:sz w:val="28"/>
          <w:lang w:val="uk-UA"/>
        </w:rPr>
        <w:t>, С. </w:t>
      </w:r>
      <w:proofErr w:type="spellStart"/>
      <w:r w:rsidR="00774CC4">
        <w:rPr>
          <w:rFonts w:ascii="Times New Roman" w:hAnsi="Times New Roman" w:cs="Times New Roman"/>
          <w:sz w:val="28"/>
          <w:lang w:val="uk-UA"/>
        </w:rPr>
        <w:t>Корновенко</w:t>
      </w:r>
      <w:proofErr w:type="spellEnd"/>
      <w:r w:rsidR="00774CC4">
        <w:rPr>
          <w:rFonts w:ascii="Times New Roman" w:hAnsi="Times New Roman" w:cs="Times New Roman"/>
          <w:sz w:val="28"/>
          <w:lang w:val="uk-UA"/>
        </w:rPr>
        <w:t>, А. </w:t>
      </w:r>
      <w:proofErr w:type="spellStart"/>
      <w:r w:rsidR="00774CC4" w:rsidRPr="00BA4F3B">
        <w:rPr>
          <w:rFonts w:ascii="Times New Roman" w:hAnsi="Times New Roman" w:cs="Times New Roman"/>
          <w:sz w:val="28"/>
          <w:lang w:val="uk-UA"/>
        </w:rPr>
        <w:t>Кудряченко</w:t>
      </w:r>
      <w:proofErr w:type="spellEnd"/>
      <w:r w:rsidR="00774CC4" w:rsidRPr="00BA4F3B">
        <w:rPr>
          <w:rFonts w:ascii="Times New Roman" w:hAnsi="Times New Roman" w:cs="Times New Roman"/>
          <w:sz w:val="28"/>
          <w:lang w:val="uk-UA"/>
        </w:rPr>
        <w:t>,</w:t>
      </w:r>
      <w:r w:rsidR="00774CC4">
        <w:rPr>
          <w:rFonts w:ascii="Times New Roman" w:hAnsi="Times New Roman" w:cs="Times New Roman"/>
          <w:sz w:val="28"/>
          <w:lang w:val="uk-UA"/>
        </w:rPr>
        <w:t xml:space="preserve"> А. </w:t>
      </w:r>
      <w:r w:rsidR="00774CC4" w:rsidRPr="00BA4F3B">
        <w:rPr>
          <w:rFonts w:ascii="Times New Roman" w:hAnsi="Times New Roman" w:cs="Times New Roman"/>
          <w:sz w:val="28"/>
          <w:lang w:val="uk-UA"/>
        </w:rPr>
        <w:t>Мороз</w:t>
      </w:r>
      <w:r w:rsidR="00774CC4">
        <w:rPr>
          <w:rFonts w:ascii="Times New Roman" w:hAnsi="Times New Roman" w:cs="Times New Roman"/>
          <w:sz w:val="28"/>
          <w:lang w:val="uk-UA"/>
        </w:rPr>
        <w:t>ов, К. Назарова, Ю. </w:t>
      </w:r>
      <w:proofErr w:type="spellStart"/>
      <w:r w:rsidR="00774CC4" w:rsidRPr="00BA4F3B">
        <w:rPr>
          <w:rFonts w:ascii="Times New Roman" w:hAnsi="Times New Roman" w:cs="Times New Roman"/>
          <w:sz w:val="28"/>
          <w:lang w:val="uk-UA"/>
        </w:rPr>
        <w:t>Присяжнюк</w:t>
      </w:r>
      <w:proofErr w:type="spellEnd"/>
      <w:r w:rsidR="00774CC4" w:rsidRPr="00BA4F3B">
        <w:rPr>
          <w:rFonts w:ascii="Times New Roman" w:hAnsi="Times New Roman" w:cs="Times New Roman"/>
          <w:sz w:val="28"/>
          <w:lang w:val="uk-UA"/>
        </w:rPr>
        <w:t xml:space="preserve"> та ін.</w:t>
      </w:r>
    </w:p>
    <w:p w14:paraId="475ACEDD" w14:textId="5EDCCA5F" w:rsidR="00855C0B" w:rsidRDefault="00774CC4" w:rsidP="00774CC4">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В. Марочко переконаний</w:t>
      </w:r>
      <w:r w:rsidRPr="00A6793F">
        <w:rPr>
          <w:rFonts w:ascii="Times New Roman" w:hAnsi="Times New Roman" w:cs="Times New Roman"/>
          <w:sz w:val="28"/>
          <w:lang w:val="uk-UA"/>
        </w:rPr>
        <w:t>, що вивчення наслідків Голодомору не повинне обмежуватися виявленням кількості жертв, а потребує з’ясування його економічної, політичної, морально-етичної і соціально-психологічної спадщини для українського народу.</w:t>
      </w:r>
      <w:r>
        <w:rPr>
          <w:rFonts w:ascii="Times New Roman" w:hAnsi="Times New Roman" w:cs="Times New Roman"/>
          <w:sz w:val="28"/>
          <w:lang w:val="uk-UA"/>
        </w:rPr>
        <w:t xml:space="preserve"> Тому що колективізація і голод знищили закладені до цього соціально-економічні підвалини національності українських селян і викорінення народу з його природного ґрунту. Терор чи мор голодом виник внаслідок закріпачення селян по-новому – запроваджувалася колгоспна система, яка була засобом існування однопартійної диктатури. І насамкінець люди набули невідомого їм відчуття – страху перед новими для них шляхами пошуку способів на прожиття – до милостинь і бандитизму їх життя не готувало. </w:t>
      </w:r>
    </w:p>
    <w:p w14:paraId="05C84C2A" w14:textId="5E28B6E9" w:rsidR="005A4431" w:rsidRDefault="005A4431" w:rsidP="00D10090">
      <w:pPr>
        <w:spacing w:after="0" w:line="360" w:lineRule="auto"/>
        <w:ind w:firstLine="709"/>
        <w:jc w:val="both"/>
        <w:rPr>
          <w:rFonts w:ascii="Times New Roman" w:hAnsi="Times New Roman" w:cs="Times New Roman"/>
          <w:sz w:val="28"/>
          <w:lang w:val="uk-UA"/>
        </w:rPr>
      </w:pPr>
      <w:r w:rsidRPr="00977028">
        <w:rPr>
          <w:rFonts w:ascii="Times New Roman" w:hAnsi="Times New Roman" w:cs="Times New Roman"/>
          <w:sz w:val="28"/>
          <w:lang w:val="uk-UA"/>
        </w:rPr>
        <w:lastRenderedPageBreak/>
        <w:t xml:space="preserve">У 1990 р. у Вашингтоні видано тритомник свідчень про голодомор (надруковані переважно українською мовою). </w:t>
      </w:r>
      <w:r w:rsidR="00A52ED0">
        <w:rPr>
          <w:rFonts w:ascii="Times New Roman" w:hAnsi="Times New Roman" w:cs="Times New Roman"/>
          <w:sz w:val="28"/>
          <w:lang w:val="uk-UA"/>
        </w:rPr>
        <w:t>У цей же період засновники Асоціації дослідників Голодомору Л. Коваленко та В. </w:t>
      </w:r>
      <w:proofErr w:type="spellStart"/>
      <w:r w:rsidR="00A52ED0">
        <w:rPr>
          <w:rFonts w:ascii="Times New Roman" w:hAnsi="Times New Roman" w:cs="Times New Roman"/>
          <w:sz w:val="28"/>
          <w:lang w:val="uk-UA"/>
        </w:rPr>
        <w:t>Маняк</w:t>
      </w:r>
      <w:proofErr w:type="spellEnd"/>
      <w:r w:rsidR="00A52ED0">
        <w:rPr>
          <w:rFonts w:ascii="Times New Roman" w:hAnsi="Times New Roman" w:cs="Times New Roman"/>
          <w:sz w:val="28"/>
          <w:lang w:val="uk-UA"/>
        </w:rPr>
        <w:t xml:space="preserve"> </w:t>
      </w:r>
      <w:r w:rsidR="001A14D9">
        <w:rPr>
          <w:rFonts w:ascii="Times New Roman" w:hAnsi="Times New Roman" w:cs="Times New Roman"/>
          <w:sz w:val="28"/>
          <w:lang w:val="uk-UA"/>
        </w:rPr>
        <w:t xml:space="preserve">звертають увагу </w:t>
      </w:r>
      <w:r w:rsidR="005F2A7A">
        <w:rPr>
          <w:rFonts w:ascii="Times New Roman" w:hAnsi="Times New Roman" w:cs="Times New Roman"/>
          <w:sz w:val="28"/>
          <w:lang w:val="uk-UA"/>
        </w:rPr>
        <w:br/>
      </w:r>
      <w:r w:rsidR="001A14D9">
        <w:rPr>
          <w:rFonts w:ascii="Times New Roman" w:hAnsi="Times New Roman" w:cs="Times New Roman"/>
          <w:sz w:val="28"/>
          <w:lang w:val="uk-UA"/>
        </w:rPr>
        <w:t xml:space="preserve">на етнонаціональний характер голоду. Колективізація знищила сільські звичаї, ритуали, розваги, більша частина населення, яке пам’ятало про них </w:t>
      </w:r>
      <w:r w:rsidR="005F2A7A">
        <w:rPr>
          <w:rFonts w:ascii="Times New Roman" w:hAnsi="Times New Roman" w:cs="Times New Roman"/>
          <w:sz w:val="28"/>
          <w:lang w:val="uk-UA"/>
        </w:rPr>
        <w:br/>
      </w:r>
      <w:r w:rsidR="001A14D9">
        <w:rPr>
          <w:rFonts w:ascii="Times New Roman" w:hAnsi="Times New Roman" w:cs="Times New Roman"/>
          <w:sz w:val="28"/>
          <w:lang w:val="uk-UA"/>
        </w:rPr>
        <w:t xml:space="preserve">вмерло голодною смертю, а молоді вже були нецікаві старосвітські обряди. </w:t>
      </w:r>
      <w:r w:rsidRPr="00977028">
        <w:rPr>
          <w:rFonts w:ascii="Times New Roman" w:hAnsi="Times New Roman" w:cs="Times New Roman"/>
          <w:sz w:val="28"/>
          <w:lang w:val="uk-UA"/>
        </w:rPr>
        <w:t>У Канаді опубліковано док</w:t>
      </w:r>
      <w:r w:rsidR="00A52ED0">
        <w:rPr>
          <w:rFonts w:ascii="Times New Roman" w:hAnsi="Times New Roman" w:cs="Times New Roman"/>
          <w:sz w:val="28"/>
          <w:lang w:val="uk-UA"/>
        </w:rPr>
        <w:t>умент під назвою «Невідо</w:t>
      </w:r>
      <w:r w:rsidRPr="00977028">
        <w:rPr>
          <w:rFonts w:ascii="Times New Roman" w:hAnsi="Times New Roman" w:cs="Times New Roman"/>
          <w:sz w:val="28"/>
          <w:lang w:val="uk-UA"/>
        </w:rPr>
        <w:t>мий голокост. 1</w:t>
      </w:r>
      <w:r w:rsidR="00D10090">
        <w:rPr>
          <w:rFonts w:ascii="Times New Roman" w:hAnsi="Times New Roman" w:cs="Times New Roman"/>
          <w:sz w:val="28"/>
          <w:lang w:val="uk-UA"/>
        </w:rPr>
        <w:t>0 мільйонів жертв: Україна</w:t>
      </w:r>
      <w:r w:rsidRPr="00977028">
        <w:rPr>
          <w:rFonts w:ascii="Times New Roman" w:hAnsi="Times New Roman" w:cs="Times New Roman"/>
          <w:sz w:val="28"/>
          <w:lang w:val="uk-UA"/>
        </w:rPr>
        <w:t xml:space="preserve">». </w:t>
      </w:r>
    </w:p>
    <w:p w14:paraId="616DAC9B" w14:textId="07475482" w:rsidR="00CD5929" w:rsidRPr="00835D21" w:rsidRDefault="005F5343" w:rsidP="00E53A38">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Попри те, що в Україні н</w:t>
      </w:r>
      <w:r w:rsidR="00A6793F" w:rsidRPr="00A6793F">
        <w:rPr>
          <w:rFonts w:ascii="Times New Roman" w:hAnsi="Times New Roman" w:cs="Times New Roman"/>
          <w:sz w:val="28"/>
          <w:lang w:val="uk-UA"/>
        </w:rPr>
        <w:t>а найвищих щаблях партійного республіканського керівництва тривала дискусія щодо друку збірки документів про голод 193</w:t>
      </w:r>
      <w:r w:rsidR="00A52ED0">
        <w:rPr>
          <w:rFonts w:ascii="Times New Roman" w:hAnsi="Times New Roman" w:cs="Times New Roman"/>
          <w:sz w:val="28"/>
          <w:lang w:val="uk-UA"/>
        </w:rPr>
        <w:t>2–1933 років. Як свідчить C. </w:t>
      </w:r>
      <w:r w:rsidR="00A6793F" w:rsidRPr="00A6793F">
        <w:rPr>
          <w:rFonts w:ascii="Times New Roman" w:hAnsi="Times New Roman" w:cs="Times New Roman"/>
          <w:sz w:val="28"/>
          <w:lang w:val="uk-UA"/>
        </w:rPr>
        <w:t xml:space="preserve">Кульчицький, </w:t>
      </w:r>
      <w:r>
        <w:rPr>
          <w:rFonts w:ascii="Times New Roman" w:hAnsi="Times New Roman" w:cs="Times New Roman"/>
          <w:sz w:val="28"/>
          <w:lang w:val="uk-UA"/>
        </w:rPr>
        <w:t xml:space="preserve">на початку 1990-х рр. </w:t>
      </w:r>
      <w:r w:rsidR="00A6793F" w:rsidRPr="00A6793F">
        <w:rPr>
          <w:rFonts w:ascii="Times New Roman" w:hAnsi="Times New Roman" w:cs="Times New Roman"/>
          <w:sz w:val="28"/>
          <w:lang w:val="uk-UA"/>
        </w:rPr>
        <w:t xml:space="preserve">він вже тоді </w:t>
      </w:r>
      <w:r w:rsidR="00502C82">
        <w:rPr>
          <w:rFonts w:ascii="Times New Roman" w:hAnsi="Times New Roman" w:cs="Times New Roman"/>
          <w:sz w:val="28"/>
          <w:lang w:val="uk-UA"/>
        </w:rPr>
        <w:t>«</w:t>
      </w:r>
      <w:r w:rsidR="00A6793F" w:rsidRPr="00A6793F">
        <w:rPr>
          <w:rFonts w:ascii="Times New Roman" w:hAnsi="Times New Roman" w:cs="Times New Roman"/>
          <w:sz w:val="28"/>
          <w:lang w:val="uk-UA"/>
        </w:rPr>
        <w:t>посприяв тому, аби до збірки потрапили не лише документи, які підтверджували офіційну версію причин голоду (надмірні хлібозаготівлі), а й ті, що вказували на іншу причин</w:t>
      </w:r>
      <w:r w:rsidR="00E60443">
        <w:rPr>
          <w:rFonts w:ascii="Times New Roman" w:hAnsi="Times New Roman" w:cs="Times New Roman"/>
          <w:sz w:val="28"/>
          <w:lang w:val="uk-UA"/>
        </w:rPr>
        <w:t>у – натуральне штрафування</w:t>
      </w:r>
      <w:r w:rsidR="00CD5B80">
        <w:rPr>
          <w:rFonts w:ascii="Times New Roman" w:hAnsi="Times New Roman" w:cs="Times New Roman"/>
          <w:sz w:val="28"/>
          <w:lang w:val="uk-UA"/>
        </w:rPr>
        <w:t>» [13</w:t>
      </w:r>
      <w:r w:rsidR="00502C82">
        <w:rPr>
          <w:rFonts w:ascii="Times New Roman" w:hAnsi="Times New Roman" w:cs="Times New Roman"/>
          <w:sz w:val="28"/>
          <w:lang w:val="uk-UA"/>
        </w:rPr>
        <w:t>, с. 170]</w:t>
      </w:r>
      <w:r w:rsidR="00E60443">
        <w:rPr>
          <w:rFonts w:ascii="Times New Roman" w:hAnsi="Times New Roman" w:cs="Times New Roman"/>
          <w:sz w:val="28"/>
          <w:lang w:val="uk-UA"/>
        </w:rPr>
        <w:t>.</w:t>
      </w:r>
      <w:r>
        <w:rPr>
          <w:rFonts w:ascii="Times New Roman" w:hAnsi="Times New Roman" w:cs="Times New Roman"/>
          <w:sz w:val="28"/>
          <w:lang w:val="uk-UA"/>
        </w:rPr>
        <w:t xml:space="preserve"> Вчений добре усвідомлював, що голод був організований з метою покарання селян, тобто мав ознаки геноциду. Важливим залишилось те, що С. Кульчицький засудив злочин Й. С</w:t>
      </w:r>
      <w:r w:rsidR="00E53A38">
        <w:rPr>
          <w:rFonts w:ascii="Times New Roman" w:hAnsi="Times New Roman" w:cs="Times New Roman"/>
          <w:sz w:val="28"/>
          <w:lang w:val="uk-UA"/>
        </w:rPr>
        <w:t xml:space="preserve">таліна та блокаду всієї території України і злочинне замовчування становищ у сільській місцевості. </w:t>
      </w:r>
      <w:r w:rsidR="00A6793F" w:rsidRPr="00A6793F">
        <w:rPr>
          <w:rFonts w:ascii="Times New Roman" w:hAnsi="Times New Roman" w:cs="Times New Roman"/>
          <w:sz w:val="28"/>
          <w:lang w:val="uk-UA"/>
        </w:rPr>
        <w:t>Уся подальша дослідницька е</w:t>
      </w:r>
      <w:r w:rsidR="00BD736D">
        <w:rPr>
          <w:rFonts w:ascii="Times New Roman" w:hAnsi="Times New Roman" w:cs="Times New Roman"/>
          <w:sz w:val="28"/>
          <w:lang w:val="uk-UA"/>
        </w:rPr>
        <w:t>волюція наукового бачення C. </w:t>
      </w:r>
      <w:r w:rsidR="00A6793F" w:rsidRPr="00A6793F">
        <w:rPr>
          <w:rFonts w:ascii="Times New Roman" w:hAnsi="Times New Roman" w:cs="Times New Roman"/>
          <w:sz w:val="28"/>
          <w:lang w:val="uk-UA"/>
        </w:rPr>
        <w:t>Кульчицьким подій 1932–1933 років пов’язана з утвердженням «геноцидної» версії голоду – довкола неї вибудовується логічний зв’язок подій, добираються відповідні аргументи, групуються узагальнення.</w:t>
      </w:r>
      <w:r w:rsidR="00835D21" w:rsidRPr="008D3609">
        <w:rPr>
          <w:sz w:val="28"/>
          <w:szCs w:val="28"/>
          <w:lang w:val="uk-UA"/>
        </w:rPr>
        <w:t xml:space="preserve"> </w:t>
      </w:r>
    </w:p>
    <w:p w14:paraId="478397A4" w14:textId="77777777" w:rsidR="00BA4F3B" w:rsidRDefault="00702FE0" w:rsidP="00BA4F3B">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У</w:t>
      </w:r>
      <w:r w:rsidR="00BA4F3B" w:rsidRPr="00BA4F3B">
        <w:rPr>
          <w:rFonts w:ascii="Times New Roman" w:hAnsi="Times New Roman" w:cs="Times New Roman"/>
          <w:sz w:val="28"/>
          <w:lang w:val="uk-UA"/>
        </w:rPr>
        <w:t xml:space="preserve"> контексті з’ясу</w:t>
      </w:r>
      <w:r w:rsidR="00BA4F3B">
        <w:rPr>
          <w:rFonts w:ascii="Times New Roman" w:hAnsi="Times New Roman" w:cs="Times New Roman"/>
          <w:sz w:val="28"/>
          <w:lang w:val="uk-UA"/>
        </w:rPr>
        <w:t xml:space="preserve">вання причетності до Голодомору </w:t>
      </w:r>
      <w:r w:rsidR="00BA4F3B" w:rsidRPr="00BA4F3B">
        <w:rPr>
          <w:rFonts w:ascii="Times New Roman" w:hAnsi="Times New Roman" w:cs="Times New Roman"/>
          <w:sz w:val="28"/>
          <w:lang w:val="uk-UA"/>
        </w:rPr>
        <w:t>місцевих активістів</w:t>
      </w:r>
      <w:r w:rsidR="000E40D4">
        <w:rPr>
          <w:rFonts w:ascii="Times New Roman" w:hAnsi="Times New Roman" w:cs="Times New Roman"/>
          <w:sz w:val="28"/>
          <w:lang w:val="uk-UA"/>
        </w:rPr>
        <w:t xml:space="preserve"> видається цікавою стаття Д. </w:t>
      </w:r>
      <w:proofErr w:type="spellStart"/>
      <w:r w:rsidR="00BA4F3B" w:rsidRPr="00BA4F3B">
        <w:rPr>
          <w:rFonts w:ascii="Times New Roman" w:hAnsi="Times New Roman" w:cs="Times New Roman"/>
          <w:sz w:val="28"/>
          <w:lang w:val="uk-UA"/>
        </w:rPr>
        <w:t>Маттінглі</w:t>
      </w:r>
      <w:proofErr w:type="spellEnd"/>
      <w:r w:rsidR="00BA4F3B" w:rsidRPr="00BA4F3B">
        <w:rPr>
          <w:rFonts w:ascii="Times New Roman" w:hAnsi="Times New Roman" w:cs="Times New Roman"/>
          <w:sz w:val="28"/>
          <w:lang w:val="uk-UA"/>
        </w:rPr>
        <w:t xml:space="preserve"> – </w:t>
      </w:r>
      <w:r w:rsidR="00A91DE7">
        <w:rPr>
          <w:rFonts w:ascii="Times New Roman" w:hAnsi="Times New Roman" w:cs="Times New Roman"/>
          <w:sz w:val="28"/>
          <w:lang w:val="uk-UA"/>
        </w:rPr>
        <w:t>«</w:t>
      </w:r>
      <w:r w:rsidR="00BA4F3B">
        <w:rPr>
          <w:rFonts w:ascii="Times New Roman" w:hAnsi="Times New Roman" w:cs="Times New Roman"/>
          <w:sz w:val="28"/>
          <w:lang w:val="uk-UA"/>
        </w:rPr>
        <w:t xml:space="preserve">викладачки </w:t>
      </w:r>
      <w:proofErr w:type="spellStart"/>
      <w:r w:rsidR="00BA4F3B">
        <w:rPr>
          <w:rFonts w:ascii="Times New Roman" w:hAnsi="Times New Roman" w:cs="Times New Roman"/>
          <w:sz w:val="28"/>
          <w:lang w:val="uk-UA"/>
        </w:rPr>
        <w:t>совєтської</w:t>
      </w:r>
      <w:proofErr w:type="spellEnd"/>
      <w:r w:rsidR="00BA4F3B">
        <w:rPr>
          <w:rFonts w:ascii="Times New Roman" w:hAnsi="Times New Roman" w:cs="Times New Roman"/>
          <w:sz w:val="28"/>
          <w:lang w:val="uk-UA"/>
        </w:rPr>
        <w:t xml:space="preserve"> історії в </w:t>
      </w:r>
      <w:r w:rsidR="00BA4F3B" w:rsidRPr="00BA4F3B">
        <w:rPr>
          <w:rFonts w:ascii="Times New Roman" w:hAnsi="Times New Roman" w:cs="Times New Roman"/>
          <w:sz w:val="28"/>
          <w:lang w:val="uk-UA"/>
        </w:rPr>
        <w:t>Кембриджському ун</w:t>
      </w:r>
      <w:r w:rsidR="00BA4F3B">
        <w:rPr>
          <w:rFonts w:ascii="Times New Roman" w:hAnsi="Times New Roman" w:cs="Times New Roman"/>
          <w:sz w:val="28"/>
          <w:lang w:val="uk-UA"/>
        </w:rPr>
        <w:t xml:space="preserve">іверситеті, авторки докторської </w:t>
      </w:r>
      <w:r w:rsidR="00BA4F3B" w:rsidRPr="00BA4F3B">
        <w:rPr>
          <w:rFonts w:ascii="Times New Roman" w:hAnsi="Times New Roman" w:cs="Times New Roman"/>
          <w:sz w:val="28"/>
          <w:lang w:val="uk-UA"/>
        </w:rPr>
        <w:t>дисертації</w:t>
      </w:r>
      <w:r w:rsidR="00BA4F3B">
        <w:rPr>
          <w:rFonts w:ascii="Times New Roman" w:hAnsi="Times New Roman" w:cs="Times New Roman"/>
          <w:sz w:val="28"/>
          <w:lang w:val="uk-UA"/>
        </w:rPr>
        <w:t xml:space="preserve"> про місцевих жінок-призвідниць </w:t>
      </w:r>
      <w:r w:rsidR="00BA4F3B" w:rsidRPr="00BA4F3B">
        <w:rPr>
          <w:rFonts w:ascii="Times New Roman" w:hAnsi="Times New Roman" w:cs="Times New Roman"/>
          <w:sz w:val="28"/>
          <w:lang w:val="uk-UA"/>
        </w:rPr>
        <w:t>Голодомору</w:t>
      </w:r>
      <w:r w:rsidR="00A91DE7">
        <w:rPr>
          <w:rFonts w:ascii="Times New Roman" w:hAnsi="Times New Roman" w:cs="Times New Roman"/>
          <w:sz w:val="28"/>
          <w:lang w:val="uk-UA"/>
        </w:rPr>
        <w:t>»</w:t>
      </w:r>
      <w:r w:rsidR="00DE467D">
        <w:rPr>
          <w:rFonts w:ascii="Times New Roman" w:hAnsi="Times New Roman" w:cs="Times New Roman"/>
          <w:sz w:val="28"/>
          <w:lang w:val="uk-UA"/>
        </w:rPr>
        <w:t xml:space="preserve"> [23</w:t>
      </w:r>
      <w:r w:rsidR="00BA4F3B" w:rsidRPr="00BA4F3B">
        <w:rPr>
          <w:rFonts w:ascii="Times New Roman" w:hAnsi="Times New Roman" w:cs="Times New Roman"/>
          <w:sz w:val="28"/>
          <w:lang w:val="uk-UA"/>
        </w:rPr>
        <w:t>]. Вона</w:t>
      </w:r>
      <w:r w:rsidR="00BA4F3B">
        <w:rPr>
          <w:rFonts w:ascii="Times New Roman" w:hAnsi="Times New Roman" w:cs="Times New Roman"/>
          <w:sz w:val="28"/>
          <w:lang w:val="uk-UA"/>
        </w:rPr>
        <w:t xml:space="preserve"> звернула увагу на мотивацію </w:t>
      </w:r>
      <w:r w:rsidR="00BA4F3B" w:rsidRPr="00BA4F3B">
        <w:rPr>
          <w:rFonts w:ascii="Times New Roman" w:hAnsi="Times New Roman" w:cs="Times New Roman"/>
          <w:sz w:val="28"/>
          <w:lang w:val="uk-UA"/>
        </w:rPr>
        <w:t>участі жінок-активісток</w:t>
      </w:r>
      <w:r w:rsidR="00BA4F3B">
        <w:rPr>
          <w:rFonts w:ascii="Times New Roman" w:hAnsi="Times New Roman" w:cs="Times New Roman"/>
          <w:sz w:val="28"/>
          <w:lang w:val="uk-UA"/>
        </w:rPr>
        <w:t xml:space="preserve">, дружин партійних і </w:t>
      </w:r>
      <w:proofErr w:type="spellStart"/>
      <w:r w:rsidR="00BA4F3B">
        <w:rPr>
          <w:rFonts w:ascii="Times New Roman" w:hAnsi="Times New Roman" w:cs="Times New Roman"/>
          <w:sz w:val="28"/>
          <w:lang w:val="uk-UA"/>
        </w:rPr>
        <w:t>совєтських</w:t>
      </w:r>
      <w:proofErr w:type="spellEnd"/>
      <w:r w:rsidR="00BA4F3B">
        <w:rPr>
          <w:rFonts w:ascii="Times New Roman" w:hAnsi="Times New Roman" w:cs="Times New Roman"/>
          <w:sz w:val="28"/>
          <w:lang w:val="uk-UA"/>
        </w:rPr>
        <w:t xml:space="preserve"> </w:t>
      </w:r>
      <w:r w:rsidR="00BA4F3B" w:rsidRPr="00BA4F3B">
        <w:rPr>
          <w:rFonts w:ascii="Times New Roman" w:hAnsi="Times New Roman" w:cs="Times New Roman"/>
          <w:sz w:val="28"/>
          <w:lang w:val="uk-UA"/>
        </w:rPr>
        <w:t>функціонері</w:t>
      </w:r>
      <w:r w:rsidR="00BA4F3B">
        <w:rPr>
          <w:rFonts w:ascii="Times New Roman" w:hAnsi="Times New Roman" w:cs="Times New Roman"/>
          <w:sz w:val="28"/>
          <w:lang w:val="uk-UA"/>
        </w:rPr>
        <w:t xml:space="preserve">в в обшуках захованого зерна та </w:t>
      </w:r>
      <w:r w:rsidR="00BA4F3B" w:rsidRPr="00BA4F3B">
        <w:rPr>
          <w:rFonts w:ascii="Times New Roman" w:hAnsi="Times New Roman" w:cs="Times New Roman"/>
          <w:sz w:val="28"/>
          <w:lang w:val="uk-UA"/>
        </w:rPr>
        <w:t>продовольства, на про</w:t>
      </w:r>
      <w:r w:rsidR="00BA4F3B">
        <w:rPr>
          <w:rFonts w:ascii="Times New Roman" w:hAnsi="Times New Roman" w:cs="Times New Roman"/>
          <w:sz w:val="28"/>
          <w:lang w:val="uk-UA"/>
        </w:rPr>
        <w:t xml:space="preserve">яви жорстокості з їх боку задля </w:t>
      </w:r>
      <w:r w:rsidR="00BA4F3B" w:rsidRPr="00BA4F3B">
        <w:rPr>
          <w:rFonts w:ascii="Times New Roman" w:hAnsi="Times New Roman" w:cs="Times New Roman"/>
          <w:sz w:val="28"/>
          <w:lang w:val="uk-UA"/>
        </w:rPr>
        <w:t>власної вигод</w:t>
      </w:r>
      <w:r w:rsidR="00BA4F3B">
        <w:rPr>
          <w:rFonts w:ascii="Times New Roman" w:hAnsi="Times New Roman" w:cs="Times New Roman"/>
          <w:sz w:val="28"/>
          <w:lang w:val="uk-UA"/>
        </w:rPr>
        <w:t xml:space="preserve">и, вислужування, збереження або </w:t>
      </w:r>
      <w:r w:rsidR="00BA4F3B" w:rsidRPr="00BA4F3B">
        <w:rPr>
          <w:rFonts w:ascii="Times New Roman" w:hAnsi="Times New Roman" w:cs="Times New Roman"/>
          <w:sz w:val="28"/>
          <w:lang w:val="uk-UA"/>
        </w:rPr>
        <w:t xml:space="preserve">отримання посади, партійного </w:t>
      </w:r>
      <w:r w:rsidR="00BA4F3B" w:rsidRPr="00BA4F3B">
        <w:rPr>
          <w:rFonts w:ascii="Times New Roman" w:hAnsi="Times New Roman" w:cs="Times New Roman"/>
          <w:sz w:val="28"/>
          <w:lang w:val="uk-UA"/>
        </w:rPr>
        <w:lastRenderedPageBreak/>
        <w:t>кв</w:t>
      </w:r>
      <w:r w:rsidR="00BA4F3B">
        <w:rPr>
          <w:rFonts w:ascii="Times New Roman" w:hAnsi="Times New Roman" w:cs="Times New Roman"/>
          <w:sz w:val="28"/>
          <w:lang w:val="uk-UA"/>
        </w:rPr>
        <w:t xml:space="preserve">итка, зведення </w:t>
      </w:r>
      <w:r w:rsidR="00BA4F3B" w:rsidRPr="00BA4F3B">
        <w:rPr>
          <w:rFonts w:ascii="Times New Roman" w:hAnsi="Times New Roman" w:cs="Times New Roman"/>
          <w:sz w:val="28"/>
          <w:lang w:val="uk-UA"/>
        </w:rPr>
        <w:t>особистих порахунків.</w:t>
      </w:r>
      <w:r w:rsidR="00BA4F3B">
        <w:rPr>
          <w:rFonts w:ascii="Times New Roman" w:hAnsi="Times New Roman" w:cs="Times New Roman"/>
          <w:sz w:val="28"/>
          <w:lang w:val="uk-UA"/>
        </w:rPr>
        <w:t xml:space="preserve"> Авторка, як й інші дослідники, </w:t>
      </w:r>
      <w:r w:rsidR="00BA4F3B" w:rsidRPr="00BA4F3B">
        <w:rPr>
          <w:rFonts w:ascii="Times New Roman" w:hAnsi="Times New Roman" w:cs="Times New Roman"/>
          <w:sz w:val="28"/>
          <w:lang w:val="uk-UA"/>
        </w:rPr>
        <w:t>задаються питанн</w:t>
      </w:r>
      <w:r w:rsidR="00BA4F3B">
        <w:rPr>
          <w:rFonts w:ascii="Times New Roman" w:hAnsi="Times New Roman" w:cs="Times New Roman"/>
          <w:sz w:val="28"/>
          <w:lang w:val="uk-UA"/>
        </w:rPr>
        <w:t xml:space="preserve">ям: що робило цих і подібних їм </w:t>
      </w:r>
      <w:r w:rsidR="00BA4F3B" w:rsidRPr="00BA4F3B">
        <w:rPr>
          <w:rFonts w:ascii="Times New Roman" w:hAnsi="Times New Roman" w:cs="Times New Roman"/>
          <w:sz w:val="28"/>
          <w:lang w:val="uk-UA"/>
        </w:rPr>
        <w:t xml:space="preserve">людей нелюдами, </w:t>
      </w:r>
      <w:r w:rsidR="00BA4F3B">
        <w:rPr>
          <w:rFonts w:ascii="Times New Roman" w:hAnsi="Times New Roman" w:cs="Times New Roman"/>
          <w:sz w:val="28"/>
          <w:lang w:val="uk-UA"/>
        </w:rPr>
        <w:t>вбивцями, жорстокими і мстивим.</w:t>
      </w:r>
      <w:r w:rsidR="00BA4F3B" w:rsidRPr="00BA4F3B">
        <w:rPr>
          <w:rFonts w:ascii="Times New Roman" w:hAnsi="Times New Roman" w:cs="Times New Roman"/>
          <w:sz w:val="28"/>
          <w:lang w:val="uk-UA"/>
        </w:rPr>
        <w:t xml:space="preserve"> </w:t>
      </w:r>
    </w:p>
    <w:p w14:paraId="1E5D468C" w14:textId="1AE9B4B7" w:rsidR="00CD5929" w:rsidRDefault="00CD5929" w:rsidP="00CD5929">
      <w:pPr>
        <w:spacing w:after="0" w:line="360" w:lineRule="auto"/>
        <w:ind w:firstLine="709"/>
        <w:jc w:val="both"/>
        <w:rPr>
          <w:rFonts w:ascii="Times New Roman" w:hAnsi="Times New Roman" w:cs="Times New Roman"/>
          <w:sz w:val="28"/>
          <w:lang w:val="uk-UA"/>
        </w:rPr>
      </w:pPr>
      <w:r w:rsidRPr="00CD5929">
        <w:rPr>
          <w:rFonts w:ascii="Times New Roman" w:hAnsi="Times New Roman" w:cs="Times New Roman"/>
          <w:sz w:val="28"/>
          <w:lang w:val="uk-UA"/>
        </w:rPr>
        <w:t>Привертають увагу гендерні питання в часи голодних років О. </w:t>
      </w:r>
      <w:proofErr w:type="spellStart"/>
      <w:r w:rsidRPr="00CD5929">
        <w:rPr>
          <w:rFonts w:ascii="Times New Roman" w:hAnsi="Times New Roman" w:cs="Times New Roman"/>
          <w:sz w:val="28"/>
          <w:lang w:val="uk-UA"/>
        </w:rPr>
        <w:t>Кісь</w:t>
      </w:r>
      <w:proofErr w:type="spellEnd"/>
      <w:r w:rsidRPr="00CD5929">
        <w:rPr>
          <w:rFonts w:ascii="Times New Roman" w:hAnsi="Times New Roman" w:cs="Times New Roman"/>
          <w:sz w:val="28"/>
          <w:lang w:val="uk-UA"/>
        </w:rPr>
        <w:t xml:space="preserve">. </w:t>
      </w:r>
      <w:proofErr w:type="spellStart"/>
      <w:r w:rsidRPr="00CD5929">
        <w:rPr>
          <w:rFonts w:ascii="Times New Roman" w:hAnsi="Times New Roman" w:cs="Times New Roman"/>
          <w:sz w:val="28"/>
        </w:rPr>
        <w:t>Під</w:t>
      </w:r>
      <w:proofErr w:type="spellEnd"/>
      <w:r w:rsidRPr="00CD5929">
        <w:rPr>
          <w:rFonts w:ascii="Times New Roman" w:hAnsi="Times New Roman" w:cs="Times New Roman"/>
          <w:sz w:val="28"/>
        </w:rPr>
        <w:t xml:space="preserve"> час </w:t>
      </w:r>
      <w:proofErr w:type="spellStart"/>
      <w:r w:rsidRPr="00CD5929">
        <w:rPr>
          <w:rFonts w:ascii="Times New Roman" w:hAnsi="Times New Roman" w:cs="Times New Roman"/>
          <w:sz w:val="28"/>
        </w:rPr>
        <w:t>ушанування</w:t>
      </w:r>
      <w:proofErr w:type="spellEnd"/>
      <w:r w:rsidRPr="00CD5929">
        <w:rPr>
          <w:rFonts w:ascii="Times New Roman" w:hAnsi="Times New Roman" w:cs="Times New Roman"/>
          <w:sz w:val="28"/>
        </w:rPr>
        <w:t xml:space="preserve"> </w:t>
      </w:r>
      <w:r w:rsidRPr="00CD5929">
        <w:rPr>
          <w:rFonts w:ascii="Times New Roman" w:hAnsi="Times New Roman" w:cs="Times New Roman"/>
          <w:sz w:val="28"/>
          <w:lang w:val="uk-UA"/>
        </w:rPr>
        <w:t xml:space="preserve">трагедії Голодомору у 2000-х рр. було реалізовано безліч </w:t>
      </w:r>
      <w:proofErr w:type="spellStart"/>
      <w:r w:rsidRPr="00CD5929">
        <w:rPr>
          <w:rFonts w:ascii="Times New Roman" w:hAnsi="Times New Roman" w:cs="Times New Roman"/>
          <w:sz w:val="28"/>
          <w:lang w:val="uk-UA"/>
        </w:rPr>
        <w:t>проєктів</w:t>
      </w:r>
      <w:proofErr w:type="spellEnd"/>
      <w:r w:rsidRPr="00CD5929">
        <w:rPr>
          <w:rFonts w:ascii="Times New Roman" w:hAnsi="Times New Roman" w:cs="Times New Roman"/>
          <w:sz w:val="28"/>
          <w:lang w:val="uk-UA"/>
        </w:rPr>
        <w:t xml:space="preserve"> пам’яті – численні меморіали і пам’ятники жертвам Великого Голоду (в Україні й за кордоном). Образ жінки як уособлення страждання цілої української нації повсюдно використовували орга</w:t>
      </w:r>
      <w:r w:rsidR="00BF4EAE">
        <w:rPr>
          <w:rFonts w:ascii="Times New Roman" w:hAnsi="Times New Roman" w:cs="Times New Roman"/>
          <w:sz w:val="28"/>
          <w:lang w:val="uk-UA"/>
        </w:rPr>
        <w:t xml:space="preserve">нізатори різноманітних </w:t>
      </w:r>
      <w:r w:rsidR="00993E6F">
        <w:rPr>
          <w:rFonts w:ascii="Times New Roman" w:hAnsi="Times New Roman" w:cs="Times New Roman"/>
          <w:sz w:val="28"/>
          <w:lang w:val="uk-UA"/>
        </w:rPr>
        <w:t>заходів</w:t>
      </w:r>
      <w:r w:rsidR="00BF4EAE">
        <w:rPr>
          <w:rFonts w:ascii="Times New Roman" w:hAnsi="Times New Roman" w:cs="Times New Roman"/>
          <w:sz w:val="28"/>
          <w:lang w:val="uk-UA"/>
        </w:rPr>
        <w:t>. Для презентації голоду часто використову</w:t>
      </w:r>
      <w:r w:rsidR="00993E6F">
        <w:rPr>
          <w:rFonts w:ascii="Times New Roman" w:hAnsi="Times New Roman" w:cs="Times New Roman"/>
          <w:sz w:val="28"/>
          <w:lang w:val="uk-UA"/>
        </w:rPr>
        <w:t>валося</w:t>
      </w:r>
      <w:r w:rsidRPr="00CD5929">
        <w:rPr>
          <w:rFonts w:ascii="Times New Roman" w:hAnsi="Times New Roman" w:cs="Times New Roman"/>
          <w:sz w:val="28"/>
          <w:lang w:val="uk-UA"/>
        </w:rPr>
        <w:t xml:space="preserve"> зображення виснаженого мертвог</w:t>
      </w:r>
      <w:r w:rsidR="00BF4EAE">
        <w:rPr>
          <w:rFonts w:ascii="Times New Roman" w:hAnsi="Times New Roman" w:cs="Times New Roman"/>
          <w:sz w:val="28"/>
          <w:lang w:val="uk-UA"/>
        </w:rPr>
        <w:t>о жіночого тіла або ж скорботної мате</w:t>
      </w:r>
      <w:r w:rsidRPr="00CD5929">
        <w:rPr>
          <w:rFonts w:ascii="Times New Roman" w:hAnsi="Times New Roman" w:cs="Times New Roman"/>
          <w:sz w:val="28"/>
          <w:lang w:val="uk-UA"/>
        </w:rPr>
        <w:t>р</w:t>
      </w:r>
      <w:r w:rsidR="00BF4EAE">
        <w:rPr>
          <w:rFonts w:ascii="Times New Roman" w:hAnsi="Times New Roman" w:cs="Times New Roman"/>
          <w:sz w:val="28"/>
          <w:lang w:val="uk-UA"/>
        </w:rPr>
        <w:t>і</w:t>
      </w:r>
      <w:r w:rsidRPr="00CD5929">
        <w:rPr>
          <w:rFonts w:ascii="Times New Roman" w:hAnsi="Times New Roman" w:cs="Times New Roman"/>
          <w:sz w:val="28"/>
          <w:lang w:val="uk-UA"/>
        </w:rPr>
        <w:t xml:space="preserve">, що символізує тотальний характер трагедії. </w:t>
      </w:r>
      <w:r w:rsidR="00BF4EAE">
        <w:rPr>
          <w:rFonts w:ascii="Times New Roman" w:hAnsi="Times New Roman" w:cs="Times New Roman"/>
          <w:sz w:val="28"/>
          <w:lang w:val="uk-UA"/>
        </w:rPr>
        <w:t xml:space="preserve">Ці складники презентації є актуальними й </w:t>
      </w:r>
      <w:r w:rsidR="00E00545">
        <w:rPr>
          <w:rFonts w:ascii="Times New Roman" w:hAnsi="Times New Roman" w:cs="Times New Roman"/>
          <w:sz w:val="28"/>
          <w:lang w:val="uk-UA"/>
        </w:rPr>
        <w:t>нині.</w:t>
      </w:r>
    </w:p>
    <w:p w14:paraId="3050689F" w14:textId="066D37D9" w:rsidR="00860E0C" w:rsidRDefault="00762682" w:rsidP="00E60443">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Дослідники</w:t>
      </w:r>
      <w:r w:rsidR="00860E0C" w:rsidRPr="00860E0C">
        <w:rPr>
          <w:rFonts w:ascii="Times New Roman" w:hAnsi="Times New Roman" w:cs="Times New Roman"/>
          <w:sz w:val="28"/>
          <w:lang w:val="uk-UA"/>
        </w:rPr>
        <w:t xml:space="preserve"> наголошу</w:t>
      </w:r>
      <w:r>
        <w:rPr>
          <w:rFonts w:ascii="Times New Roman" w:hAnsi="Times New Roman" w:cs="Times New Roman"/>
          <w:sz w:val="28"/>
          <w:lang w:val="uk-UA"/>
        </w:rPr>
        <w:t>ють</w:t>
      </w:r>
      <w:r w:rsidR="00860E0C" w:rsidRPr="00860E0C">
        <w:rPr>
          <w:rFonts w:ascii="Times New Roman" w:hAnsi="Times New Roman" w:cs="Times New Roman"/>
          <w:sz w:val="28"/>
          <w:lang w:val="uk-UA"/>
        </w:rPr>
        <w:t xml:space="preserve"> на тому, що </w:t>
      </w:r>
      <w:r w:rsidR="0040078E">
        <w:rPr>
          <w:rFonts w:ascii="Times New Roman" w:hAnsi="Times New Roman" w:cs="Times New Roman"/>
          <w:sz w:val="28"/>
          <w:lang w:val="uk-UA"/>
        </w:rPr>
        <w:t>«</w:t>
      </w:r>
      <w:r w:rsidR="00860E0C" w:rsidRPr="00860E0C">
        <w:rPr>
          <w:rFonts w:ascii="Times New Roman" w:hAnsi="Times New Roman" w:cs="Times New Roman"/>
          <w:sz w:val="28"/>
          <w:lang w:val="uk-UA"/>
        </w:rPr>
        <w:t>селянам заборонялося виїжджати</w:t>
      </w:r>
      <w:r w:rsidR="00860E0C">
        <w:rPr>
          <w:rFonts w:ascii="Times New Roman" w:hAnsi="Times New Roman" w:cs="Times New Roman"/>
          <w:sz w:val="28"/>
          <w:lang w:val="uk-UA"/>
        </w:rPr>
        <w:t xml:space="preserve"> </w:t>
      </w:r>
      <w:r w:rsidR="00860E0C" w:rsidRPr="00860E0C">
        <w:rPr>
          <w:rFonts w:ascii="Times New Roman" w:hAnsi="Times New Roman" w:cs="Times New Roman"/>
          <w:sz w:val="28"/>
          <w:lang w:val="uk-UA"/>
        </w:rPr>
        <w:t>навіть за межі свого села</w:t>
      </w:r>
      <w:r w:rsidR="00CD5B80">
        <w:rPr>
          <w:rFonts w:ascii="Times New Roman" w:hAnsi="Times New Roman" w:cs="Times New Roman"/>
          <w:sz w:val="28"/>
          <w:lang w:val="uk-UA"/>
        </w:rPr>
        <w:t>» [13</w:t>
      </w:r>
      <w:r w:rsidR="00ED17F8">
        <w:rPr>
          <w:rFonts w:ascii="Times New Roman" w:hAnsi="Times New Roman" w:cs="Times New Roman"/>
          <w:sz w:val="28"/>
          <w:lang w:val="uk-UA"/>
        </w:rPr>
        <w:t>, с. 136]</w:t>
      </w:r>
      <w:r w:rsidR="00860E0C" w:rsidRPr="00860E0C">
        <w:rPr>
          <w:rFonts w:ascii="Times New Roman" w:hAnsi="Times New Roman" w:cs="Times New Roman"/>
          <w:sz w:val="28"/>
          <w:lang w:val="uk-UA"/>
        </w:rPr>
        <w:t>. Однак у пошуках їжі, незважаючи на перестороги,</w:t>
      </w:r>
      <w:r w:rsidR="00860E0C">
        <w:rPr>
          <w:rFonts w:ascii="Times New Roman" w:hAnsi="Times New Roman" w:cs="Times New Roman"/>
          <w:sz w:val="28"/>
          <w:lang w:val="uk-UA"/>
        </w:rPr>
        <w:t xml:space="preserve"> </w:t>
      </w:r>
      <w:r w:rsidR="00860E0C" w:rsidRPr="00860E0C">
        <w:rPr>
          <w:rFonts w:ascii="Times New Roman" w:hAnsi="Times New Roman" w:cs="Times New Roman"/>
          <w:sz w:val="28"/>
          <w:lang w:val="uk-UA"/>
        </w:rPr>
        <w:t>тисячі виснажених, пухлих чоловіків, жінок, дітей блукали вулицями міст і</w:t>
      </w:r>
      <w:r w:rsidR="00860E0C">
        <w:rPr>
          <w:rFonts w:ascii="Times New Roman" w:hAnsi="Times New Roman" w:cs="Times New Roman"/>
          <w:sz w:val="28"/>
          <w:lang w:val="uk-UA"/>
        </w:rPr>
        <w:t xml:space="preserve"> </w:t>
      </w:r>
      <w:r w:rsidR="00860E0C" w:rsidRPr="00860E0C">
        <w:rPr>
          <w:rFonts w:ascii="Times New Roman" w:hAnsi="Times New Roman" w:cs="Times New Roman"/>
          <w:sz w:val="28"/>
          <w:lang w:val="uk-UA"/>
        </w:rPr>
        <w:t xml:space="preserve">сіл, прямували до залізничних вокзалів з надією знайти порятунок. </w:t>
      </w:r>
    </w:p>
    <w:p w14:paraId="5C81D347" w14:textId="417255F6" w:rsidR="0038686A" w:rsidRDefault="00860E0C" w:rsidP="00961B1D">
      <w:pPr>
        <w:spacing w:after="0" w:line="360" w:lineRule="auto"/>
        <w:ind w:firstLine="708"/>
        <w:jc w:val="both"/>
        <w:rPr>
          <w:rFonts w:ascii="Times New Roman" w:hAnsi="Times New Roman" w:cs="Times New Roman"/>
          <w:sz w:val="28"/>
          <w:lang w:val="uk-UA"/>
        </w:rPr>
      </w:pPr>
      <w:r w:rsidRPr="00860E0C">
        <w:rPr>
          <w:rFonts w:ascii="Times New Roman" w:hAnsi="Times New Roman" w:cs="Times New Roman"/>
          <w:sz w:val="28"/>
          <w:lang w:val="uk-UA"/>
        </w:rPr>
        <w:t>Мігр</w:t>
      </w:r>
      <w:r w:rsidR="0038686A">
        <w:rPr>
          <w:rFonts w:ascii="Times New Roman" w:hAnsi="Times New Roman" w:cs="Times New Roman"/>
          <w:sz w:val="28"/>
          <w:lang w:val="uk-UA"/>
        </w:rPr>
        <w:t>ації в другій половині 1932 р.</w:t>
      </w:r>
      <w:r w:rsidRPr="00860E0C">
        <w:rPr>
          <w:rFonts w:ascii="Times New Roman" w:hAnsi="Times New Roman" w:cs="Times New Roman"/>
          <w:sz w:val="28"/>
          <w:lang w:val="uk-UA"/>
        </w:rPr>
        <w:t xml:space="preserve"> набули масового характеру. Люди продавали</w:t>
      </w:r>
      <w:r>
        <w:rPr>
          <w:rFonts w:ascii="Times New Roman" w:hAnsi="Times New Roman" w:cs="Times New Roman"/>
          <w:sz w:val="28"/>
          <w:lang w:val="uk-UA"/>
        </w:rPr>
        <w:t xml:space="preserve"> </w:t>
      </w:r>
      <w:r w:rsidRPr="00860E0C">
        <w:rPr>
          <w:rFonts w:ascii="Times New Roman" w:hAnsi="Times New Roman" w:cs="Times New Roman"/>
          <w:sz w:val="28"/>
          <w:lang w:val="uk-UA"/>
        </w:rPr>
        <w:t>своє майно, а то й просто</w:t>
      </w:r>
      <w:r>
        <w:rPr>
          <w:rFonts w:ascii="Times New Roman" w:hAnsi="Times New Roman" w:cs="Times New Roman"/>
          <w:sz w:val="28"/>
          <w:lang w:val="uk-UA"/>
        </w:rPr>
        <w:t xml:space="preserve"> залишали його, їхали в пошуках </w:t>
      </w:r>
      <w:r w:rsidRPr="00860E0C">
        <w:rPr>
          <w:rFonts w:ascii="Times New Roman" w:hAnsi="Times New Roman" w:cs="Times New Roman"/>
          <w:sz w:val="28"/>
          <w:lang w:val="uk-UA"/>
        </w:rPr>
        <w:t>заробітчанства</w:t>
      </w:r>
      <w:r>
        <w:rPr>
          <w:rFonts w:ascii="Times New Roman" w:hAnsi="Times New Roman" w:cs="Times New Roman"/>
          <w:sz w:val="28"/>
          <w:lang w:val="uk-UA"/>
        </w:rPr>
        <w:t xml:space="preserve"> </w:t>
      </w:r>
      <w:r w:rsidRPr="00860E0C">
        <w:rPr>
          <w:rFonts w:ascii="Times New Roman" w:hAnsi="Times New Roman" w:cs="Times New Roman"/>
          <w:sz w:val="28"/>
          <w:lang w:val="uk-UA"/>
        </w:rPr>
        <w:t>до промислових центрів, на шахти Донбасу та будови Дніпропетровська. Десятки</w:t>
      </w:r>
      <w:r>
        <w:rPr>
          <w:rFonts w:ascii="Times New Roman" w:hAnsi="Times New Roman" w:cs="Times New Roman"/>
          <w:sz w:val="28"/>
          <w:lang w:val="uk-UA"/>
        </w:rPr>
        <w:t xml:space="preserve"> </w:t>
      </w:r>
      <w:r w:rsidRPr="00860E0C">
        <w:rPr>
          <w:rFonts w:ascii="Times New Roman" w:hAnsi="Times New Roman" w:cs="Times New Roman"/>
          <w:sz w:val="28"/>
          <w:lang w:val="uk-UA"/>
        </w:rPr>
        <w:t>тисяч шукачів хліба безкінечним потоком рухалися селами. Одні через те, що</w:t>
      </w:r>
      <w:r>
        <w:rPr>
          <w:rFonts w:ascii="Times New Roman" w:hAnsi="Times New Roman" w:cs="Times New Roman"/>
          <w:sz w:val="28"/>
          <w:lang w:val="uk-UA"/>
        </w:rPr>
        <w:t xml:space="preserve"> </w:t>
      </w:r>
      <w:r w:rsidRPr="00860E0C">
        <w:rPr>
          <w:rFonts w:ascii="Times New Roman" w:hAnsi="Times New Roman" w:cs="Times New Roman"/>
          <w:sz w:val="28"/>
          <w:lang w:val="uk-UA"/>
        </w:rPr>
        <w:t>їх повикидали з власних домівок. Інші втікали з села, щоб уникнути вступу в колгосп та голодної смерті.</w:t>
      </w:r>
    </w:p>
    <w:p w14:paraId="2F5C6D5C" w14:textId="669E95F7" w:rsidR="00E475C1" w:rsidRDefault="005A50C4" w:rsidP="00BD736D">
      <w:pPr>
        <w:spacing w:after="0" w:line="360" w:lineRule="auto"/>
        <w:ind w:firstLine="709"/>
        <w:jc w:val="both"/>
        <w:rPr>
          <w:rFonts w:ascii="Times New Roman" w:hAnsi="Times New Roman" w:cs="Times New Roman"/>
          <w:sz w:val="28"/>
          <w:lang w:val="uk-UA"/>
        </w:rPr>
      </w:pPr>
      <w:r w:rsidRPr="00BD736D">
        <w:rPr>
          <w:rFonts w:ascii="Times New Roman" w:hAnsi="Times New Roman" w:cs="Times New Roman"/>
          <w:sz w:val="28"/>
          <w:lang w:val="uk-UA"/>
        </w:rPr>
        <w:t xml:space="preserve">Отже, </w:t>
      </w:r>
      <w:r w:rsidR="00E475C1">
        <w:rPr>
          <w:rFonts w:ascii="Times New Roman" w:hAnsi="Times New Roman" w:cs="Times New Roman"/>
          <w:sz w:val="28"/>
          <w:lang w:val="uk-UA"/>
        </w:rPr>
        <w:t>опрацювання теми Голодомор 1932–1933 рр. довгий час бу</w:t>
      </w:r>
      <w:r w:rsidR="002431C7">
        <w:rPr>
          <w:rFonts w:ascii="Times New Roman" w:hAnsi="Times New Roman" w:cs="Times New Roman"/>
          <w:sz w:val="28"/>
          <w:lang w:val="uk-UA"/>
        </w:rPr>
        <w:t xml:space="preserve">ло </w:t>
      </w:r>
      <w:r w:rsidR="00E475C1">
        <w:rPr>
          <w:rFonts w:ascii="Times New Roman" w:hAnsi="Times New Roman" w:cs="Times New Roman"/>
          <w:sz w:val="28"/>
          <w:lang w:val="uk-UA"/>
        </w:rPr>
        <w:t xml:space="preserve">замовчуваною темою в радянському суспільстві. Натомість його вивченням першими розпочали займатись західні історики та журналісти, документуючи фізичне та психологічне знищення українського народу. Вчені присвячують розвідки про </w:t>
      </w:r>
      <w:r w:rsidR="0040078E">
        <w:rPr>
          <w:rFonts w:ascii="Times New Roman" w:hAnsi="Times New Roman" w:cs="Times New Roman"/>
          <w:sz w:val="28"/>
          <w:lang w:val="uk-UA"/>
        </w:rPr>
        <w:t>Г</w:t>
      </w:r>
      <w:r w:rsidR="00E475C1">
        <w:rPr>
          <w:rFonts w:ascii="Times New Roman" w:hAnsi="Times New Roman" w:cs="Times New Roman"/>
          <w:sz w:val="28"/>
          <w:lang w:val="uk-UA"/>
        </w:rPr>
        <w:t>олодомор різним його аспектам: від демографічних до економічних.</w:t>
      </w:r>
    </w:p>
    <w:p w14:paraId="7CF026C5" w14:textId="2258D842" w:rsidR="00785854" w:rsidRDefault="00E475C1" w:rsidP="00BD736D">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В</w:t>
      </w:r>
      <w:r w:rsidR="000E40D4" w:rsidRPr="00BD736D">
        <w:rPr>
          <w:rFonts w:ascii="Times New Roman" w:hAnsi="Times New Roman" w:cs="Times New Roman"/>
          <w:sz w:val="28"/>
          <w:lang w:val="uk-UA"/>
        </w:rPr>
        <w:t xml:space="preserve">ивчення </w:t>
      </w:r>
      <w:r w:rsidR="001365D1">
        <w:rPr>
          <w:rFonts w:ascii="Times New Roman" w:hAnsi="Times New Roman" w:cs="Times New Roman"/>
          <w:sz w:val="28"/>
          <w:lang w:val="uk-UA"/>
        </w:rPr>
        <w:t xml:space="preserve">свідчень в </w:t>
      </w:r>
      <w:r w:rsidR="00BD736D" w:rsidRPr="00BD736D">
        <w:rPr>
          <w:rFonts w:ascii="Times New Roman" w:hAnsi="Times New Roman" w:cs="Times New Roman"/>
          <w:sz w:val="28"/>
          <w:lang w:val="uk-UA"/>
        </w:rPr>
        <w:t>ар</w:t>
      </w:r>
      <w:r w:rsidR="001365D1">
        <w:rPr>
          <w:rFonts w:ascii="Times New Roman" w:hAnsi="Times New Roman" w:cs="Times New Roman"/>
          <w:sz w:val="28"/>
          <w:lang w:val="uk-UA"/>
        </w:rPr>
        <w:t xml:space="preserve">хівах, </w:t>
      </w:r>
      <w:r w:rsidR="006450CC">
        <w:rPr>
          <w:rFonts w:ascii="Times New Roman" w:hAnsi="Times New Roman" w:cs="Times New Roman"/>
          <w:sz w:val="28"/>
          <w:lang w:val="uk-UA"/>
        </w:rPr>
        <w:t>робота з тими, кому вдалося вижити, чимала</w:t>
      </w:r>
      <w:r w:rsidR="00BD736D">
        <w:rPr>
          <w:rFonts w:ascii="Times New Roman" w:hAnsi="Times New Roman" w:cs="Times New Roman"/>
          <w:sz w:val="28"/>
          <w:lang w:val="uk-UA"/>
        </w:rPr>
        <w:t xml:space="preserve"> праця</w:t>
      </w:r>
      <w:r w:rsidR="001365D1">
        <w:rPr>
          <w:rFonts w:ascii="Times New Roman" w:hAnsi="Times New Roman" w:cs="Times New Roman"/>
          <w:sz w:val="28"/>
          <w:lang w:val="uk-UA"/>
        </w:rPr>
        <w:t xml:space="preserve"> закордонних </w:t>
      </w:r>
      <w:r w:rsidR="006450CC">
        <w:rPr>
          <w:rFonts w:ascii="Times New Roman" w:hAnsi="Times New Roman" w:cs="Times New Roman"/>
          <w:sz w:val="28"/>
          <w:lang w:val="uk-UA"/>
        </w:rPr>
        <w:t xml:space="preserve">і вітчизняних </w:t>
      </w:r>
      <w:r w:rsidR="001365D1">
        <w:rPr>
          <w:rFonts w:ascii="Times New Roman" w:hAnsi="Times New Roman" w:cs="Times New Roman"/>
          <w:sz w:val="28"/>
          <w:lang w:val="uk-UA"/>
        </w:rPr>
        <w:t xml:space="preserve">учених у їхніх архівних установах та </w:t>
      </w:r>
      <w:r w:rsidR="00BD736D" w:rsidRPr="00BD736D">
        <w:rPr>
          <w:rFonts w:ascii="Times New Roman" w:hAnsi="Times New Roman" w:cs="Times New Roman"/>
          <w:sz w:val="28"/>
          <w:lang w:val="uk-UA"/>
        </w:rPr>
        <w:t>історіографічні розробки сприятимуть</w:t>
      </w:r>
      <w:r w:rsidR="00BD736D">
        <w:rPr>
          <w:rFonts w:ascii="Times New Roman" w:hAnsi="Times New Roman" w:cs="Times New Roman"/>
          <w:sz w:val="28"/>
          <w:lang w:val="uk-UA"/>
        </w:rPr>
        <w:t xml:space="preserve"> </w:t>
      </w:r>
      <w:r w:rsidR="001365D1">
        <w:rPr>
          <w:rFonts w:ascii="Times New Roman" w:hAnsi="Times New Roman" w:cs="Times New Roman"/>
          <w:sz w:val="28"/>
          <w:lang w:val="uk-UA"/>
        </w:rPr>
        <w:t>тому, що тема Голодомор</w:t>
      </w:r>
      <w:r w:rsidR="006450CC">
        <w:rPr>
          <w:rFonts w:ascii="Times New Roman" w:hAnsi="Times New Roman" w:cs="Times New Roman"/>
          <w:sz w:val="28"/>
          <w:lang w:val="uk-UA"/>
        </w:rPr>
        <w:t>у не припинятиме</w:t>
      </w:r>
      <w:r w:rsidR="001365D1">
        <w:rPr>
          <w:rFonts w:ascii="Times New Roman" w:hAnsi="Times New Roman" w:cs="Times New Roman"/>
          <w:sz w:val="28"/>
          <w:lang w:val="uk-UA"/>
        </w:rPr>
        <w:t>ться досліджуватись ученими</w:t>
      </w:r>
      <w:r w:rsidR="006A7E73">
        <w:rPr>
          <w:rFonts w:ascii="Times New Roman" w:hAnsi="Times New Roman" w:cs="Times New Roman"/>
          <w:sz w:val="28"/>
          <w:lang w:val="uk-UA"/>
        </w:rPr>
        <w:t>, обговорюватись громадськими активістами, порушуватись на загальнодержавному та міжнародному рівні</w:t>
      </w:r>
      <w:r w:rsidR="005E7EAD">
        <w:rPr>
          <w:rFonts w:ascii="Times New Roman" w:hAnsi="Times New Roman" w:cs="Times New Roman"/>
          <w:sz w:val="28"/>
          <w:lang w:val="uk-UA"/>
        </w:rPr>
        <w:t>. Недостатньо опрацьовані матеріали стимулюють</w:t>
      </w:r>
      <w:r w:rsidR="001365D1">
        <w:rPr>
          <w:rFonts w:ascii="Times New Roman" w:hAnsi="Times New Roman" w:cs="Times New Roman"/>
          <w:sz w:val="28"/>
          <w:lang w:val="uk-UA"/>
        </w:rPr>
        <w:t xml:space="preserve"> учених пильно придивлятися до призабутих сторінок </w:t>
      </w:r>
      <w:r w:rsidR="00BD736D">
        <w:rPr>
          <w:rFonts w:ascii="Times New Roman" w:hAnsi="Times New Roman" w:cs="Times New Roman"/>
          <w:sz w:val="28"/>
          <w:lang w:val="uk-UA"/>
        </w:rPr>
        <w:t>історії українського суспіль</w:t>
      </w:r>
      <w:r w:rsidR="00BD736D" w:rsidRPr="00BD736D">
        <w:rPr>
          <w:rFonts w:ascii="Times New Roman" w:hAnsi="Times New Roman" w:cs="Times New Roman"/>
          <w:sz w:val="28"/>
          <w:lang w:val="uk-UA"/>
        </w:rPr>
        <w:t xml:space="preserve">ства. Завданням </w:t>
      </w:r>
      <w:r w:rsidR="001365D1">
        <w:rPr>
          <w:rFonts w:ascii="Times New Roman" w:hAnsi="Times New Roman" w:cs="Times New Roman"/>
          <w:sz w:val="28"/>
          <w:lang w:val="uk-UA"/>
        </w:rPr>
        <w:t xml:space="preserve">істориків і літературознавців </w:t>
      </w:r>
      <w:r w:rsidR="00BD736D" w:rsidRPr="00BD736D">
        <w:rPr>
          <w:rFonts w:ascii="Times New Roman" w:hAnsi="Times New Roman" w:cs="Times New Roman"/>
          <w:sz w:val="28"/>
          <w:lang w:val="uk-UA"/>
        </w:rPr>
        <w:t>залишається збирання</w:t>
      </w:r>
      <w:r w:rsidR="00763CE3">
        <w:rPr>
          <w:rFonts w:ascii="Times New Roman" w:hAnsi="Times New Roman" w:cs="Times New Roman"/>
          <w:sz w:val="28"/>
          <w:lang w:val="uk-UA"/>
        </w:rPr>
        <w:t>, осмислення й донесення</w:t>
      </w:r>
      <w:r w:rsidR="00BD736D">
        <w:rPr>
          <w:rFonts w:ascii="Times New Roman" w:hAnsi="Times New Roman" w:cs="Times New Roman"/>
          <w:sz w:val="28"/>
          <w:lang w:val="uk-UA"/>
        </w:rPr>
        <w:t xml:space="preserve"> </w:t>
      </w:r>
      <w:r w:rsidR="00BD736D" w:rsidRPr="00BD736D">
        <w:rPr>
          <w:rFonts w:ascii="Times New Roman" w:hAnsi="Times New Roman" w:cs="Times New Roman"/>
          <w:sz w:val="28"/>
          <w:lang w:val="uk-UA"/>
        </w:rPr>
        <w:t>письмових свідчень безпосередніх учасник</w:t>
      </w:r>
      <w:r w:rsidR="00BD736D">
        <w:rPr>
          <w:rFonts w:ascii="Times New Roman" w:hAnsi="Times New Roman" w:cs="Times New Roman"/>
          <w:sz w:val="28"/>
          <w:lang w:val="uk-UA"/>
        </w:rPr>
        <w:t>ів подій</w:t>
      </w:r>
      <w:r w:rsidR="00763CE3">
        <w:rPr>
          <w:rFonts w:ascii="Times New Roman" w:hAnsi="Times New Roman" w:cs="Times New Roman"/>
          <w:sz w:val="28"/>
          <w:lang w:val="uk-UA"/>
        </w:rPr>
        <w:t xml:space="preserve"> до читачів. Втрата</w:t>
      </w:r>
      <w:r w:rsidR="00BD736D">
        <w:rPr>
          <w:rFonts w:ascii="Times New Roman" w:hAnsi="Times New Roman" w:cs="Times New Roman"/>
          <w:sz w:val="28"/>
          <w:lang w:val="uk-UA"/>
        </w:rPr>
        <w:t xml:space="preserve"> </w:t>
      </w:r>
      <w:r w:rsidR="00763CE3">
        <w:rPr>
          <w:rFonts w:ascii="Times New Roman" w:hAnsi="Times New Roman" w:cs="Times New Roman"/>
          <w:sz w:val="28"/>
          <w:lang w:val="uk-UA"/>
        </w:rPr>
        <w:t xml:space="preserve">матеріалів призведе до того, що </w:t>
      </w:r>
      <w:r w:rsidR="00BD736D">
        <w:rPr>
          <w:rFonts w:ascii="Times New Roman" w:hAnsi="Times New Roman" w:cs="Times New Roman"/>
          <w:sz w:val="28"/>
          <w:lang w:val="uk-UA"/>
        </w:rPr>
        <w:t>низ</w:t>
      </w:r>
      <w:r w:rsidR="00763CE3">
        <w:rPr>
          <w:rFonts w:ascii="Times New Roman" w:hAnsi="Times New Roman" w:cs="Times New Roman"/>
          <w:sz w:val="28"/>
          <w:lang w:val="uk-UA"/>
        </w:rPr>
        <w:t>ка</w:t>
      </w:r>
      <w:r w:rsidR="00BD736D" w:rsidRPr="00BD736D">
        <w:rPr>
          <w:rFonts w:ascii="Times New Roman" w:hAnsi="Times New Roman" w:cs="Times New Roman"/>
          <w:sz w:val="28"/>
          <w:lang w:val="uk-UA"/>
        </w:rPr>
        <w:t xml:space="preserve"> питань залишиться без відповіді</w:t>
      </w:r>
      <w:r w:rsidR="00763CE3">
        <w:rPr>
          <w:rFonts w:ascii="Times New Roman" w:hAnsi="Times New Roman" w:cs="Times New Roman"/>
          <w:sz w:val="28"/>
          <w:lang w:val="uk-UA"/>
        </w:rPr>
        <w:t>, як</w:t>
      </w:r>
      <w:r w:rsidR="001365D1">
        <w:rPr>
          <w:rFonts w:ascii="Times New Roman" w:hAnsi="Times New Roman" w:cs="Times New Roman"/>
          <w:sz w:val="28"/>
          <w:lang w:val="uk-UA"/>
        </w:rPr>
        <w:t xml:space="preserve"> і подальша інтерпретація</w:t>
      </w:r>
      <w:r w:rsidR="00BD736D" w:rsidRPr="00BD736D">
        <w:rPr>
          <w:rFonts w:ascii="Times New Roman" w:hAnsi="Times New Roman" w:cs="Times New Roman"/>
          <w:sz w:val="28"/>
          <w:lang w:val="uk-UA"/>
        </w:rPr>
        <w:t xml:space="preserve">. </w:t>
      </w:r>
    </w:p>
    <w:p w14:paraId="240C410A" w14:textId="77777777" w:rsidR="00785854" w:rsidRDefault="00785854" w:rsidP="00785854">
      <w:pPr>
        <w:spacing w:after="0" w:line="360" w:lineRule="auto"/>
        <w:jc w:val="both"/>
        <w:rPr>
          <w:rFonts w:ascii="Times New Roman" w:hAnsi="Times New Roman" w:cs="Times New Roman"/>
          <w:sz w:val="28"/>
          <w:lang w:val="uk-UA"/>
        </w:rPr>
      </w:pPr>
    </w:p>
    <w:p w14:paraId="0527DEA6" w14:textId="77777777" w:rsidR="00785854" w:rsidRDefault="00785854" w:rsidP="00785854">
      <w:pPr>
        <w:spacing w:after="0" w:line="360" w:lineRule="auto"/>
        <w:rPr>
          <w:rFonts w:ascii="Times New Roman" w:hAnsi="Times New Roman" w:cs="Times New Roman"/>
          <w:sz w:val="28"/>
          <w:lang w:val="uk-UA"/>
        </w:rPr>
        <w:sectPr w:rsidR="00785854" w:rsidSect="00855C0B">
          <w:pgSz w:w="12240" w:h="15840"/>
          <w:pgMar w:top="1134" w:right="850" w:bottom="1134" w:left="1701" w:header="708" w:footer="708" w:gutter="0"/>
          <w:cols w:space="720"/>
        </w:sectPr>
      </w:pPr>
    </w:p>
    <w:p w14:paraId="65953AC1" w14:textId="77777777" w:rsidR="00785854" w:rsidRDefault="00785854" w:rsidP="00785854">
      <w:pPr>
        <w:spacing w:after="0" w:line="360" w:lineRule="auto"/>
        <w:jc w:val="center"/>
        <w:rPr>
          <w:rFonts w:ascii="Times New Roman" w:hAnsi="Times New Roman" w:cs="Times New Roman"/>
          <w:b/>
          <w:sz w:val="28"/>
          <w:lang w:val="uk-UA"/>
        </w:rPr>
      </w:pPr>
      <w:r>
        <w:rPr>
          <w:rFonts w:ascii="Times New Roman" w:hAnsi="Times New Roman" w:cs="Times New Roman"/>
          <w:b/>
          <w:sz w:val="28"/>
          <w:lang w:val="uk-UA"/>
        </w:rPr>
        <w:lastRenderedPageBreak/>
        <w:t>РОЗДІЛ 2</w:t>
      </w:r>
    </w:p>
    <w:p w14:paraId="28FBDDA6" w14:textId="77777777" w:rsidR="00785854" w:rsidRDefault="00495598" w:rsidP="00785854">
      <w:pPr>
        <w:spacing w:after="0" w:line="360" w:lineRule="auto"/>
        <w:jc w:val="center"/>
        <w:rPr>
          <w:rFonts w:ascii="Times New Roman" w:hAnsi="Times New Roman" w:cs="Times New Roman"/>
          <w:b/>
          <w:sz w:val="28"/>
          <w:lang w:val="uk-UA"/>
        </w:rPr>
      </w:pPr>
      <w:r>
        <w:rPr>
          <w:rFonts w:ascii="Times New Roman" w:hAnsi="Times New Roman" w:cs="Times New Roman"/>
          <w:b/>
          <w:sz w:val="28"/>
          <w:lang w:val="uk-UA"/>
        </w:rPr>
        <w:t>СТРУКТУРНА ПАРАДИГМА</w:t>
      </w:r>
      <w:r w:rsidR="00D06A6F">
        <w:rPr>
          <w:rFonts w:ascii="Times New Roman" w:hAnsi="Times New Roman" w:cs="Times New Roman"/>
          <w:b/>
          <w:sz w:val="28"/>
          <w:lang w:val="uk-UA"/>
        </w:rPr>
        <w:t xml:space="preserve"> НАРАТИВН</w:t>
      </w:r>
      <w:r>
        <w:rPr>
          <w:rFonts w:ascii="Times New Roman" w:hAnsi="Times New Roman" w:cs="Times New Roman"/>
          <w:b/>
          <w:sz w:val="28"/>
          <w:lang w:val="uk-UA"/>
        </w:rPr>
        <w:t>ОЇ СТРАТЕГІЇ</w:t>
      </w:r>
      <w:r w:rsidR="00B21F46">
        <w:rPr>
          <w:rFonts w:ascii="Times New Roman" w:hAnsi="Times New Roman" w:cs="Times New Roman"/>
          <w:b/>
          <w:sz w:val="28"/>
          <w:lang w:val="uk-UA"/>
        </w:rPr>
        <w:t xml:space="preserve"> В РОМАНІ С. ТАЛАН «РОЗКОЛОТЕ НЕБО»</w:t>
      </w:r>
    </w:p>
    <w:p w14:paraId="6172F37B" w14:textId="77777777" w:rsidR="00A57CD6" w:rsidRDefault="00A57CD6" w:rsidP="00742747">
      <w:pPr>
        <w:spacing w:after="0" w:line="360" w:lineRule="auto"/>
        <w:jc w:val="both"/>
        <w:rPr>
          <w:rFonts w:ascii="Times New Roman" w:hAnsi="Times New Roman" w:cs="Times New Roman"/>
          <w:sz w:val="28"/>
          <w:lang w:val="uk-UA"/>
        </w:rPr>
      </w:pPr>
    </w:p>
    <w:p w14:paraId="11F3AF25" w14:textId="77777777" w:rsidR="00742747" w:rsidRPr="00742747" w:rsidRDefault="00742747" w:rsidP="00C35384">
      <w:pPr>
        <w:spacing w:after="0" w:line="360" w:lineRule="auto"/>
        <w:ind w:firstLine="709"/>
        <w:jc w:val="both"/>
        <w:rPr>
          <w:rFonts w:ascii="Times New Roman" w:hAnsi="Times New Roman" w:cs="Times New Roman"/>
          <w:sz w:val="28"/>
          <w:lang w:val="uk-UA"/>
        </w:rPr>
      </w:pPr>
      <w:proofErr w:type="spellStart"/>
      <w:r>
        <w:rPr>
          <w:rFonts w:ascii="Times New Roman" w:hAnsi="Times New Roman" w:cs="Times New Roman"/>
          <w:sz w:val="28"/>
          <w:lang w:val="uk-UA"/>
        </w:rPr>
        <w:t>Н</w:t>
      </w:r>
      <w:r w:rsidR="00CF5E0A">
        <w:rPr>
          <w:rFonts w:ascii="Times New Roman" w:hAnsi="Times New Roman" w:cs="Times New Roman"/>
          <w:sz w:val="28"/>
          <w:lang w:val="uk-UA"/>
        </w:rPr>
        <w:t>аративна</w:t>
      </w:r>
      <w:proofErr w:type="spellEnd"/>
      <w:r w:rsidR="00CF5E0A">
        <w:rPr>
          <w:rFonts w:ascii="Times New Roman" w:hAnsi="Times New Roman" w:cs="Times New Roman"/>
          <w:sz w:val="28"/>
          <w:lang w:val="uk-UA"/>
        </w:rPr>
        <w:t xml:space="preserve"> стратегія</w:t>
      </w:r>
      <w:r>
        <w:rPr>
          <w:rFonts w:ascii="Times New Roman" w:hAnsi="Times New Roman" w:cs="Times New Roman"/>
          <w:sz w:val="28"/>
          <w:lang w:val="uk-UA"/>
        </w:rPr>
        <w:t xml:space="preserve"> є результатом авторської програми мислення в певному руслі, яка нашаровує час, простір, події та мовлення </w:t>
      </w:r>
      <w:proofErr w:type="spellStart"/>
      <w:r>
        <w:rPr>
          <w:rFonts w:ascii="Times New Roman" w:hAnsi="Times New Roman" w:cs="Times New Roman"/>
          <w:sz w:val="28"/>
          <w:lang w:val="uk-UA"/>
        </w:rPr>
        <w:t>наратора</w:t>
      </w:r>
      <w:proofErr w:type="spellEnd"/>
      <w:r>
        <w:rPr>
          <w:rFonts w:ascii="Times New Roman" w:hAnsi="Times New Roman" w:cs="Times New Roman"/>
          <w:sz w:val="28"/>
          <w:lang w:val="uk-UA"/>
        </w:rPr>
        <w:t xml:space="preserve">. </w:t>
      </w:r>
      <w:r w:rsidR="00113A08">
        <w:rPr>
          <w:rFonts w:ascii="Times New Roman" w:hAnsi="Times New Roman" w:cs="Times New Roman"/>
          <w:sz w:val="28"/>
          <w:lang w:val="uk-UA"/>
        </w:rPr>
        <w:t>Оповідач виступає від імені письменника та є орієнтиром для читача, презентує в романі С. Талан найжахливіші та найтрагічніші</w:t>
      </w:r>
      <w:r w:rsidR="00A94D3D">
        <w:rPr>
          <w:rFonts w:ascii="Times New Roman" w:hAnsi="Times New Roman" w:cs="Times New Roman"/>
          <w:sz w:val="28"/>
          <w:lang w:val="uk-UA"/>
        </w:rPr>
        <w:t xml:space="preserve"> сторінки української історії. </w:t>
      </w:r>
      <w:proofErr w:type="spellStart"/>
      <w:r w:rsidR="00A94D3D">
        <w:rPr>
          <w:rFonts w:ascii="Times New Roman" w:hAnsi="Times New Roman" w:cs="Times New Roman"/>
          <w:sz w:val="28"/>
          <w:lang w:val="uk-UA"/>
        </w:rPr>
        <w:t>Наратор</w:t>
      </w:r>
      <w:proofErr w:type="spellEnd"/>
      <w:r w:rsidR="00A94D3D">
        <w:rPr>
          <w:rFonts w:ascii="Times New Roman" w:hAnsi="Times New Roman" w:cs="Times New Roman"/>
          <w:sz w:val="28"/>
          <w:lang w:val="uk-UA"/>
        </w:rPr>
        <w:t xml:space="preserve"> виступає для читача</w:t>
      </w:r>
      <w:r w:rsidR="00113A08">
        <w:rPr>
          <w:rFonts w:ascii="Times New Roman" w:hAnsi="Times New Roman" w:cs="Times New Roman"/>
          <w:sz w:val="28"/>
          <w:lang w:val="uk-UA"/>
        </w:rPr>
        <w:t xml:space="preserve"> психологічним провідником серед безлічі скалічених і заморених доль українців. </w:t>
      </w:r>
      <w:proofErr w:type="spellStart"/>
      <w:r w:rsidRPr="00742747">
        <w:rPr>
          <w:rFonts w:ascii="Times New Roman" w:hAnsi="Times New Roman" w:cs="Times New Roman"/>
          <w:sz w:val="28"/>
          <w:lang w:val="uk-UA"/>
        </w:rPr>
        <w:t>Наратор</w:t>
      </w:r>
      <w:proofErr w:type="spellEnd"/>
      <w:r w:rsidRPr="00742747">
        <w:rPr>
          <w:rFonts w:ascii="Times New Roman" w:hAnsi="Times New Roman" w:cs="Times New Roman"/>
          <w:sz w:val="28"/>
          <w:lang w:val="uk-UA"/>
        </w:rPr>
        <w:t xml:space="preserve"> у художньому творі діє у певному часі та просторі. Тож у дослідженні представимо оповідну модель </w:t>
      </w:r>
      <w:proofErr w:type="spellStart"/>
      <w:r w:rsidRPr="00742747">
        <w:rPr>
          <w:rFonts w:ascii="Times New Roman" w:hAnsi="Times New Roman" w:cs="Times New Roman"/>
          <w:sz w:val="28"/>
          <w:lang w:val="uk-UA"/>
        </w:rPr>
        <w:t>наратора</w:t>
      </w:r>
      <w:proofErr w:type="spellEnd"/>
      <w:r w:rsidRPr="00742747">
        <w:rPr>
          <w:rFonts w:ascii="Times New Roman" w:hAnsi="Times New Roman" w:cs="Times New Roman"/>
          <w:sz w:val="28"/>
          <w:lang w:val="uk-UA"/>
        </w:rPr>
        <w:t xml:space="preserve"> </w:t>
      </w:r>
      <w:r w:rsidR="004C14DD">
        <w:rPr>
          <w:rFonts w:ascii="Times New Roman" w:hAnsi="Times New Roman" w:cs="Times New Roman"/>
          <w:sz w:val="28"/>
          <w:lang w:val="uk-UA"/>
        </w:rPr>
        <w:t xml:space="preserve">з погляду комунікативної, часової та </w:t>
      </w:r>
      <w:proofErr w:type="spellStart"/>
      <w:r w:rsidR="004C14DD">
        <w:rPr>
          <w:rFonts w:ascii="Times New Roman" w:hAnsi="Times New Roman" w:cs="Times New Roman"/>
          <w:sz w:val="28"/>
          <w:lang w:val="uk-UA"/>
        </w:rPr>
        <w:t>фікціональної</w:t>
      </w:r>
      <w:proofErr w:type="spellEnd"/>
      <w:r w:rsidR="004C14DD">
        <w:rPr>
          <w:rFonts w:ascii="Times New Roman" w:hAnsi="Times New Roman" w:cs="Times New Roman"/>
          <w:sz w:val="28"/>
          <w:lang w:val="uk-UA"/>
        </w:rPr>
        <w:t xml:space="preserve"> стратегій</w:t>
      </w:r>
      <w:r w:rsidRPr="00742747">
        <w:rPr>
          <w:rFonts w:ascii="Times New Roman" w:hAnsi="Times New Roman" w:cs="Times New Roman"/>
          <w:sz w:val="28"/>
          <w:lang w:val="uk-UA"/>
        </w:rPr>
        <w:t xml:space="preserve">. </w:t>
      </w:r>
    </w:p>
    <w:p w14:paraId="4C92E2C7" w14:textId="77777777" w:rsidR="00153859" w:rsidRDefault="000F0E12" w:rsidP="000F0E12">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Письменниця в романі «Розколоте небо» «</w:t>
      </w:r>
      <w:r w:rsidRPr="000F0E12">
        <w:rPr>
          <w:rFonts w:ascii="Times New Roman" w:hAnsi="Times New Roman" w:cs="Times New Roman"/>
          <w:sz w:val="28"/>
          <w:lang w:val="uk-UA"/>
        </w:rPr>
        <w:t>на тлі широ</w:t>
      </w:r>
      <w:r>
        <w:rPr>
          <w:rFonts w:ascii="Times New Roman" w:hAnsi="Times New Roman" w:cs="Times New Roman"/>
          <w:sz w:val="28"/>
          <w:lang w:val="uk-UA"/>
        </w:rPr>
        <w:t xml:space="preserve">кої проблеми Голодомору звертає </w:t>
      </w:r>
      <w:r w:rsidRPr="000F0E12">
        <w:rPr>
          <w:rFonts w:ascii="Times New Roman" w:hAnsi="Times New Roman" w:cs="Times New Roman"/>
          <w:sz w:val="28"/>
          <w:lang w:val="uk-UA"/>
        </w:rPr>
        <w:t>увагу саме на</w:t>
      </w:r>
      <w:r>
        <w:rPr>
          <w:rFonts w:ascii="Times New Roman" w:hAnsi="Times New Roman" w:cs="Times New Roman"/>
          <w:sz w:val="28"/>
          <w:lang w:val="uk-UA"/>
        </w:rPr>
        <w:t xml:space="preserve"> явище тоталітарної </w:t>
      </w:r>
      <w:proofErr w:type="spellStart"/>
      <w:r>
        <w:rPr>
          <w:rFonts w:ascii="Times New Roman" w:hAnsi="Times New Roman" w:cs="Times New Roman"/>
          <w:sz w:val="28"/>
          <w:lang w:val="uk-UA"/>
        </w:rPr>
        <w:t>масовізації</w:t>
      </w:r>
      <w:proofErr w:type="spellEnd"/>
      <w:r>
        <w:rPr>
          <w:rFonts w:ascii="Times New Roman" w:hAnsi="Times New Roman" w:cs="Times New Roman"/>
          <w:sz w:val="28"/>
          <w:lang w:val="uk-UA"/>
        </w:rPr>
        <w:t xml:space="preserve"> </w:t>
      </w:r>
      <w:r w:rsidRPr="000F0E12">
        <w:rPr>
          <w:rFonts w:ascii="Times New Roman" w:hAnsi="Times New Roman" w:cs="Times New Roman"/>
          <w:sz w:val="28"/>
          <w:lang w:val="uk-UA"/>
        </w:rPr>
        <w:t>українського населення</w:t>
      </w:r>
      <w:r w:rsidR="00D15535">
        <w:rPr>
          <w:rFonts w:ascii="Times New Roman" w:hAnsi="Times New Roman" w:cs="Times New Roman"/>
          <w:sz w:val="28"/>
          <w:lang w:val="uk-UA"/>
        </w:rPr>
        <w:t>» [38</w:t>
      </w:r>
      <w:r>
        <w:rPr>
          <w:rFonts w:ascii="Times New Roman" w:hAnsi="Times New Roman" w:cs="Times New Roman"/>
          <w:sz w:val="28"/>
          <w:lang w:val="uk-UA"/>
        </w:rPr>
        <w:t>, с. 94]. Українське селянство було тією купкою, яке не вирвало зі своєї душі гідність і трималося міцного ґрунту та цінувало працю.</w:t>
      </w:r>
    </w:p>
    <w:p w14:paraId="3A12B8F2" w14:textId="77777777" w:rsidR="00C901EB" w:rsidRDefault="00C901EB" w:rsidP="00C901EB">
      <w:pPr>
        <w:spacing w:after="0" w:line="360" w:lineRule="auto"/>
        <w:ind w:firstLine="709"/>
        <w:jc w:val="both"/>
        <w:rPr>
          <w:rFonts w:ascii="Times New Roman" w:hAnsi="Times New Roman" w:cs="Times New Roman"/>
          <w:sz w:val="28"/>
          <w:lang w:val="uk-UA"/>
        </w:rPr>
      </w:pPr>
      <w:r w:rsidRPr="00C901EB">
        <w:rPr>
          <w:rFonts w:ascii="Times New Roman" w:hAnsi="Times New Roman" w:cs="Times New Roman"/>
          <w:sz w:val="28"/>
          <w:lang w:val="uk-UA"/>
        </w:rPr>
        <w:t xml:space="preserve">Найбільший урок, який винесли українці – це власне </w:t>
      </w:r>
      <w:proofErr w:type="spellStart"/>
      <w:r w:rsidRPr="00C901EB">
        <w:rPr>
          <w:rFonts w:ascii="Times New Roman" w:hAnsi="Times New Roman" w:cs="Times New Roman"/>
          <w:sz w:val="28"/>
          <w:lang w:val="uk-UA"/>
        </w:rPr>
        <w:t>неусвідомлення</w:t>
      </w:r>
      <w:proofErr w:type="spellEnd"/>
      <w:r w:rsidRPr="00C901EB">
        <w:rPr>
          <w:rFonts w:ascii="Times New Roman" w:hAnsi="Times New Roman" w:cs="Times New Roman"/>
          <w:sz w:val="28"/>
          <w:lang w:val="uk-UA"/>
        </w:rPr>
        <w:t xml:space="preserve"> того, що вони стали зброєю у руках катів і були приречені на голодну смерть, як і інші. Авторка намагається знайти відповідь на запитання: «Чи вдається будувати соціалістичне народне господарство без робітників?». Схоже, що український народ був проблемою (перепоною) для радянської системної машини.</w:t>
      </w:r>
    </w:p>
    <w:p w14:paraId="7B4DEEC8" w14:textId="77777777" w:rsidR="00B27E0F" w:rsidRPr="00B27E0F" w:rsidRDefault="0021179D" w:rsidP="00B27E0F">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В образному світі створено особливе світосприйняття народних настроїв і переживань у період голодних років. </w:t>
      </w:r>
      <w:r w:rsidR="00B654BF">
        <w:rPr>
          <w:rFonts w:ascii="Times New Roman" w:hAnsi="Times New Roman" w:cs="Times New Roman"/>
          <w:sz w:val="28"/>
          <w:lang w:val="uk-UA"/>
        </w:rPr>
        <w:t>Роман авторки є правдивою і художньо досконалою інтерпретацією теми голоду, яка стала загальнонаціональною трагедією 1932–1933 рр. Пись</w:t>
      </w:r>
      <w:r w:rsidR="00F75E6A">
        <w:rPr>
          <w:rFonts w:ascii="Times New Roman" w:hAnsi="Times New Roman" w:cs="Times New Roman"/>
          <w:sz w:val="28"/>
          <w:lang w:val="uk-UA"/>
        </w:rPr>
        <w:t>менниця торкається підґрунтя</w:t>
      </w:r>
      <w:r w:rsidR="00B654BF">
        <w:rPr>
          <w:rFonts w:ascii="Times New Roman" w:hAnsi="Times New Roman" w:cs="Times New Roman"/>
          <w:sz w:val="28"/>
          <w:lang w:val="uk-UA"/>
        </w:rPr>
        <w:t xml:space="preserve"> геноциду, моделюючи оповідь, починаючи з 1929 р., коли бої за хліб і години виживання були примарними</w:t>
      </w:r>
      <w:r w:rsidR="00970E24">
        <w:rPr>
          <w:rFonts w:ascii="Times New Roman" w:hAnsi="Times New Roman" w:cs="Times New Roman"/>
          <w:sz w:val="28"/>
          <w:lang w:val="uk-UA"/>
        </w:rPr>
        <w:t>. У</w:t>
      </w:r>
      <w:r w:rsidR="00B654BF">
        <w:rPr>
          <w:rFonts w:ascii="Times New Roman" w:hAnsi="Times New Roman" w:cs="Times New Roman"/>
          <w:sz w:val="28"/>
          <w:lang w:val="uk-UA"/>
        </w:rPr>
        <w:t xml:space="preserve">сі були в очікуванні змін, які принесе політика </w:t>
      </w:r>
      <w:r w:rsidR="00970E24">
        <w:rPr>
          <w:rFonts w:ascii="Times New Roman" w:hAnsi="Times New Roman" w:cs="Times New Roman"/>
          <w:sz w:val="28"/>
          <w:lang w:val="uk-UA"/>
        </w:rPr>
        <w:lastRenderedPageBreak/>
        <w:t>колективізації, а соціально-демографічна катастрофа стане н</w:t>
      </w:r>
      <w:r>
        <w:rPr>
          <w:rFonts w:ascii="Times New Roman" w:hAnsi="Times New Roman" w:cs="Times New Roman"/>
          <w:sz w:val="28"/>
          <w:lang w:val="uk-UA"/>
        </w:rPr>
        <w:t xml:space="preserve">аціональною сторінкою в історії більшовицького свавілля. </w:t>
      </w:r>
      <w:r w:rsidR="00B27E0F">
        <w:rPr>
          <w:rFonts w:ascii="Times New Roman" w:hAnsi="Times New Roman" w:cs="Times New Roman"/>
          <w:sz w:val="28"/>
          <w:lang w:val="uk-UA"/>
        </w:rPr>
        <w:t>С. Талан доносить думку, що т</w:t>
      </w:r>
      <w:r w:rsidR="00B27E0F" w:rsidRPr="00B27E0F">
        <w:rPr>
          <w:rFonts w:ascii="Times New Roman" w:hAnsi="Times New Roman" w:cs="Times New Roman"/>
          <w:sz w:val="28"/>
          <w:lang w:val="uk-UA"/>
        </w:rPr>
        <w:t>оталітаризм як явище чужої системи</w:t>
      </w:r>
      <w:r w:rsidR="00B27E0F">
        <w:rPr>
          <w:rFonts w:ascii="Times New Roman" w:hAnsi="Times New Roman" w:cs="Times New Roman"/>
          <w:sz w:val="28"/>
          <w:lang w:val="uk-UA"/>
        </w:rPr>
        <w:t>, невластивої українському народу,</w:t>
      </w:r>
      <w:r w:rsidR="00B27E0F" w:rsidRPr="00B27E0F">
        <w:rPr>
          <w:rFonts w:ascii="Times New Roman" w:hAnsi="Times New Roman" w:cs="Times New Roman"/>
          <w:sz w:val="28"/>
          <w:lang w:val="uk-UA"/>
        </w:rPr>
        <w:t xml:space="preserve"> є </w:t>
      </w:r>
      <w:proofErr w:type="spellStart"/>
      <w:r w:rsidR="00B27E0F" w:rsidRPr="00B27E0F">
        <w:rPr>
          <w:rFonts w:ascii="Times New Roman" w:hAnsi="Times New Roman" w:cs="Times New Roman"/>
          <w:sz w:val="28"/>
          <w:lang w:val="uk-UA"/>
        </w:rPr>
        <w:t>позанаціональним</w:t>
      </w:r>
      <w:proofErr w:type="spellEnd"/>
      <w:r w:rsidR="00B27E0F" w:rsidRPr="00B27E0F">
        <w:rPr>
          <w:rFonts w:ascii="Times New Roman" w:hAnsi="Times New Roman" w:cs="Times New Roman"/>
          <w:sz w:val="28"/>
          <w:lang w:val="uk-UA"/>
        </w:rPr>
        <w:t>, і вселюдською бідою, що може прийти в кожну країну, до кожного народу, який неспроможний захистити себе.</w:t>
      </w:r>
    </w:p>
    <w:p w14:paraId="77CE6ACF" w14:textId="77777777" w:rsidR="00B654BF" w:rsidRDefault="00B654BF" w:rsidP="0021179D">
      <w:pPr>
        <w:spacing w:after="0" w:line="360" w:lineRule="auto"/>
        <w:ind w:firstLine="709"/>
        <w:jc w:val="both"/>
        <w:rPr>
          <w:rFonts w:ascii="Times New Roman" w:hAnsi="Times New Roman" w:cs="Times New Roman"/>
          <w:sz w:val="28"/>
          <w:lang w:val="uk-UA"/>
        </w:rPr>
      </w:pPr>
    </w:p>
    <w:p w14:paraId="44E486A7" w14:textId="77777777" w:rsidR="00785854" w:rsidRDefault="00785854" w:rsidP="00785854">
      <w:pPr>
        <w:spacing w:after="0" w:line="360" w:lineRule="auto"/>
        <w:ind w:firstLine="709"/>
        <w:jc w:val="both"/>
        <w:rPr>
          <w:rFonts w:ascii="Times New Roman" w:hAnsi="Times New Roman" w:cs="Times New Roman"/>
          <w:b/>
          <w:sz w:val="28"/>
          <w:lang w:val="uk-UA"/>
        </w:rPr>
      </w:pPr>
      <w:r>
        <w:rPr>
          <w:rFonts w:ascii="Times New Roman" w:hAnsi="Times New Roman" w:cs="Times New Roman"/>
          <w:b/>
          <w:sz w:val="28"/>
          <w:lang w:val="uk-UA"/>
        </w:rPr>
        <w:t>2.1</w:t>
      </w:r>
      <w:r w:rsidR="00F70C5D">
        <w:rPr>
          <w:rFonts w:ascii="Times New Roman" w:hAnsi="Times New Roman" w:cs="Times New Roman"/>
          <w:b/>
          <w:sz w:val="28"/>
          <w:lang w:val="uk-UA"/>
        </w:rPr>
        <w:t xml:space="preserve">. </w:t>
      </w:r>
      <w:proofErr w:type="spellStart"/>
      <w:r w:rsidR="004C14DD">
        <w:rPr>
          <w:rFonts w:ascii="Times New Roman" w:hAnsi="Times New Roman" w:cs="Times New Roman"/>
          <w:b/>
          <w:sz w:val="28"/>
          <w:lang w:val="uk-UA"/>
        </w:rPr>
        <w:t>Подієвість</w:t>
      </w:r>
      <w:proofErr w:type="spellEnd"/>
      <w:r w:rsidR="004C14DD">
        <w:rPr>
          <w:rFonts w:ascii="Times New Roman" w:hAnsi="Times New Roman" w:cs="Times New Roman"/>
          <w:b/>
          <w:sz w:val="28"/>
          <w:lang w:val="uk-UA"/>
        </w:rPr>
        <w:t xml:space="preserve"> як вияв комунікативної стратегії</w:t>
      </w:r>
    </w:p>
    <w:p w14:paraId="0E0E8D76" w14:textId="77777777" w:rsidR="00BA654A" w:rsidRDefault="00F70C5D" w:rsidP="00AD0713">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Подія є ключовим питанням </w:t>
      </w:r>
      <w:r w:rsidR="002A6FA2">
        <w:rPr>
          <w:rFonts w:ascii="Times New Roman" w:hAnsi="Times New Roman" w:cs="Times New Roman"/>
          <w:sz w:val="28"/>
          <w:lang w:val="uk-UA"/>
        </w:rPr>
        <w:t xml:space="preserve">класичної </w:t>
      </w:r>
      <w:proofErr w:type="spellStart"/>
      <w:r>
        <w:rPr>
          <w:rFonts w:ascii="Times New Roman" w:hAnsi="Times New Roman" w:cs="Times New Roman"/>
          <w:sz w:val="28"/>
          <w:lang w:val="uk-UA"/>
        </w:rPr>
        <w:t>наратології</w:t>
      </w:r>
      <w:proofErr w:type="spellEnd"/>
      <w:r>
        <w:rPr>
          <w:rFonts w:ascii="Times New Roman" w:hAnsi="Times New Roman" w:cs="Times New Roman"/>
          <w:sz w:val="28"/>
          <w:lang w:val="uk-UA"/>
        </w:rPr>
        <w:t xml:space="preserve">, як і ланцюг подій у різних причинно-наслідкових зв’язках художнього твору. Художній </w:t>
      </w:r>
      <w:proofErr w:type="spellStart"/>
      <w:r>
        <w:rPr>
          <w:rFonts w:ascii="Times New Roman" w:hAnsi="Times New Roman" w:cs="Times New Roman"/>
          <w:sz w:val="28"/>
          <w:lang w:val="uk-UA"/>
        </w:rPr>
        <w:t>наратив</w:t>
      </w:r>
      <w:proofErr w:type="spellEnd"/>
      <w:r>
        <w:rPr>
          <w:rFonts w:ascii="Times New Roman" w:hAnsi="Times New Roman" w:cs="Times New Roman"/>
          <w:sz w:val="28"/>
          <w:lang w:val="uk-UA"/>
        </w:rPr>
        <w:t xml:space="preserve"> –</w:t>
      </w:r>
      <w:r w:rsidR="00177CEF">
        <w:rPr>
          <w:rFonts w:ascii="Times New Roman" w:hAnsi="Times New Roman" w:cs="Times New Roman"/>
          <w:sz w:val="28"/>
          <w:lang w:val="uk-UA"/>
        </w:rPr>
        <w:t xml:space="preserve"> це</w:t>
      </w:r>
      <w:r>
        <w:rPr>
          <w:rFonts w:ascii="Times New Roman" w:hAnsi="Times New Roman" w:cs="Times New Roman"/>
          <w:sz w:val="28"/>
          <w:lang w:val="uk-UA"/>
        </w:rPr>
        <w:t xml:space="preserve"> найдавніша форма існування та сприйняття світу</w:t>
      </w:r>
      <w:r w:rsidRPr="002A6FA2">
        <w:rPr>
          <w:rFonts w:ascii="Times New Roman" w:hAnsi="Times New Roman" w:cs="Times New Roman"/>
          <w:sz w:val="28"/>
          <w:lang w:val="uk-UA"/>
        </w:rPr>
        <w:t xml:space="preserve">. </w:t>
      </w:r>
      <w:r w:rsidR="00BA654A">
        <w:rPr>
          <w:rFonts w:ascii="Times New Roman" w:hAnsi="Times New Roman" w:cs="Times New Roman"/>
          <w:sz w:val="28"/>
          <w:lang w:val="uk-UA"/>
        </w:rPr>
        <w:t xml:space="preserve">Уперше звернув увагу на подію Аристотель у «Поетиці», вважаючи причинно-наслідкові зв’язки рушійними у групуванні логіки </w:t>
      </w:r>
      <w:proofErr w:type="spellStart"/>
      <w:r w:rsidR="00BA654A">
        <w:rPr>
          <w:rFonts w:ascii="Times New Roman" w:hAnsi="Times New Roman" w:cs="Times New Roman"/>
          <w:sz w:val="28"/>
          <w:lang w:val="uk-UA"/>
        </w:rPr>
        <w:t>подієвості</w:t>
      </w:r>
      <w:proofErr w:type="spellEnd"/>
      <w:r w:rsidR="00BA654A">
        <w:rPr>
          <w:rFonts w:ascii="Times New Roman" w:hAnsi="Times New Roman" w:cs="Times New Roman"/>
          <w:sz w:val="28"/>
          <w:lang w:val="uk-UA"/>
        </w:rPr>
        <w:t xml:space="preserve">. </w:t>
      </w:r>
    </w:p>
    <w:p w14:paraId="5F55A4B5" w14:textId="6EE0DBDD" w:rsidR="002A6FA2" w:rsidRDefault="002A6FA2" w:rsidP="00785854">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І. </w:t>
      </w:r>
      <w:proofErr w:type="spellStart"/>
      <w:r>
        <w:rPr>
          <w:rFonts w:ascii="Times New Roman" w:hAnsi="Times New Roman" w:cs="Times New Roman"/>
          <w:sz w:val="28"/>
          <w:lang w:val="uk-UA"/>
        </w:rPr>
        <w:t>Лівицька</w:t>
      </w:r>
      <w:proofErr w:type="spellEnd"/>
      <w:r w:rsidR="00AD0713">
        <w:rPr>
          <w:rFonts w:ascii="Times New Roman" w:hAnsi="Times New Roman" w:cs="Times New Roman"/>
          <w:sz w:val="28"/>
          <w:lang w:val="uk-UA"/>
        </w:rPr>
        <w:t xml:space="preserve"> визначає, що </w:t>
      </w:r>
      <w:r w:rsidR="00177CEF">
        <w:rPr>
          <w:rFonts w:ascii="Times New Roman" w:hAnsi="Times New Roman" w:cs="Times New Roman"/>
          <w:sz w:val="28"/>
          <w:lang w:val="uk-UA"/>
        </w:rPr>
        <w:t>формула послідовності подій «</w:t>
      </w:r>
      <w:r w:rsidRPr="002A6FA2">
        <w:rPr>
          <w:rFonts w:ascii="Times New Roman" w:hAnsi="Times New Roman" w:cs="Times New Roman"/>
          <w:sz w:val="28"/>
          <w:lang w:val="en-US"/>
        </w:rPr>
        <w:t>Post</w:t>
      </w:r>
      <w:r w:rsidRPr="002A6FA2">
        <w:rPr>
          <w:rFonts w:ascii="Times New Roman" w:hAnsi="Times New Roman" w:cs="Times New Roman"/>
          <w:sz w:val="28"/>
          <w:lang w:val="uk-UA"/>
        </w:rPr>
        <w:t xml:space="preserve"> </w:t>
      </w:r>
      <w:r w:rsidRPr="002A6FA2">
        <w:rPr>
          <w:rFonts w:ascii="Times New Roman" w:hAnsi="Times New Roman" w:cs="Times New Roman"/>
          <w:sz w:val="28"/>
          <w:lang w:val="en-US"/>
        </w:rPr>
        <w:t>hoc</w:t>
      </w:r>
      <w:r w:rsidRPr="002A6FA2">
        <w:rPr>
          <w:rFonts w:ascii="Times New Roman" w:hAnsi="Times New Roman" w:cs="Times New Roman"/>
          <w:sz w:val="28"/>
          <w:lang w:val="uk-UA"/>
        </w:rPr>
        <w:t xml:space="preserve">, </w:t>
      </w:r>
      <w:r w:rsidRPr="002A6FA2">
        <w:rPr>
          <w:rFonts w:ascii="Times New Roman" w:hAnsi="Times New Roman" w:cs="Times New Roman"/>
          <w:sz w:val="28"/>
          <w:lang w:val="en-US"/>
        </w:rPr>
        <w:t>ergo</w:t>
      </w:r>
      <w:r w:rsidRPr="002A6FA2">
        <w:rPr>
          <w:rFonts w:ascii="Times New Roman" w:hAnsi="Times New Roman" w:cs="Times New Roman"/>
          <w:sz w:val="28"/>
          <w:lang w:val="uk-UA"/>
        </w:rPr>
        <w:t xml:space="preserve"> </w:t>
      </w:r>
      <w:r w:rsidRPr="002A6FA2">
        <w:rPr>
          <w:rFonts w:ascii="Times New Roman" w:hAnsi="Times New Roman" w:cs="Times New Roman"/>
          <w:sz w:val="28"/>
          <w:lang w:val="en-US"/>
        </w:rPr>
        <w:t>propter</w:t>
      </w:r>
      <w:r w:rsidRPr="002A6FA2">
        <w:rPr>
          <w:rFonts w:ascii="Times New Roman" w:hAnsi="Times New Roman" w:cs="Times New Roman"/>
          <w:sz w:val="28"/>
          <w:lang w:val="uk-UA"/>
        </w:rPr>
        <w:t xml:space="preserve"> </w:t>
      </w:r>
      <w:r w:rsidRPr="002A6FA2">
        <w:rPr>
          <w:rFonts w:ascii="Times New Roman" w:hAnsi="Times New Roman" w:cs="Times New Roman"/>
          <w:sz w:val="28"/>
          <w:lang w:val="en-US"/>
        </w:rPr>
        <w:t>hoc</w:t>
      </w:r>
      <w:r w:rsidR="00177CEF">
        <w:rPr>
          <w:rFonts w:ascii="Times New Roman" w:hAnsi="Times New Roman" w:cs="Times New Roman"/>
          <w:sz w:val="28"/>
          <w:lang w:val="uk-UA"/>
        </w:rPr>
        <w:t>»</w:t>
      </w:r>
      <w:r w:rsidRPr="002A6FA2">
        <w:rPr>
          <w:rFonts w:ascii="Times New Roman" w:hAnsi="Times New Roman" w:cs="Times New Roman"/>
          <w:sz w:val="28"/>
          <w:lang w:val="uk-UA"/>
        </w:rPr>
        <w:t xml:space="preserve"> працює лише тоді, коли події, які хронологічно змінюють одна одну в часовому проміжку </w:t>
      </w:r>
      <w:proofErr w:type="spellStart"/>
      <w:r w:rsidRPr="002A6FA2">
        <w:rPr>
          <w:rFonts w:ascii="Times New Roman" w:hAnsi="Times New Roman" w:cs="Times New Roman"/>
          <w:sz w:val="28"/>
          <w:lang w:val="uk-UA"/>
        </w:rPr>
        <w:t>наративу</w:t>
      </w:r>
      <w:proofErr w:type="spellEnd"/>
      <w:r w:rsidRPr="002A6FA2">
        <w:rPr>
          <w:rFonts w:ascii="Times New Roman" w:hAnsi="Times New Roman" w:cs="Times New Roman"/>
          <w:sz w:val="28"/>
          <w:lang w:val="uk-UA"/>
        </w:rPr>
        <w:t xml:space="preserve"> як тексту, мають таку саму послідовність у </w:t>
      </w:r>
      <w:proofErr w:type="spellStart"/>
      <w:r w:rsidRPr="002A6FA2">
        <w:rPr>
          <w:rFonts w:ascii="Times New Roman" w:hAnsi="Times New Roman" w:cs="Times New Roman"/>
          <w:sz w:val="28"/>
          <w:lang w:val="uk-UA"/>
        </w:rPr>
        <w:t>наративному</w:t>
      </w:r>
      <w:proofErr w:type="spellEnd"/>
      <w:r w:rsidRPr="002A6FA2">
        <w:rPr>
          <w:rFonts w:ascii="Times New Roman" w:hAnsi="Times New Roman" w:cs="Times New Roman"/>
          <w:sz w:val="28"/>
          <w:lang w:val="uk-UA"/>
        </w:rPr>
        <w:t xml:space="preserve"> сюже</w:t>
      </w:r>
      <w:r>
        <w:rPr>
          <w:rFonts w:ascii="Times New Roman" w:hAnsi="Times New Roman" w:cs="Times New Roman"/>
          <w:sz w:val="28"/>
          <w:lang w:val="uk-UA"/>
        </w:rPr>
        <w:t>ті</w:t>
      </w:r>
      <w:r w:rsidR="00D15535">
        <w:rPr>
          <w:rFonts w:ascii="Times New Roman" w:hAnsi="Times New Roman" w:cs="Times New Roman"/>
          <w:sz w:val="28"/>
          <w:lang w:val="uk-UA"/>
        </w:rPr>
        <w:t xml:space="preserve"> (у процесі </w:t>
      </w:r>
      <w:proofErr w:type="spellStart"/>
      <w:r w:rsidR="00D15535">
        <w:rPr>
          <w:rFonts w:ascii="Times New Roman" w:hAnsi="Times New Roman" w:cs="Times New Roman"/>
          <w:sz w:val="28"/>
          <w:lang w:val="uk-UA"/>
        </w:rPr>
        <w:t>реконфігурації</w:t>
      </w:r>
      <w:proofErr w:type="spellEnd"/>
      <w:r w:rsidR="00D15535">
        <w:rPr>
          <w:rFonts w:ascii="Times New Roman" w:hAnsi="Times New Roman" w:cs="Times New Roman"/>
          <w:sz w:val="28"/>
          <w:lang w:val="uk-UA"/>
        </w:rPr>
        <w:t xml:space="preserve">)» </w:t>
      </w:r>
      <w:r w:rsidR="00D15535" w:rsidRPr="002B6792">
        <w:rPr>
          <w:rFonts w:ascii="Times New Roman" w:hAnsi="Times New Roman" w:cs="Times New Roman"/>
          <w:sz w:val="28"/>
          <w:lang w:val="uk-UA"/>
        </w:rPr>
        <w:t>[2</w:t>
      </w:r>
      <w:r w:rsidR="002B6792" w:rsidRPr="002B6792">
        <w:rPr>
          <w:rFonts w:ascii="Times New Roman" w:hAnsi="Times New Roman" w:cs="Times New Roman"/>
          <w:sz w:val="28"/>
          <w:lang w:val="uk-UA"/>
        </w:rPr>
        <w:t>8</w:t>
      </w:r>
      <w:r w:rsidRPr="002B6792">
        <w:rPr>
          <w:rFonts w:ascii="Times New Roman" w:hAnsi="Times New Roman" w:cs="Times New Roman"/>
          <w:sz w:val="28"/>
          <w:lang w:val="uk-UA"/>
        </w:rPr>
        <w:t>,</w:t>
      </w:r>
      <w:r>
        <w:rPr>
          <w:rFonts w:ascii="Times New Roman" w:hAnsi="Times New Roman" w:cs="Times New Roman"/>
          <w:sz w:val="28"/>
          <w:lang w:val="uk-UA"/>
        </w:rPr>
        <w:t xml:space="preserve"> с. 131].</w:t>
      </w:r>
      <w:r w:rsidR="00A37FB6">
        <w:rPr>
          <w:rFonts w:ascii="Times New Roman" w:hAnsi="Times New Roman" w:cs="Times New Roman"/>
          <w:sz w:val="28"/>
          <w:lang w:val="uk-UA"/>
        </w:rPr>
        <w:t xml:space="preserve"> </w:t>
      </w:r>
    </w:p>
    <w:p w14:paraId="739CA079" w14:textId="77777777" w:rsidR="002B5E97" w:rsidRPr="002B6792" w:rsidRDefault="002B5E97" w:rsidP="00785854">
      <w:pPr>
        <w:spacing w:after="0" w:line="360" w:lineRule="auto"/>
        <w:ind w:firstLine="709"/>
        <w:jc w:val="both"/>
        <w:rPr>
          <w:rFonts w:ascii="Times New Roman" w:hAnsi="Times New Roman" w:cs="Times New Roman"/>
          <w:spacing w:val="-2"/>
          <w:sz w:val="28"/>
          <w:lang w:val="uk-UA"/>
        </w:rPr>
      </w:pPr>
      <w:r w:rsidRPr="002B6792">
        <w:rPr>
          <w:rFonts w:ascii="Times New Roman" w:hAnsi="Times New Roman" w:cs="Times New Roman"/>
          <w:spacing w:val="-2"/>
          <w:sz w:val="28"/>
          <w:lang w:val="uk-UA"/>
        </w:rPr>
        <w:t xml:space="preserve">Структура розкриття та сприймання письменницької </w:t>
      </w:r>
      <w:proofErr w:type="spellStart"/>
      <w:r w:rsidRPr="002B6792">
        <w:rPr>
          <w:rFonts w:ascii="Times New Roman" w:hAnsi="Times New Roman" w:cs="Times New Roman"/>
          <w:spacing w:val="-2"/>
          <w:sz w:val="28"/>
          <w:lang w:val="uk-UA"/>
        </w:rPr>
        <w:t>наративної</w:t>
      </w:r>
      <w:proofErr w:type="spellEnd"/>
      <w:r w:rsidRPr="002B6792">
        <w:rPr>
          <w:rFonts w:ascii="Times New Roman" w:hAnsi="Times New Roman" w:cs="Times New Roman"/>
          <w:spacing w:val="-2"/>
          <w:sz w:val="28"/>
          <w:lang w:val="uk-UA"/>
        </w:rPr>
        <w:t xml:space="preserve"> парадигми базується на кількох базових рівнях: </w:t>
      </w:r>
      <w:proofErr w:type="spellStart"/>
      <w:r w:rsidRPr="002B6792">
        <w:rPr>
          <w:rFonts w:ascii="Times New Roman" w:hAnsi="Times New Roman" w:cs="Times New Roman"/>
          <w:spacing w:val="-2"/>
          <w:sz w:val="28"/>
          <w:lang w:val="uk-UA"/>
        </w:rPr>
        <w:t>подієвому</w:t>
      </w:r>
      <w:proofErr w:type="spellEnd"/>
      <w:r w:rsidRPr="002B6792">
        <w:rPr>
          <w:rFonts w:ascii="Times New Roman" w:hAnsi="Times New Roman" w:cs="Times New Roman"/>
          <w:spacing w:val="-2"/>
          <w:sz w:val="28"/>
          <w:lang w:val="uk-UA"/>
        </w:rPr>
        <w:t xml:space="preserve">, часовому та художньому. </w:t>
      </w:r>
      <w:r w:rsidR="009D5DDB" w:rsidRPr="002B6792">
        <w:rPr>
          <w:rFonts w:ascii="Times New Roman" w:hAnsi="Times New Roman" w:cs="Times New Roman"/>
          <w:spacing w:val="-2"/>
          <w:sz w:val="28"/>
          <w:lang w:val="uk-UA"/>
        </w:rPr>
        <w:t>У художній уяві</w:t>
      </w:r>
      <w:r w:rsidR="009F75A3" w:rsidRPr="002B6792">
        <w:rPr>
          <w:rFonts w:ascii="Times New Roman" w:hAnsi="Times New Roman" w:cs="Times New Roman"/>
          <w:spacing w:val="-2"/>
          <w:sz w:val="28"/>
          <w:lang w:val="uk-UA"/>
        </w:rPr>
        <w:t xml:space="preserve"> С. Талан ці рівні </w:t>
      </w:r>
      <w:proofErr w:type="spellStart"/>
      <w:r w:rsidR="009F75A3" w:rsidRPr="002B6792">
        <w:rPr>
          <w:rFonts w:ascii="Times New Roman" w:hAnsi="Times New Roman" w:cs="Times New Roman"/>
          <w:spacing w:val="-2"/>
          <w:sz w:val="28"/>
          <w:lang w:val="uk-UA"/>
        </w:rPr>
        <w:t>взаємопереплітаються</w:t>
      </w:r>
      <w:proofErr w:type="spellEnd"/>
      <w:r w:rsidR="009F75A3" w:rsidRPr="002B6792">
        <w:rPr>
          <w:rFonts w:ascii="Times New Roman" w:hAnsi="Times New Roman" w:cs="Times New Roman"/>
          <w:spacing w:val="-2"/>
          <w:sz w:val="28"/>
          <w:lang w:val="uk-UA"/>
        </w:rPr>
        <w:t xml:space="preserve">, утворюючи спільний конструйований образ-символ голоду. </w:t>
      </w:r>
      <w:r w:rsidR="00C034E8" w:rsidRPr="002B6792">
        <w:rPr>
          <w:rFonts w:ascii="Times New Roman" w:hAnsi="Times New Roman" w:cs="Times New Roman"/>
          <w:spacing w:val="-2"/>
          <w:sz w:val="28"/>
          <w:lang w:val="uk-UA"/>
        </w:rPr>
        <w:t xml:space="preserve">Індивідуально-авторське мислення передається через мовлення персонажів і </w:t>
      </w:r>
      <w:proofErr w:type="spellStart"/>
      <w:r w:rsidR="00C034E8" w:rsidRPr="002B6792">
        <w:rPr>
          <w:rFonts w:ascii="Times New Roman" w:hAnsi="Times New Roman" w:cs="Times New Roman"/>
          <w:spacing w:val="-2"/>
          <w:sz w:val="28"/>
          <w:lang w:val="uk-UA"/>
        </w:rPr>
        <w:t>подієві</w:t>
      </w:r>
      <w:proofErr w:type="spellEnd"/>
      <w:r w:rsidR="00C034E8" w:rsidRPr="002B6792">
        <w:rPr>
          <w:rFonts w:ascii="Times New Roman" w:hAnsi="Times New Roman" w:cs="Times New Roman"/>
          <w:spacing w:val="-2"/>
          <w:sz w:val="28"/>
          <w:lang w:val="uk-UA"/>
        </w:rPr>
        <w:t xml:space="preserve"> одиниці часу.</w:t>
      </w:r>
    </w:p>
    <w:p w14:paraId="5AC5314D" w14:textId="713776C1" w:rsidR="00C034E8" w:rsidRDefault="00BA18B7" w:rsidP="005815B8">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Роман, на думку О. </w:t>
      </w:r>
      <w:proofErr w:type="spellStart"/>
      <w:r>
        <w:rPr>
          <w:rFonts w:ascii="Times New Roman" w:hAnsi="Times New Roman" w:cs="Times New Roman"/>
          <w:sz w:val="28"/>
          <w:lang w:val="uk-UA"/>
        </w:rPr>
        <w:t>Пухонської</w:t>
      </w:r>
      <w:proofErr w:type="spellEnd"/>
      <w:r w:rsidR="00E9166B">
        <w:rPr>
          <w:rFonts w:ascii="Times New Roman" w:hAnsi="Times New Roman" w:cs="Times New Roman"/>
          <w:sz w:val="28"/>
          <w:lang w:val="uk-UA"/>
        </w:rPr>
        <w:t>, є «</w:t>
      </w:r>
      <w:r w:rsidR="00C034E8">
        <w:rPr>
          <w:rFonts w:ascii="Times New Roman" w:hAnsi="Times New Roman" w:cs="Times New Roman"/>
          <w:sz w:val="28"/>
          <w:lang w:val="uk-UA"/>
        </w:rPr>
        <w:t>своєрідною мап</w:t>
      </w:r>
      <w:r w:rsidR="00D15535">
        <w:rPr>
          <w:rFonts w:ascii="Times New Roman" w:hAnsi="Times New Roman" w:cs="Times New Roman"/>
          <w:sz w:val="28"/>
          <w:lang w:val="uk-UA"/>
        </w:rPr>
        <w:t>ою характерів і обставин» [38</w:t>
      </w:r>
      <w:r w:rsidR="00C034E8">
        <w:rPr>
          <w:rFonts w:ascii="Times New Roman" w:hAnsi="Times New Roman" w:cs="Times New Roman"/>
          <w:sz w:val="28"/>
          <w:lang w:val="uk-UA"/>
        </w:rPr>
        <w:t xml:space="preserve">, с. 95]. </w:t>
      </w:r>
      <w:r w:rsidR="0076449A">
        <w:rPr>
          <w:rFonts w:ascii="Times New Roman" w:hAnsi="Times New Roman" w:cs="Times New Roman"/>
          <w:sz w:val="28"/>
          <w:lang w:val="uk-UA"/>
        </w:rPr>
        <w:t xml:space="preserve">Персонажі книги не втрачають себе навіть у найтяжчі хвилини свого існування. </w:t>
      </w:r>
      <w:r w:rsidR="005815B8" w:rsidRPr="005815B8">
        <w:rPr>
          <w:rFonts w:ascii="Times New Roman" w:hAnsi="Times New Roman" w:cs="Times New Roman"/>
          <w:sz w:val="28"/>
          <w:lang w:val="uk-UA"/>
        </w:rPr>
        <w:t xml:space="preserve">Голодні роки стали часом випробування для членів родини </w:t>
      </w:r>
      <w:proofErr w:type="spellStart"/>
      <w:r w:rsidR="005815B8" w:rsidRPr="005815B8">
        <w:rPr>
          <w:rFonts w:ascii="Times New Roman" w:hAnsi="Times New Roman" w:cs="Times New Roman"/>
          <w:sz w:val="28"/>
          <w:lang w:val="uk-UA"/>
        </w:rPr>
        <w:t>Чорножукових</w:t>
      </w:r>
      <w:proofErr w:type="spellEnd"/>
      <w:r w:rsidR="005815B8" w:rsidRPr="005815B8">
        <w:rPr>
          <w:rFonts w:ascii="Times New Roman" w:hAnsi="Times New Roman" w:cs="Times New Roman"/>
          <w:sz w:val="28"/>
          <w:lang w:val="uk-UA"/>
        </w:rPr>
        <w:t xml:space="preserve"> із села </w:t>
      </w:r>
      <w:proofErr w:type="spellStart"/>
      <w:r w:rsidR="005815B8" w:rsidRPr="005815B8">
        <w:rPr>
          <w:rFonts w:ascii="Times New Roman" w:hAnsi="Times New Roman" w:cs="Times New Roman"/>
          <w:sz w:val="28"/>
          <w:lang w:val="uk-UA"/>
        </w:rPr>
        <w:t>Підкопаївка</w:t>
      </w:r>
      <w:proofErr w:type="spellEnd"/>
      <w:r w:rsidR="005815B8" w:rsidRPr="005815B8">
        <w:rPr>
          <w:rFonts w:ascii="Times New Roman" w:hAnsi="Times New Roman" w:cs="Times New Roman"/>
          <w:sz w:val="28"/>
          <w:lang w:val="uk-UA"/>
        </w:rPr>
        <w:t xml:space="preserve"> – Павла </w:t>
      </w:r>
      <w:proofErr w:type="spellStart"/>
      <w:r w:rsidR="005815B8" w:rsidRPr="005815B8">
        <w:rPr>
          <w:rFonts w:ascii="Times New Roman" w:hAnsi="Times New Roman" w:cs="Times New Roman"/>
          <w:sz w:val="28"/>
          <w:lang w:val="uk-UA"/>
        </w:rPr>
        <w:t>Серафимовича</w:t>
      </w:r>
      <w:proofErr w:type="spellEnd"/>
      <w:r w:rsidR="005815B8" w:rsidRPr="005815B8">
        <w:rPr>
          <w:rFonts w:ascii="Times New Roman" w:hAnsi="Times New Roman" w:cs="Times New Roman"/>
          <w:sz w:val="28"/>
          <w:lang w:val="uk-UA"/>
        </w:rPr>
        <w:t xml:space="preserve">, </w:t>
      </w:r>
      <w:r w:rsidR="00287AEE">
        <w:rPr>
          <w:rFonts w:ascii="Times New Roman" w:hAnsi="Times New Roman" w:cs="Times New Roman"/>
          <w:sz w:val="28"/>
          <w:lang w:val="uk-UA"/>
        </w:rPr>
        <w:br/>
      </w:r>
      <w:r w:rsidR="005815B8" w:rsidRPr="005815B8">
        <w:rPr>
          <w:rFonts w:ascii="Times New Roman" w:hAnsi="Times New Roman" w:cs="Times New Roman"/>
          <w:sz w:val="28"/>
          <w:lang w:val="uk-UA"/>
        </w:rPr>
        <w:t xml:space="preserve">дружини Надії, їхніх дітей – Михайла, Ольги та Варі, рідних братів Павла </w:t>
      </w:r>
      <w:proofErr w:type="spellStart"/>
      <w:r w:rsidR="005815B8" w:rsidRPr="005815B8">
        <w:rPr>
          <w:rFonts w:ascii="Times New Roman" w:hAnsi="Times New Roman" w:cs="Times New Roman"/>
          <w:sz w:val="28"/>
          <w:lang w:val="uk-UA"/>
        </w:rPr>
        <w:t>Серафимовича</w:t>
      </w:r>
      <w:proofErr w:type="spellEnd"/>
      <w:r w:rsidR="005815B8" w:rsidRPr="005815B8">
        <w:rPr>
          <w:rFonts w:ascii="Times New Roman" w:hAnsi="Times New Roman" w:cs="Times New Roman"/>
          <w:sz w:val="28"/>
          <w:lang w:val="uk-UA"/>
        </w:rPr>
        <w:t xml:space="preserve"> – Федора, Гордія та їхньої старенької матері Секлети.</w:t>
      </w:r>
      <w:r w:rsidR="005815B8">
        <w:rPr>
          <w:rFonts w:ascii="Times New Roman" w:hAnsi="Times New Roman" w:cs="Times New Roman"/>
          <w:sz w:val="28"/>
          <w:lang w:val="uk-UA"/>
        </w:rPr>
        <w:t xml:space="preserve"> </w:t>
      </w:r>
      <w:r w:rsidR="00287AEE">
        <w:rPr>
          <w:rFonts w:ascii="Times New Roman" w:hAnsi="Times New Roman" w:cs="Times New Roman"/>
          <w:sz w:val="28"/>
          <w:lang w:val="uk-UA"/>
        </w:rPr>
        <w:br/>
      </w:r>
      <w:r w:rsidR="005815B8" w:rsidRPr="005815B8">
        <w:rPr>
          <w:rFonts w:ascii="Times New Roman" w:hAnsi="Times New Roman" w:cs="Times New Roman"/>
          <w:sz w:val="28"/>
          <w:lang w:val="uk-UA"/>
        </w:rPr>
        <w:lastRenderedPageBreak/>
        <w:t>С. Талан художньо-реалістичним втіленням голоду відтворює страшні випадки лютих 1932–1933 рр.</w:t>
      </w:r>
    </w:p>
    <w:p w14:paraId="5A012DD0" w14:textId="23346E2C" w:rsidR="00BE741F" w:rsidRPr="00410AE6" w:rsidRDefault="000D4DD1" w:rsidP="0061177E">
      <w:pPr>
        <w:spacing w:after="0" w:line="360" w:lineRule="auto"/>
        <w:ind w:firstLine="709"/>
        <w:jc w:val="both"/>
        <w:rPr>
          <w:rFonts w:ascii="Times New Roman" w:hAnsi="Times New Roman" w:cs="Times New Roman"/>
          <w:spacing w:val="-2"/>
          <w:sz w:val="28"/>
          <w:lang w:val="uk-UA"/>
        </w:rPr>
      </w:pPr>
      <w:r w:rsidRPr="00410AE6">
        <w:rPr>
          <w:rFonts w:ascii="Times New Roman" w:hAnsi="Times New Roman" w:cs="Times New Roman"/>
          <w:spacing w:val="-2"/>
          <w:sz w:val="28"/>
          <w:lang w:val="uk-UA"/>
        </w:rPr>
        <w:t>Письменниця структурує о</w:t>
      </w:r>
      <w:r w:rsidR="00E33163" w:rsidRPr="00410AE6">
        <w:rPr>
          <w:rFonts w:ascii="Times New Roman" w:hAnsi="Times New Roman" w:cs="Times New Roman"/>
          <w:spacing w:val="-2"/>
          <w:sz w:val="28"/>
          <w:lang w:val="uk-UA"/>
        </w:rPr>
        <w:t>повідь так, щоб поетапно відтворювати жахливу ситуацію</w:t>
      </w:r>
      <w:r w:rsidRPr="00410AE6">
        <w:rPr>
          <w:rFonts w:ascii="Times New Roman" w:hAnsi="Times New Roman" w:cs="Times New Roman"/>
          <w:spacing w:val="-2"/>
          <w:sz w:val="28"/>
          <w:lang w:val="uk-UA"/>
        </w:rPr>
        <w:t xml:space="preserve"> голодування селян, позбавлення їх найважливішого – землі, праці та заробленого своєю тяжкою працею.</w:t>
      </w:r>
      <w:r w:rsidR="00EF3494" w:rsidRPr="00410AE6">
        <w:rPr>
          <w:rFonts w:ascii="Times New Roman" w:hAnsi="Times New Roman" w:cs="Times New Roman"/>
          <w:spacing w:val="-2"/>
          <w:sz w:val="28"/>
          <w:lang w:val="uk-UA"/>
        </w:rPr>
        <w:t xml:space="preserve"> </w:t>
      </w:r>
      <w:r w:rsidR="00401481" w:rsidRPr="00410AE6">
        <w:rPr>
          <w:rFonts w:ascii="Times New Roman" w:hAnsi="Times New Roman" w:cs="Times New Roman"/>
          <w:spacing w:val="-2"/>
          <w:sz w:val="28"/>
          <w:lang w:val="uk-UA"/>
        </w:rPr>
        <w:t xml:space="preserve">Історії розгортаються довкола сім’ї, яку письменниця обирає центральною – </w:t>
      </w:r>
      <w:proofErr w:type="spellStart"/>
      <w:r w:rsidR="00401481" w:rsidRPr="00410AE6">
        <w:rPr>
          <w:rFonts w:ascii="Times New Roman" w:hAnsi="Times New Roman" w:cs="Times New Roman"/>
          <w:spacing w:val="-2"/>
          <w:sz w:val="28"/>
          <w:lang w:val="uk-UA"/>
        </w:rPr>
        <w:t>Чорножукових</w:t>
      </w:r>
      <w:proofErr w:type="spellEnd"/>
      <w:r w:rsidR="00401481" w:rsidRPr="00410AE6">
        <w:rPr>
          <w:rFonts w:ascii="Times New Roman" w:hAnsi="Times New Roman" w:cs="Times New Roman"/>
          <w:spacing w:val="-2"/>
          <w:sz w:val="28"/>
          <w:lang w:val="uk-UA"/>
        </w:rPr>
        <w:t xml:space="preserve">. </w:t>
      </w:r>
      <w:r w:rsidR="00C034E8" w:rsidRPr="00410AE6">
        <w:rPr>
          <w:rFonts w:ascii="Times New Roman" w:hAnsi="Times New Roman" w:cs="Times New Roman"/>
          <w:spacing w:val="-2"/>
          <w:sz w:val="28"/>
          <w:lang w:val="uk-UA"/>
        </w:rPr>
        <w:t xml:space="preserve">Це </w:t>
      </w:r>
      <w:proofErr w:type="spellStart"/>
      <w:r w:rsidR="00C034E8" w:rsidRPr="00410AE6">
        <w:rPr>
          <w:rFonts w:ascii="Times New Roman" w:hAnsi="Times New Roman" w:cs="Times New Roman"/>
          <w:spacing w:val="-2"/>
          <w:sz w:val="28"/>
          <w:lang w:val="uk-UA"/>
        </w:rPr>
        <w:t>типово</w:t>
      </w:r>
      <w:proofErr w:type="spellEnd"/>
      <w:r w:rsidR="00C034E8" w:rsidRPr="00410AE6">
        <w:rPr>
          <w:rFonts w:ascii="Times New Roman" w:hAnsi="Times New Roman" w:cs="Times New Roman"/>
          <w:spacing w:val="-2"/>
          <w:sz w:val="28"/>
          <w:lang w:val="uk-UA"/>
        </w:rPr>
        <w:t xml:space="preserve"> українська традиційна родина, норми та правила якої </w:t>
      </w:r>
      <w:proofErr w:type="spellStart"/>
      <w:r w:rsidR="00C034E8" w:rsidRPr="00410AE6">
        <w:rPr>
          <w:rFonts w:ascii="Times New Roman" w:hAnsi="Times New Roman" w:cs="Times New Roman"/>
          <w:spacing w:val="-2"/>
          <w:sz w:val="28"/>
          <w:lang w:val="uk-UA"/>
        </w:rPr>
        <w:t>всотані</w:t>
      </w:r>
      <w:proofErr w:type="spellEnd"/>
      <w:r w:rsidR="00C034E8" w:rsidRPr="00410AE6">
        <w:rPr>
          <w:rFonts w:ascii="Times New Roman" w:hAnsi="Times New Roman" w:cs="Times New Roman"/>
          <w:spacing w:val="-2"/>
          <w:sz w:val="28"/>
          <w:lang w:val="uk-UA"/>
        </w:rPr>
        <w:t xml:space="preserve"> з народною мораллю. </w:t>
      </w:r>
      <w:r w:rsidR="00E4784B" w:rsidRPr="00410AE6">
        <w:rPr>
          <w:rFonts w:ascii="Times New Roman" w:hAnsi="Times New Roman" w:cs="Times New Roman"/>
          <w:spacing w:val="-2"/>
          <w:sz w:val="28"/>
          <w:lang w:val="uk-UA"/>
        </w:rPr>
        <w:t xml:space="preserve">Сім’я </w:t>
      </w:r>
      <w:proofErr w:type="spellStart"/>
      <w:r w:rsidR="00E4784B" w:rsidRPr="00410AE6">
        <w:rPr>
          <w:rFonts w:ascii="Times New Roman" w:hAnsi="Times New Roman" w:cs="Times New Roman"/>
          <w:spacing w:val="-2"/>
          <w:sz w:val="28"/>
          <w:lang w:val="uk-UA"/>
        </w:rPr>
        <w:t>Чорножукових</w:t>
      </w:r>
      <w:proofErr w:type="spellEnd"/>
      <w:r w:rsidR="00E4784B" w:rsidRPr="00410AE6">
        <w:rPr>
          <w:rFonts w:ascii="Times New Roman" w:hAnsi="Times New Roman" w:cs="Times New Roman"/>
          <w:spacing w:val="-2"/>
          <w:sz w:val="28"/>
          <w:lang w:val="uk-UA"/>
        </w:rPr>
        <w:t xml:space="preserve"> здавна знала, що таке робота на своїй землі. Вміння відчувати землю, її вдячність передалося маленькому Павлові від його матері Секлети: «я навчу тебе відчувати не тільки її холод, а й тепло т</w:t>
      </w:r>
      <w:r w:rsidR="0078702F" w:rsidRPr="00410AE6">
        <w:rPr>
          <w:rFonts w:ascii="Times New Roman" w:hAnsi="Times New Roman" w:cs="Times New Roman"/>
          <w:spacing w:val="-2"/>
          <w:sz w:val="28"/>
          <w:lang w:val="uk-UA"/>
        </w:rPr>
        <w:t>а щедрість, – сказала мати» [49</w:t>
      </w:r>
      <w:r w:rsidR="00E4784B" w:rsidRPr="00410AE6">
        <w:rPr>
          <w:rFonts w:ascii="Times New Roman" w:hAnsi="Times New Roman" w:cs="Times New Roman"/>
          <w:spacing w:val="-2"/>
          <w:sz w:val="28"/>
          <w:lang w:val="uk-UA"/>
        </w:rPr>
        <w:t>, с. 49]. Батько Варі з дитинства мав за приклад працьовитих батьків, а тому робота</w:t>
      </w:r>
      <w:r w:rsidR="0078702F" w:rsidRPr="00410AE6">
        <w:rPr>
          <w:rFonts w:ascii="Times New Roman" w:hAnsi="Times New Roman" w:cs="Times New Roman"/>
          <w:spacing w:val="-2"/>
          <w:sz w:val="28"/>
          <w:lang w:val="uk-UA"/>
        </w:rPr>
        <w:t xml:space="preserve"> стала і його «рушієм життя» [49</w:t>
      </w:r>
      <w:r w:rsidR="00E4784B" w:rsidRPr="00410AE6">
        <w:rPr>
          <w:rFonts w:ascii="Times New Roman" w:hAnsi="Times New Roman" w:cs="Times New Roman"/>
          <w:spacing w:val="-2"/>
          <w:sz w:val="28"/>
          <w:lang w:val="uk-UA"/>
        </w:rPr>
        <w:t>, с. 47]. Усе життя жив своєю працею: «він ніколи ні в кого нічого не позичав, нічого не крав, все заробив сво</w:t>
      </w:r>
      <w:r w:rsidR="0078702F" w:rsidRPr="00410AE6">
        <w:rPr>
          <w:rFonts w:ascii="Times New Roman" w:hAnsi="Times New Roman" w:cs="Times New Roman"/>
          <w:spacing w:val="-2"/>
          <w:sz w:val="28"/>
          <w:lang w:val="uk-UA"/>
        </w:rPr>
        <w:t>єю працею» [49</w:t>
      </w:r>
      <w:r w:rsidR="00E4784B" w:rsidRPr="00410AE6">
        <w:rPr>
          <w:rFonts w:ascii="Times New Roman" w:hAnsi="Times New Roman" w:cs="Times New Roman"/>
          <w:spacing w:val="-2"/>
          <w:sz w:val="28"/>
          <w:lang w:val="uk-UA"/>
        </w:rPr>
        <w:t>, с. 48].</w:t>
      </w:r>
      <w:r w:rsidR="00BE741F" w:rsidRPr="00410AE6">
        <w:rPr>
          <w:rFonts w:ascii="Times New Roman" w:hAnsi="Times New Roman" w:cs="Times New Roman"/>
          <w:spacing w:val="-2"/>
          <w:sz w:val="28"/>
          <w:lang w:val="uk-UA"/>
        </w:rPr>
        <w:t xml:space="preserve"> А тепер </w:t>
      </w:r>
      <w:proofErr w:type="spellStart"/>
      <w:r w:rsidR="00BE741F" w:rsidRPr="00410AE6">
        <w:rPr>
          <w:rFonts w:ascii="Times New Roman" w:hAnsi="Times New Roman" w:cs="Times New Roman"/>
          <w:spacing w:val="-2"/>
          <w:sz w:val="28"/>
          <w:lang w:val="uk-UA"/>
        </w:rPr>
        <w:t>Чорножукових</w:t>
      </w:r>
      <w:proofErr w:type="spellEnd"/>
      <w:r w:rsidR="00BE741F" w:rsidRPr="00410AE6">
        <w:rPr>
          <w:rFonts w:ascii="Times New Roman" w:hAnsi="Times New Roman" w:cs="Times New Roman"/>
          <w:spacing w:val="-2"/>
          <w:sz w:val="28"/>
          <w:lang w:val="uk-UA"/>
        </w:rPr>
        <w:t xml:space="preserve"> змушують прощатися зі своєю працею і господарством, адже вони – «куркулі, тож на них наклали податки </w:t>
      </w:r>
      <w:r w:rsidR="0078702F" w:rsidRPr="00410AE6">
        <w:rPr>
          <w:rFonts w:ascii="Times New Roman" w:hAnsi="Times New Roman" w:cs="Times New Roman"/>
          <w:spacing w:val="-2"/>
          <w:sz w:val="28"/>
          <w:lang w:val="uk-UA"/>
        </w:rPr>
        <w:t>більші, ніж на колгоспників» [49</w:t>
      </w:r>
      <w:r w:rsidR="00BE741F" w:rsidRPr="00410AE6">
        <w:rPr>
          <w:rFonts w:ascii="Times New Roman" w:hAnsi="Times New Roman" w:cs="Times New Roman"/>
          <w:spacing w:val="-2"/>
          <w:sz w:val="28"/>
          <w:lang w:val="uk-UA"/>
        </w:rPr>
        <w:t>, с. 152].</w:t>
      </w:r>
      <w:r w:rsidR="0061177E" w:rsidRPr="00410AE6">
        <w:rPr>
          <w:rFonts w:ascii="Times New Roman" w:hAnsi="Times New Roman" w:cs="Times New Roman"/>
          <w:spacing w:val="-2"/>
          <w:sz w:val="28"/>
          <w:lang w:val="uk-UA"/>
        </w:rPr>
        <w:t xml:space="preserve"> На прикладі сім’ї </w:t>
      </w:r>
      <w:proofErr w:type="spellStart"/>
      <w:r w:rsidR="0061177E" w:rsidRPr="00410AE6">
        <w:rPr>
          <w:rFonts w:ascii="Times New Roman" w:hAnsi="Times New Roman" w:cs="Times New Roman"/>
          <w:spacing w:val="-2"/>
          <w:sz w:val="28"/>
          <w:lang w:val="uk-UA"/>
        </w:rPr>
        <w:t>Чорножукових</w:t>
      </w:r>
      <w:proofErr w:type="spellEnd"/>
      <w:r w:rsidR="0061177E" w:rsidRPr="00410AE6">
        <w:rPr>
          <w:rFonts w:ascii="Times New Roman" w:hAnsi="Times New Roman" w:cs="Times New Roman"/>
          <w:spacing w:val="-2"/>
          <w:sz w:val="28"/>
          <w:lang w:val="uk-UA"/>
        </w:rPr>
        <w:t xml:space="preserve"> С. Талан змальовує не лише традиційні родинні стосунки, а й внутрішній світ і поведінку людей, які руйнувались під впливом зовнішніх чинників. </w:t>
      </w:r>
    </w:p>
    <w:p w14:paraId="7A477267" w14:textId="31603D1F" w:rsidR="00290C81" w:rsidRDefault="009461F4" w:rsidP="00E4784B">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Виявл</w:t>
      </w:r>
      <w:r w:rsidR="00F32AA8">
        <w:rPr>
          <w:rFonts w:ascii="Times New Roman" w:hAnsi="Times New Roman" w:cs="Times New Roman"/>
          <w:sz w:val="28"/>
          <w:lang w:val="uk-UA"/>
        </w:rPr>
        <w:t>яється, що люди, які працювали від</w:t>
      </w:r>
      <w:r>
        <w:rPr>
          <w:rFonts w:ascii="Times New Roman" w:hAnsi="Times New Roman" w:cs="Times New Roman"/>
          <w:sz w:val="28"/>
          <w:lang w:val="uk-UA"/>
        </w:rPr>
        <w:t xml:space="preserve"> рання і до пізнього вечора, дб</w:t>
      </w:r>
      <w:r w:rsidR="0061177E">
        <w:rPr>
          <w:rFonts w:ascii="Times New Roman" w:hAnsi="Times New Roman" w:cs="Times New Roman"/>
          <w:sz w:val="28"/>
          <w:lang w:val="uk-UA"/>
        </w:rPr>
        <w:t>аючи про свій добробут</w:t>
      </w:r>
      <w:r w:rsidR="00F32AA8">
        <w:rPr>
          <w:rFonts w:ascii="Times New Roman" w:hAnsi="Times New Roman" w:cs="Times New Roman"/>
          <w:sz w:val="28"/>
          <w:lang w:val="uk-UA"/>
        </w:rPr>
        <w:t>,</w:t>
      </w:r>
      <w:r w:rsidR="0061177E">
        <w:rPr>
          <w:rFonts w:ascii="Times New Roman" w:hAnsi="Times New Roman" w:cs="Times New Roman"/>
          <w:sz w:val="28"/>
          <w:lang w:val="uk-UA"/>
        </w:rPr>
        <w:t xml:space="preserve"> поча</w:t>
      </w:r>
      <w:r>
        <w:rPr>
          <w:rFonts w:ascii="Times New Roman" w:hAnsi="Times New Roman" w:cs="Times New Roman"/>
          <w:sz w:val="28"/>
          <w:lang w:val="uk-UA"/>
        </w:rPr>
        <w:t>ли звати</w:t>
      </w:r>
      <w:r w:rsidR="0061177E">
        <w:rPr>
          <w:rFonts w:ascii="Times New Roman" w:hAnsi="Times New Roman" w:cs="Times New Roman"/>
          <w:sz w:val="28"/>
          <w:lang w:val="uk-UA"/>
        </w:rPr>
        <w:t>ся</w:t>
      </w:r>
      <w:r>
        <w:rPr>
          <w:rFonts w:ascii="Times New Roman" w:hAnsi="Times New Roman" w:cs="Times New Roman"/>
          <w:sz w:val="28"/>
          <w:lang w:val="uk-UA"/>
        </w:rPr>
        <w:t xml:space="preserve"> «куркулями</w:t>
      </w:r>
      <w:r w:rsidR="00F32AA8">
        <w:rPr>
          <w:rFonts w:ascii="Times New Roman" w:hAnsi="Times New Roman" w:cs="Times New Roman"/>
          <w:sz w:val="28"/>
          <w:lang w:val="uk-UA"/>
        </w:rPr>
        <w:t>». Р</w:t>
      </w:r>
      <w:r w:rsidR="0061177E">
        <w:rPr>
          <w:rFonts w:ascii="Times New Roman" w:hAnsi="Times New Roman" w:cs="Times New Roman"/>
          <w:sz w:val="28"/>
          <w:lang w:val="uk-UA"/>
        </w:rPr>
        <w:t>ідний син Михайло</w:t>
      </w:r>
      <w:r w:rsidR="00E4784B" w:rsidRPr="00E4784B">
        <w:rPr>
          <w:rFonts w:ascii="Times New Roman" w:hAnsi="Times New Roman" w:cs="Times New Roman"/>
          <w:sz w:val="28"/>
          <w:lang w:val="uk-UA"/>
        </w:rPr>
        <w:t xml:space="preserve"> стає ворогом, адже він завжди був одноосібно: «завжди був, як відр</w:t>
      </w:r>
      <w:r w:rsidR="0078702F">
        <w:rPr>
          <w:rFonts w:ascii="Times New Roman" w:hAnsi="Times New Roman" w:cs="Times New Roman"/>
          <w:sz w:val="28"/>
          <w:lang w:val="uk-UA"/>
        </w:rPr>
        <w:t>ізаний клапоть: сам по собі» [49</w:t>
      </w:r>
      <w:r w:rsidR="00E4784B" w:rsidRPr="00E4784B">
        <w:rPr>
          <w:rFonts w:ascii="Times New Roman" w:hAnsi="Times New Roman" w:cs="Times New Roman"/>
          <w:sz w:val="28"/>
          <w:lang w:val="uk-UA"/>
        </w:rPr>
        <w:t xml:space="preserve">, с. 76]. </w:t>
      </w:r>
      <w:r w:rsidR="00C034E8" w:rsidRPr="00C034E8">
        <w:rPr>
          <w:rFonts w:ascii="Times New Roman" w:hAnsi="Times New Roman" w:cs="Times New Roman"/>
          <w:sz w:val="28"/>
          <w:lang w:val="uk-UA"/>
        </w:rPr>
        <w:t>П</w:t>
      </w:r>
      <w:r w:rsidR="00E4784B">
        <w:rPr>
          <w:rFonts w:ascii="Times New Roman" w:hAnsi="Times New Roman" w:cs="Times New Roman"/>
          <w:sz w:val="28"/>
          <w:lang w:val="uk-UA"/>
        </w:rPr>
        <w:t>оказово п</w:t>
      </w:r>
      <w:r w:rsidR="00C034E8" w:rsidRPr="00C034E8">
        <w:rPr>
          <w:rFonts w:ascii="Times New Roman" w:hAnsi="Times New Roman" w:cs="Times New Roman"/>
          <w:sz w:val="28"/>
          <w:lang w:val="uk-UA"/>
        </w:rPr>
        <w:t>ротистоїть сім’ї М</w:t>
      </w:r>
      <w:r w:rsidR="00C034E8">
        <w:rPr>
          <w:rFonts w:ascii="Times New Roman" w:hAnsi="Times New Roman" w:cs="Times New Roman"/>
          <w:sz w:val="28"/>
          <w:lang w:val="uk-UA"/>
        </w:rPr>
        <w:t xml:space="preserve">ихайло, новий тип українця, який розуміє зміни, </w:t>
      </w:r>
      <w:r w:rsidR="00F32AA8">
        <w:rPr>
          <w:rFonts w:ascii="Times New Roman" w:hAnsi="Times New Roman" w:cs="Times New Roman"/>
          <w:sz w:val="28"/>
          <w:lang w:val="uk-UA"/>
        </w:rPr>
        <w:t xml:space="preserve">піддається їхнім </w:t>
      </w:r>
      <w:proofErr w:type="spellStart"/>
      <w:r w:rsidR="00F32AA8">
        <w:rPr>
          <w:rFonts w:ascii="Times New Roman" w:hAnsi="Times New Roman" w:cs="Times New Roman"/>
          <w:sz w:val="28"/>
          <w:lang w:val="uk-UA"/>
        </w:rPr>
        <w:t>наративам</w:t>
      </w:r>
      <w:proofErr w:type="spellEnd"/>
      <w:r w:rsidR="00F32AA8">
        <w:rPr>
          <w:rFonts w:ascii="Times New Roman" w:hAnsi="Times New Roman" w:cs="Times New Roman"/>
          <w:sz w:val="28"/>
          <w:lang w:val="uk-UA"/>
        </w:rPr>
        <w:t xml:space="preserve"> і </w:t>
      </w:r>
      <w:r w:rsidR="00C034E8">
        <w:rPr>
          <w:rFonts w:ascii="Times New Roman" w:hAnsi="Times New Roman" w:cs="Times New Roman"/>
          <w:sz w:val="28"/>
          <w:lang w:val="uk-UA"/>
        </w:rPr>
        <w:t>сліпо вірить ідеологічній машині.</w:t>
      </w:r>
      <w:r w:rsidR="00230863">
        <w:rPr>
          <w:rFonts w:ascii="Times New Roman" w:hAnsi="Times New Roman" w:cs="Times New Roman"/>
          <w:sz w:val="28"/>
          <w:lang w:val="uk-UA"/>
        </w:rPr>
        <w:t xml:space="preserve"> </w:t>
      </w:r>
      <w:r w:rsidR="00E4784B" w:rsidRPr="00E4784B">
        <w:rPr>
          <w:rFonts w:ascii="Times New Roman" w:hAnsi="Times New Roman" w:cs="Times New Roman"/>
          <w:sz w:val="28"/>
          <w:lang w:val="uk-UA"/>
        </w:rPr>
        <w:t>За родинним столом він звинувачує сім’ю в їхньому прагненн</w:t>
      </w:r>
      <w:r w:rsidR="00F32AA8">
        <w:rPr>
          <w:rFonts w:ascii="Times New Roman" w:hAnsi="Times New Roman" w:cs="Times New Roman"/>
          <w:sz w:val="28"/>
          <w:lang w:val="uk-UA"/>
        </w:rPr>
        <w:t>і триматися за старе</w:t>
      </w:r>
      <w:r w:rsidR="00E4784B" w:rsidRPr="00E4784B">
        <w:rPr>
          <w:rFonts w:ascii="Times New Roman" w:hAnsi="Times New Roman" w:cs="Times New Roman"/>
          <w:sz w:val="28"/>
          <w:lang w:val="uk-UA"/>
        </w:rPr>
        <w:t xml:space="preserve"> і розділяти</w:t>
      </w:r>
      <w:r w:rsidR="00115D25">
        <w:rPr>
          <w:rFonts w:ascii="Times New Roman" w:hAnsi="Times New Roman" w:cs="Times New Roman"/>
          <w:sz w:val="28"/>
          <w:lang w:val="uk-UA"/>
        </w:rPr>
        <w:t xml:space="preserve"> все на «моє» і «я». Молодий чоловік</w:t>
      </w:r>
      <w:r w:rsidR="00795DB2">
        <w:rPr>
          <w:rFonts w:ascii="Times New Roman" w:hAnsi="Times New Roman" w:cs="Times New Roman"/>
          <w:sz w:val="28"/>
          <w:lang w:val="uk-UA"/>
        </w:rPr>
        <w:t xml:space="preserve"> хоче</w:t>
      </w:r>
      <w:r w:rsidR="00115D25">
        <w:rPr>
          <w:rFonts w:ascii="Times New Roman" w:hAnsi="Times New Roman" w:cs="Times New Roman"/>
          <w:sz w:val="28"/>
          <w:lang w:val="uk-UA"/>
        </w:rPr>
        <w:t xml:space="preserve"> «нового, кращого життя!» </w:t>
      </w:r>
      <w:r w:rsidR="0078702F">
        <w:rPr>
          <w:rFonts w:ascii="Times New Roman" w:hAnsi="Times New Roman" w:cs="Times New Roman"/>
          <w:sz w:val="28"/>
          <w:lang w:val="uk-UA"/>
        </w:rPr>
        <w:t>[49</w:t>
      </w:r>
      <w:r w:rsidR="00E4784B" w:rsidRPr="00E4784B">
        <w:rPr>
          <w:rFonts w:ascii="Times New Roman" w:hAnsi="Times New Roman" w:cs="Times New Roman"/>
          <w:sz w:val="28"/>
          <w:lang w:val="uk-UA"/>
        </w:rPr>
        <w:t>, с.</w:t>
      </w:r>
      <w:r w:rsidR="00B07CDD">
        <w:rPr>
          <w:rFonts w:ascii="Times New Roman" w:hAnsi="Times New Roman" w:cs="Times New Roman"/>
          <w:sz w:val="28"/>
          <w:lang w:val="uk-UA"/>
        </w:rPr>
        <w:t xml:space="preserve"> 76]. Тому стає на сторону «червоного терору»</w:t>
      </w:r>
      <w:r w:rsidR="00E4784B">
        <w:rPr>
          <w:rFonts w:ascii="Times New Roman" w:hAnsi="Times New Roman" w:cs="Times New Roman"/>
          <w:sz w:val="28"/>
          <w:lang w:val="uk-UA"/>
        </w:rPr>
        <w:t>.</w:t>
      </w:r>
      <w:r w:rsidR="00795DB2">
        <w:rPr>
          <w:rFonts w:ascii="Times New Roman" w:hAnsi="Times New Roman" w:cs="Times New Roman"/>
          <w:sz w:val="28"/>
          <w:lang w:val="uk-UA"/>
        </w:rPr>
        <w:t xml:space="preserve"> Крім цього, він </w:t>
      </w:r>
      <w:r w:rsidR="00E75E54">
        <w:rPr>
          <w:rFonts w:ascii="Times New Roman" w:hAnsi="Times New Roman" w:cs="Times New Roman"/>
          <w:sz w:val="28"/>
          <w:lang w:val="uk-UA"/>
        </w:rPr>
        <w:t>виявляв</w:t>
      </w:r>
      <w:r w:rsidR="00795DB2">
        <w:rPr>
          <w:rFonts w:ascii="Times New Roman" w:hAnsi="Times New Roman" w:cs="Times New Roman"/>
          <w:sz w:val="28"/>
          <w:lang w:val="uk-UA"/>
        </w:rPr>
        <w:t xml:space="preserve"> власну ініціативу</w:t>
      </w:r>
      <w:r w:rsidR="00E4784B">
        <w:rPr>
          <w:rFonts w:ascii="Times New Roman" w:hAnsi="Times New Roman" w:cs="Times New Roman"/>
          <w:sz w:val="28"/>
          <w:lang w:val="uk-UA"/>
        </w:rPr>
        <w:t>:</w:t>
      </w:r>
      <w:r w:rsidR="00290C81">
        <w:rPr>
          <w:rFonts w:ascii="Times New Roman" w:hAnsi="Times New Roman" w:cs="Times New Roman"/>
          <w:sz w:val="28"/>
          <w:lang w:val="uk-UA"/>
        </w:rPr>
        <w:t xml:space="preserve"> доніс на</w:t>
      </w:r>
      <w:r w:rsidR="00115D25">
        <w:rPr>
          <w:rFonts w:ascii="Times New Roman" w:hAnsi="Times New Roman" w:cs="Times New Roman"/>
          <w:sz w:val="28"/>
          <w:lang w:val="uk-UA"/>
        </w:rPr>
        <w:t xml:space="preserve"> рідного дядька Гордія, коли той</w:t>
      </w:r>
      <w:r w:rsidR="00290C81">
        <w:rPr>
          <w:rFonts w:ascii="Times New Roman" w:hAnsi="Times New Roman" w:cs="Times New Roman"/>
          <w:sz w:val="28"/>
          <w:lang w:val="uk-UA"/>
        </w:rPr>
        <w:t xml:space="preserve"> сплати</w:t>
      </w:r>
      <w:r w:rsidR="00115D25">
        <w:rPr>
          <w:rFonts w:ascii="Times New Roman" w:hAnsi="Times New Roman" w:cs="Times New Roman"/>
          <w:sz w:val="28"/>
          <w:lang w:val="uk-UA"/>
        </w:rPr>
        <w:t xml:space="preserve">в лише половину податку зерном, залишивши решту </w:t>
      </w:r>
      <w:r w:rsidR="00115D25">
        <w:rPr>
          <w:rFonts w:ascii="Times New Roman" w:hAnsi="Times New Roman" w:cs="Times New Roman"/>
          <w:sz w:val="28"/>
          <w:lang w:val="uk-UA"/>
        </w:rPr>
        <w:lastRenderedPageBreak/>
        <w:t>сім’ї. Племінник переконаний,</w:t>
      </w:r>
      <w:r w:rsidR="007C37E1">
        <w:rPr>
          <w:rFonts w:ascii="Times New Roman" w:hAnsi="Times New Roman" w:cs="Times New Roman"/>
          <w:sz w:val="28"/>
          <w:lang w:val="uk-UA"/>
        </w:rPr>
        <w:t xml:space="preserve"> що батьків брат</w:t>
      </w:r>
      <w:r w:rsidR="00290C81">
        <w:rPr>
          <w:rFonts w:ascii="Times New Roman" w:hAnsi="Times New Roman" w:cs="Times New Roman"/>
          <w:sz w:val="28"/>
          <w:lang w:val="uk-UA"/>
        </w:rPr>
        <w:t xml:space="preserve"> «сам не хоче платити, й інш</w:t>
      </w:r>
      <w:r w:rsidR="0078702F">
        <w:rPr>
          <w:rFonts w:ascii="Times New Roman" w:hAnsi="Times New Roman" w:cs="Times New Roman"/>
          <w:sz w:val="28"/>
          <w:lang w:val="uk-UA"/>
        </w:rPr>
        <w:t>их підбурює» [49</w:t>
      </w:r>
      <w:r w:rsidR="00F32AA8">
        <w:rPr>
          <w:rFonts w:ascii="Times New Roman" w:hAnsi="Times New Roman" w:cs="Times New Roman"/>
          <w:sz w:val="28"/>
          <w:lang w:val="uk-UA"/>
        </w:rPr>
        <w:t>, с. </w:t>
      </w:r>
      <w:r w:rsidR="00115D25">
        <w:rPr>
          <w:rFonts w:ascii="Times New Roman" w:hAnsi="Times New Roman" w:cs="Times New Roman"/>
          <w:sz w:val="28"/>
          <w:lang w:val="uk-UA"/>
        </w:rPr>
        <w:t>167]; вно</w:t>
      </w:r>
      <w:r w:rsidR="007C37E1">
        <w:rPr>
          <w:rFonts w:ascii="Times New Roman" w:hAnsi="Times New Roman" w:cs="Times New Roman"/>
          <w:sz w:val="28"/>
          <w:lang w:val="uk-UA"/>
        </w:rPr>
        <w:t>чі нишпорив вулицями, вистежу</w:t>
      </w:r>
      <w:r w:rsidR="00115D25">
        <w:rPr>
          <w:rFonts w:ascii="Times New Roman" w:hAnsi="Times New Roman" w:cs="Times New Roman"/>
          <w:sz w:val="28"/>
          <w:lang w:val="uk-UA"/>
        </w:rPr>
        <w:t xml:space="preserve">ючи, що і де ховають селяни. </w:t>
      </w:r>
      <w:r w:rsidR="005815B8">
        <w:rPr>
          <w:rFonts w:ascii="Times New Roman" w:hAnsi="Times New Roman" w:cs="Times New Roman"/>
          <w:sz w:val="28"/>
          <w:lang w:val="uk-UA"/>
        </w:rPr>
        <w:t>Жага до рівності і нових порядків жила в серці Михайла</w:t>
      </w:r>
      <w:r w:rsidR="00290C81">
        <w:rPr>
          <w:rFonts w:ascii="Times New Roman" w:hAnsi="Times New Roman" w:cs="Times New Roman"/>
          <w:sz w:val="28"/>
          <w:lang w:val="uk-UA"/>
        </w:rPr>
        <w:t xml:space="preserve">. </w:t>
      </w:r>
      <w:r w:rsidR="00EB3489">
        <w:rPr>
          <w:rFonts w:ascii="Times New Roman" w:hAnsi="Times New Roman" w:cs="Times New Roman"/>
          <w:sz w:val="28"/>
          <w:lang w:val="uk-UA"/>
        </w:rPr>
        <w:t>Й</w:t>
      </w:r>
      <w:r w:rsidR="00290C81">
        <w:rPr>
          <w:rFonts w:ascii="Times New Roman" w:hAnsi="Times New Roman" w:cs="Times New Roman"/>
          <w:sz w:val="28"/>
          <w:lang w:val="uk-UA"/>
        </w:rPr>
        <w:t>ого дії пр</w:t>
      </w:r>
      <w:r w:rsidR="007C37E1">
        <w:rPr>
          <w:rFonts w:ascii="Times New Roman" w:hAnsi="Times New Roman" w:cs="Times New Roman"/>
          <w:sz w:val="28"/>
          <w:lang w:val="uk-UA"/>
        </w:rPr>
        <w:t>изводять до того, що Гордій спалив</w:t>
      </w:r>
      <w:r w:rsidR="00947706">
        <w:rPr>
          <w:rFonts w:ascii="Times New Roman" w:hAnsi="Times New Roman" w:cs="Times New Roman"/>
          <w:sz w:val="28"/>
          <w:lang w:val="uk-UA"/>
        </w:rPr>
        <w:t xml:space="preserve"> себе</w:t>
      </w:r>
      <w:r w:rsidR="007C37E1">
        <w:rPr>
          <w:rFonts w:ascii="Times New Roman" w:hAnsi="Times New Roman" w:cs="Times New Roman"/>
          <w:sz w:val="28"/>
          <w:lang w:val="uk-UA"/>
        </w:rPr>
        <w:t xml:space="preserve"> і свою сім’ю</w:t>
      </w:r>
      <w:r w:rsidR="00947706">
        <w:rPr>
          <w:rFonts w:ascii="Times New Roman" w:hAnsi="Times New Roman" w:cs="Times New Roman"/>
          <w:sz w:val="28"/>
          <w:lang w:val="uk-UA"/>
        </w:rPr>
        <w:t xml:space="preserve"> у власній хаті</w:t>
      </w:r>
      <w:r w:rsidR="00290C81">
        <w:rPr>
          <w:rFonts w:ascii="Times New Roman" w:hAnsi="Times New Roman" w:cs="Times New Roman"/>
          <w:sz w:val="28"/>
          <w:lang w:val="uk-UA"/>
        </w:rPr>
        <w:t xml:space="preserve">: «Брате-е-е! – диким голосом Павло </w:t>
      </w:r>
      <w:proofErr w:type="spellStart"/>
      <w:r w:rsidR="00290C81">
        <w:rPr>
          <w:rFonts w:ascii="Times New Roman" w:hAnsi="Times New Roman" w:cs="Times New Roman"/>
          <w:sz w:val="28"/>
          <w:lang w:val="uk-UA"/>
        </w:rPr>
        <w:t>Серафимович</w:t>
      </w:r>
      <w:proofErr w:type="spellEnd"/>
      <w:r w:rsidR="00290C81">
        <w:rPr>
          <w:rFonts w:ascii="Times New Roman" w:hAnsi="Times New Roman" w:cs="Times New Roman"/>
          <w:sz w:val="28"/>
          <w:lang w:val="uk-UA"/>
        </w:rPr>
        <w:t>, побачивши, як зсередини хати</w:t>
      </w:r>
      <w:r w:rsidR="0078702F">
        <w:rPr>
          <w:rFonts w:ascii="Times New Roman" w:hAnsi="Times New Roman" w:cs="Times New Roman"/>
          <w:sz w:val="28"/>
          <w:lang w:val="uk-UA"/>
        </w:rPr>
        <w:t xml:space="preserve"> спалахнуло яскраве полум’я» [49</w:t>
      </w:r>
      <w:r w:rsidR="00290C81">
        <w:rPr>
          <w:rFonts w:ascii="Times New Roman" w:hAnsi="Times New Roman" w:cs="Times New Roman"/>
          <w:sz w:val="28"/>
          <w:lang w:val="uk-UA"/>
        </w:rPr>
        <w:t>, с. 169].</w:t>
      </w:r>
      <w:r w:rsidR="00A905B9">
        <w:rPr>
          <w:rFonts w:ascii="Times New Roman" w:hAnsi="Times New Roman" w:cs="Times New Roman"/>
          <w:sz w:val="28"/>
          <w:lang w:val="uk-UA"/>
        </w:rPr>
        <w:t xml:space="preserve"> І знову </w:t>
      </w:r>
      <w:r w:rsidR="007C37E1">
        <w:rPr>
          <w:rFonts w:ascii="Times New Roman" w:hAnsi="Times New Roman" w:cs="Times New Roman"/>
          <w:sz w:val="28"/>
          <w:lang w:val="uk-UA"/>
        </w:rPr>
        <w:t xml:space="preserve">політика партії забирає </w:t>
      </w:r>
      <w:r w:rsidR="00E75E54">
        <w:rPr>
          <w:rFonts w:ascii="Times New Roman" w:hAnsi="Times New Roman" w:cs="Times New Roman"/>
          <w:sz w:val="28"/>
          <w:lang w:val="uk-UA"/>
        </w:rPr>
        <w:t>в</w:t>
      </w:r>
      <w:r w:rsidR="007C37E1">
        <w:rPr>
          <w:rFonts w:ascii="Times New Roman" w:hAnsi="Times New Roman" w:cs="Times New Roman"/>
          <w:sz w:val="28"/>
          <w:lang w:val="uk-UA"/>
        </w:rPr>
        <w:t xml:space="preserve"> старшого </w:t>
      </w:r>
      <w:proofErr w:type="spellStart"/>
      <w:r w:rsidR="00A905B9">
        <w:rPr>
          <w:rFonts w:ascii="Times New Roman" w:hAnsi="Times New Roman" w:cs="Times New Roman"/>
          <w:sz w:val="28"/>
          <w:lang w:val="uk-UA"/>
        </w:rPr>
        <w:t>Чорножуков</w:t>
      </w:r>
      <w:r w:rsidR="001A6021">
        <w:rPr>
          <w:rFonts w:ascii="Times New Roman" w:hAnsi="Times New Roman" w:cs="Times New Roman"/>
          <w:sz w:val="28"/>
          <w:lang w:val="uk-UA"/>
        </w:rPr>
        <w:t>а</w:t>
      </w:r>
      <w:proofErr w:type="spellEnd"/>
      <w:r w:rsidR="00A905B9">
        <w:rPr>
          <w:rFonts w:ascii="Times New Roman" w:hAnsi="Times New Roman" w:cs="Times New Roman"/>
          <w:sz w:val="28"/>
          <w:lang w:val="uk-UA"/>
        </w:rPr>
        <w:t xml:space="preserve"> рідну душу. </w:t>
      </w:r>
    </w:p>
    <w:p w14:paraId="21FCE490" w14:textId="3D381449" w:rsidR="00401481" w:rsidRDefault="00855ABC" w:rsidP="00210708">
      <w:pPr>
        <w:spacing w:after="0" w:line="360" w:lineRule="auto"/>
        <w:ind w:firstLine="709"/>
        <w:jc w:val="both"/>
        <w:rPr>
          <w:rFonts w:ascii="Times New Roman" w:hAnsi="Times New Roman" w:cs="Times New Roman"/>
          <w:sz w:val="28"/>
          <w:lang w:val="uk-UA"/>
        </w:rPr>
      </w:pPr>
      <w:proofErr w:type="spellStart"/>
      <w:r w:rsidRPr="00855ABC">
        <w:rPr>
          <w:rFonts w:ascii="Times New Roman" w:hAnsi="Times New Roman" w:cs="Times New Roman"/>
          <w:sz w:val="28"/>
          <w:lang w:val="uk-UA"/>
        </w:rPr>
        <w:t>Наратор</w:t>
      </w:r>
      <w:proofErr w:type="spellEnd"/>
      <w:r w:rsidRPr="00855ABC">
        <w:rPr>
          <w:rFonts w:ascii="Times New Roman" w:hAnsi="Times New Roman" w:cs="Times New Roman"/>
          <w:sz w:val="28"/>
          <w:lang w:val="uk-UA"/>
        </w:rPr>
        <w:t xml:space="preserve"> доводить думку про те, як випещений батьками син Михайло забирає останній хліб у рідного батька: «усе неправильно і не піддається ніяким законам ні пр</w:t>
      </w:r>
      <w:r w:rsidR="0078702F">
        <w:rPr>
          <w:rFonts w:ascii="Times New Roman" w:hAnsi="Times New Roman" w:cs="Times New Roman"/>
          <w:sz w:val="28"/>
          <w:lang w:val="uk-UA"/>
        </w:rPr>
        <w:t>ироди, ні людських відносин» [49</w:t>
      </w:r>
      <w:r w:rsidRPr="00855ABC">
        <w:rPr>
          <w:rFonts w:ascii="Times New Roman" w:hAnsi="Times New Roman" w:cs="Times New Roman"/>
          <w:sz w:val="28"/>
          <w:lang w:val="uk-UA"/>
        </w:rPr>
        <w:t xml:space="preserve">, с. 203]. </w:t>
      </w:r>
      <w:r w:rsidR="00210708">
        <w:rPr>
          <w:rFonts w:ascii="Times New Roman" w:hAnsi="Times New Roman" w:cs="Times New Roman"/>
          <w:sz w:val="28"/>
          <w:lang w:val="uk-UA"/>
        </w:rPr>
        <w:t xml:space="preserve">Матір тяжко його народжувала, виростила, але він </w:t>
      </w:r>
      <w:r w:rsidR="0060689C">
        <w:rPr>
          <w:rFonts w:ascii="Times New Roman" w:hAnsi="Times New Roman" w:cs="Times New Roman"/>
          <w:sz w:val="28"/>
          <w:lang w:val="uk-UA"/>
        </w:rPr>
        <w:t>як був маленьким вовком у сім’ї, так відлюдькуватим і залишився.</w:t>
      </w:r>
      <w:r w:rsidR="00210708">
        <w:rPr>
          <w:rFonts w:ascii="Times New Roman" w:hAnsi="Times New Roman" w:cs="Times New Roman"/>
          <w:sz w:val="28"/>
          <w:lang w:val="uk-UA"/>
        </w:rPr>
        <w:t xml:space="preserve"> </w:t>
      </w:r>
      <w:r w:rsidR="00410AE6">
        <w:rPr>
          <w:rFonts w:ascii="Times New Roman" w:hAnsi="Times New Roman" w:cs="Times New Roman"/>
          <w:sz w:val="28"/>
          <w:lang w:val="uk-UA"/>
        </w:rPr>
        <w:t>Сина</w:t>
      </w:r>
      <w:r w:rsidR="00210708">
        <w:rPr>
          <w:rFonts w:ascii="Times New Roman" w:hAnsi="Times New Roman" w:cs="Times New Roman"/>
          <w:sz w:val="28"/>
          <w:lang w:val="uk-UA"/>
        </w:rPr>
        <w:t xml:space="preserve"> не обра</w:t>
      </w:r>
      <w:r w:rsidR="00D017DB">
        <w:rPr>
          <w:rFonts w:ascii="Times New Roman" w:hAnsi="Times New Roman" w:cs="Times New Roman"/>
          <w:sz w:val="28"/>
          <w:lang w:val="uk-UA"/>
        </w:rPr>
        <w:t>зили батьки, коли він одружився:</w:t>
      </w:r>
      <w:r w:rsidR="007C37E1">
        <w:rPr>
          <w:rFonts w:ascii="Times New Roman" w:hAnsi="Times New Roman" w:cs="Times New Roman"/>
          <w:sz w:val="28"/>
          <w:lang w:val="uk-UA"/>
        </w:rPr>
        <w:t xml:space="preserve"> збудували йому хату й дали наділ з</w:t>
      </w:r>
      <w:r w:rsidR="00210708">
        <w:rPr>
          <w:rFonts w:ascii="Times New Roman" w:hAnsi="Times New Roman" w:cs="Times New Roman"/>
          <w:sz w:val="28"/>
          <w:lang w:val="uk-UA"/>
        </w:rPr>
        <w:t>емлі</w:t>
      </w:r>
      <w:r w:rsidR="004E28A8">
        <w:rPr>
          <w:rFonts w:ascii="Times New Roman" w:hAnsi="Times New Roman" w:cs="Times New Roman"/>
          <w:sz w:val="28"/>
          <w:lang w:val="uk-UA"/>
        </w:rPr>
        <w:t xml:space="preserve">, залишалося лише працювати і жити </w:t>
      </w:r>
      <w:proofErr w:type="spellStart"/>
      <w:r w:rsidR="004E28A8">
        <w:rPr>
          <w:rFonts w:ascii="Times New Roman" w:hAnsi="Times New Roman" w:cs="Times New Roman"/>
          <w:sz w:val="28"/>
          <w:lang w:val="uk-UA"/>
        </w:rPr>
        <w:t>заможно</w:t>
      </w:r>
      <w:proofErr w:type="spellEnd"/>
      <w:r w:rsidR="00210708">
        <w:rPr>
          <w:rFonts w:ascii="Times New Roman" w:hAnsi="Times New Roman" w:cs="Times New Roman"/>
          <w:sz w:val="28"/>
          <w:lang w:val="uk-UA"/>
        </w:rPr>
        <w:t xml:space="preserve">. </w:t>
      </w:r>
      <w:r w:rsidRPr="00855ABC">
        <w:rPr>
          <w:rFonts w:ascii="Times New Roman" w:hAnsi="Times New Roman" w:cs="Times New Roman"/>
          <w:sz w:val="28"/>
          <w:lang w:val="uk-UA"/>
        </w:rPr>
        <w:t xml:space="preserve">Михайло за свою </w:t>
      </w:r>
      <w:r w:rsidR="005B5C05">
        <w:rPr>
          <w:rFonts w:ascii="Times New Roman" w:hAnsi="Times New Roman" w:cs="Times New Roman"/>
          <w:sz w:val="28"/>
          <w:lang w:val="uk-UA"/>
        </w:rPr>
        <w:t xml:space="preserve">комсомольську </w:t>
      </w:r>
      <w:r w:rsidRPr="00855ABC">
        <w:rPr>
          <w:rFonts w:ascii="Times New Roman" w:hAnsi="Times New Roman" w:cs="Times New Roman"/>
          <w:sz w:val="28"/>
          <w:lang w:val="uk-UA"/>
        </w:rPr>
        <w:t>діяльність</w:t>
      </w:r>
      <w:r w:rsidR="00210708">
        <w:rPr>
          <w:rFonts w:ascii="Times New Roman" w:hAnsi="Times New Roman" w:cs="Times New Roman"/>
          <w:sz w:val="28"/>
          <w:lang w:val="uk-UA"/>
        </w:rPr>
        <w:t xml:space="preserve"> </w:t>
      </w:r>
      <w:r w:rsidRPr="00855ABC">
        <w:rPr>
          <w:rFonts w:ascii="Times New Roman" w:hAnsi="Times New Roman" w:cs="Times New Roman"/>
          <w:sz w:val="28"/>
          <w:lang w:val="uk-UA"/>
        </w:rPr>
        <w:t>отримав народне прізвисько «стукач-перевертень»: «найбільше за всіх шпигував за людьми. Він нишпорив ночами по селу, прид</w:t>
      </w:r>
      <w:r w:rsidR="0078702F">
        <w:rPr>
          <w:rFonts w:ascii="Times New Roman" w:hAnsi="Times New Roman" w:cs="Times New Roman"/>
          <w:sz w:val="28"/>
          <w:lang w:val="uk-UA"/>
        </w:rPr>
        <w:t>ивляючись, де ховають харчі» [49</w:t>
      </w:r>
      <w:r w:rsidR="00772DA1">
        <w:rPr>
          <w:rFonts w:ascii="Times New Roman" w:hAnsi="Times New Roman" w:cs="Times New Roman"/>
          <w:sz w:val="28"/>
          <w:lang w:val="uk-UA"/>
        </w:rPr>
        <w:t>, с. 217]. С</w:t>
      </w:r>
      <w:r w:rsidRPr="00855ABC">
        <w:rPr>
          <w:rFonts w:ascii="Times New Roman" w:hAnsi="Times New Roman" w:cs="Times New Roman"/>
          <w:sz w:val="28"/>
          <w:lang w:val="uk-UA"/>
        </w:rPr>
        <w:t>кільки він зробив зла своїм односельцям</w:t>
      </w:r>
      <w:r w:rsidR="00772DA1">
        <w:rPr>
          <w:rFonts w:ascii="Times New Roman" w:hAnsi="Times New Roman" w:cs="Times New Roman"/>
          <w:sz w:val="28"/>
          <w:lang w:val="uk-UA"/>
        </w:rPr>
        <w:t>, стільки</w:t>
      </w:r>
      <w:r w:rsidRPr="00855ABC">
        <w:rPr>
          <w:rFonts w:ascii="Times New Roman" w:hAnsi="Times New Roman" w:cs="Times New Roman"/>
          <w:sz w:val="28"/>
          <w:lang w:val="uk-UA"/>
        </w:rPr>
        <w:t xml:space="preserve"> не робив ніхто: «не без нього </w:t>
      </w:r>
      <w:r w:rsidR="0078702F">
        <w:rPr>
          <w:rFonts w:ascii="Times New Roman" w:hAnsi="Times New Roman" w:cs="Times New Roman"/>
          <w:sz w:val="28"/>
          <w:lang w:val="uk-UA"/>
        </w:rPr>
        <w:t>заарештували батька Марічки» [49</w:t>
      </w:r>
      <w:r w:rsidRPr="00855ABC">
        <w:rPr>
          <w:rFonts w:ascii="Times New Roman" w:hAnsi="Times New Roman" w:cs="Times New Roman"/>
          <w:sz w:val="28"/>
          <w:lang w:val="uk-UA"/>
        </w:rPr>
        <w:t xml:space="preserve">, с. 217], його дії довели Трохима Мовчана до замаху на комнезамівців – за це його відправили на Соловки. Завершується сюжетна лінія Михайла </w:t>
      </w:r>
      <w:proofErr w:type="spellStart"/>
      <w:r w:rsidRPr="00855ABC">
        <w:rPr>
          <w:rFonts w:ascii="Times New Roman" w:hAnsi="Times New Roman" w:cs="Times New Roman"/>
          <w:sz w:val="28"/>
          <w:lang w:val="uk-UA"/>
        </w:rPr>
        <w:t>Чорножукова</w:t>
      </w:r>
      <w:proofErr w:type="spellEnd"/>
      <w:r w:rsidRPr="00855ABC">
        <w:rPr>
          <w:rFonts w:ascii="Times New Roman" w:hAnsi="Times New Roman" w:cs="Times New Roman"/>
          <w:sz w:val="28"/>
          <w:lang w:val="uk-UA"/>
        </w:rPr>
        <w:t xml:space="preserve"> пострілом невідомого: «гаряча кров – холодний сніг. Син – батько. Життя </w:t>
      </w:r>
      <w:r w:rsidR="0078702F">
        <w:rPr>
          <w:rFonts w:ascii="Times New Roman" w:hAnsi="Times New Roman" w:cs="Times New Roman"/>
          <w:sz w:val="28"/>
          <w:lang w:val="uk-UA"/>
        </w:rPr>
        <w:t>– смерть. Ненависть – любов» [49</w:t>
      </w:r>
      <w:r w:rsidRPr="00855ABC">
        <w:rPr>
          <w:rFonts w:ascii="Times New Roman" w:hAnsi="Times New Roman" w:cs="Times New Roman"/>
          <w:sz w:val="28"/>
          <w:lang w:val="uk-UA"/>
        </w:rPr>
        <w:t>, с. 227]. Сором і ві</w:t>
      </w:r>
      <w:r>
        <w:rPr>
          <w:rFonts w:ascii="Times New Roman" w:hAnsi="Times New Roman" w:cs="Times New Roman"/>
          <w:sz w:val="28"/>
          <w:lang w:val="uk-UA"/>
        </w:rPr>
        <w:t xml:space="preserve">чний біль батька припиняється після </w:t>
      </w:r>
      <w:r w:rsidRPr="00855ABC">
        <w:rPr>
          <w:rFonts w:ascii="Times New Roman" w:hAnsi="Times New Roman" w:cs="Times New Roman"/>
          <w:sz w:val="28"/>
          <w:lang w:val="uk-UA"/>
        </w:rPr>
        <w:t xml:space="preserve">смерті сина. </w:t>
      </w:r>
    </w:p>
    <w:p w14:paraId="7DD927A0" w14:textId="77777777" w:rsidR="00210708" w:rsidRPr="00210708" w:rsidRDefault="00210708" w:rsidP="00210708">
      <w:pPr>
        <w:spacing w:after="0" w:line="360" w:lineRule="auto"/>
        <w:ind w:firstLine="709"/>
        <w:jc w:val="both"/>
        <w:rPr>
          <w:rFonts w:ascii="Times New Roman" w:hAnsi="Times New Roman" w:cs="Times New Roman"/>
          <w:sz w:val="28"/>
          <w:lang w:val="uk-UA"/>
        </w:rPr>
      </w:pPr>
      <w:r w:rsidRPr="00210708">
        <w:rPr>
          <w:rFonts w:ascii="Times New Roman" w:hAnsi="Times New Roman" w:cs="Times New Roman"/>
          <w:sz w:val="28"/>
          <w:lang w:val="uk-UA"/>
        </w:rPr>
        <w:t>П</w:t>
      </w:r>
      <w:r w:rsidR="00731BA0">
        <w:rPr>
          <w:rFonts w:ascii="Times New Roman" w:hAnsi="Times New Roman" w:cs="Times New Roman"/>
          <w:sz w:val="28"/>
          <w:lang w:val="uk-UA"/>
        </w:rPr>
        <w:t xml:space="preserve">исьменниця </w:t>
      </w:r>
      <w:proofErr w:type="spellStart"/>
      <w:r w:rsidR="00731BA0">
        <w:rPr>
          <w:rFonts w:ascii="Times New Roman" w:hAnsi="Times New Roman" w:cs="Times New Roman"/>
          <w:sz w:val="28"/>
          <w:lang w:val="uk-UA"/>
        </w:rPr>
        <w:t>п</w:t>
      </w:r>
      <w:r w:rsidRPr="00210708">
        <w:rPr>
          <w:rFonts w:ascii="Times New Roman" w:hAnsi="Times New Roman" w:cs="Times New Roman"/>
          <w:sz w:val="28"/>
          <w:lang w:val="uk-UA"/>
        </w:rPr>
        <w:t>роєктує</w:t>
      </w:r>
      <w:proofErr w:type="spellEnd"/>
      <w:r w:rsidRPr="00210708">
        <w:rPr>
          <w:rFonts w:ascii="Times New Roman" w:hAnsi="Times New Roman" w:cs="Times New Roman"/>
          <w:sz w:val="28"/>
          <w:lang w:val="uk-UA"/>
        </w:rPr>
        <w:t xml:space="preserve"> майбутні події, які ланцюгом розгортаються в теперішньому: «цю хату їй будує батько, як він каже: «на придане моїй Ластівці». Якщо все піде добре, то на осінь справлятимуть входини. Ось тоді Варя стане повноправною господинею і просторого подвір’я, і будинку з високим ґанком під дашком, і зможе досхочу вслухатися в тихень</w:t>
      </w:r>
      <w:r w:rsidR="00731BA0">
        <w:rPr>
          <w:rFonts w:ascii="Times New Roman" w:hAnsi="Times New Roman" w:cs="Times New Roman"/>
          <w:sz w:val="28"/>
          <w:lang w:val="uk-UA"/>
        </w:rPr>
        <w:t xml:space="preserve">ке </w:t>
      </w:r>
      <w:r w:rsidR="00731BA0">
        <w:rPr>
          <w:rFonts w:ascii="Times New Roman" w:hAnsi="Times New Roman" w:cs="Times New Roman"/>
          <w:sz w:val="28"/>
          <w:lang w:val="uk-UA"/>
        </w:rPr>
        <w:lastRenderedPageBreak/>
        <w:t>порипування нових половиць» </w:t>
      </w:r>
      <w:r w:rsidR="0078702F">
        <w:rPr>
          <w:rFonts w:ascii="Times New Roman" w:hAnsi="Times New Roman" w:cs="Times New Roman"/>
          <w:sz w:val="28"/>
          <w:lang w:val="uk-UA"/>
        </w:rPr>
        <w:t>[49</w:t>
      </w:r>
      <w:r w:rsidRPr="00210708">
        <w:rPr>
          <w:rFonts w:ascii="Times New Roman" w:hAnsi="Times New Roman" w:cs="Times New Roman"/>
          <w:sz w:val="28"/>
          <w:lang w:val="uk-UA"/>
        </w:rPr>
        <w:t>, с. 13]. Її зараз не турбувало, як вона залишить бабусю одну.</w:t>
      </w:r>
    </w:p>
    <w:p w14:paraId="0ED211A0" w14:textId="5CEBA396" w:rsidR="00210708" w:rsidRDefault="00731BA0" w:rsidP="00210708">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Н</w:t>
      </w:r>
      <w:r w:rsidR="00210708" w:rsidRPr="00210708">
        <w:rPr>
          <w:rFonts w:ascii="Times New Roman" w:hAnsi="Times New Roman" w:cs="Times New Roman"/>
          <w:sz w:val="28"/>
          <w:lang w:val="uk-UA"/>
        </w:rPr>
        <w:t>аймолод</w:t>
      </w:r>
      <w:r>
        <w:rPr>
          <w:rFonts w:ascii="Times New Roman" w:hAnsi="Times New Roman" w:cs="Times New Roman"/>
          <w:sz w:val="28"/>
          <w:lang w:val="uk-UA"/>
        </w:rPr>
        <w:t xml:space="preserve">ша донька й улюблениця батька Варя </w:t>
      </w:r>
      <w:proofErr w:type="spellStart"/>
      <w:r w:rsidR="00F778F1">
        <w:rPr>
          <w:rFonts w:ascii="Times New Roman" w:hAnsi="Times New Roman" w:cs="Times New Roman"/>
          <w:sz w:val="28"/>
          <w:lang w:val="uk-UA"/>
        </w:rPr>
        <w:t>Чорножукова</w:t>
      </w:r>
      <w:proofErr w:type="spellEnd"/>
      <w:r w:rsidR="00F778F1">
        <w:rPr>
          <w:rFonts w:ascii="Times New Roman" w:hAnsi="Times New Roman" w:cs="Times New Roman"/>
          <w:sz w:val="28"/>
          <w:lang w:val="uk-UA"/>
        </w:rPr>
        <w:t xml:space="preserve"> </w:t>
      </w:r>
      <w:r w:rsidR="00D55443">
        <w:rPr>
          <w:rFonts w:ascii="Times New Roman" w:hAnsi="Times New Roman" w:cs="Times New Roman"/>
          <w:sz w:val="28"/>
          <w:lang w:val="uk-UA"/>
        </w:rPr>
        <w:t>прагне</w:t>
      </w:r>
      <w:r w:rsidR="00210708" w:rsidRPr="00210708">
        <w:rPr>
          <w:rFonts w:ascii="Times New Roman" w:hAnsi="Times New Roman" w:cs="Times New Roman"/>
          <w:sz w:val="28"/>
          <w:lang w:val="uk-UA"/>
        </w:rPr>
        <w:t xml:space="preserve"> шлюб</w:t>
      </w:r>
      <w:r w:rsidR="00D55443">
        <w:rPr>
          <w:rFonts w:ascii="Times New Roman" w:hAnsi="Times New Roman" w:cs="Times New Roman"/>
          <w:sz w:val="28"/>
          <w:lang w:val="uk-UA"/>
        </w:rPr>
        <w:t>у з</w:t>
      </w:r>
      <w:r w:rsidR="00410AE6">
        <w:rPr>
          <w:rFonts w:ascii="Times New Roman" w:hAnsi="Times New Roman" w:cs="Times New Roman"/>
          <w:sz w:val="28"/>
          <w:lang w:val="uk-UA"/>
        </w:rPr>
        <w:t xml:space="preserve"> коханим, але</w:t>
      </w:r>
      <w:r w:rsidR="00D55443">
        <w:rPr>
          <w:rFonts w:ascii="Times New Roman" w:hAnsi="Times New Roman" w:cs="Times New Roman"/>
          <w:sz w:val="28"/>
          <w:lang w:val="uk-UA"/>
        </w:rPr>
        <w:t xml:space="preserve"> бідним парубком</w:t>
      </w:r>
      <w:r>
        <w:rPr>
          <w:rFonts w:ascii="Times New Roman" w:hAnsi="Times New Roman" w:cs="Times New Roman"/>
          <w:sz w:val="28"/>
          <w:lang w:val="uk-UA"/>
        </w:rPr>
        <w:t>, знаючи, що</w:t>
      </w:r>
      <w:r w:rsidR="00D55443">
        <w:rPr>
          <w:rFonts w:ascii="Times New Roman" w:hAnsi="Times New Roman" w:cs="Times New Roman"/>
          <w:sz w:val="28"/>
          <w:lang w:val="uk-UA"/>
        </w:rPr>
        <w:t xml:space="preserve"> батьки будуть проти такого союз</w:t>
      </w:r>
      <w:r>
        <w:rPr>
          <w:rFonts w:ascii="Times New Roman" w:hAnsi="Times New Roman" w:cs="Times New Roman"/>
          <w:sz w:val="28"/>
          <w:lang w:val="uk-UA"/>
        </w:rPr>
        <w:t>у</w:t>
      </w:r>
      <w:r w:rsidR="00210708" w:rsidRPr="00210708">
        <w:rPr>
          <w:rFonts w:ascii="Times New Roman" w:hAnsi="Times New Roman" w:cs="Times New Roman"/>
          <w:sz w:val="28"/>
          <w:lang w:val="uk-UA"/>
        </w:rPr>
        <w:t xml:space="preserve">: «Ось зберемось врожай, </w:t>
      </w:r>
      <w:proofErr w:type="spellStart"/>
      <w:r w:rsidR="00210708" w:rsidRPr="00210708">
        <w:rPr>
          <w:rFonts w:ascii="Times New Roman" w:hAnsi="Times New Roman" w:cs="Times New Roman"/>
          <w:sz w:val="28"/>
          <w:lang w:val="uk-UA"/>
        </w:rPr>
        <w:t>змелемо</w:t>
      </w:r>
      <w:proofErr w:type="spellEnd"/>
      <w:r w:rsidR="00210708" w:rsidRPr="00210708">
        <w:rPr>
          <w:rFonts w:ascii="Times New Roman" w:hAnsi="Times New Roman" w:cs="Times New Roman"/>
          <w:sz w:val="28"/>
          <w:lang w:val="uk-UA"/>
        </w:rPr>
        <w:t xml:space="preserve"> зерно, мені восени виповниться двадцять років, я поступово підготую батьків, тоді й поберемося</w:t>
      </w:r>
      <w:r w:rsidR="0078702F">
        <w:rPr>
          <w:rFonts w:ascii="Times New Roman" w:hAnsi="Times New Roman" w:cs="Times New Roman"/>
          <w:sz w:val="28"/>
          <w:lang w:val="uk-UA"/>
        </w:rPr>
        <w:t>» [49</w:t>
      </w:r>
      <w:r w:rsidR="00E312F9">
        <w:rPr>
          <w:rFonts w:ascii="Times New Roman" w:hAnsi="Times New Roman" w:cs="Times New Roman"/>
          <w:sz w:val="28"/>
          <w:lang w:val="uk-UA"/>
        </w:rPr>
        <w:t>, с. 17]. Тверда батьківська воля вирішує майбутнє доньки кардинально інакше.</w:t>
      </w:r>
    </w:p>
    <w:p w14:paraId="2BFADB34" w14:textId="5603AA6D" w:rsidR="00FB7B21" w:rsidRPr="00FB7B21" w:rsidRDefault="00D55443" w:rsidP="00AA0E0B">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У романі прочиту</w:t>
      </w:r>
      <w:r w:rsidR="00FB7B21" w:rsidRPr="00FB7B21">
        <w:rPr>
          <w:rFonts w:ascii="Times New Roman" w:hAnsi="Times New Roman" w:cs="Times New Roman"/>
          <w:sz w:val="28"/>
          <w:lang w:val="uk-UA"/>
        </w:rPr>
        <w:t xml:space="preserve">ється прагнення авторки показати традиції українського народу, який з особливою повагою ставився до мандрівних співців. </w:t>
      </w:r>
      <w:r w:rsidR="00AA0E0B" w:rsidRPr="00970970">
        <w:rPr>
          <w:rFonts w:ascii="Times New Roman" w:hAnsi="Times New Roman" w:cs="Times New Roman"/>
          <w:sz w:val="28"/>
          <w:lang w:val="uk-UA"/>
        </w:rPr>
        <w:t xml:space="preserve">Правдивий голос сліпця-бандуриста Данила Перепелиці представляє </w:t>
      </w:r>
      <w:proofErr w:type="spellStart"/>
      <w:r w:rsidR="00AA0E0B" w:rsidRPr="00970970">
        <w:rPr>
          <w:rFonts w:ascii="Times New Roman" w:hAnsi="Times New Roman" w:cs="Times New Roman"/>
          <w:sz w:val="28"/>
          <w:lang w:val="uk-UA"/>
        </w:rPr>
        <w:t>візію</w:t>
      </w:r>
      <w:proofErr w:type="spellEnd"/>
      <w:r w:rsidR="00AA0E0B" w:rsidRPr="00970970">
        <w:rPr>
          <w:rFonts w:ascii="Times New Roman" w:hAnsi="Times New Roman" w:cs="Times New Roman"/>
          <w:sz w:val="28"/>
          <w:lang w:val="uk-UA"/>
        </w:rPr>
        <w:t xml:space="preserve"> життя українського села за кілька років до голоду та в період Голодомору. </w:t>
      </w:r>
      <w:r w:rsidR="00287AEE">
        <w:rPr>
          <w:rFonts w:ascii="Times New Roman" w:hAnsi="Times New Roman" w:cs="Times New Roman"/>
          <w:sz w:val="28"/>
          <w:lang w:val="uk-UA"/>
        </w:rPr>
        <w:br/>
      </w:r>
      <w:r w:rsidR="00AA0E0B" w:rsidRPr="00970970">
        <w:rPr>
          <w:rFonts w:ascii="Times New Roman" w:hAnsi="Times New Roman" w:cs="Times New Roman"/>
          <w:sz w:val="28"/>
          <w:lang w:val="uk-UA"/>
        </w:rPr>
        <w:t>Він виявляє сміливість говорити людям правду в часи більшовицької влади: «–Не те слово! – стишив голос Данило. – Голод в Україні! До вас іще не дійшло, – зашепотів бандурист, – а в інших місцях вже з весни люди почали пухнути від голоду» [</w:t>
      </w:r>
      <w:r w:rsidR="00AA0E0B">
        <w:rPr>
          <w:rFonts w:ascii="Times New Roman" w:hAnsi="Times New Roman" w:cs="Times New Roman"/>
          <w:sz w:val="28"/>
          <w:lang w:val="uk-UA"/>
        </w:rPr>
        <w:t>49</w:t>
      </w:r>
      <w:r w:rsidR="00AA0E0B" w:rsidRPr="00970970">
        <w:rPr>
          <w:rFonts w:ascii="Times New Roman" w:hAnsi="Times New Roman" w:cs="Times New Roman"/>
          <w:sz w:val="28"/>
          <w:lang w:val="uk-UA"/>
        </w:rPr>
        <w:t xml:space="preserve">, с. 212]. </w:t>
      </w:r>
      <w:r w:rsidR="00FB7B21" w:rsidRPr="00FB7B21">
        <w:rPr>
          <w:rFonts w:ascii="Times New Roman" w:hAnsi="Times New Roman" w:cs="Times New Roman"/>
          <w:sz w:val="28"/>
          <w:lang w:val="uk-UA"/>
        </w:rPr>
        <w:t>Письменниця привертає увагу до питання обмеження прав людей, зокрема бандуристів: «у місті вже пісе</w:t>
      </w:r>
      <w:r w:rsidR="00FB7B21">
        <w:rPr>
          <w:rFonts w:ascii="Times New Roman" w:hAnsi="Times New Roman" w:cs="Times New Roman"/>
          <w:sz w:val="28"/>
          <w:lang w:val="uk-UA"/>
        </w:rPr>
        <w:t>н</w:t>
      </w:r>
      <w:r w:rsidR="0078702F">
        <w:rPr>
          <w:rFonts w:ascii="Times New Roman" w:hAnsi="Times New Roman" w:cs="Times New Roman"/>
          <w:sz w:val="28"/>
          <w:lang w:val="uk-UA"/>
        </w:rPr>
        <w:t>ь не співаю – не дозволяють» [49</w:t>
      </w:r>
      <w:r w:rsidR="00CA6872">
        <w:rPr>
          <w:rFonts w:ascii="Times New Roman" w:hAnsi="Times New Roman" w:cs="Times New Roman"/>
          <w:sz w:val="28"/>
          <w:lang w:val="uk-UA"/>
        </w:rPr>
        <w:t>, с. </w:t>
      </w:r>
      <w:r w:rsidR="00FB7B21" w:rsidRPr="00FB7B21">
        <w:rPr>
          <w:rFonts w:ascii="Times New Roman" w:hAnsi="Times New Roman" w:cs="Times New Roman"/>
          <w:sz w:val="28"/>
          <w:lang w:val="uk-UA"/>
        </w:rPr>
        <w:t xml:space="preserve">213]. У такий спосіб радянська влада «очищувала» суспільство від залишків українських традицій, народних вірувань, позбавляла культури та політичних свобод, вважаючи їх класово ворожими елементами. </w:t>
      </w:r>
    </w:p>
    <w:p w14:paraId="51B81695" w14:textId="65C9E7EB" w:rsidR="00B654BF" w:rsidRPr="00410AE6" w:rsidRDefault="00FB7B21" w:rsidP="00B533FC">
      <w:pPr>
        <w:spacing w:after="0" w:line="360" w:lineRule="auto"/>
        <w:ind w:firstLine="709"/>
        <w:jc w:val="both"/>
        <w:rPr>
          <w:rFonts w:ascii="Times New Roman" w:hAnsi="Times New Roman" w:cs="Times New Roman"/>
          <w:spacing w:val="-2"/>
          <w:sz w:val="28"/>
          <w:lang w:val="uk-UA"/>
        </w:rPr>
      </w:pPr>
      <w:r w:rsidRPr="00410AE6">
        <w:rPr>
          <w:rFonts w:ascii="Times New Roman" w:hAnsi="Times New Roman" w:cs="Times New Roman"/>
          <w:spacing w:val="-2"/>
          <w:sz w:val="28"/>
          <w:lang w:val="uk-UA"/>
        </w:rPr>
        <w:t>Зручним способом впливу на селян стала а</w:t>
      </w:r>
      <w:r w:rsidR="00B654BF" w:rsidRPr="00410AE6">
        <w:rPr>
          <w:rFonts w:ascii="Times New Roman" w:hAnsi="Times New Roman" w:cs="Times New Roman"/>
          <w:spacing w:val="-2"/>
          <w:sz w:val="28"/>
          <w:lang w:val="uk-UA"/>
        </w:rPr>
        <w:t>гітац</w:t>
      </w:r>
      <w:r w:rsidRPr="00410AE6">
        <w:rPr>
          <w:rFonts w:ascii="Times New Roman" w:hAnsi="Times New Roman" w:cs="Times New Roman"/>
          <w:spacing w:val="-2"/>
          <w:sz w:val="28"/>
          <w:lang w:val="uk-UA"/>
        </w:rPr>
        <w:t>ійна політика з гаслом</w:t>
      </w:r>
      <w:r w:rsidR="00B654BF" w:rsidRPr="00410AE6">
        <w:rPr>
          <w:rFonts w:ascii="Times New Roman" w:hAnsi="Times New Roman" w:cs="Times New Roman"/>
          <w:spacing w:val="-2"/>
          <w:sz w:val="28"/>
          <w:lang w:val="uk-UA"/>
        </w:rPr>
        <w:t>: «План до двору, а господар додому!» мала привернути увагу безземельних і бідних селян до колгоспу, в якому обіцяли забезпечити спільним безкоштовним ха</w:t>
      </w:r>
      <w:r w:rsidR="00731BA0" w:rsidRPr="00410AE6">
        <w:rPr>
          <w:rFonts w:ascii="Times New Roman" w:hAnsi="Times New Roman" w:cs="Times New Roman"/>
          <w:spacing w:val="-2"/>
          <w:sz w:val="28"/>
          <w:lang w:val="uk-UA"/>
        </w:rPr>
        <w:t>рчуванням, організ</w:t>
      </w:r>
      <w:r w:rsidR="004F72C2" w:rsidRPr="00410AE6">
        <w:rPr>
          <w:rFonts w:ascii="Times New Roman" w:hAnsi="Times New Roman" w:cs="Times New Roman"/>
          <w:spacing w:val="-2"/>
          <w:sz w:val="28"/>
          <w:lang w:val="uk-UA"/>
        </w:rPr>
        <w:t>у</w:t>
      </w:r>
      <w:r w:rsidR="00731BA0" w:rsidRPr="00410AE6">
        <w:rPr>
          <w:rFonts w:ascii="Times New Roman" w:hAnsi="Times New Roman" w:cs="Times New Roman"/>
          <w:spacing w:val="-2"/>
          <w:sz w:val="28"/>
          <w:lang w:val="uk-UA"/>
        </w:rPr>
        <w:t>ва</w:t>
      </w:r>
      <w:r w:rsidR="00431D74" w:rsidRPr="00410AE6">
        <w:rPr>
          <w:rFonts w:ascii="Times New Roman" w:hAnsi="Times New Roman" w:cs="Times New Roman"/>
          <w:spacing w:val="-2"/>
          <w:sz w:val="28"/>
          <w:lang w:val="uk-UA"/>
        </w:rPr>
        <w:t>ти</w:t>
      </w:r>
      <w:r w:rsidR="00B654BF" w:rsidRPr="00410AE6">
        <w:rPr>
          <w:rFonts w:ascii="Times New Roman" w:hAnsi="Times New Roman" w:cs="Times New Roman"/>
          <w:spacing w:val="-2"/>
          <w:sz w:val="28"/>
          <w:lang w:val="uk-UA"/>
        </w:rPr>
        <w:t xml:space="preserve"> </w:t>
      </w:r>
      <w:r w:rsidR="00731BA0" w:rsidRPr="00410AE6">
        <w:rPr>
          <w:rFonts w:ascii="Times New Roman" w:hAnsi="Times New Roman" w:cs="Times New Roman"/>
          <w:spacing w:val="-2"/>
          <w:sz w:val="28"/>
          <w:lang w:val="uk-UA"/>
        </w:rPr>
        <w:t xml:space="preserve">дитячі </w:t>
      </w:r>
      <w:r w:rsidR="00B654BF" w:rsidRPr="00410AE6">
        <w:rPr>
          <w:rFonts w:ascii="Times New Roman" w:hAnsi="Times New Roman" w:cs="Times New Roman"/>
          <w:spacing w:val="-2"/>
          <w:sz w:val="28"/>
          <w:lang w:val="uk-UA"/>
        </w:rPr>
        <w:t xml:space="preserve">садочки, </w:t>
      </w:r>
      <w:r w:rsidR="00431D74" w:rsidRPr="00410AE6">
        <w:rPr>
          <w:rFonts w:ascii="Times New Roman" w:hAnsi="Times New Roman" w:cs="Times New Roman"/>
          <w:spacing w:val="-2"/>
          <w:sz w:val="28"/>
          <w:lang w:val="uk-UA"/>
        </w:rPr>
        <w:t>електризувати село</w:t>
      </w:r>
      <w:r w:rsidR="00B654BF" w:rsidRPr="00410AE6">
        <w:rPr>
          <w:rFonts w:ascii="Times New Roman" w:hAnsi="Times New Roman" w:cs="Times New Roman"/>
          <w:spacing w:val="-2"/>
          <w:sz w:val="28"/>
          <w:lang w:val="uk-UA"/>
        </w:rPr>
        <w:t xml:space="preserve"> – так розпочиналася політика тотальної колонізації та винищення старосвітських приписів. Своєрідне повернення до панщини, </w:t>
      </w:r>
      <w:r w:rsidR="00CA6872" w:rsidRPr="00410AE6">
        <w:rPr>
          <w:rFonts w:ascii="Times New Roman" w:hAnsi="Times New Roman" w:cs="Times New Roman"/>
          <w:spacing w:val="-2"/>
          <w:sz w:val="28"/>
          <w:lang w:val="uk-UA"/>
        </w:rPr>
        <w:t>але зі світлом, проте треба було</w:t>
      </w:r>
      <w:r w:rsidR="00B654BF" w:rsidRPr="00410AE6">
        <w:rPr>
          <w:rFonts w:ascii="Times New Roman" w:hAnsi="Times New Roman" w:cs="Times New Roman"/>
          <w:spacing w:val="-2"/>
          <w:sz w:val="28"/>
          <w:lang w:val="uk-UA"/>
        </w:rPr>
        <w:t xml:space="preserve"> віддати своє </w:t>
      </w:r>
      <w:r w:rsidR="00CA6872" w:rsidRPr="00410AE6">
        <w:rPr>
          <w:rFonts w:ascii="Times New Roman" w:hAnsi="Times New Roman" w:cs="Times New Roman"/>
          <w:spacing w:val="-2"/>
          <w:sz w:val="28"/>
          <w:lang w:val="uk-UA"/>
        </w:rPr>
        <w:t xml:space="preserve">добро (худобу, реманент) </w:t>
      </w:r>
      <w:r w:rsidR="00B654BF" w:rsidRPr="00410AE6">
        <w:rPr>
          <w:rFonts w:ascii="Times New Roman" w:hAnsi="Times New Roman" w:cs="Times New Roman"/>
          <w:spacing w:val="-2"/>
          <w:sz w:val="28"/>
          <w:lang w:val="uk-UA"/>
        </w:rPr>
        <w:t>задля блага держави. Підготовка до голоду розпочалася з ліквіда</w:t>
      </w:r>
      <w:r w:rsidR="00D55443" w:rsidRPr="00410AE6">
        <w:rPr>
          <w:rFonts w:ascii="Times New Roman" w:hAnsi="Times New Roman" w:cs="Times New Roman"/>
          <w:spacing w:val="-2"/>
          <w:sz w:val="28"/>
          <w:lang w:val="uk-UA"/>
        </w:rPr>
        <w:t>ції «куркульства як класу», що</w:t>
      </w:r>
      <w:r w:rsidR="00B654BF" w:rsidRPr="00410AE6">
        <w:rPr>
          <w:rFonts w:ascii="Times New Roman" w:hAnsi="Times New Roman" w:cs="Times New Roman"/>
          <w:spacing w:val="-2"/>
          <w:sz w:val="28"/>
          <w:lang w:val="uk-UA"/>
        </w:rPr>
        <w:t xml:space="preserve"> заважав ледарям насолоджуватися принадами життя інших: «Було шкода і тільну корову, і теля, і </w:t>
      </w:r>
      <w:r w:rsidR="00B654BF" w:rsidRPr="00410AE6">
        <w:rPr>
          <w:rFonts w:ascii="Times New Roman" w:hAnsi="Times New Roman" w:cs="Times New Roman"/>
          <w:spacing w:val="-2"/>
          <w:sz w:val="28"/>
          <w:lang w:val="uk-UA"/>
        </w:rPr>
        <w:lastRenderedPageBreak/>
        <w:t>коней, яких вигодовували, випестили від народження» [</w:t>
      </w:r>
      <w:r w:rsidR="0078702F" w:rsidRPr="00410AE6">
        <w:rPr>
          <w:rFonts w:ascii="Times New Roman" w:hAnsi="Times New Roman" w:cs="Times New Roman"/>
          <w:spacing w:val="-2"/>
          <w:sz w:val="28"/>
          <w:lang w:val="uk-UA"/>
        </w:rPr>
        <w:t>49</w:t>
      </w:r>
      <w:r w:rsidR="00B654BF" w:rsidRPr="00410AE6">
        <w:rPr>
          <w:rFonts w:ascii="Times New Roman" w:hAnsi="Times New Roman" w:cs="Times New Roman"/>
          <w:spacing w:val="-2"/>
          <w:sz w:val="28"/>
          <w:lang w:val="uk-UA"/>
        </w:rPr>
        <w:t xml:space="preserve">, с. 112]. </w:t>
      </w:r>
      <w:r w:rsidR="004D430C" w:rsidRPr="00410AE6">
        <w:rPr>
          <w:rFonts w:ascii="Times New Roman" w:hAnsi="Times New Roman" w:cs="Times New Roman"/>
          <w:spacing w:val="-2"/>
          <w:sz w:val="28"/>
          <w:lang w:val="uk-UA"/>
        </w:rPr>
        <w:t xml:space="preserve">Нові колгоспники – це, по суті, ті ж кріпаки. Письменниці вдалося розкрити внутрішні протиріччя персонажів, претензії влади до </w:t>
      </w:r>
      <w:r w:rsidR="00266C6D" w:rsidRPr="00410AE6">
        <w:rPr>
          <w:rFonts w:ascii="Times New Roman" w:hAnsi="Times New Roman" w:cs="Times New Roman"/>
          <w:spacing w:val="-2"/>
          <w:sz w:val="28"/>
          <w:lang w:val="uk-UA"/>
        </w:rPr>
        <w:t>«</w:t>
      </w:r>
      <w:r w:rsidR="004D430C" w:rsidRPr="00410AE6">
        <w:rPr>
          <w:rFonts w:ascii="Times New Roman" w:hAnsi="Times New Roman" w:cs="Times New Roman"/>
          <w:spacing w:val="-2"/>
          <w:sz w:val="28"/>
          <w:lang w:val="uk-UA"/>
        </w:rPr>
        <w:t>куркулів</w:t>
      </w:r>
      <w:r w:rsidR="00266C6D" w:rsidRPr="00410AE6">
        <w:rPr>
          <w:rFonts w:ascii="Times New Roman" w:hAnsi="Times New Roman" w:cs="Times New Roman"/>
          <w:spacing w:val="-2"/>
          <w:sz w:val="28"/>
          <w:lang w:val="uk-UA"/>
        </w:rPr>
        <w:t>»</w:t>
      </w:r>
      <w:r w:rsidR="00FC6431" w:rsidRPr="00410AE6">
        <w:rPr>
          <w:rFonts w:ascii="Times New Roman" w:hAnsi="Times New Roman" w:cs="Times New Roman"/>
          <w:spacing w:val="-2"/>
          <w:sz w:val="28"/>
          <w:lang w:val="uk-UA"/>
        </w:rPr>
        <w:t xml:space="preserve"> і</w:t>
      </w:r>
      <w:r w:rsidR="004D430C" w:rsidRPr="00410AE6">
        <w:rPr>
          <w:rFonts w:ascii="Times New Roman" w:hAnsi="Times New Roman" w:cs="Times New Roman"/>
          <w:spacing w:val="-2"/>
          <w:sz w:val="28"/>
          <w:lang w:val="uk-UA"/>
        </w:rPr>
        <w:t xml:space="preserve"> </w:t>
      </w:r>
      <w:r w:rsidR="00266C6D" w:rsidRPr="00410AE6">
        <w:rPr>
          <w:rFonts w:ascii="Times New Roman" w:hAnsi="Times New Roman" w:cs="Times New Roman"/>
          <w:spacing w:val="-2"/>
          <w:sz w:val="28"/>
          <w:lang w:val="uk-UA"/>
        </w:rPr>
        <w:t xml:space="preserve">занадто вимогливе </w:t>
      </w:r>
      <w:r w:rsidR="004D430C" w:rsidRPr="00410AE6">
        <w:rPr>
          <w:rFonts w:ascii="Times New Roman" w:hAnsi="Times New Roman" w:cs="Times New Roman"/>
          <w:spacing w:val="-2"/>
          <w:sz w:val="28"/>
          <w:lang w:val="uk-UA"/>
        </w:rPr>
        <w:t xml:space="preserve">прагнення </w:t>
      </w:r>
      <w:r w:rsidR="00FC6431" w:rsidRPr="00410AE6">
        <w:rPr>
          <w:rFonts w:ascii="Times New Roman" w:hAnsi="Times New Roman" w:cs="Times New Roman"/>
          <w:spacing w:val="-2"/>
          <w:sz w:val="28"/>
          <w:lang w:val="uk-UA"/>
        </w:rPr>
        <w:t xml:space="preserve">комуністів почути </w:t>
      </w:r>
      <w:r w:rsidR="00266C6D" w:rsidRPr="00410AE6">
        <w:rPr>
          <w:rFonts w:ascii="Times New Roman" w:hAnsi="Times New Roman" w:cs="Times New Roman"/>
          <w:spacing w:val="-2"/>
          <w:sz w:val="28"/>
          <w:lang w:val="uk-UA"/>
        </w:rPr>
        <w:t xml:space="preserve">від них благання: </w:t>
      </w:r>
      <w:r w:rsidR="00FC6431" w:rsidRPr="00410AE6">
        <w:rPr>
          <w:rFonts w:ascii="Times New Roman" w:hAnsi="Times New Roman" w:cs="Times New Roman"/>
          <w:spacing w:val="-2"/>
          <w:sz w:val="28"/>
          <w:lang w:val="uk-UA"/>
        </w:rPr>
        <w:t xml:space="preserve">залишите нас </w:t>
      </w:r>
      <w:r w:rsidR="0015649E" w:rsidRPr="00410AE6">
        <w:rPr>
          <w:rFonts w:ascii="Times New Roman" w:hAnsi="Times New Roman" w:cs="Times New Roman"/>
          <w:spacing w:val="-2"/>
          <w:sz w:val="28"/>
          <w:lang w:val="uk-UA"/>
        </w:rPr>
        <w:t>у</w:t>
      </w:r>
      <w:r w:rsidR="00FC6431" w:rsidRPr="00410AE6">
        <w:rPr>
          <w:rFonts w:ascii="Times New Roman" w:hAnsi="Times New Roman" w:cs="Times New Roman"/>
          <w:spacing w:val="-2"/>
          <w:sz w:val="28"/>
          <w:lang w:val="uk-UA"/>
        </w:rPr>
        <w:t xml:space="preserve"> спокої!</w:t>
      </w:r>
    </w:p>
    <w:p w14:paraId="1E4730EA" w14:textId="1468BD6D" w:rsidR="008360ED" w:rsidRDefault="008360ED" w:rsidP="00CD2A11">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Сумною звісткою стала для колгоспників новина про закриття їдальні для людей з перших днів осені. </w:t>
      </w:r>
      <w:r w:rsidR="00690652">
        <w:rPr>
          <w:rFonts w:ascii="Times New Roman" w:hAnsi="Times New Roman" w:cs="Times New Roman"/>
          <w:sz w:val="28"/>
          <w:lang w:val="uk-UA"/>
        </w:rPr>
        <w:t xml:space="preserve">Однак усвідомлення наслідків колективізації й бажання вийти з колгоспу вже не гарантували ні свободи, ні повернення інструментів для городів. </w:t>
      </w:r>
      <w:r w:rsidR="00DC194F">
        <w:rPr>
          <w:rFonts w:ascii="Times New Roman" w:hAnsi="Times New Roman" w:cs="Times New Roman"/>
          <w:sz w:val="28"/>
          <w:lang w:val="uk-UA"/>
        </w:rPr>
        <w:t>Селяни зрозуміли</w:t>
      </w:r>
      <w:r w:rsidR="00802E9A">
        <w:rPr>
          <w:rFonts w:ascii="Times New Roman" w:hAnsi="Times New Roman" w:cs="Times New Roman"/>
          <w:sz w:val="28"/>
          <w:lang w:val="uk-UA"/>
        </w:rPr>
        <w:t>, що дозволили керувати собою та погодились на умови нової влади</w:t>
      </w:r>
      <w:r w:rsidR="00B640B5">
        <w:rPr>
          <w:rFonts w:ascii="Times New Roman" w:hAnsi="Times New Roman" w:cs="Times New Roman"/>
          <w:sz w:val="28"/>
          <w:lang w:val="uk-UA"/>
        </w:rPr>
        <w:t xml:space="preserve">. </w:t>
      </w:r>
      <w:proofErr w:type="spellStart"/>
      <w:r w:rsidR="00B640B5">
        <w:rPr>
          <w:rFonts w:ascii="Times New Roman" w:hAnsi="Times New Roman" w:cs="Times New Roman"/>
          <w:sz w:val="28"/>
          <w:lang w:val="uk-UA"/>
        </w:rPr>
        <w:t>Наратор</w:t>
      </w:r>
      <w:proofErr w:type="spellEnd"/>
      <w:r w:rsidR="00B640B5">
        <w:rPr>
          <w:rFonts w:ascii="Times New Roman" w:hAnsi="Times New Roman" w:cs="Times New Roman"/>
          <w:sz w:val="28"/>
          <w:lang w:val="uk-UA"/>
        </w:rPr>
        <w:t xml:space="preserve"> доводить думку, яку леліють голодні люди</w:t>
      </w:r>
      <w:r w:rsidR="00B644A0">
        <w:rPr>
          <w:rFonts w:ascii="Times New Roman" w:hAnsi="Times New Roman" w:cs="Times New Roman"/>
          <w:sz w:val="28"/>
          <w:lang w:val="uk-UA"/>
        </w:rPr>
        <w:t xml:space="preserve">: «немає ніякого зиску з колгоспу, бо </w:t>
      </w:r>
      <w:r w:rsidR="001D2464">
        <w:rPr>
          <w:rFonts w:ascii="Times New Roman" w:hAnsi="Times New Roman" w:cs="Times New Roman"/>
          <w:sz w:val="28"/>
          <w:lang w:val="uk-UA"/>
        </w:rPr>
        <w:t>жили нормально, а тепер ледве зводять кінці з кінцями. На трудодні за минулий рік видали їм мало зерна, що не вистач</w:t>
      </w:r>
      <w:r w:rsidR="0078702F">
        <w:rPr>
          <w:rFonts w:ascii="Times New Roman" w:hAnsi="Times New Roman" w:cs="Times New Roman"/>
          <w:sz w:val="28"/>
          <w:lang w:val="uk-UA"/>
        </w:rPr>
        <w:t>ить ні на хліб, ні на посів» [49</w:t>
      </w:r>
      <w:r w:rsidR="001D2464">
        <w:rPr>
          <w:rFonts w:ascii="Times New Roman" w:hAnsi="Times New Roman" w:cs="Times New Roman"/>
          <w:sz w:val="28"/>
          <w:lang w:val="uk-UA"/>
        </w:rPr>
        <w:t>, с. 152].</w:t>
      </w:r>
      <w:r w:rsidR="003018F8">
        <w:rPr>
          <w:rFonts w:ascii="Times New Roman" w:hAnsi="Times New Roman" w:cs="Times New Roman"/>
          <w:sz w:val="28"/>
          <w:lang w:val="uk-UA"/>
        </w:rPr>
        <w:t xml:space="preserve"> </w:t>
      </w:r>
      <w:r w:rsidR="00802E9A">
        <w:rPr>
          <w:rFonts w:ascii="Times New Roman" w:hAnsi="Times New Roman" w:cs="Times New Roman"/>
          <w:sz w:val="28"/>
          <w:lang w:val="uk-UA"/>
        </w:rPr>
        <w:t>З часом на вулицях с</w:t>
      </w:r>
      <w:r w:rsidR="00AA11E9">
        <w:rPr>
          <w:rFonts w:ascii="Times New Roman" w:hAnsi="Times New Roman" w:cs="Times New Roman"/>
          <w:sz w:val="28"/>
          <w:lang w:val="uk-UA"/>
        </w:rPr>
        <w:t>е</w:t>
      </w:r>
      <w:r w:rsidR="0014629B">
        <w:rPr>
          <w:rFonts w:ascii="Times New Roman" w:hAnsi="Times New Roman" w:cs="Times New Roman"/>
          <w:sz w:val="28"/>
          <w:lang w:val="uk-UA"/>
        </w:rPr>
        <w:t>лах</w:t>
      </w:r>
      <w:r w:rsidR="00802E9A">
        <w:rPr>
          <w:rFonts w:ascii="Times New Roman" w:hAnsi="Times New Roman" w:cs="Times New Roman"/>
          <w:sz w:val="28"/>
          <w:lang w:val="uk-UA"/>
        </w:rPr>
        <w:t xml:space="preserve"> </w:t>
      </w:r>
      <w:r w:rsidR="00CD2A11">
        <w:rPr>
          <w:rFonts w:ascii="Times New Roman" w:hAnsi="Times New Roman" w:cs="Times New Roman"/>
          <w:sz w:val="28"/>
          <w:lang w:val="uk-UA"/>
        </w:rPr>
        <w:t xml:space="preserve">з’явилися жебраки </w:t>
      </w:r>
      <w:r w:rsidR="00CD2A11" w:rsidRPr="00CD2A11">
        <w:rPr>
          <w:rFonts w:ascii="Times New Roman" w:hAnsi="Times New Roman" w:cs="Times New Roman"/>
          <w:sz w:val="28"/>
          <w:lang w:val="uk-UA"/>
        </w:rPr>
        <w:t>–</w:t>
      </w:r>
      <w:r w:rsidR="00CD2A11">
        <w:rPr>
          <w:rFonts w:ascii="Times New Roman" w:hAnsi="Times New Roman" w:cs="Times New Roman"/>
          <w:sz w:val="28"/>
          <w:lang w:val="uk-UA"/>
        </w:rPr>
        <w:t xml:space="preserve"> явище не властиве сільському середовищу. До того ж </w:t>
      </w:r>
      <w:r w:rsidR="001D2464">
        <w:rPr>
          <w:rFonts w:ascii="Times New Roman" w:hAnsi="Times New Roman" w:cs="Times New Roman"/>
          <w:sz w:val="28"/>
          <w:lang w:val="uk-UA"/>
        </w:rPr>
        <w:t>постанов</w:t>
      </w:r>
      <w:r w:rsidR="00CD2A11">
        <w:rPr>
          <w:rFonts w:ascii="Times New Roman" w:hAnsi="Times New Roman" w:cs="Times New Roman"/>
          <w:sz w:val="28"/>
          <w:lang w:val="uk-UA"/>
        </w:rPr>
        <w:t>и, накази, штрафна</w:t>
      </w:r>
      <w:r w:rsidR="001D2464">
        <w:rPr>
          <w:rFonts w:ascii="Times New Roman" w:hAnsi="Times New Roman" w:cs="Times New Roman"/>
          <w:sz w:val="28"/>
          <w:lang w:val="uk-UA"/>
        </w:rPr>
        <w:t xml:space="preserve"> систем</w:t>
      </w:r>
      <w:r w:rsidR="00CD2A11">
        <w:rPr>
          <w:rFonts w:ascii="Times New Roman" w:hAnsi="Times New Roman" w:cs="Times New Roman"/>
          <w:sz w:val="28"/>
          <w:lang w:val="uk-UA"/>
        </w:rPr>
        <w:t xml:space="preserve">а, ув’язнення </w:t>
      </w:r>
      <w:r w:rsidR="00CD2A11" w:rsidRPr="00CD2A11">
        <w:rPr>
          <w:rFonts w:ascii="Times New Roman" w:hAnsi="Times New Roman" w:cs="Times New Roman"/>
          <w:sz w:val="28"/>
          <w:lang w:val="uk-UA"/>
        </w:rPr>
        <w:t>–</w:t>
      </w:r>
      <w:r w:rsidR="00CD2A11">
        <w:rPr>
          <w:rFonts w:ascii="Times New Roman" w:hAnsi="Times New Roman" w:cs="Times New Roman"/>
          <w:sz w:val="28"/>
          <w:lang w:val="uk-UA"/>
        </w:rPr>
        <w:t xml:space="preserve"> реалії життя, які роблять його нестерпним</w:t>
      </w:r>
      <w:r w:rsidR="001D2464">
        <w:rPr>
          <w:rFonts w:ascii="Times New Roman" w:hAnsi="Times New Roman" w:cs="Times New Roman"/>
          <w:sz w:val="28"/>
          <w:lang w:val="uk-UA"/>
        </w:rPr>
        <w:t>.</w:t>
      </w:r>
    </w:p>
    <w:p w14:paraId="2C2C523B" w14:textId="492D373E" w:rsidR="00C35384" w:rsidRPr="00C35384" w:rsidRDefault="00C35384" w:rsidP="00C35384">
      <w:pPr>
        <w:spacing w:after="0" w:line="360" w:lineRule="auto"/>
        <w:ind w:firstLine="709"/>
        <w:jc w:val="both"/>
        <w:rPr>
          <w:rFonts w:ascii="Times New Roman" w:hAnsi="Times New Roman" w:cs="Times New Roman"/>
          <w:sz w:val="28"/>
          <w:lang w:val="uk-UA"/>
        </w:rPr>
      </w:pPr>
      <w:r w:rsidRPr="00C35384">
        <w:rPr>
          <w:rFonts w:ascii="Times New Roman" w:hAnsi="Times New Roman" w:cs="Times New Roman"/>
          <w:sz w:val="28"/>
          <w:lang w:val="uk-UA"/>
        </w:rPr>
        <w:t xml:space="preserve">С. Талан репрезентує </w:t>
      </w:r>
      <w:r w:rsidR="00802E9A">
        <w:rPr>
          <w:rFonts w:ascii="Times New Roman" w:hAnsi="Times New Roman" w:cs="Times New Roman"/>
          <w:sz w:val="28"/>
          <w:lang w:val="uk-UA"/>
        </w:rPr>
        <w:t>спогади персонажів за допомогою</w:t>
      </w:r>
      <w:r w:rsidRPr="00C35384">
        <w:rPr>
          <w:rFonts w:ascii="Times New Roman" w:hAnsi="Times New Roman" w:cs="Times New Roman"/>
          <w:sz w:val="28"/>
          <w:lang w:val="uk-UA"/>
        </w:rPr>
        <w:t xml:space="preserve"> </w:t>
      </w:r>
      <w:proofErr w:type="spellStart"/>
      <w:r w:rsidRPr="00C35384">
        <w:rPr>
          <w:rFonts w:ascii="Times New Roman" w:hAnsi="Times New Roman" w:cs="Times New Roman"/>
          <w:sz w:val="28"/>
          <w:lang w:val="uk-UA"/>
        </w:rPr>
        <w:t>наратора</w:t>
      </w:r>
      <w:proofErr w:type="spellEnd"/>
      <w:r w:rsidRPr="00C35384">
        <w:rPr>
          <w:rFonts w:ascii="Times New Roman" w:hAnsi="Times New Roman" w:cs="Times New Roman"/>
          <w:sz w:val="28"/>
          <w:lang w:val="uk-UA"/>
        </w:rPr>
        <w:t xml:space="preserve">: «Варя до нестями любила березовий гай. Там лишилося її кохання, там вона стала жінкою і пізнала чоловіка» </w:t>
      </w:r>
      <w:r w:rsidR="00802E9A">
        <w:rPr>
          <w:rFonts w:ascii="Times New Roman" w:hAnsi="Times New Roman" w:cs="Times New Roman"/>
          <w:sz w:val="28"/>
          <w:lang w:val="uk-UA"/>
        </w:rPr>
        <w:t>[</w:t>
      </w:r>
      <w:r w:rsidR="0078702F">
        <w:rPr>
          <w:rFonts w:ascii="Times New Roman" w:hAnsi="Times New Roman" w:cs="Times New Roman"/>
          <w:sz w:val="28"/>
          <w:lang w:val="uk-UA"/>
        </w:rPr>
        <w:t>49,</w:t>
      </w:r>
      <w:r w:rsidRPr="00C35384">
        <w:rPr>
          <w:rFonts w:ascii="Times New Roman" w:hAnsi="Times New Roman" w:cs="Times New Roman"/>
          <w:sz w:val="28"/>
          <w:lang w:val="uk-UA"/>
        </w:rPr>
        <w:t xml:space="preserve"> с. 162]. Березовий гай мав дістатись їй у </w:t>
      </w:r>
      <w:r w:rsidR="00287AEE">
        <w:rPr>
          <w:rFonts w:ascii="Times New Roman" w:hAnsi="Times New Roman" w:cs="Times New Roman"/>
          <w:sz w:val="28"/>
          <w:lang w:val="uk-UA"/>
        </w:rPr>
        <w:br/>
      </w:r>
      <w:r w:rsidRPr="00C35384">
        <w:rPr>
          <w:rFonts w:ascii="Times New Roman" w:hAnsi="Times New Roman" w:cs="Times New Roman"/>
          <w:sz w:val="28"/>
          <w:lang w:val="uk-UA"/>
        </w:rPr>
        <w:t xml:space="preserve">придане від батьків: «Ну що, куркульська Мавко, – </w:t>
      </w:r>
      <w:proofErr w:type="spellStart"/>
      <w:r w:rsidRPr="00C35384">
        <w:rPr>
          <w:rFonts w:ascii="Times New Roman" w:hAnsi="Times New Roman" w:cs="Times New Roman"/>
          <w:sz w:val="28"/>
          <w:lang w:val="uk-UA"/>
        </w:rPr>
        <w:t>Лупіков</w:t>
      </w:r>
      <w:proofErr w:type="spellEnd"/>
      <w:r w:rsidRPr="00C35384">
        <w:rPr>
          <w:rFonts w:ascii="Times New Roman" w:hAnsi="Times New Roman" w:cs="Times New Roman"/>
          <w:sz w:val="28"/>
          <w:lang w:val="uk-UA"/>
        </w:rPr>
        <w:t xml:space="preserve">, похитуючись з </w:t>
      </w:r>
      <w:proofErr w:type="spellStart"/>
      <w:r w:rsidRPr="00C35384">
        <w:rPr>
          <w:rFonts w:ascii="Times New Roman" w:hAnsi="Times New Roman" w:cs="Times New Roman"/>
          <w:sz w:val="28"/>
          <w:lang w:val="uk-UA"/>
        </w:rPr>
        <w:t>п’ят</w:t>
      </w:r>
      <w:proofErr w:type="spellEnd"/>
      <w:r w:rsidRPr="00C35384">
        <w:rPr>
          <w:rFonts w:ascii="Times New Roman" w:hAnsi="Times New Roman" w:cs="Times New Roman"/>
          <w:sz w:val="28"/>
          <w:lang w:val="uk-UA"/>
        </w:rPr>
        <w:t xml:space="preserve"> на носки, насмішкувато звернувся до Варі, – не гуляти тобі вже у березовім </w:t>
      </w:r>
      <w:r w:rsidR="00287AEE">
        <w:rPr>
          <w:rFonts w:ascii="Times New Roman" w:hAnsi="Times New Roman" w:cs="Times New Roman"/>
          <w:sz w:val="28"/>
          <w:lang w:val="uk-UA"/>
        </w:rPr>
        <w:br/>
      </w:r>
      <w:r w:rsidRPr="00C35384">
        <w:rPr>
          <w:rFonts w:ascii="Times New Roman" w:hAnsi="Times New Roman" w:cs="Times New Roman"/>
          <w:sz w:val="28"/>
          <w:lang w:val="uk-UA"/>
        </w:rPr>
        <w:t>гаю! – Варя спаленіла від образи та гніву. Але її спинила тверда батьківська рука» [</w:t>
      </w:r>
      <w:r w:rsidR="0078702F">
        <w:rPr>
          <w:rFonts w:ascii="Times New Roman" w:hAnsi="Times New Roman" w:cs="Times New Roman"/>
          <w:sz w:val="28"/>
          <w:lang w:val="uk-UA"/>
        </w:rPr>
        <w:t>49</w:t>
      </w:r>
      <w:r w:rsidR="00391B4A">
        <w:rPr>
          <w:rFonts w:ascii="Times New Roman" w:hAnsi="Times New Roman" w:cs="Times New Roman"/>
          <w:sz w:val="28"/>
          <w:lang w:val="uk-UA"/>
        </w:rPr>
        <w:t xml:space="preserve">, </w:t>
      </w:r>
      <w:r w:rsidRPr="00C35384">
        <w:rPr>
          <w:rFonts w:ascii="Times New Roman" w:hAnsi="Times New Roman" w:cs="Times New Roman"/>
          <w:sz w:val="28"/>
          <w:lang w:val="uk-UA"/>
        </w:rPr>
        <w:t>с. 187].</w:t>
      </w:r>
      <w:r w:rsidR="003B62B2">
        <w:rPr>
          <w:rFonts w:ascii="Times New Roman" w:hAnsi="Times New Roman" w:cs="Times New Roman"/>
          <w:sz w:val="28"/>
          <w:lang w:val="uk-UA"/>
        </w:rPr>
        <w:t xml:space="preserve"> </w:t>
      </w:r>
    </w:p>
    <w:p w14:paraId="2F865108" w14:textId="2C5CF0FA" w:rsidR="00CD2A11" w:rsidRPr="00C35384" w:rsidRDefault="001F07E1" w:rsidP="00CD2A11">
      <w:pPr>
        <w:spacing w:after="0" w:line="360" w:lineRule="auto"/>
        <w:ind w:firstLine="709"/>
        <w:jc w:val="both"/>
        <w:rPr>
          <w:rFonts w:ascii="Times New Roman" w:hAnsi="Times New Roman" w:cs="Times New Roman"/>
          <w:sz w:val="28"/>
          <w:lang w:val="uk-UA"/>
        </w:rPr>
      </w:pPr>
      <w:r w:rsidRPr="001F07E1">
        <w:rPr>
          <w:rFonts w:ascii="Times New Roman" w:hAnsi="Times New Roman" w:cs="Times New Roman"/>
          <w:sz w:val="28"/>
          <w:lang w:val="uk-UA"/>
        </w:rPr>
        <w:t xml:space="preserve">Майже столітня Секлета </w:t>
      </w:r>
      <w:proofErr w:type="spellStart"/>
      <w:r w:rsidRPr="001F07E1">
        <w:rPr>
          <w:rFonts w:ascii="Times New Roman" w:hAnsi="Times New Roman" w:cs="Times New Roman"/>
          <w:sz w:val="28"/>
          <w:lang w:val="uk-UA"/>
        </w:rPr>
        <w:t>Чорножукова</w:t>
      </w:r>
      <w:proofErr w:type="spellEnd"/>
      <w:r w:rsidRPr="001F07E1">
        <w:rPr>
          <w:rFonts w:ascii="Times New Roman" w:hAnsi="Times New Roman" w:cs="Times New Roman"/>
          <w:sz w:val="28"/>
          <w:lang w:val="uk-UA"/>
        </w:rPr>
        <w:t xml:space="preserve"> – мати Павла </w:t>
      </w:r>
      <w:proofErr w:type="spellStart"/>
      <w:r w:rsidRPr="001F07E1">
        <w:rPr>
          <w:rFonts w:ascii="Times New Roman" w:hAnsi="Times New Roman" w:cs="Times New Roman"/>
          <w:sz w:val="28"/>
          <w:lang w:val="uk-UA"/>
        </w:rPr>
        <w:t>Серафимовича</w:t>
      </w:r>
      <w:proofErr w:type="spellEnd"/>
      <w:r w:rsidRPr="001F07E1">
        <w:rPr>
          <w:rFonts w:ascii="Times New Roman" w:hAnsi="Times New Roman" w:cs="Times New Roman"/>
          <w:sz w:val="28"/>
          <w:lang w:val="uk-UA"/>
        </w:rPr>
        <w:t xml:space="preserve"> –доживає останні роки в голоді. Її образ змальовано з метою збірного показу селянства, яке уже відходить у минуле і не заслуговує на голодну</w:t>
      </w:r>
      <w:r w:rsidR="00CD2A11">
        <w:rPr>
          <w:rFonts w:ascii="Times New Roman" w:hAnsi="Times New Roman" w:cs="Times New Roman"/>
          <w:sz w:val="28"/>
          <w:lang w:val="uk-UA"/>
        </w:rPr>
        <w:t xml:space="preserve"> старість. </w:t>
      </w:r>
      <w:r w:rsidR="00CD2A11" w:rsidRPr="00C35384">
        <w:rPr>
          <w:rFonts w:ascii="Times New Roman" w:hAnsi="Times New Roman" w:cs="Times New Roman"/>
          <w:sz w:val="28"/>
          <w:lang w:val="uk-UA"/>
        </w:rPr>
        <w:t xml:space="preserve">Секлета </w:t>
      </w:r>
      <w:proofErr w:type="spellStart"/>
      <w:r w:rsidR="00CD2A11">
        <w:rPr>
          <w:rFonts w:ascii="Times New Roman" w:hAnsi="Times New Roman" w:cs="Times New Roman"/>
          <w:sz w:val="28"/>
          <w:lang w:val="uk-UA"/>
        </w:rPr>
        <w:t>Чорножукова</w:t>
      </w:r>
      <w:proofErr w:type="spellEnd"/>
      <w:r w:rsidR="00CD2A11">
        <w:rPr>
          <w:rFonts w:ascii="Times New Roman" w:hAnsi="Times New Roman" w:cs="Times New Roman"/>
          <w:sz w:val="28"/>
          <w:lang w:val="uk-UA"/>
        </w:rPr>
        <w:t xml:space="preserve"> після смерті невістки </w:t>
      </w:r>
      <w:r w:rsidR="00CD2A11" w:rsidRPr="00C35384">
        <w:rPr>
          <w:rFonts w:ascii="Times New Roman" w:hAnsi="Times New Roman" w:cs="Times New Roman"/>
          <w:sz w:val="28"/>
          <w:lang w:val="uk-UA"/>
        </w:rPr>
        <w:t xml:space="preserve">ретроспективно згадує, як «уперше взяла невістку на поле, – поринула бабця у спогад про далеке минуле. – Ну, думаю, подивлюся, кого за дружин взяв мій старший син. А вона така ж </w:t>
      </w:r>
      <w:r w:rsidR="00CD2A11" w:rsidRPr="00C35384">
        <w:rPr>
          <w:rFonts w:ascii="Times New Roman" w:hAnsi="Times New Roman" w:cs="Times New Roman"/>
          <w:sz w:val="28"/>
          <w:lang w:val="uk-UA"/>
        </w:rPr>
        <w:lastRenderedPageBreak/>
        <w:t>працьовита, така моторна! Не дівка – вогонь! Надю! – покликала вона» [</w:t>
      </w:r>
      <w:r w:rsidR="00CD2A11">
        <w:rPr>
          <w:rFonts w:ascii="Times New Roman" w:hAnsi="Times New Roman" w:cs="Times New Roman"/>
          <w:sz w:val="28"/>
          <w:lang w:val="uk-UA"/>
        </w:rPr>
        <w:t>49</w:t>
      </w:r>
      <w:r w:rsidR="00CD2A11" w:rsidRPr="00C35384">
        <w:rPr>
          <w:rFonts w:ascii="Times New Roman" w:hAnsi="Times New Roman" w:cs="Times New Roman"/>
          <w:sz w:val="28"/>
          <w:lang w:val="uk-UA"/>
        </w:rPr>
        <w:t>, с.</w:t>
      </w:r>
      <w:r w:rsidR="00CD2A11">
        <w:rPr>
          <w:rFonts w:ascii="Times New Roman" w:hAnsi="Times New Roman" w:cs="Times New Roman"/>
          <w:sz w:val="28"/>
          <w:lang w:val="uk-UA"/>
        </w:rPr>
        <w:t> </w:t>
      </w:r>
      <w:r w:rsidR="00CD2A11" w:rsidRPr="00C35384">
        <w:rPr>
          <w:rFonts w:ascii="Times New Roman" w:hAnsi="Times New Roman" w:cs="Times New Roman"/>
          <w:sz w:val="28"/>
          <w:lang w:val="uk-UA"/>
        </w:rPr>
        <w:t>199],</w:t>
      </w:r>
      <w:r w:rsidR="00CD2A11">
        <w:rPr>
          <w:rFonts w:ascii="Times New Roman" w:hAnsi="Times New Roman" w:cs="Times New Roman"/>
          <w:sz w:val="28"/>
          <w:lang w:val="uk-UA"/>
        </w:rPr>
        <w:t xml:space="preserve"> </w:t>
      </w:r>
      <w:r w:rsidR="00CD2A11" w:rsidRPr="001F07E1">
        <w:rPr>
          <w:rFonts w:ascii="Times New Roman" w:hAnsi="Times New Roman" w:cs="Times New Roman"/>
          <w:sz w:val="28"/>
          <w:lang w:val="uk-UA"/>
        </w:rPr>
        <w:t>–</w:t>
      </w:r>
      <w:r w:rsidR="00CD2A11">
        <w:rPr>
          <w:rFonts w:ascii="Times New Roman" w:hAnsi="Times New Roman" w:cs="Times New Roman"/>
          <w:sz w:val="28"/>
          <w:lang w:val="uk-UA"/>
        </w:rPr>
        <w:t xml:space="preserve"> остання фраза</w:t>
      </w:r>
      <w:r w:rsidR="00CD2A11" w:rsidRPr="00C35384">
        <w:rPr>
          <w:rFonts w:ascii="Times New Roman" w:hAnsi="Times New Roman" w:cs="Times New Roman"/>
          <w:sz w:val="28"/>
          <w:lang w:val="uk-UA"/>
        </w:rPr>
        <w:t xml:space="preserve"> нагадує, що події відбуваються в теперішньому часі. </w:t>
      </w:r>
      <w:r w:rsidR="00CD2A11">
        <w:rPr>
          <w:rFonts w:ascii="Times New Roman" w:hAnsi="Times New Roman" w:cs="Times New Roman"/>
          <w:sz w:val="28"/>
          <w:lang w:val="uk-UA"/>
        </w:rPr>
        <w:t>Жінка не знала, що її улюблена невістка завчасно відійшла в інший світ, але і свою смерть вона зустрічає раптово.</w:t>
      </w:r>
    </w:p>
    <w:p w14:paraId="3B5B7761" w14:textId="56020F68" w:rsidR="00D754B3" w:rsidRPr="00C35384" w:rsidRDefault="00CD2A11" w:rsidP="001F07E1">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Згадка про те</w:t>
      </w:r>
      <w:r w:rsidR="001F07E1" w:rsidRPr="001F07E1">
        <w:rPr>
          <w:rFonts w:ascii="Times New Roman" w:hAnsi="Times New Roman" w:cs="Times New Roman"/>
          <w:sz w:val="28"/>
          <w:lang w:val="uk-UA"/>
        </w:rPr>
        <w:t>, що рідні не хочуть пр</w:t>
      </w:r>
      <w:r>
        <w:rPr>
          <w:rFonts w:ascii="Times New Roman" w:hAnsi="Times New Roman" w:cs="Times New Roman"/>
          <w:sz w:val="28"/>
          <w:lang w:val="uk-UA"/>
        </w:rPr>
        <w:t>иготувати їй вареники, коштувала</w:t>
      </w:r>
      <w:r w:rsidR="001F07E1" w:rsidRPr="001F07E1">
        <w:rPr>
          <w:rFonts w:ascii="Times New Roman" w:hAnsi="Times New Roman" w:cs="Times New Roman"/>
          <w:sz w:val="28"/>
          <w:lang w:val="uk-UA"/>
        </w:rPr>
        <w:t xml:space="preserve"> їй життя під час чергового візиту комнезамівців до куркульської сім’ї. </w:t>
      </w:r>
    </w:p>
    <w:p w14:paraId="3EFF84D4" w14:textId="5B1A2C07" w:rsidR="00C35384" w:rsidRPr="00C35384" w:rsidRDefault="009B0003" w:rsidP="00C35384">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Письменниця моделює </w:t>
      </w:r>
      <w:proofErr w:type="spellStart"/>
      <w:r>
        <w:rPr>
          <w:rFonts w:ascii="Times New Roman" w:hAnsi="Times New Roman" w:cs="Times New Roman"/>
          <w:sz w:val="28"/>
          <w:lang w:val="uk-UA"/>
        </w:rPr>
        <w:t>мікроісторії</w:t>
      </w:r>
      <w:proofErr w:type="spellEnd"/>
      <w:r>
        <w:rPr>
          <w:rFonts w:ascii="Times New Roman" w:hAnsi="Times New Roman" w:cs="Times New Roman"/>
          <w:sz w:val="28"/>
          <w:lang w:val="uk-UA"/>
        </w:rPr>
        <w:t xml:space="preserve"> з метою розвитку інших подій:</w:t>
      </w:r>
      <w:r w:rsidR="00C35384" w:rsidRPr="00C35384">
        <w:rPr>
          <w:rFonts w:ascii="Times New Roman" w:hAnsi="Times New Roman" w:cs="Times New Roman"/>
          <w:sz w:val="28"/>
          <w:lang w:val="uk-UA"/>
        </w:rPr>
        <w:t xml:space="preserve"> «У затінку великого розлогого калинового куща була невеличка криниця, яку з десяток років тому викопали люд</w:t>
      </w:r>
      <w:r w:rsidR="005F006C">
        <w:rPr>
          <w:rFonts w:ascii="Times New Roman" w:hAnsi="Times New Roman" w:cs="Times New Roman"/>
          <w:sz w:val="28"/>
          <w:lang w:val="uk-UA"/>
        </w:rPr>
        <w:t>и</w:t>
      </w:r>
      <w:r w:rsidR="00C35384" w:rsidRPr="00C35384">
        <w:rPr>
          <w:rFonts w:ascii="Times New Roman" w:hAnsi="Times New Roman" w:cs="Times New Roman"/>
          <w:sz w:val="28"/>
          <w:lang w:val="uk-UA"/>
        </w:rPr>
        <w:t xml:space="preserve"> коштом кобзаря» [</w:t>
      </w:r>
      <w:r w:rsidR="00391B4A">
        <w:rPr>
          <w:rFonts w:ascii="Times New Roman" w:hAnsi="Times New Roman" w:cs="Times New Roman"/>
          <w:sz w:val="28"/>
          <w:lang w:val="uk-UA"/>
        </w:rPr>
        <w:t>51,</w:t>
      </w:r>
      <w:r w:rsidR="00C35384" w:rsidRPr="00C35384">
        <w:rPr>
          <w:rFonts w:ascii="Times New Roman" w:hAnsi="Times New Roman" w:cs="Times New Roman"/>
          <w:sz w:val="28"/>
          <w:lang w:val="uk-UA"/>
        </w:rPr>
        <w:t xml:space="preserve"> с.</w:t>
      </w:r>
      <w:r w:rsidR="005F006C">
        <w:rPr>
          <w:rFonts w:ascii="Times New Roman" w:hAnsi="Times New Roman" w:cs="Times New Roman"/>
          <w:sz w:val="28"/>
          <w:lang w:val="uk-UA"/>
        </w:rPr>
        <w:t xml:space="preserve"> </w:t>
      </w:r>
      <w:r w:rsidR="00C35384" w:rsidRPr="00C35384">
        <w:rPr>
          <w:rFonts w:ascii="Times New Roman" w:hAnsi="Times New Roman" w:cs="Times New Roman"/>
          <w:sz w:val="28"/>
          <w:lang w:val="uk-UA"/>
        </w:rPr>
        <w:t>20].</w:t>
      </w:r>
      <w:r>
        <w:rPr>
          <w:rFonts w:ascii="Times New Roman" w:hAnsi="Times New Roman" w:cs="Times New Roman"/>
          <w:sz w:val="28"/>
          <w:lang w:val="uk-UA"/>
        </w:rPr>
        <w:t xml:space="preserve"> Образ криниці в романі стає порятунком душ спраглих до води, а ще мовчазним свідком </w:t>
      </w:r>
      <w:r w:rsidR="00897A25">
        <w:rPr>
          <w:rFonts w:ascii="Times New Roman" w:hAnsi="Times New Roman" w:cs="Times New Roman"/>
          <w:sz w:val="28"/>
          <w:lang w:val="uk-UA"/>
        </w:rPr>
        <w:t>вбивства свояка</w:t>
      </w:r>
      <w:r>
        <w:rPr>
          <w:rFonts w:ascii="Times New Roman" w:hAnsi="Times New Roman" w:cs="Times New Roman"/>
          <w:sz w:val="28"/>
          <w:lang w:val="uk-UA"/>
        </w:rPr>
        <w:t xml:space="preserve"> та б</w:t>
      </w:r>
      <w:r w:rsidR="00897A25">
        <w:rPr>
          <w:rFonts w:ascii="Times New Roman" w:hAnsi="Times New Roman" w:cs="Times New Roman"/>
          <w:sz w:val="28"/>
          <w:lang w:val="uk-UA"/>
        </w:rPr>
        <w:t>атька Ольгою</w:t>
      </w:r>
      <w:r>
        <w:rPr>
          <w:rFonts w:ascii="Times New Roman" w:hAnsi="Times New Roman" w:cs="Times New Roman"/>
          <w:sz w:val="28"/>
          <w:lang w:val="uk-UA"/>
        </w:rPr>
        <w:t xml:space="preserve">; масової загибелі людей, які так і не знайшли крихти їжі. </w:t>
      </w:r>
    </w:p>
    <w:p w14:paraId="6B978285" w14:textId="77777777" w:rsidR="00915C54" w:rsidRPr="00915C54" w:rsidRDefault="00915C54" w:rsidP="00915C54">
      <w:pPr>
        <w:spacing w:after="0" w:line="360" w:lineRule="auto"/>
        <w:ind w:firstLine="709"/>
        <w:jc w:val="both"/>
        <w:rPr>
          <w:rFonts w:ascii="Times New Roman" w:hAnsi="Times New Roman" w:cs="Times New Roman"/>
          <w:sz w:val="28"/>
          <w:lang w:val="uk-UA"/>
        </w:rPr>
      </w:pPr>
      <w:r w:rsidRPr="00915C54">
        <w:rPr>
          <w:rFonts w:ascii="Times New Roman" w:hAnsi="Times New Roman" w:cs="Times New Roman"/>
          <w:sz w:val="28"/>
          <w:lang w:val="uk-UA"/>
        </w:rPr>
        <w:t>Події минулого (юності) ретроспективно зринають у пам’яті Кузьми: «Павло витяг його на берег, відкачав воду, якої той наковтався. Кузьма попрохав нікому не розказувати, що трапилося, бо хлопці засміють. Павло дав слово тримати язика за зубами, а Кузьма зап</w:t>
      </w:r>
      <w:r w:rsidR="0078702F">
        <w:rPr>
          <w:rFonts w:ascii="Times New Roman" w:hAnsi="Times New Roman" w:cs="Times New Roman"/>
          <w:sz w:val="28"/>
          <w:lang w:val="uk-UA"/>
        </w:rPr>
        <w:t>ропонував стати йому братом» [49</w:t>
      </w:r>
      <w:r w:rsidRPr="00915C54">
        <w:rPr>
          <w:rFonts w:ascii="Times New Roman" w:hAnsi="Times New Roman" w:cs="Times New Roman"/>
          <w:sz w:val="28"/>
          <w:lang w:val="uk-UA"/>
        </w:rPr>
        <w:t>, с. 32]. Товаришування скропили кров’ю, зробивши надрізи на руках.</w:t>
      </w:r>
    </w:p>
    <w:p w14:paraId="2E77096D" w14:textId="4CDC7C05" w:rsidR="00915C54" w:rsidRDefault="00C35384" w:rsidP="00915C54">
      <w:pPr>
        <w:spacing w:after="0" w:line="360" w:lineRule="auto"/>
        <w:ind w:firstLine="709"/>
        <w:jc w:val="both"/>
        <w:rPr>
          <w:rFonts w:ascii="Times New Roman" w:hAnsi="Times New Roman" w:cs="Times New Roman"/>
          <w:sz w:val="28"/>
          <w:lang w:val="uk-UA"/>
        </w:rPr>
      </w:pPr>
      <w:proofErr w:type="spellStart"/>
      <w:r w:rsidRPr="00C35384">
        <w:rPr>
          <w:rFonts w:ascii="Times New Roman" w:hAnsi="Times New Roman" w:cs="Times New Roman"/>
          <w:sz w:val="28"/>
          <w:lang w:val="uk-UA"/>
        </w:rPr>
        <w:t>Наратор</w:t>
      </w:r>
      <w:proofErr w:type="spellEnd"/>
      <w:r w:rsidRPr="00C35384">
        <w:rPr>
          <w:rFonts w:ascii="Times New Roman" w:hAnsi="Times New Roman" w:cs="Times New Roman"/>
          <w:sz w:val="28"/>
          <w:lang w:val="uk-UA"/>
        </w:rPr>
        <w:t>-комунікатор, далекий від автора, ви</w:t>
      </w:r>
      <w:r w:rsidR="00A73756">
        <w:rPr>
          <w:rFonts w:ascii="Times New Roman" w:hAnsi="Times New Roman" w:cs="Times New Roman"/>
          <w:sz w:val="28"/>
          <w:lang w:val="uk-UA"/>
        </w:rPr>
        <w:t>конує свої безпосередні функції</w:t>
      </w:r>
      <w:r w:rsidRPr="00C35384">
        <w:rPr>
          <w:rFonts w:ascii="Times New Roman" w:hAnsi="Times New Roman" w:cs="Times New Roman"/>
          <w:sz w:val="28"/>
          <w:lang w:val="uk-UA"/>
        </w:rPr>
        <w:t xml:space="preserve">: «Не </w:t>
      </w:r>
      <w:proofErr w:type="spellStart"/>
      <w:r w:rsidRPr="00C35384">
        <w:rPr>
          <w:rFonts w:ascii="Times New Roman" w:hAnsi="Times New Roman" w:cs="Times New Roman"/>
          <w:sz w:val="28"/>
          <w:lang w:val="uk-UA"/>
        </w:rPr>
        <w:t>спалося</w:t>
      </w:r>
      <w:proofErr w:type="spellEnd"/>
      <w:r w:rsidRPr="00C35384">
        <w:rPr>
          <w:rFonts w:ascii="Times New Roman" w:hAnsi="Times New Roman" w:cs="Times New Roman"/>
          <w:sz w:val="28"/>
          <w:lang w:val="uk-UA"/>
        </w:rPr>
        <w:t xml:space="preserve"> глибокої ночі Кузьмі Петровичу. Тихенько, щоб не порушити сон дружини, він накинув піджак, вийшов на двір. Повний місяць залив усе навколо сріблом. Стояла цілковита тиша. Дрімали дерева, навіть вітер кулись гайнув, щоб не заважати їм виспатися» [</w:t>
      </w:r>
      <w:r w:rsidR="0078702F">
        <w:rPr>
          <w:rFonts w:ascii="Times New Roman" w:hAnsi="Times New Roman" w:cs="Times New Roman"/>
          <w:sz w:val="28"/>
          <w:lang w:val="uk-UA"/>
        </w:rPr>
        <w:t>49</w:t>
      </w:r>
      <w:r w:rsidRPr="00C35384">
        <w:rPr>
          <w:rFonts w:ascii="Times New Roman" w:hAnsi="Times New Roman" w:cs="Times New Roman"/>
          <w:sz w:val="28"/>
          <w:lang w:val="uk-UA"/>
        </w:rPr>
        <w:t>, с. 163].</w:t>
      </w:r>
      <w:r w:rsidR="00915C54" w:rsidRPr="00915C54">
        <w:rPr>
          <w:rFonts w:ascii="Times New Roman" w:hAnsi="Times New Roman" w:cs="Times New Roman"/>
          <w:sz w:val="28"/>
          <w:lang w:val="uk-UA"/>
        </w:rPr>
        <w:t xml:space="preserve"> </w:t>
      </w:r>
      <w:proofErr w:type="spellStart"/>
      <w:r w:rsidR="00915C54" w:rsidRPr="00915C54">
        <w:rPr>
          <w:rFonts w:ascii="Times New Roman" w:hAnsi="Times New Roman" w:cs="Times New Roman"/>
          <w:sz w:val="28"/>
          <w:lang w:val="uk-UA"/>
        </w:rPr>
        <w:t>Наратор</w:t>
      </w:r>
      <w:proofErr w:type="spellEnd"/>
      <w:r w:rsidR="00915C54" w:rsidRPr="00915C54">
        <w:rPr>
          <w:rFonts w:ascii="Times New Roman" w:hAnsi="Times New Roman" w:cs="Times New Roman"/>
          <w:sz w:val="28"/>
          <w:lang w:val="uk-UA"/>
        </w:rPr>
        <w:t xml:space="preserve"> помічає, що на </w:t>
      </w:r>
      <w:proofErr w:type="spellStart"/>
      <w:r w:rsidR="00915C54" w:rsidRPr="00915C54">
        <w:rPr>
          <w:rFonts w:ascii="Times New Roman" w:hAnsi="Times New Roman" w:cs="Times New Roman"/>
          <w:sz w:val="28"/>
          <w:lang w:val="uk-UA"/>
        </w:rPr>
        <w:t>гульбах</w:t>
      </w:r>
      <w:proofErr w:type="spellEnd"/>
      <w:r w:rsidR="00915C54" w:rsidRPr="00915C54">
        <w:rPr>
          <w:rFonts w:ascii="Times New Roman" w:hAnsi="Times New Roman" w:cs="Times New Roman"/>
          <w:sz w:val="28"/>
          <w:lang w:val="uk-UA"/>
        </w:rPr>
        <w:t xml:space="preserve"> активу ніколи не помітно Щербака. Окремою сюжетною лініє змальовує внутрішній стан Кузьми Петровича: «відчувалося повне розчарування колгоспами навіть у тих,</w:t>
      </w:r>
      <w:r w:rsidR="0078702F">
        <w:rPr>
          <w:rFonts w:ascii="Times New Roman" w:hAnsi="Times New Roman" w:cs="Times New Roman"/>
          <w:sz w:val="28"/>
          <w:lang w:val="uk-UA"/>
        </w:rPr>
        <w:t xml:space="preserve"> хто першими написали заяви» [49</w:t>
      </w:r>
      <w:r w:rsidR="00A73756">
        <w:rPr>
          <w:rFonts w:ascii="Times New Roman" w:hAnsi="Times New Roman" w:cs="Times New Roman"/>
          <w:sz w:val="28"/>
          <w:lang w:val="uk-UA"/>
        </w:rPr>
        <w:t>, с. </w:t>
      </w:r>
      <w:r w:rsidR="00915C54" w:rsidRPr="00915C54">
        <w:rPr>
          <w:rFonts w:ascii="Times New Roman" w:hAnsi="Times New Roman" w:cs="Times New Roman"/>
          <w:sz w:val="28"/>
          <w:lang w:val="uk-UA"/>
        </w:rPr>
        <w:t>206], але віра в те, що «завтра буде краще, ніж сьогодні»</w:t>
      </w:r>
      <w:r w:rsidR="00A73756">
        <w:rPr>
          <w:rFonts w:ascii="Times New Roman" w:hAnsi="Times New Roman" w:cs="Times New Roman"/>
          <w:sz w:val="28"/>
          <w:lang w:val="uk-UA"/>
        </w:rPr>
        <w:t>,</w:t>
      </w:r>
      <w:r w:rsidR="00915C54" w:rsidRPr="00915C54">
        <w:rPr>
          <w:rFonts w:ascii="Times New Roman" w:hAnsi="Times New Roman" w:cs="Times New Roman"/>
          <w:sz w:val="28"/>
          <w:lang w:val="uk-UA"/>
        </w:rPr>
        <w:t xml:space="preserve"> тримала в надії невеличку кількість колгоспників. Однак він знаходить нагоду і у своєрідний спосіб повідомляє про нові вилучення так, щоб почув </w:t>
      </w:r>
      <w:proofErr w:type="spellStart"/>
      <w:r w:rsidR="00915C54" w:rsidRPr="00915C54">
        <w:rPr>
          <w:rFonts w:ascii="Times New Roman" w:hAnsi="Times New Roman" w:cs="Times New Roman"/>
          <w:sz w:val="28"/>
          <w:lang w:val="uk-UA"/>
        </w:rPr>
        <w:t>Чорножуков</w:t>
      </w:r>
      <w:proofErr w:type="spellEnd"/>
      <w:r w:rsidR="00915C54" w:rsidRPr="00915C54">
        <w:rPr>
          <w:rFonts w:ascii="Times New Roman" w:hAnsi="Times New Roman" w:cs="Times New Roman"/>
          <w:sz w:val="28"/>
          <w:lang w:val="uk-UA"/>
        </w:rPr>
        <w:t xml:space="preserve">. Товариш </w:t>
      </w:r>
      <w:r w:rsidR="00915C54" w:rsidRPr="00915C54">
        <w:rPr>
          <w:rFonts w:ascii="Times New Roman" w:hAnsi="Times New Roman" w:cs="Times New Roman"/>
          <w:sz w:val="28"/>
          <w:lang w:val="uk-UA"/>
        </w:rPr>
        <w:lastRenderedPageBreak/>
        <w:t>Щербак розчаровується у власній вірі</w:t>
      </w:r>
      <w:r w:rsidR="00926E25">
        <w:rPr>
          <w:rFonts w:ascii="Times New Roman" w:hAnsi="Times New Roman" w:cs="Times New Roman"/>
          <w:sz w:val="28"/>
          <w:lang w:val="uk-UA"/>
        </w:rPr>
        <w:t xml:space="preserve"> в партію</w:t>
      </w:r>
      <w:r w:rsidR="00915C54" w:rsidRPr="00915C54">
        <w:rPr>
          <w:rFonts w:ascii="Times New Roman" w:hAnsi="Times New Roman" w:cs="Times New Roman"/>
          <w:sz w:val="28"/>
          <w:lang w:val="uk-UA"/>
        </w:rPr>
        <w:t xml:space="preserve">. Він – єдиний, хто сліпо не </w:t>
      </w:r>
      <w:r w:rsidR="005168A0">
        <w:rPr>
          <w:rFonts w:ascii="Times New Roman" w:hAnsi="Times New Roman" w:cs="Times New Roman"/>
          <w:sz w:val="28"/>
          <w:lang w:val="uk-UA"/>
        </w:rPr>
        <w:t>слідував приписам партії. Кузьма Петрович залишився свідомим</w:t>
      </w:r>
      <w:r w:rsidR="00915C54" w:rsidRPr="00915C54">
        <w:rPr>
          <w:rFonts w:ascii="Times New Roman" w:hAnsi="Times New Roman" w:cs="Times New Roman"/>
          <w:sz w:val="28"/>
          <w:lang w:val="uk-UA"/>
        </w:rPr>
        <w:t xml:space="preserve"> того, що політика комнезамівців призвела до масового голоду. Щербак намаг</w:t>
      </w:r>
      <w:r w:rsidR="005168A0">
        <w:rPr>
          <w:rFonts w:ascii="Times New Roman" w:hAnsi="Times New Roman" w:cs="Times New Roman"/>
          <w:sz w:val="28"/>
          <w:lang w:val="uk-UA"/>
        </w:rPr>
        <w:t>ається розібратися, чому Биков не сприймає його слова про голод</w:t>
      </w:r>
      <w:r w:rsidR="00915C54" w:rsidRPr="00915C54">
        <w:rPr>
          <w:rFonts w:ascii="Times New Roman" w:hAnsi="Times New Roman" w:cs="Times New Roman"/>
          <w:sz w:val="28"/>
          <w:lang w:val="uk-UA"/>
        </w:rPr>
        <w:t xml:space="preserve">: «Чи причина у ньому самому? Щось не зрозумів? Але ж люди у селі справді почали вмирати від голоду. На хуторі </w:t>
      </w:r>
      <w:proofErr w:type="spellStart"/>
      <w:r w:rsidR="00915C54" w:rsidRPr="00915C54">
        <w:rPr>
          <w:rFonts w:ascii="Times New Roman" w:hAnsi="Times New Roman" w:cs="Times New Roman"/>
          <w:sz w:val="28"/>
          <w:lang w:val="uk-UA"/>
        </w:rPr>
        <w:t>Надгорівка</w:t>
      </w:r>
      <w:proofErr w:type="spellEnd"/>
      <w:r w:rsidR="00915C54" w:rsidRPr="00915C54">
        <w:rPr>
          <w:rFonts w:ascii="Times New Roman" w:hAnsi="Times New Roman" w:cs="Times New Roman"/>
          <w:sz w:val="28"/>
          <w:lang w:val="uk-UA"/>
        </w:rPr>
        <w:t xml:space="preserve"> споро</w:t>
      </w:r>
      <w:r w:rsidR="0078702F">
        <w:rPr>
          <w:rFonts w:ascii="Times New Roman" w:hAnsi="Times New Roman" w:cs="Times New Roman"/>
          <w:sz w:val="28"/>
          <w:lang w:val="uk-UA"/>
        </w:rPr>
        <w:t>жніли вже дві хати з десяти» [49</w:t>
      </w:r>
      <w:r w:rsidR="004548DC">
        <w:rPr>
          <w:rFonts w:ascii="Times New Roman" w:hAnsi="Times New Roman" w:cs="Times New Roman"/>
          <w:sz w:val="28"/>
          <w:lang w:val="uk-UA"/>
        </w:rPr>
        <w:t>, с. 244]. Парторг</w:t>
      </w:r>
      <w:r w:rsidR="00915C54" w:rsidRPr="00915C54">
        <w:rPr>
          <w:rFonts w:ascii="Times New Roman" w:hAnsi="Times New Roman" w:cs="Times New Roman"/>
          <w:sz w:val="28"/>
          <w:lang w:val="uk-UA"/>
        </w:rPr>
        <w:t xml:space="preserve"> не втрачав надії достукатись до серця й людяності товаришів: «потрібно призначити колгоспника на цю роботу, щоб він перевіряв хати, з яких не виходять люди. Треба виділити підводу, на якій би він робив об’їзд вулиць, виявляючи покинуті трупи. Нехай ця людина копає могили і займається похованнями. Не можна допускати, щоб померлі лежали на вулицях»</w:t>
      </w:r>
      <w:r w:rsidR="0078702F">
        <w:rPr>
          <w:rFonts w:ascii="Times New Roman" w:hAnsi="Times New Roman" w:cs="Times New Roman"/>
          <w:sz w:val="28"/>
          <w:lang w:val="uk-UA"/>
        </w:rPr>
        <w:t xml:space="preserve"> [49</w:t>
      </w:r>
      <w:r w:rsidR="005168A0">
        <w:rPr>
          <w:rFonts w:ascii="Times New Roman" w:hAnsi="Times New Roman" w:cs="Times New Roman"/>
          <w:sz w:val="28"/>
          <w:lang w:val="uk-UA"/>
        </w:rPr>
        <w:t>, с. 251]. Спустошені селянські подвір’я</w:t>
      </w:r>
      <w:r w:rsidR="00915C54" w:rsidRPr="00915C54">
        <w:rPr>
          <w:rFonts w:ascii="Times New Roman" w:hAnsi="Times New Roman" w:cs="Times New Roman"/>
          <w:sz w:val="28"/>
          <w:lang w:val="uk-UA"/>
        </w:rPr>
        <w:t xml:space="preserve">, суцільна пустка </w:t>
      </w:r>
      <w:r w:rsidR="005168A0" w:rsidRPr="005168A0">
        <w:rPr>
          <w:rFonts w:ascii="Times New Roman" w:hAnsi="Times New Roman" w:cs="Times New Roman"/>
          <w:sz w:val="28"/>
          <w:lang w:val="uk-UA"/>
        </w:rPr>
        <w:t>–</w:t>
      </w:r>
      <w:r w:rsidR="005168A0">
        <w:rPr>
          <w:rFonts w:ascii="Times New Roman" w:hAnsi="Times New Roman" w:cs="Times New Roman"/>
          <w:sz w:val="28"/>
          <w:lang w:val="uk-UA"/>
        </w:rPr>
        <w:t xml:space="preserve"> найстрашніші вияви</w:t>
      </w:r>
      <w:r w:rsidR="00926E25">
        <w:rPr>
          <w:rFonts w:ascii="Times New Roman" w:hAnsi="Times New Roman" w:cs="Times New Roman"/>
          <w:sz w:val="28"/>
          <w:lang w:val="uk-UA"/>
        </w:rPr>
        <w:t xml:space="preserve"> людиновбивчої політики на території </w:t>
      </w:r>
      <w:proofErr w:type="spellStart"/>
      <w:r w:rsidR="00926E25">
        <w:rPr>
          <w:rFonts w:ascii="Times New Roman" w:hAnsi="Times New Roman" w:cs="Times New Roman"/>
          <w:sz w:val="28"/>
          <w:lang w:val="uk-UA"/>
        </w:rPr>
        <w:t>підрадянської</w:t>
      </w:r>
      <w:proofErr w:type="spellEnd"/>
      <w:r w:rsidR="00926E25">
        <w:rPr>
          <w:rFonts w:ascii="Times New Roman" w:hAnsi="Times New Roman" w:cs="Times New Roman"/>
          <w:sz w:val="28"/>
          <w:lang w:val="uk-UA"/>
        </w:rPr>
        <w:t xml:space="preserve"> України.</w:t>
      </w:r>
    </w:p>
    <w:p w14:paraId="27B15DA9" w14:textId="115874DD" w:rsidR="00802430" w:rsidRPr="00915C54" w:rsidRDefault="004E0669" w:rsidP="00915C54">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w:t>
      </w:r>
      <w:r w:rsidR="00802430">
        <w:rPr>
          <w:rFonts w:ascii="Times New Roman" w:hAnsi="Times New Roman" w:cs="Times New Roman"/>
          <w:sz w:val="28"/>
          <w:lang w:val="uk-UA"/>
        </w:rPr>
        <w:t>исьменниця показує</w:t>
      </w:r>
      <w:r>
        <w:rPr>
          <w:rFonts w:ascii="Times New Roman" w:hAnsi="Times New Roman" w:cs="Times New Roman"/>
          <w:sz w:val="28"/>
          <w:lang w:val="uk-UA"/>
        </w:rPr>
        <w:t>, що у вирі подій Щербак не втратив почуття емпатії і вдячності.</w:t>
      </w:r>
      <w:r w:rsidR="00802430">
        <w:rPr>
          <w:rFonts w:ascii="Times New Roman" w:hAnsi="Times New Roman" w:cs="Times New Roman"/>
          <w:sz w:val="28"/>
          <w:lang w:val="uk-UA"/>
        </w:rPr>
        <w:t xml:space="preserve"> </w:t>
      </w:r>
      <w:r w:rsidR="00F13FBD">
        <w:rPr>
          <w:rFonts w:ascii="Times New Roman" w:hAnsi="Times New Roman" w:cs="Times New Roman"/>
          <w:sz w:val="28"/>
          <w:lang w:val="uk-UA"/>
        </w:rPr>
        <w:t xml:space="preserve">Друг дитинства старшому </w:t>
      </w:r>
      <w:proofErr w:type="spellStart"/>
      <w:r w:rsidR="00F13FBD">
        <w:rPr>
          <w:rFonts w:ascii="Times New Roman" w:hAnsi="Times New Roman" w:cs="Times New Roman"/>
          <w:sz w:val="28"/>
          <w:lang w:val="uk-UA"/>
        </w:rPr>
        <w:t>Чорножукову</w:t>
      </w:r>
      <w:proofErr w:type="spellEnd"/>
      <w:r w:rsidR="00802430">
        <w:rPr>
          <w:rFonts w:ascii="Times New Roman" w:hAnsi="Times New Roman" w:cs="Times New Roman"/>
          <w:sz w:val="28"/>
          <w:lang w:val="uk-UA"/>
        </w:rPr>
        <w:t xml:space="preserve"> віддячує йому добром – віддає нагороду срібний Георгіївський хрест, отриманий на фронті за врятовані життя: «Якщо запитає про мене, скажи, що я не </w:t>
      </w:r>
      <w:proofErr w:type="spellStart"/>
      <w:r w:rsidR="00802430">
        <w:rPr>
          <w:rFonts w:ascii="Times New Roman" w:hAnsi="Times New Roman" w:cs="Times New Roman"/>
          <w:sz w:val="28"/>
          <w:lang w:val="uk-UA"/>
        </w:rPr>
        <w:t>забув</w:t>
      </w:r>
      <w:proofErr w:type="spellEnd"/>
      <w:r w:rsidR="00802430">
        <w:rPr>
          <w:rFonts w:ascii="Times New Roman" w:hAnsi="Times New Roman" w:cs="Times New Roman"/>
          <w:sz w:val="28"/>
          <w:lang w:val="uk-UA"/>
        </w:rPr>
        <w:t xml:space="preserve"> добро, яке він зробив для мене, </w:t>
      </w:r>
      <w:r w:rsidR="00802430" w:rsidRPr="00802430">
        <w:rPr>
          <w:rFonts w:ascii="Times New Roman" w:hAnsi="Times New Roman" w:cs="Times New Roman"/>
          <w:sz w:val="28"/>
          <w:lang w:val="uk-UA"/>
        </w:rPr>
        <w:t>–</w:t>
      </w:r>
      <w:r w:rsidR="0078702F">
        <w:rPr>
          <w:rFonts w:ascii="Times New Roman" w:hAnsi="Times New Roman" w:cs="Times New Roman"/>
          <w:sz w:val="28"/>
          <w:lang w:val="uk-UA"/>
        </w:rPr>
        <w:t xml:space="preserve"> попрохав Щербак» [49</w:t>
      </w:r>
      <w:r w:rsidR="00802430">
        <w:rPr>
          <w:rFonts w:ascii="Times New Roman" w:hAnsi="Times New Roman" w:cs="Times New Roman"/>
          <w:sz w:val="28"/>
          <w:lang w:val="uk-UA"/>
        </w:rPr>
        <w:t>, с. 275].</w:t>
      </w:r>
      <w:r w:rsidR="00C760BD">
        <w:rPr>
          <w:rFonts w:ascii="Times New Roman" w:hAnsi="Times New Roman" w:cs="Times New Roman"/>
          <w:sz w:val="28"/>
          <w:lang w:val="uk-UA"/>
        </w:rPr>
        <w:t xml:space="preserve"> У такий спосіб </w:t>
      </w:r>
      <w:r w:rsidR="00AD16A8">
        <w:rPr>
          <w:rFonts w:ascii="Times New Roman" w:hAnsi="Times New Roman" w:cs="Times New Roman"/>
          <w:sz w:val="28"/>
          <w:lang w:val="uk-UA"/>
        </w:rPr>
        <w:t>він рят</w:t>
      </w:r>
      <w:r w:rsidR="00705827">
        <w:rPr>
          <w:rFonts w:ascii="Times New Roman" w:hAnsi="Times New Roman" w:cs="Times New Roman"/>
          <w:sz w:val="28"/>
          <w:lang w:val="uk-UA"/>
        </w:rPr>
        <w:t xml:space="preserve">ує напівголодні дні </w:t>
      </w:r>
      <w:proofErr w:type="spellStart"/>
      <w:r w:rsidR="00705827">
        <w:rPr>
          <w:rFonts w:ascii="Times New Roman" w:hAnsi="Times New Roman" w:cs="Times New Roman"/>
          <w:sz w:val="28"/>
          <w:lang w:val="uk-UA"/>
        </w:rPr>
        <w:t>Чорножукових</w:t>
      </w:r>
      <w:proofErr w:type="spellEnd"/>
      <w:r w:rsidR="00AD16A8">
        <w:rPr>
          <w:rFonts w:ascii="Times New Roman" w:hAnsi="Times New Roman" w:cs="Times New Roman"/>
          <w:sz w:val="28"/>
          <w:lang w:val="uk-UA"/>
        </w:rPr>
        <w:t>,</w:t>
      </w:r>
      <w:r w:rsidR="00C760BD">
        <w:rPr>
          <w:rFonts w:ascii="Times New Roman" w:hAnsi="Times New Roman" w:cs="Times New Roman"/>
          <w:sz w:val="28"/>
          <w:lang w:val="uk-UA"/>
        </w:rPr>
        <w:t xml:space="preserve"> віддаючи борг «життя за життя» старшому </w:t>
      </w:r>
      <w:r w:rsidR="00AD16A8" w:rsidRPr="00AD16A8">
        <w:rPr>
          <w:rFonts w:ascii="Times New Roman" w:hAnsi="Times New Roman" w:cs="Times New Roman"/>
          <w:sz w:val="28"/>
          <w:lang w:val="uk-UA"/>
        </w:rPr>
        <w:t>–</w:t>
      </w:r>
      <w:r w:rsidR="00AD16A8">
        <w:rPr>
          <w:rFonts w:ascii="Times New Roman" w:hAnsi="Times New Roman" w:cs="Times New Roman"/>
          <w:sz w:val="28"/>
          <w:lang w:val="uk-UA"/>
        </w:rPr>
        <w:t xml:space="preserve"> Павлові </w:t>
      </w:r>
      <w:proofErr w:type="spellStart"/>
      <w:r w:rsidR="00AD16A8">
        <w:rPr>
          <w:rFonts w:ascii="Times New Roman" w:hAnsi="Times New Roman" w:cs="Times New Roman"/>
          <w:sz w:val="28"/>
          <w:lang w:val="uk-UA"/>
        </w:rPr>
        <w:t>Серафимовичу</w:t>
      </w:r>
      <w:proofErr w:type="spellEnd"/>
      <w:r w:rsidR="00AD16A8">
        <w:rPr>
          <w:rFonts w:ascii="Times New Roman" w:hAnsi="Times New Roman" w:cs="Times New Roman"/>
          <w:sz w:val="28"/>
          <w:lang w:val="uk-UA"/>
        </w:rPr>
        <w:t xml:space="preserve"> </w:t>
      </w:r>
      <w:proofErr w:type="spellStart"/>
      <w:r w:rsidR="00C760BD">
        <w:rPr>
          <w:rFonts w:ascii="Times New Roman" w:hAnsi="Times New Roman" w:cs="Times New Roman"/>
          <w:sz w:val="28"/>
          <w:lang w:val="uk-UA"/>
        </w:rPr>
        <w:t>Чорножукову</w:t>
      </w:r>
      <w:proofErr w:type="spellEnd"/>
      <w:r w:rsidR="003E398F">
        <w:rPr>
          <w:rFonts w:ascii="Times New Roman" w:hAnsi="Times New Roman" w:cs="Times New Roman"/>
          <w:sz w:val="28"/>
          <w:lang w:val="uk-UA"/>
        </w:rPr>
        <w:t>, вважаю</w:t>
      </w:r>
      <w:r w:rsidR="00AD16A8">
        <w:rPr>
          <w:rFonts w:ascii="Times New Roman" w:hAnsi="Times New Roman" w:cs="Times New Roman"/>
          <w:sz w:val="28"/>
          <w:lang w:val="uk-UA"/>
        </w:rPr>
        <w:t xml:space="preserve">чи </w:t>
      </w:r>
      <w:r w:rsidR="001B2614">
        <w:rPr>
          <w:rFonts w:ascii="Times New Roman" w:hAnsi="Times New Roman" w:cs="Times New Roman"/>
          <w:sz w:val="28"/>
          <w:lang w:val="uk-UA"/>
        </w:rPr>
        <w:t xml:space="preserve">і його, і </w:t>
      </w:r>
      <w:r w:rsidR="00AD16A8">
        <w:rPr>
          <w:rFonts w:ascii="Times New Roman" w:hAnsi="Times New Roman" w:cs="Times New Roman"/>
          <w:sz w:val="28"/>
          <w:lang w:val="uk-UA"/>
        </w:rPr>
        <w:t xml:space="preserve">членів його родини, </w:t>
      </w:r>
      <w:r w:rsidR="00705827">
        <w:rPr>
          <w:rFonts w:ascii="Times New Roman" w:hAnsi="Times New Roman" w:cs="Times New Roman"/>
          <w:sz w:val="28"/>
          <w:lang w:val="uk-UA"/>
        </w:rPr>
        <w:t xml:space="preserve">порядними людьми. </w:t>
      </w:r>
    </w:p>
    <w:p w14:paraId="5A62E5AC" w14:textId="07925520" w:rsidR="00C35384" w:rsidRPr="00C35384" w:rsidRDefault="00AE19CB" w:rsidP="00802430">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«Голодоморний апокаліпсис»</w:t>
      </w:r>
      <w:r w:rsidR="00915C54" w:rsidRPr="00915C54">
        <w:rPr>
          <w:rFonts w:ascii="Times New Roman" w:hAnsi="Times New Roman" w:cs="Times New Roman"/>
          <w:sz w:val="28"/>
          <w:lang w:val="uk-UA"/>
        </w:rPr>
        <w:t xml:space="preserve"> бачить</w:t>
      </w:r>
      <w:r w:rsidR="002725A5">
        <w:rPr>
          <w:rFonts w:ascii="Times New Roman" w:hAnsi="Times New Roman" w:cs="Times New Roman"/>
          <w:sz w:val="28"/>
          <w:lang w:val="uk-UA"/>
        </w:rPr>
        <w:t xml:space="preserve"> Кузьма Петрович в </w:t>
      </w:r>
      <w:proofErr w:type="spellStart"/>
      <w:r w:rsidR="002725A5">
        <w:rPr>
          <w:rFonts w:ascii="Times New Roman" w:hAnsi="Times New Roman" w:cs="Times New Roman"/>
          <w:sz w:val="28"/>
          <w:lang w:val="uk-UA"/>
        </w:rPr>
        <w:t>Підкопаївці</w:t>
      </w:r>
      <w:proofErr w:type="spellEnd"/>
      <w:r w:rsidR="00915C54">
        <w:rPr>
          <w:rFonts w:ascii="Times New Roman" w:hAnsi="Times New Roman" w:cs="Times New Roman"/>
          <w:sz w:val="28"/>
          <w:lang w:val="uk-UA"/>
        </w:rPr>
        <w:t xml:space="preserve">, але </w:t>
      </w:r>
      <w:r w:rsidR="00AD16A8">
        <w:rPr>
          <w:rFonts w:ascii="Times New Roman" w:hAnsi="Times New Roman" w:cs="Times New Roman"/>
          <w:sz w:val="28"/>
          <w:lang w:val="uk-UA"/>
        </w:rPr>
        <w:t xml:space="preserve">врешті </w:t>
      </w:r>
      <w:r w:rsidR="00915C54">
        <w:rPr>
          <w:rFonts w:ascii="Times New Roman" w:hAnsi="Times New Roman" w:cs="Times New Roman"/>
          <w:sz w:val="28"/>
          <w:lang w:val="uk-UA"/>
        </w:rPr>
        <w:t>у</w:t>
      </w:r>
      <w:r w:rsidR="00AD16A8">
        <w:rPr>
          <w:rFonts w:ascii="Times New Roman" w:hAnsi="Times New Roman" w:cs="Times New Roman"/>
          <w:sz w:val="28"/>
          <w:lang w:val="uk-UA"/>
        </w:rPr>
        <w:t>свідо</w:t>
      </w:r>
      <w:r w:rsidR="00915C54">
        <w:rPr>
          <w:rFonts w:ascii="Times New Roman" w:hAnsi="Times New Roman" w:cs="Times New Roman"/>
          <w:sz w:val="28"/>
          <w:lang w:val="uk-UA"/>
        </w:rPr>
        <w:t>м</w:t>
      </w:r>
      <w:r w:rsidR="00AD16A8">
        <w:rPr>
          <w:rFonts w:ascii="Times New Roman" w:hAnsi="Times New Roman" w:cs="Times New Roman"/>
          <w:sz w:val="28"/>
          <w:lang w:val="uk-UA"/>
        </w:rPr>
        <w:t>лю</w:t>
      </w:r>
      <w:r w:rsidR="00915C54">
        <w:rPr>
          <w:rFonts w:ascii="Times New Roman" w:hAnsi="Times New Roman" w:cs="Times New Roman"/>
          <w:sz w:val="28"/>
          <w:lang w:val="uk-UA"/>
        </w:rPr>
        <w:t>є, що здійснював страхітливий план винищення своїх односельців за наказом товариша Сталіна</w:t>
      </w:r>
      <w:r w:rsidR="002725A5">
        <w:rPr>
          <w:rFonts w:ascii="Times New Roman" w:hAnsi="Times New Roman" w:cs="Times New Roman"/>
          <w:sz w:val="28"/>
          <w:lang w:val="uk-UA"/>
        </w:rPr>
        <w:t xml:space="preserve">. В останньому зверненні до народу він відкриває </w:t>
      </w:r>
      <w:r w:rsidR="00AD16A8">
        <w:rPr>
          <w:rFonts w:ascii="Times New Roman" w:hAnsi="Times New Roman" w:cs="Times New Roman"/>
          <w:sz w:val="28"/>
          <w:lang w:val="uk-UA"/>
        </w:rPr>
        <w:t>сво</w:t>
      </w:r>
      <w:r w:rsidR="002725A5">
        <w:rPr>
          <w:rFonts w:ascii="Times New Roman" w:hAnsi="Times New Roman" w:cs="Times New Roman"/>
          <w:sz w:val="28"/>
          <w:lang w:val="uk-UA"/>
        </w:rPr>
        <w:t xml:space="preserve">їм </w:t>
      </w:r>
      <w:r w:rsidR="00AD16A8">
        <w:rPr>
          <w:rFonts w:ascii="Times New Roman" w:hAnsi="Times New Roman" w:cs="Times New Roman"/>
          <w:sz w:val="28"/>
          <w:lang w:val="uk-UA"/>
        </w:rPr>
        <w:t xml:space="preserve">односельцям </w:t>
      </w:r>
      <w:r w:rsidR="002725A5">
        <w:rPr>
          <w:rFonts w:ascii="Times New Roman" w:hAnsi="Times New Roman" w:cs="Times New Roman"/>
          <w:sz w:val="28"/>
          <w:lang w:val="uk-UA"/>
        </w:rPr>
        <w:t>правду</w:t>
      </w:r>
      <w:r w:rsidR="00915C54">
        <w:rPr>
          <w:rFonts w:ascii="Times New Roman" w:hAnsi="Times New Roman" w:cs="Times New Roman"/>
          <w:sz w:val="28"/>
          <w:lang w:val="uk-UA"/>
        </w:rPr>
        <w:t>:</w:t>
      </w:r>
      <w:r w:rsidR="00915C54" w:rsidRPr="00915C54">
        <w:rPr>
          <w:rFonts w:ascii="Times New Roman" w:hAnsi="Times New Roman" w:cs="Times New Roman"/>
          <w:sz w:val="28"/>
          <w:lang w:val="uk-UA"/>
        </w:rPr>
        <w:t xml:space="preserve"> «у той час, коли у вас вилучили останній буханець хліба, в Херсоні, у портовому місті, </w:t>
      </w:r>
      <w:proofErr w:type="spellStart"/>
      <w:r w:rsidR="00915C54" w:rsidRPr="00915C54">
        <w:rPr>
          <w:rFonts w:ascii="Times New Roman" w:hAnsi="Times New Roman" w:cs="Times New Roman"/>
          <w:sz w:val="28"/>
          <w:lang w:val="uk-UA"/>
        </w:rPr>
        <w:t>тоннами</w:t>
      </w:r>
      <w:proofErr w:type="spellEnd"/>
      <w:r w:rsidR="00915C54" w:rsidRPr="00915C54">
        <w:rPr>
          <w:rFonts w:ascii="Times New Roman" w:hAnsi="Times New Roman" w:cs="Times New Roman"/>
          <w:sz w:val="28"/>
          <w:lang w:val="uk-UA"/>
        </w:rPr>
        <w:t xml:space="preserve"> вантажать зерно</w:t>
      </w:r>
      <w:r w:rsidR="0078702F">
        <w:rPr>
          <w:rFonts w:ascii="Times New Roman" w:hAnsi="Times New Roman" w:cs="Times New Roman"/>
          <w:sz w:val="28"/>
          <w:lang w:val="uk-UA"/>
        </w:rPr>
        <w:t xml:space="preserve"> для відправки в Туреччину!» [49</w:t>
      </w:r>
      <w:r w:rsidR="00915C54" w:rsidRPr="00915C54">
        <w:rPr>
          <w:rFonts w:ascii="Times New Roman" w:hAnsi="Times New Roman" w:cs="Times New Roman"/>
          <w:sz w:val="28"/>
          <w:lang w:val="uk-UA"/>
        </w:rPr>
        <w:t xml:space="preserve">, </w:t>
      </w:r>
      <w:r w:rsidR="002725A5">
        <w:rPr>
          <w:rFonts w:ascii="Times New Roman" w:hAnsi="Times New Roman" w:cs="Times New Roman"/>
          <w:sz w:val="28"/>
          <w:lang w:val="uk-UA"/>
        </w:rPr>
        <w:t>с. 277]. Занадто пізно</w:t>
      </w:r>
      <w:r w:rsidR="00915C54" w:rsidRPr="00915C54">
        <w:rPr>
          <w:rFonts w:ascii="Times New Roman" w:hAnsi="Times New Roman" w:cs="Times New Roman"/>
          <w:sz w:val="28"/>
          <w:lang w:val="uk-UA"/>
        </w:rPr>
        <w:t xml:space="preserve"> колишній партійний роб</w:t>
      </w:r>
      <w:r w:rsidR="00090A3F">
        <w:rPr>
          <w:rFonts w:ascii="Times New Roman" w:hAnsi="Times New Roman" w:cs="Times New Roman"/>
          <w:sz w:val="28"/>
          <w:lang w:val="uk-UA"/>
        </w:rPr>
        <w:t xml:space="preserve">ітник звертається до </w:t>
      </w:r>
      <w:r w:rsidR="00915C54" w:rsidRPr="00915C54">
        <w:rPr>
          <w:rFonts w:ascii="Times New Roman" w:hAnsi="Times New Roman" w:cs="Times New Roman"/>
          <w:sz w:val="28"/>
          <w:lang w:val="uk-UA"/>
        </w:rPr>
        <w:t>народу</w:t>
      </w:r>
      <w:r w:rsidR="00090A3F">
        <w:rPr>
          <w:rFonts w:ascii="Times New Roman" w:hAnsi="Times New Roman" w:cs="Times New Roman"/>
          <w:sz w:val="28"/>
          <w:lang w:val="uk-UA"/>
        </w:rPr>
        <w:t>, який вже був</w:t>
      </w:r>
      <w:r w:rsidR="00915C54">
        <w:rPr>
          <w:rFonts w:ascii="Times New Roman" w:hAnsi="Times New Roman" w:cs="Times New Roman"/>
          <w:sz w:val="28"/>
          <w:lang w:val="uk-UA"/>
        </w:rPr>
        <w:t xml:space="preserve"> </w:t>
      </w:r>
      <w:r w:rsidR="00090A3F">
        <w:rPr>
          <w:rFonts w:ascii="Times New Roman" w:hAnsi="Times New Roman" w:cs="Times New Roman"/>
          <w:sz w:val="28"/>
          <w:lang w:val="uk-UA"/>
        </w:rPr>
        <w:t xml:space="preserve">виснажений і знесилений </w:t>
      </w:r>
      <w:r w:rsidR="00090A3F">
        <w:rPr>
          <w:rFonts w:ascii="Times New Roman" w:hAnsi="Times New Roman" w:cs="Times New Roman"/>
          <w:sz w:val="28"/>
          <w:lang w:val="uk-UA"/>
        </w:rPr>
        <w:lastRenderedPageBreak/>
        <w:t>голодом</w:t>
      </w:r>
      <w:r w:rsidR="00915C54" w:rsidRPr="00915C54">
        <w:rPr>
          <w:rFonts w:ascii="Times New Roman" w:hAnsi="Times New Roman" w:cs="Times New Roman"/>
          <w:sz w:val="28"/>
          <w:lang w:val="uk-UA"/>
        </w:rPr>
        <w:t xml:space="preserve">: «у той час, коли вимирають цілі села від голоду, на повну потужність працюють спиртові заводи, переробляючи дорогоцінний хліб на горілку, а в Польщі українськими буряками годують свиней, бо наші </w:t>
      </w:r>
      <w:r w:rsidR="0078702F">
        <w:rPr>
          <w:rFonts w:ascii="Times New Roman" w:hAnsi="Times New Roman" w:cs="Times New Roman"/>
          <w:sz w:val="28"/>
          <w:lang w:val="uk-UA"/>
        </w:rPr>
        <w:t>буряки смачні і дешеві» [49</w:t>
      </w:r>
      <w:r w:rsidR="00D754B3">
        <w:rPr>
          <w:rFonts w:ascii="Times New Roman" w:hAnsi="Times New Roman" w:cs="Times New Roman"/>
          <w:sz w:val="28"/>
          <w:lang w:val="uk-UA"/>
        </w:rPr>
        <w:t>, с. </w:t>
      </w:r>
      <w:r w:rsidR="00915C54" w:rsidRPr="00915C54">
        <w:rPr>
          <w:rFonts w:ascii="Times New Roman" w:hAnsi="Times New Roman" w:cs="Times New Roman"/>
          <w:sz w:val="28"/>
          <w:lang w:val="uk-UA"/>
        </w:rPr>
        <w:t>277].</w:t>
      </w:r>
    </w:p>
    <w:p w14:paraId="1F11EA0D" w14:textId="77777777" w:rsidR="00C35384" w:rsidRPr="00C35384" w:rsidRDefault="0046458B" w:rsidP="00C35384">
      <w:pPr>
        <w:spacing w:after="0" w:line="360" w:lineRule="auto"/>
        <w:ind w:firstLine="709"/>
        <w:jc w:val="both"/>
        <w:rPr>
          <w:rFonts w:ascii="Times New Roman" w:hAnsi="Times New Roman" w:cs="Times New Roman"/>
          <w:sz w:val="28"/>
          <w:lang w:val="uk-UA"/>
        </w:rPr>
      </w:pPr>
      <w:proofErr w:type="spellStart"/>
      <w:r>
        <w:rPr>
          <w:rFonts w:ascii="Times New Roman" w:hAnsi="Times New Roman" w:cs="Times New Roman"/>
          <w:sz w:val="28"/>
          <w:lang w:val="uk-UA"/>
        </w:rPr>
        <w:t>Наратор</w:t>
      </w:r>
      <w:proofErr w:type="spellEnd"/>
      <w:r>
        <w:rPr>
          <w:rFonts w:ascii="Times New Roman" w:hAnsi="Times New Roman" w:cs="Times New Roman"/>
          <w:sz w:val="28"/>
          <w:lang w:val="uk-UA"/>
        </w:rPr>
        <w:t xml:space="preserve"> зупиняється на окремих епізодах, у яких внутрішні настроєві передчуття ніби попереджають головних героїв. Письменниц</w:t>
      </w:r>
      <w:r w:rsidR="00077F1D">
        <w:rPr>
          <w:rFonts w:ascii="Times New Roman" w:hAnsi="Times New Roman" w:cs="Times New Roman"/>
          <w:sz w:val="28"/>
          <w:lang w:val="uk-UA"/>
        </w:rPr>
        <w:t xml:space="preserve">я наділяє ними батька та доньку: </w:t>
      </w:r>
      <w:r w:rsidR="00C35384" w:rsidRPr="00C35384">
        <w:rPr>
          <w:rFonts w:ascii="Times New Roman" w:hAnsi="Times New Roman" w:cs="Times New Roman"/>
          <w:sz w:val="28"/>
          <w:lang w:val="uk-UA"/>
        </w:rPr>
        <w:t xml:space="preserve">«Недобре відчуття блискавкою пронизало Павла </w:t>
      </w:r>
      <w:proofErr w:type="spellStart"/>
      <w:r w:rsidR="00C35384" w:rsidRPr="00C35384">
        <w:rPr>
          <w:rFonts w:ascii="Times New Roman" w:hAnsi="Times New Roman" w:cs="Times New Roman"/>
          <w:sz w:val="28"/>
          <w:lang w:val="uk-UA"/>
        </w:rPr>
        <w:t>Серафимовича</w:t>
      </w:r>
      <w:proofErr w:type="spellEnd"/>
      <w:r w:rsidR="00C35384" w:rsidRPr="00C35384">
        <w:rPr>
          <w:rFonts w:ascii="Times New Roman" w:hAnsi="Times New Roman" w:cs="Times New Roman"/>
          <w:sz w:val="28"/>
          <w:lang w:val="uk-UA"/>
        </w:rPr>
        <w:t>. Він прожогом кинувся до хати … На гачку, де нещодавно висіли на стелі посеред кімнати лампа, була його дружина» [</w:t>
      </w:r>
      <w:r w:rsidR="0078702F">
        <w:rPr>
          <w:rFonts w:ascii="Times New Roman" w:hAnsi="Times New Roman" w:cs="Times New Roman"/>
          <w:sz w:val="28"/>
          <w:lang w:val="uk-UA"/>
        </w:rPr>
        <w:t>49</w:t>
      </w:r>
      <w:r w:rsidR="00077F1D">
        <w:rPr>
          <w:rFonts w:ascii="Times New Roman" w:hAnsi="Times New Roman" w:cs="Times New Roman"/>
          <w:sz w:val="28"/>
          <w:lang w:val="uk-UA"/>
        </w:rPr>
        <w:t>, с. 188], «від поганого передчуття пробіг по спині, колькою шпигнув у серце, коли Варя вранці побачила відчин</w:t>
      </w:r>
      <w:r w:rsidR="0078702F">
        <w:rPr>
          <w:rFonts w:ascii="Times New Roman" w:hAnsi="Times New Roman" w:cs="Times New Roman"/>
          <w:sz w:val="28"/>
          <w:lang w:val="uk-UA"/>
        </w:rPr>
        <w:t>ені двері батьківської хати» [49</w:t>
      </w:r>
      <w:r w:rsidR="00077F1D">
        <w:rPr>
          <w:rFonts w:ascii="Times New Roman" w:hAnsi="Times New Roman" w:cs="Times New Roman"/>
          <w:sz w:val="28"/>
          <w:lang w:val="uk-UA"/>
        </w:rPr>
        <w:t>, с. 318]</w:t>
      </w:r>
      <w:r w:rsidR="00E126EA">
        <w:rPr>
          <w:rFonts w:ascii="Times New Roman" w:hAnsi="Times New Roman" w:cs="Times New Roman"/>
          <w:sz w:val="28"/>
          <w:lang w:val="uk-UA"/>
        </w:rPr>
        <w:t xml:space="preserve">, </w:t>
      </w:r>
      <w:r w:rsidR="00230863">
        <w:rPr>
          <w:rFonts w:ascii="Times New Roman" w:hAnsi="Times New Roman" w:cs="Times New Roman"/>
          <w:sz w:val="28"/>
          <w:lang w:val="uk-UA"/>
        </w:rPr>
        <w:t>«якимось внутрішнім чуттям він відчув, що наближається щось</w:t>
      </w:r>
      <w:r w:rsidR="0078702F">
        <w:rPr>
          <w:rFonts w:ascii="Times New Roman" w:hAnsi="Times New Roman" w:cs="Times New Roman"/>
          <w:sz w:val="28"/>
          <w:lang w:val="uk-UA"/>
        </w:rPr>
        <w:t xml:space="preserve"> сіре, невідоме, жахливе» [49</w:t>
      </w:r>
      <w:r w:rsidR="00230863">
        <w:rPr>
          <w:rFonts w:ascii="Times New Roman" w:hAnsi="Times New Roman" w:cs="Times New Roman"/>
          <w:sz w:val="28"/>
          <w:lang w:val="uk-UA"/>
        </w:rPr>
        <w:t xml:space="preserve">, с. 76], </w:t>
      </w:r>
      <w:r w:rsidR="00E126EA">
        <w:rPr>
          <w:rFonts w:ascii="Times New Roman" w:hAnsi="Times New Roman" w:cs="Times New Roman"/>
          <w:sz w:val="28"/>
          <w:lang w:val="uk-UA"/>
        </w:rPr>
        <w:t>«скоріше відчувала се</w:t>
      </w:r>
      <w:r w:rsidR="0078702F">
        <w:rPr>
          <w:rFonts w:ascii="Times New Roman" w:hAnsi="Times New Roman" w:cs="Times New Roman"/>
          <w:sz w:val="28"/>
          <w:lang w:val="uk-UA"/>
        </w:rPr>
        <w:t>рцем: батько не повернеться» [49</w:t>
      </w:r>
      <w:r w:rsidR="00E126EA">
        <w:rPr>
          <w:rFonts w:ascii="Times New Roman" w:hAnsi="Times New Roman" w:cs="Times New Roman"/>
          <w:sz w:val="28"/>
          <w:lang w:val="uk-UA"/>
        </w:rPr>
        <w:t xml:space="preserve">, с. 319]. </w:t>
      </w:r>
    </w:p>
    <w:p w14:paraId="0D4CC426" w14:textId="61DED951" w:rsidR="00C35384" w:rsidRPr="00C35384" w:rsidRDefault="00C35384" w:rsidP="00C35384">
      <w:pPr>
        <w:spacing w:after="0" w:line="360" w:lineRule="auto"/>
        <w:ind w:firstLine="709"/>
        <w:jc w:val="both"/>
        <w:rPr>
          <w:rFonts w:ascii="Times New Roman" w:hAnsi="Times New Roman" w:cs="Times New Roman"/>
          <w:sz w:val="28"/>
          <w:lang w:val="uk-UA"/>
        </w:rPr>
      </w:pPr>
      <w:r w:rsidRPr="00C35384">
        <w:rPr>
          <w:rFonts w:ascii="Times New Roman" w:hAnsi="Times New Roman" w:cs="Times New Roman"/>
          <w:sz w:val="28"/>
          <w:lang w:val="uk-UA"/>
        </w:rPr>
        <w:t>Михайло не прийшов на похорони рідної матері</w:t>
      </w:r>
      <w:r w:rsidR="00210708">
        <w:rPr>
          <w:rFonts w:ascii="Times New Roman" w:hAnsi="Times New Roman" w:cs="Times New Roman"/>
          <w:sz w:val="28"/>
          <w:lang w:val="uk-UA"/>
        </w:rPr>
        <w:t>, а побачивши її мертвою лише здивувався</w:t>
      </w:r>
      <w:r w:rsidRPr="00C35384">
        <w:rPr>
          <w:rFonts w:ascii="Times New Roman" w:hAnsi="Times New Roman" w:cs="Times New Roman"/>
          <w:sz w:val="28"/>
          <w:lang w:val="uk-UA"/>
        </w:rPr>
        <w:t xml:space="preserve">. </w:t>
      </w:r>
      <w:r w:rsidR="00560455">
        <w:rPr>
          <w:rFonts w:ascii="Times New Roman" w:hAnsi="Times New Roman" w:cs="Times New Roman"/>
          <w:sz w:val="28"/>
          <w:lang w:val="uk-UA"/>
        </w:rPr>
        <w:t>Він</w:t>
      </w:r>
      <w:r w:rsidR="00615FE0">
        <w:rPr>
          <w:rFonts w:ascii="Times New Roman" w:hAnsi="Times New Roman" w:cs="Times New Roman"/>
          <w:sz w:val="28"/>
          <w:lang w:val="uk-UA"/>
        </w:rPr>
        <w:t xml:space="preserve"> уособлює образ людини, котра позбавлена відчуття прив’язаності та любові до батьків.</w:t>
      </w:r>
      <w:r w:rsidR="00456C36">
        <w:rPr>
          <w:rFonts w:ascii="Times New Roman" w:hAnsi="Times New Roman" w:cs="Times New Roman"/>
          <w:sz w:val="28"/>
          <w:lang w:val="uk-UA"/>
        </w:rPr>
        <w:t xml:space="preserve"> </w:t>
      </w:r>
      <w:r w:rsidRPr="00C35384">
        <w:rPr>
          <w:rFonts w:ascii="Times New Roman" w:hAnsi="Times New Roman" w:cs="Times New Roman"/>
          <w:sz w:val="28"/>
          <w:lang w:val="uk-UA"/>
        </w:rPr>
        <w:t xml:space="preserve">На четвертий день після похорону прийшла комісія на чолі з </w:t>
      </w:r>
      <w:proofErr w:type="spellStart"/>
      <w:r w:rsidRPr="00C35384">
        <w:rPr>
          <w:rFonts w:ascii="Times New Roman" w:hAnsi="Times New Roman" w:cs="Times New Roman"/>
          <w:sz w:val="28"/>
          <w:lang w:val="uk-UA"/>
        </w:rPr>
        <w:t>Жаб’яком</w:t>
      </w:r>
      <w:proofErr w:type="spellEnd"/>
      <w:r w:rsidRPr="00C35384">
        <w:rPr>
          <w:rFonts w:ascii="Times New Roman" w:hAnsi="Times New Roman" w:cs="Times New Roman"/>
          <w:sz w:val="28"/>
          <w:lang w:val="uk-UA"/>
        </w:rPr>
        <w:t xml:space="preserve">, </w:t>
      </w:r>
      <w:proofErr w:type="spellStart"/>
      <w:r w:rsidRPr="00C35384">
        <w:rPr>
          <w:rFonts w:ascii="Times New Roman" w:hAnsi="Times New Roman" w:cs="Times New Roman"/>
          <w:sz w:val="28"/>
          <w:lang w:val="uk-UA"/>
        </w:rPr>
        <w:t>Лупікови</w:t>
      </w:r>
      <w:r w:rsidR="00560455">
        <w:rPr>
          <w:rFonts w:ascii="Times New Roman" w:hAnsi="Times New Roman" w:cs="Times New Roman"/>
          <w:sz w:val="28"/>
          <w:lang w:val="uk-UA"/>
        </w:rPr>
        <w:t>м</w:t>
      </w:r>
      <w:proofErr w:type="spellEnd"/>
      <w:r w:rsidR="00560455">
        <w:rPr>
          <w:rFonts w:ascii="Times New Roman" w:hAnsi="Times New Roman" w:cs="Times New Roman"/>
          <w:sz w:val="28"/>
          <w:lang w:val="uk-UA"/>
        </w:rPr>
        <w:t xml:space="preserve"> і Кузьма Петрович, щоб виділи</w:t>
      </w:r>
      <w:r w:rsidRPr="00C35384">
        <w:rPr>
          <w:rFonts w:ascii="Times New Roman" w:hAnsi="Times New Roman" w:cs="Times New Roman"/>
          <w:sz w:val="28"/>
          <w:lang w:val="uk-UA"/>
        </w:rPr>
        <w:t xml:space="preserve">ти </w:t>
      </w:r>
      <w:proofErr w:type="spellStart"/>
      <w:r w:rsidR="00560455">
        <w:rPr>
          <w:rFonts w:ascii="Times New Roman" w:hAnsi="Times New Roman" w:cs="Times New Roman"/>
          <w:sz w:val="28"/>
          <w:lang w:val="uk-UA"/>
        </w:rPr>
        <w:t>Чорножуковим</w:t>
      </w:r>
      <w:proofErr w:type="spellEnd"/>
      <w:r w:rsidR="00560455">
        <w:rPr>
          <w:rFonts w:ascii="Times New Roman" w:hAnsi="Times New Roman" w:cs="Times New Roman"/>
          <w:sz w:val="28"/>
          <w:lang w:val="uk-UA"/>
        </w:rPr>
        <w:t xml:space="preserve"> 20 соток землі</w:t>
      </w:r>
      <w:r w:rsidR="008449CA">
        <w:rPr>
          <w:rFonts w:ascii="Times New Roman" w:hAnsi="Times New Roman" w:cs="Times New Roman"/>
          <w:sz w:val="28"/>
          <w:lang w:val="uk-UA"/>
        </w:rPr>
        <w:t xml:space="preserve"> </w:t>
      </w:r>
      <w:r w:rsidR="00560455">
        <w:rPr>
          <w:rFonts w:ascii="Times New Roman" w:hAnsi="Times New Roman" w:cs="Times New Roman"/>
          <w:sz w:val="28"/>
          <w:lang w:val="uk-UA"/>
        </w:rPr>
        <w:t xml:space="preserve">як </w:t>
      </w:r>
      <w:r w:rsidRPr="00C35384">
        <w:rPr>
          <w:rFonts w:ascii="Times New Roman" w:hAnsi="Times New Roman" w:cs="Times New Roman"/>
          <w:sz w:val="28"/>
          <w:lang w:val="uk-UA"/>
        </w:rPr>
        <w:t>неколгоспні</w:t>
      </w:r>
      <w:r w:rsidR="00560455">
        <w:rPr>
          <w:rFonts w:ascii="Times New Roman" w:hAnsi="Times New Roman" w:cs="Times New Roman"/>
          <w:sz w:val="28"/>
          <w:lang w:val="uk-UA"/>
        </w:rPr>
        <w:t>й родині</w:t>
      </w:r>
      <w:r w:rsidR="008619AA">
        <w:rPr>
          <w:rFonts w:ascii="Times New Roman" w:hAnsi="Times New Roman" w:cs="Times New Roman"/>
          <w:sz w:val="28"/>
          <w:lang w:val="uk-UA"/>
        </w:rPr>
        <w:t>. Дійшло до того, що земля</w:t>
      </w:r>
      <w:r w:rsidRPr="00C35384">
        <w:rPr>
          <w:rFonts w:ascii="Times New Roman" w:hAnsi="Times New Roman" w:cs="Times New Roman"/>
          <w:sz w:val="28"/>
          <w:lang w:val="uk-UA"/>
        </w:rPr>
        <w:t xml:space="preserve"> з могилами батька та дружини мали відійти колгоспу, але Кузьма Петрович вступ</w:t>
      </w:r>
      <w:r w:rsidR="00F542FF">
        <w:rPr>
          <w:rFonts w:ascii="Times New Roman" w:hAnsi="Times New Roman" w:cs="Times New Roman"/>
          <w:sz w:val="28"/>
          <w:lang w:val="uk-UA"/>
        </w:rPr>
        <w:t>ився і «</w:t>
      </w:r>
      <w:r w:rsidR="00F542FF" w:rsidRPr="00F542FF">
        <w:rPr>
          <w:rFonts w:ascii="Times New Roman" w:hAnsi="Times New Roman" w:cs="Times New Roman"/>
          <w:sz w:val="28"/>
          <w:lang w:val="uk-UA"/>
        </w:rPr>
        <w:t>–</w:t>
      </w:r>
      <w:r w:rsidR="00F542FF">
        <w:rPr>
          <w:rFonts w:ascii="Times New Roman" w:hAnsi="Times New Roman" w:cs="Times New Roman"/>
          <w:sz w:val="28"/>
          <w:lang w:val="uk-UA"/>
        </w:rPr>
        <w:t xml:space="preserve"> Михайловичу, друже, </w:t>
      </w:r>
      <w:r w:rsidR="00F542FF" w:rsidRPr="00F542FF">
        <w:rPr>
          <w:rFonts w:ascii="Times New Roman" w:hAnsi="Times New Roman" w:cs="Times New Roman"/>
          <w:sz w:val="28"/>
          <w:lang w:val="uk-UA"/>
        </w:rPr>
        <w:t>–</w:t>
      </w:r>
      <w:r w:rsidRPr="00C35384">
        <w:rPr>
          <w:rFonts w:ascii="Times New Roman" w:hAnsi="Times New Roman" w:cs="Times New Roman"/>
          <w:sz w:val="28"/>
          <w:lang w:val="uk-UA"/>
        </w:rPr>
        <w:t xml:space="preserve"> звернув</w:t>
      </w:r>
      <w:r w:rsidR="00F542FF">
        <w:rPr>
          <w:rFonts w:ascii="Times New Roman" w:hAnsi="Times New Roman" w:cs="Times New Roman"/>
          <w:sz w:val="28"/>
          <w:lang w:val="uk-UA"/>
        </w:rPr>
        <w:t xml:space="preserve">ся до чекіста Кузьма Петрович, </w:t>
      </w:r>
      <w:r w:rsidR="00F542FF" w:rsidRPr="00F542FF">
        <w:rPr>
          <w:rFonts w:ascii="Times New Roman" w:hAnsi="Times New Roman" w:cs="Times New Roman"/>
          <w:sz w:val="28"/>
          <w:lang w:val="uk-UA"/>
        </w:rPr>
        <w:t>–</w:t>
      </w:r>
      <w:r w:rsidRPr="00C35384">
        <w:rPr>
          <w:rFonts w:ascii="Times New Roman" w:hAnsi="Times New Roman" w:cs="Times New Roman"/>
          <w:sz w:val="28"/>
          <w:lang w:val="uk-UA"/>
        </w:rPr>
        <w:t xml:space="preserve"> негоже відбирати землю з похованнями. </w:t>
      </w:r>
      <w:proofErr w:type="spellStart"/>
      <w:r w:rsidRPr="00C35384">
        <w:rPr>
          <w:rFonts w:ascii="Times New Roman" w:hAnsi="Times New Roman" w:cs="Times New Roman"/>
          <w:sz w:val="28"/>
          <w:lang w:val="uk-UA"/>
        </w:rPr>
        <w:t>Давай</w:t>
      </w:r>
      <w:proofErr w:type="spellEnd"/>
      <w:r w:rsidRPr="00C35384">
        <w:rPr>
          <w:rFonts w:ascii="Times New Roman" w:hAnsi="Times New Roman" w:cs="Times New Roman"/>
          <w:sz w:val="28"/>
          <w:lang w:val="uk-UA"/>
        </w:rPr>
        <w:t xml:space="preserve"> йому залишимо ті метри, прошу тебе, перед покійними соромно» [</w:t>
      </w:r>
      <w:r w:rsidR="0078702F">
        <w:rPr>
          <w:rFonts w:ascii="Times New Roman" w:hAnsi="Times New Roman" w:cs="Times New Roman"/>
          <w:sz w:val="28"/>
          <w:lang w:val="uk-UA"/>
        </w:rPr>
        <w:t>49</w:t>
      </w:r>
      <w:r w:rsidRPr="00C35384">
        <w:rPr>
          <w:rFonts w:ascii="Times New Roman" w:hAnsi="Times New Roman" w:cs="Times New Roman"/>
          <w:sz w:val="28"/>
          <w:lang w:val="uk-UA"/>
        </w:rPr>
        <w:t>, с. 191].</w:t>
      </w:r>
      <w:r w:rsidR="00F542FF">
        <w:rPr>
          <w:rFonts w:ascii="Times New Roman" w:hAnsi="Times New Roman" w:cs="Times New Roman"/>
          <w:sz w:val="28"/>
          <w:lang w:val="uk-UA"/>
        </w:rPr>
        <w:t xml:space="preserve"> </w:t>
      </w:r>
    </w:p>
    <w:p w14:paraId="550DADF6" w14:textId="13F9991B" w:rsidR="00C35384" w:rsidRPr="00C35384" w:rsidRDefault="000A723F" w:rsidP="00C35384">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У листопад 1932 р. сільське</w:t>
      </w:r>
      <w:r w:rsidR="00C35384" w:rsidRPr="00C35384">
        <w:rPr>
          <w:rFonts w:ascii="Times New Roman" w:hAnsi="Times New Roman" w:cs="Times New Roman"/>
          <w:sz w:val="28"/>
          <w:lang w:val="uk-UA"/>
        </w:rPr>
        <w:t xml:space="preserve"> життя </w:t>
      </w:r>
      <w:r>
        <w:rPr>
          <w:rFonts w:ascii="Times New Roman" w:hAnsi="Times New Roman" w:cs="Times New Roman"/>
          <w:sz w:val="28"/>
          <w:lang w:val="uk-UA"/>
        </w:rPr>
        <w:t>погіршується, причиною цього є</w:t>
      </w:r>
      <w:r w:rsidR="00C35384" w:rsidRPr="00C35384">
        <w:rPr>
          <w:rFonts w:ascii="Times New Roman" w:hAnsi="Times New Roman" w:cs="Times New Roman"/>
          <w:sz w:val="28"/>
          <w:lang w:val="uk-UA"/>
        </w:rPr>
        <w:t xml:space="preserve"> </w:t>
      </w:r>
      <w:r>
        <w:rPr>
          <w:rFonts w:ascii="Times New Roman" w:hAnsi="Times New Roman" w:cs="Times New Roman"/>
          <w:sz w:val="28"/>
          <w:lang w:val="uk-UA"/>
        </w:rPr>
        <w:t>листопадове рішення</w:t>
      </w:r>
      <w:r w:rsidR="00C35384" w:rsidRPr="00C35384">
        <w:rPr>
          <w:rFonts w:ascii="Times New Roman" w:hAnsi="Times New Roman" w:cs="Times New Roman"/>
          <w:sz w:val="28"/>
          <w:lang w:val="uk-UA"/>
        </w:rPr>
        <w:t xml:space="preserve"> Раднаркому УСРР про запровадження натуральних штрафів, до колгоспів, які допустили </w:t>
      </w:r>
      <w:r>
        <w:rPr>
          <w:rFonts w:ascii="Times New Roman" w:hAnsi="Times New Roman" w:cs="Times New Roman"/>
          <w:sz w:val="28"/>
          <w:lang w:val="uk-UA"/>
        </w:rPr>
        <w:t>«</w:t>
      </w:r>
      <w:r w:rsidR="00C35384" w:rsidRPr="00C35384">
        <w:rPr>
          <w:rFonts w:ascii="Times New Roman" w:hAnsi="Times New Roman" w:cs="Times New Roman"/>
          <w:sz w:val="28"/>
          <w:lang w:val="uk-UA"/>
        </w:rPr>
        <w:t xml:space="preserve">розкрадання колгоспного хліба і надалі злісно зривають плани </w:t>
      </w:r>
      <w:proofErr w:type="spellStart"/>
      <w:r w:rsidR="00C35384" w:rsidRPr="00C35384">
        <w:rPr>
          <w:rFonts w:ascii="Times New Roman" w:hAnsi="Times New Roman" w:cs="Times New Roman"/>
          <w:sz w:val="28"/>
          <w:lang w:val="uk-UA"/>
        </w:rPr>
        <w:t>хлібозаготівель</w:t>
      </w:r>
      <w:proofErr w:type="spellEnd"/>
      <w:r w:rsidR="00C35384" w:rsidRPr="00C35384">
        <w:rPr>
          <w:rFonts w:ascii="Times New Roman" w:hAnsi="Times New Roman" w:cs="Times New Roman"/>
          <w:sz w:val="28"/>
          <w:lang w:val="uk-UA"/>
        </w:rPr>
        <w:t>, будуть застос</w:t>
      </w:r>
      <w:r>
        <w:rPr>
          <w:rFonts w:ascii="Times New Roman" w:hAnsi="Times New Roman" w:cs="Times New Roman"/>
          <w:sz w:val="28"/>
          <w:lang w:val="uk-UA"/>
        </w:rPr>
        <w:t>овуватися жорсткі заходи» </w:t>
      </w:r>
      <w:r w:rsidR="00C35384" w:rsidRPr="00C35384">
        <w:rPr>
          <w:rFonts w:ascii="Times New Roman" w:hAnsi="Times New Roman" w:cs="Times New Roman"/>
          <w:sz w:val="28"/>
          <w:lang w:val="uk-UA"/>
        </w:rPr>
        <w:t>[</w:t>
      </w:r>
      <w:r w:rsidR="0078702F">
        <w:rPr>
          <w:rFonts w:ascii="Times New Roman" w:hAnsi="Times New Roman" w:cs="Times New Roman"/>
          <w:sz w:val="28"/>
          <w:lang w:val="uk-UA"/>
        </w:rPr>
        <w:t>49</w:t>
      </w:r>
      <w:r w:rsidR="00C35384" w:rsidRPr="00C35384">
        <w:rPr>
          <w:rFonts w:ascii="Times New Roman" w:hAnsi="Times New Roman" w:cs="Times New Roman"/>
          <w:sz w:val="28"/>
          <w:lang w:val="uk-UA"/>
        </w:rPr>
        <w:t xml:space="preserve">, с. 193]. Наприклад, натуральні штрафи потребували виконання </w:t>
      </w:r>
      <w:r w:rsidR="006C2DFD">
        <w:rPr>
          <w:rFonts w:ascii="Times New Roman" w:hAnsi="Times New Roman" w:cs="Times New Roman"/>
          <w:sz w:val="28"/>
          <w:lang w:val="uk-UA"/>
        </w:rPr>
        <w:t>«</w:t>
      </w:r>
      <w:r w:rsidR="00C35384" w:rsidRPr="00C35384">
        <w:rPr>
          <w:rFonts w:ascii="Times New Roman" w:hAnsi="Times New Roman" w:cs="Times New Roman"/>
          <w:sz w:val="28"/>
          <w:lang w:val="uk-UA"/>
        </w:rPr>
        <w:t xml:space="preserve">додаткового плану </w:t>
      </w:r>
      <w:proofErr w:type="spellStart"/>
      <w:r w:rsidR="00C35384" w:rsidRPr="00C35384">
        <w:rPr>
          <w:rFonts w:ascii="Times New Roman" w:hAnsi="Times New Roman" w:cs="Times New Roman"/>
          <w:sz w:val="28"/>
          <w:lang w:val="uk-UA"/>
        </w:rPr>
        <w:t>м’ясозаготівель</w:t>
      </w:r>
      <w:proofErr w:type="spellEnd"/>
      <w:r w:rsidR="00C35384" w:rsidRPr="00C35384">
        <w:rPr>
          <w:rFonts w:ascii="Times New Roman" w:hAnsi="Times New Roman" w:cs="Times New Roman"/>
          <w:sz w:val="28"/>
          <w:lang w:val="uk-UA"/>
        </w:rPr>
        <w:t xml:space="preserve"> розміром </w:t>
      </w:r>
      <w:proofErr w:type="spellStart"/>
      <w:r w:rsidR="00C35384" w:rsidRPr="00C35384">
        <w:rPr>
          <w:rFonts w:ascii="Times New Roman" w:hAnsi="Times New Roman" w:cs="Times New Roman"/>
          <w:sz w:val="28"/>
          <w:lang w:val="uk-UA"/>
        </w:rPr>
        <w:t>п’ятнадцятимісячної</w:t>
      </w:r>
      <w:proofErr w:type="spellEnd"/>
      <w:r w:rsidR="00C35384" w:rsidRPr="00C35384">
        <w:rPr>
          <w:rFonts w:ascii="Times New Roman" w:hAnsi="Times New Roman" w:cs="Times New Roman"/>
          <w:sz w:val="28"/>
          <w:lang w:val="uk-UA"/>
        </w:rPr>
        <w:t xml:space="preserve"> норми </w:t>
      </w:r>
      <w:r w:rsidR="00C35384" w:rsidRPr="00C35384">
        <w:rPr>
          <w:rFonts w:ascii="Times New Roman" w:hAnsi="Times New Roman" w:cs="Times New Roman"/>
          <w:sz w:val="28"/>
          <w:lang w:val="uk-UA"/>
        </w:rPr>
        <w:lastRenderedPageBreak/>
        <w:t>здавання даним колгоспам м’яса, в однаковій мірі як усуспільненої худоби, так і худоби колгоспників» [</w:t>
      </w:r>
      <w:r w:rsidR="0078702F">
        <w:rPr>
          <w:rFonts w:ascii="Times New Roman" w:hAnsi="Times New Roman" w:cs="Times New Roman"/>
          <w:sz w:val="28"/>
          <w:lang w:val="uk-UA"/>
        </w:rPr>
        <w:t>49</w:t>
      </w:r>
      <w:r w:rsidR="00C35384" w:rsidRPr="00C35384">
        <w:rPr>
          <w:rFonts w:ascii="Times New Roman" w:hAnsi="Times New Roman" w:cs="Times New Roman"/>
          <w:sz w:val="28"/>
          <w:lang w:val="uk-UA"/>
        </w:rPr>
        <w:t>, с. 193].</w:t>
      </w:r>
      <w:r w:rsidR="0075275F">
        <w:rPr>
          <w:rFonts w:ascii="Times New Roman" w:hAnsi="Times New Roman" w:cs="Times New Roman"/>
          <w:sz w:val="28"/>
          <w:lang w:val="uk-UA"/>
        </w:rPr>
        <w:t xml:space="preserve"> </w:t>
      </w:r>
    </w:p>
    <w:p w14:paraId="08D78D23" w14:textId="528D85D5" w:rsidR="00C35384" w:rsidRDefault="0078702F" w:rsidP="00C35384">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Образи партійних робітників змальовано максимально правдиво. У романі чекіст </w:t>
      </w:r>
      <w:proofErr w:type="spellStart"/>
      <w:r>
        <w:rPr>
          <w:rFonts w:ascii="Times New Roman" w:hAnsi="Times New Roman" w:cs="Times New Roman"/>
          <w:sz w:val="28"/>
          <w:lang w:val="uk-UA"/>
        </w:rPr>
        <w:t>Лупіков</w:t>
      </w:r>
      <w:proofErr w:type="spellEnd"/>
      <w:r>
        <w:rPr>
          <w:rFonts w:ascii="Times New Roman" w:hAnsi="Times New Roman" w:cs="Times New Roman"/>
          <w:sz w:val="28"/>
          <w:lang w:val="uk-UA"/>
        </w:rPr>
        <w:t xml:space="preserve"> Іван Михайлович, як і Биков Григорій Тимофійович, зображуються</w:t>
      </w:r>
      <w:r w:rsidRPr="00061E9F">
        <w:rPr>
          <w:rFonts w:ascii="Times New Roman" w:hAnsi="Times New Roman" w:cs="Times New Roman"/>
          <w:sz w:val="28"/>
          <w:lang w:val="uk-UA"/>
        </w:rPr>
        <w:t xml:space="preserve"> вірним</w:t>
      </w:r>
      <w:r>
        <w:rPr>
          <w:rFonts w:ascii="Times New Roman" w:hAnsi="Times New Roman" w:cs="Times New Roman"/>
          <w:sz w:val="28"/>
          <w:lang w:val="uk-UA"/>
        </w:rPr>
        <w:t xml:space="preserve">и системі. </w:t>
      </w:r>
      <w:r w:rsidR="00C35384" w:rsidRPr="00C35384">
        <w:rPr>
          <w:rFonts w:ascii="Times New Roman" w:hAnsi="Times New Roman" w:cs="Times New Roman"/>
          <w:sz w:val="28"/>
          <w:lang w:val="uk-UA"/>
        </w:rPr>
        <w:t xml:space="preserve">З приїздом до села Бикова Григорія Тимофійовича задля укріплення села і виконання плану </w:t>
      </w:r>
      <w:proofErr w:type="spellStart"/>
      <w:r w:rsidR="00C35384" w:rsidRPr="00C35384">
        <w:rPr>
          <w:rFonts w:ascii="Times New Roman" w:hAnsi="Times New Roman" w:cs="Times New Roman"/>
          <w:sz w:val="28"/>
          <w:lang w:val="uk-UA"/>
        </w:rPr>
        <w:t>хлібозаготівель</w:t>
      </w:r>
      <w:proofErr w:type="spellEnd"/>
      <w:r>
        <w:rPr>
          <w:rFonts w:ascii="Times New Roman" w:hAnsi="Times New Roman" w:cs="Times New Roman"/>
          <w:sz w:val="28"/>
          <w:lang w:val="uk-UA"/>
        </w:rPr>
        <w:t xml:space="preserve"> ситуація погіршується</w:t>
      </w:r>
      <w:r w:rsidR="003A5A3D">
        <w:rPr>
          <w:rFonts w:ascii="Times New Roman" w:hAnsi="Times New Roman" w:cs="Times New Roman"/>
          <w:sz w:val="28"/>
          <w:lang w:val="uk-UA"/>
        </w:rPr>
        <w:t>. Так, в</w:t>
      </w:r>
      <w:r w:rsidR="00C35384" w:rsidRPr="00C35384">
        <w:rPr>
          <w:rFonts w:ascii="Times New Roman" w:hAnsi="Times New Roman" w:cs="Times New Roman"/>
          <w:sz w:val="28"/>
          <w:lang w:val="uk-UA"/>
        </w:rPr>
        <w:t>ін запропонував створити осередок активістів «комітетів незаможних селян», які ходитимуть по дворах і примусово вилучатимуть лишки зерна: «Згребемо все під мітлу, але план виконаємо!» [</w:t>
      </w:r>
      <w:r w:rsidR="00FF2AE5">
        <w:rPr>
          <w:rFonts w:ascii="Times New Roman" w:hAnsi="Times New Roman" w:cs="Times New Roman"/>
          <w:sz w:val="28"/>
          <w:lang w:val="uk-UA"/>
        </w:rPr>
        <w:t>49</w:t>
      </w:r>
      <w:r w:rsidR="00C35384" w:rsidRPr="00C35384">
        <w:rPr>
          <w:rFonts w:ascii="Times New Roman" w:hAnsi="Times New Roman" w:cs="Times New Roman"/>
          <w:sz w:val="28"/>
          <w:lang w:val="uk-UA"/>
        </w:rPr>
        <w:t xml:space="preserve">, с. 194]. До складу комісії увійшли: Михайло </w:t>
      </w:r>
      <w:proofErr w:type="spellStart"/>
      <w:r w:rsidR="00C35384" w:rsidRPr="00C35384">
        <w:rPr>
          <w:rFonts w:ascii="Times New Roman" w:hAnsi="Times New Roman" w:cs="Times New Roman"/>
          <w:sz w:val="28"/>
          <w:lang w:val="uk-UA"/>
        </w:rPr>
        <w:t>Чорножуков</w:t>
      </w:r>
      <w:proofErr w:type="spellEnd"/>
      <w:r w:rsidR="00C35384" w:rsidRPr="00C35384">
        <w:rPr>
          <w:rFonts w:ascii="Times New Roman" w:hAnsi="Times New Roman" w:cs="Times New Roman"/>
          <w:sz w:val="28"/>
          <w:lang w:val="uk-UA"/>
        </w:rPr>
        <w:t xml:space="preserve">, Семен Пєтухов, Йосип Пєтухов, Богдан Коляденко, Ганна </w:t>
      </w:r>
      <w:proofErr w:type="spellStart"/>
      <w:r w:rsidR="00C35384" w:rsidRPr="00C35384">
        <w:rPr>
          <w:rFonts w:ascii="Times New Roman" w:hAnsi="Times New Roman" w:cs="Times New Roman"/>
          <w:sz w:val="28"/>
          <w:lang w:val="uk-UA"/>
        </w:rPr>
        <w:t>Теслюк</w:t>
      </w:r>
      <w:proofErr w:type="spellEnd"/>
      <w:r w:rsidR="00C35384" w:rsidRPr="00C35384">
        <w:rPr>
          <w:rFonts w:ascii="Times New Roman" w:hAnsi="Times New Roman" w:cs="Times New Roman"/>
          <w:sz w:val="28"/>
          <w:lang w:val="uk-UA"/>
        </w:rPr>
        <w:t xml:space="preserve"> і Сергій Попенко. </w:t>
      </w:r>
      <w:r w:rsidR="0075275F">
        <w:rPr>
          <w:rFonts w:ascii="Times New Roman" w:hAnsi="Times New Roman" w:cs="Times New Roman"/>
          <w:sz w:val="28"/>
          <w:lang w:val="uk-UA"/>
        </w:rPr>
        <w:t xml:space="preserve">Згодом Богдан Коляденко вийшов з активу, </w:t>
      </w:r>
      <w:r w:rsidR="00661935">
        <w:rPr>
          <w:rFonts w:ascii="Times New Roman" w:hAnsi="Times New Roman" w:cs="Times New Roman"/>
          <w:sz w:val="28"/>
          <w:lang w:val="uk-UA"/>
        </w:rPr>
        <w:t xml:space="preserve">за що його наказали: </w:t>
      </w:r>
      <w:r w:rsidR="00661935" w:rsidRPr="00661935">
        <w:rPr>
          <w:rFonts w:ascii="Times New Roman" w:hAnsi="Times New Roman" w:cs="Times New Roman"/>
          <w:sz w:val="28"/>
          <w:lang w:val="uk-UA"/>
        </w:rPr>
        <w:t>сім’ю Коляденків</w:t>
      </w:r>
      <w:r w:rsidR="00661935">
        <w:rPr>
          <w:rFonts w:ascii="Times New Roman" w:hAnsi="Times New Roman" w:cs="Times New Roman"/>
          <w:sz w:val="28"/>
          <w:lang w:val="uk-UA"/>
        </w:rPr>
        <w:t xml:space="preserve"> позбавили </w:t>
      </w:r>
      <w:r w:rsidR="0075275F">
        <w:rPr>
          <w:rFonts w:ascii="Times New Roman" w:hAnsi="Times New Roman" w:cs="Times New Roman"/>
          <w:sz w:val="28"/>
          <w:lang w:val="uk-UA"/>
        </w:rPr>
        <w:t xml:space="preserve">єдиної </w:t>
      </w:r>
      <w:r w:rsidR="0087048E">
        <w:rPr>
          <w:rFonts w:ascii="Times New Roman" w:hAnsi="Times New Roman" w:cs="Times New Roman"/>
          <w:sz w:val="28"/>
          <w:lang w:val="uk-UA"/>
        </w:rPr>
        <w:t xml:space="preserve">дійної кози, курей і півня. </w:t>
      </w:r>
    </w:p>
    <w:p w14:paraId="504E383A" w14:textId="1B342F31" w:rsidR="00806433" w:rsidRPr="00806433" w:rsidRDefault="00806433" w:rsidP="00806433">
      <w:pPr>
        <w:spacing w:after="0" w:line="360" w:lineRule="auto"/>
        <w:ind w:firstLine="709"/>
        <w:jc w:val="both"/>
        <w:rPr>
          <w:rFonts w:ascii="Times New Roman" w:hAnsi="Times New Roman" w:cs="Times New Roman"/>
          <w:sz w:val="28"/>
          <w:lang w:val="uk-UA"/>
        </w:rPr>
      </w:pPr>
      <w:r w:rsidRPr="00806433">
        <w:rPr>
          <w:rFonts w:ascii="Times New Roman" w:hAnsi="Times New Roman" w:cs="Times New Roman"/>
          <w:sz w:val="28"/>
          <w:lang w:val="uk-UA"/>
        </w:rPr>
        <w:t xml:space="preserve">Сім’я </w:t>
      </w:r>
      <w:proofErr w:type="spellStart"/>
      <w:r w:rsidRPr="00806433">
        <w:rPr>
          <w:rFonts w:ascii="Times New Roman" w:hAnsi="Times New Roman" w:cs="Times New Roman"/>
          <w:sz w:val="28"/>
          <w:lang w:val="uk-UA"/>
        </w:rPr>
        <w:t>Чорножукових</w:t>
      </w:r>
      <w:proofErr w:type="spellEnd"/>
      <w:r w:rsidRPr="00806433">
        <w:rPr>
          <w:rFonts w:ascii="Times New Roman" w:hAnsi="Times New Roman" w:cs="Times New Roman"/>
          <w:sz w:val="28"/>
          <w:lang w:val="uk-UA"/>
        </w:rPr>
        <w:t xml:space="preserve"> </w:t>
      </w:r>
      <w:r w:rsidR="00742B12">
        <w:rPr>
          <w:rFonts w:ascii="Times New Roman" w:hAnsi="Times New Roman" w:cs="Times New Roman"/>
          <w:sz w:val="28"/>
          <w:lang w:val="uk-UA"/>
        </w:rPr>
        <w:t>і</w:t>
      </w:r>
      <w:r w:rsidRPr="00806433">
        <w:rPr>
          <w:rFonts w:ascii="Times New Roman" w:hAnsi="Times New Roman" w:cs="Times New Roman"/>
          <w:sz w:val="28"/>
          <w:lang w:val="uk-UA"/>
        </w:rPr>
        <w:t xml:space="preserve">з кожним приходом комнезамівців втрачала свої </w:t>
      </w:r>
      <w:r w:rsidR="004F72C2" w:rsidRPr="004F72C2">
        <w:rPr>
          <w:rFonts w:ascii="Times New Roman" w:hAnsi="Times New Roman" w:cs="Times New Roman"/>
          <w:sz w:val="28"/>
          <w:lang w:val="uk-UA"/>
        </w:rPr>
        <w:t>статки</w:t>
      </w:r>
      <w:r w:rsidRPr="004F72C2">
        <w:rPr>
          <w:rFonts w:ascii="Times New Roman" w:hAnsi="Times New Roman" w:cs="Times New Roman"/>
          <w:sz w:val="28"/>
          <w:lang w:val="uk-UA"/>
        </w:rPr>
        <w:t>: «</w:t>
      </w:r>
      <w:r w:rsidRPr="00806433">
        <w:rPr>
          <w:rFonts w:ascii="Times New Roman" w:hAnsi="Times New Roman" w:cs="Times New Roman"/>
          <w:sz w:val="28"/>
          <w:lang w:val="uk-UA"/>
        </w:rPr>
        <w:t xml:space="preserve">справжнім </w:t>
      </w:r>
      <w:r w:rsidR="00FF2AE5">
        <w:rPr>
          <w:rFonts w:ascii="Times New Roman" w:hAnsi="Times New Roman" w:cs="Times New Roman"/>
          <w:sz w:val="28"/>
          <w:lang w:val="uk-UA"/>
        </w:rPr>
        <w:t>горем стало вилучення свині» [49</w:t>
      </w:r>
      <w:r w:rsidRPr="00806433">
        <w:rPr>
          <w:rFonts w:ascii="Times New Roman" w:hAnsi="Times New Roman" w:cs="Times New Roman"/>
          <w:sz w:val="28"/>
          <w:lang w:val="uk-UA"/>
        </w:rPr>
        <w:t xml:space="preserve">, с. 224]. У їхніх односельців за несплату податків забирали всю </w:t>
      </w:r>
      <w:r w:rsidR="008D65E7">
        <w:rPr>
          <w:rFonts w:ascii="Times New Roman" w:hAnsi="Times New Roman" w:cs="Times New Roman"/>
          <w:sz w:val="28"/>
          <w:lang w:val="uk-UA"/>
        </w:rPr>
        <w:t>худобу. З їжі все, що знаходили</w:t>
      </w:r>
      <w:r w:rsidRPr="00806433">
        <w:rPr>
          <w:rFonts w:ascii="Times New Roman" w:hAnsi="Times New Roman" w:cs="Times New Roman"/>
          <w:sz w:val="28"/>
          <w:lang w:val="uk-UA"/>
        </w:rPr>
        <w:t xml:space="preserve">: картоплю, буряк, кукурудзу забирали і лущену, і у початках, і навіть кукурудзяне борошно, мішечки з сухарями. </w:t>
      </w:r>
      <w:r w:rsidR="00122AE8">
        <w:rPr>
          <w:rFonts w:ascii="Times New Roman" w:hAnsi="Times New Roman" w:cs="Times New Roman"/>
          <w:sz w:val="28"/>
          <w:lang w:val="uk-UA"/>
        </w:rPr>
        <w:t xml:space="preserve">Селяни розуміють, що їх хочуть позбавити усього, але не розуміють за що: «Чому їх грабують тоді, коли вони віддають останні крихти»? Можливо, нешанобливе ставлення до Бога призвело до приходу радянської влади в села. </w:t>
      </w:r>
    </w:p>
    <w:p w14:paraId="63CFF1F8" w14:textId="030C3FA4" w:rsidR="00806433" w:rsidRPr="00C35384" w:rsidRDefault="00661935" w:rsidP="00806433">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Пригадується</w:t>
      </w:r>
      <w:r w:rsidR="00806433" w:rsidRPr="00806433">
        <w:rPr>
          <w:rFonts w:ascii="Times New Roman" w:hAnsi="Times New Roman" w:cs="Times New Roman"/>
          <w:sz w:val="28"/>
          <w:lang w:val="uk-UA"/>
        </w:rPr>
        <w:t xml:space="preserve">, як Варя </w:t>
      </w:r>
      <w:r>
        <w:rPr>
          <w:rFonts w:ascii="Times New Roman" w:hAnsi="Times New Roman" w:cs="Times New Roman"/>
          <w:sz w:val="28"/>
          <w:lang w:val="uk-UA"/>
        </w:rPr>
        <w:t xml:space="preserve">вночі </w:t>
      </w:r>
      <w:r w:rsidR="00806433" w:rsidRPr="00806433">
        <w:rPr>
          <w:rFonts w:ascii="Times New Roman" w:hAnsi="Times New Roman" w:cs="Times New Roman"/>
          <w:sz w:val="28"/>
          <w:lang w:val="uk-UA"/>
        </w:rPr>
        <w:t xml:space="preserve">ховала городину на горищі сільради. Такий хитрий задум був у неї напередодні нового вилучення буряків і картоплі: «А вночі пішов сніг. Великі лапаті </w:t>
      </w:r>
      <w:proofErr w:type="spellStart"/>
      <w:r w:rsidR="00806433" w:rsidRPr="00806433">
        <w:rPr>
          <w:rFonts w:ascii="Times New Roman" w:hAnsi="Times New Roman" w:cs="Times New Roman"/>
          <w:sz w:val="28"/>
          <w:lang w:val="uk-UA"/>
        </w:rPr>
        <w:t>клапті</w:t>
      </w:r>
      <w:proofErr w:type="spellEnd"/>
      <w:r w:rsidR="00806433" w:rsidRPr="00806433">
        <w:rPr>
          <w:rFonts w:ascii="Times New Roman" w:hAnsi="Times New Roman" w:cs="Times New Roman"/>
          <w:sz w:val="28"/>
          <w:lang w:val="uk-UA"/>
        </w:rPr>
        <w:t xml:space="preserve"> сипалися з неба на землю, ніби сама зима змилувалася над людьми, розірвала снігову подушку, мас</w:t>
      </w:r>
      <w:r w:rsidR="00FF2AE5">
        <w:rPr>
          <w:rFonts w:ascii="Times New Roman" w:hAnsi="Times New Roman" w:cs="Times New Roman"/>
          <w:sz w:val="28"/>
          <w:lang w:val="uk-UA"/>
        </w:rPr>
        <w:t>куючи снігом людські сліди…» [49</w:t>
      </w:r>
      <w:r w:rsidR="00806433" w:rsidRPr="00806433">
        <w:rPr>
          <w:rFonts w:ascii="Times New Roman" w:hAnsi="Times New Roman" w:cs="Times New Roman"/>
          <w:sz w:val="28"/>
          <w:lang w:val="uk-UA"/>
        </w:rPr>
        <w:t>, с. 223].</w:t>
      </w:r>
      <w:r w:rsidR="00122AE8">
        <w:rPr>
          <w:rFonts w:ascii="Times New Roman" w:hAnsi="Times New Roman" w:cs="Times New Roman"/>
          <w:sz w:val="28"/>
          <w:lang w:val="uk-UA"/>
        </w:rPr>
        <w:t xml:space="preserve"> </w:t>
      </w:r>
    </w:p>
    <w:p w14:paraId="3B829C53" w14:textId="2807335E" w:rsidR="00186D55" w:rsidRDefault="00855ABC" w:rsidP="00186D55">
      <w:pPr>
        <w:spacing w:after="0" w:line="360" w:lineRule="auto"/>
        <w:ind w:firstLine="709"/>
        <w:jc w:val="both"/>
        <w:rPr>
          <w:rFonts w:ascii="Times New Roman" w:hAnsi="Times New Roman" w:cs="Times New Roman"/>
          <w:sz w:val="28"/>
          <w:lang w:val="uk-UA"/>
        </w:rPr>
      </w:pPr>
      <w:proofErr w:type="spellStart"/>
      <w:r>
        <w:rPr>
          <w:rFonts w:ascii="Times New Roman" w:hAnsi="Times New Roman" w:cs="Times New Roman"/>
          <w:sz w:val="28"/>
          <w:lang w:val="uk-UA"/>
        </w:rPr>
        <w:t>Наратор</w:t>
      </w:r>
      <w:proofErr w:type="spellEnd"/>
      <w:r>
        <w:rPr>
          <w:rFonts w:ascii="Times New Roman" w:hAnsi="Times New Roman" w:cs="Times New Roman"/>
          <w:sz w:val="28"/>
          <w:lang w:val="uk-UA"/>
        </w:rPr>
        <w:t xml:space="preserve"> змальовує</w:t>
      </w:r>
      <w:r w:rsidR="00186D55">
        <w:rPr>
          <w:rFonts w:ascii="Times New Roman" w:hAnsi="Times New Roman" w:cs="Times New Roman"/>
          <w:sz w:val="28"/>
          <w:lang w:val="uk-UA"/>
        </w:rPr>
        <w:t xml:space="preserve"> Ганну, коли та була наймичкою в </w:t>
      </w:r>
      <w:proofErr w:type="spellStart"/>
      <w:r w:rsidR="00186D55">
        <w:rPr>
          <w:rFonts w:ascii="Times New Roman" w:hAnsi="Times New Roman" w:cs="Times New Roman"/>
          <w:sz w:val="28"/>
          <w:lang w:val="uk-UA"/>
        </w:rPr>
        <w:t>Чорножукових</w:t>
      </w:r>
      <w:proofErr w:type="spellEnd"/>
      <w:r w:rsidR="00186D55">
        <w:rPr>
          <w:rFonts w:ascii="Times New Roman" w:hAnsi="Times New Roman" w:cs="Times New Roman"/>
          <w:sz w:val="28"/>
          <w:lang w:val="uk-UA"/>
        </w:rPr>
        <w:t>. Її вважали</w:t>
      </w:r>
      <w:r w:rsidR="00D754B3">
        <w:rPr>
          <w:rFonts w:ascii="Times New Roman" w:hAnsi="Times New Roman" w:cs="Times New Roman"/>
          <w:sz w:val="28"/>
          <w:lang w:val="uk-UA"/>
        </w:rPr>
        <w:t xml:space="preserve"> частиною родини, </w:t>
      </w:r>
      <w:r w:rsidR="00437C38">
        <w:rPr>
          <w:rFonts w:ascii="Times New Roman" w:hAnsi="Times New Roman" w:cs="Times New Roman"/>
          <w:sz w:val="28"/>
          <w:lang w:val="uk-UA"/>
        </w:rPr>
        <w:t xml:space="preserve">вірною подругою Варі, </w:t>
      </w:r>
      <w:r w:rsidR="00D754B3">
        <w:rPr>
          <w:rFonts w:ascii="Times New Roman" w:hAnsi="Times New Roman" w:cs="Times New Roman"/>
          <w:sz w:val="28"/>
          <w:lang w:val="uk-UA"/>
        </w:rPr>
        <w:t xml:space="preserve">її ніхто не ображав, але </w:t>
      </w:r>
      <w:r w:rsidR="00186D55">
        <w:rPr>
          <w:rFonts w:ascii="Times New Roman" w:hAnsi="Times New Roman" w:cs="Times New Roman"/>
          <w:sz w:val="28"/>
          <w:lang w:val="uk-UA"/>
        </w:rPr>
        <w:lastRenderedPageBreak/>
        <w:t>статус свій сприймала як приниження і ці думки погіршували її внутрішній стан</w:t>
      </w:r>
      <w:r w:rsidR="00D754B3">
        <w:rPr>
          <w:rFonts w:ascii="Times New Roman" w:hAnsi="Times New Roman" w:cs="Times New Roman"/>
          <w:sz w:val="28"/>
          <w:lang w:val="uk-UA"/>
        </w:rPr>
        <w:t xml:space="preserve">. </w:t>
      </w:r>
      <w:r w:rsidR="008D0DEB">
        <w:rPr>
          <w:rFonts w:ascii="Times New Roman" w:hAnsi="Times New Roman" w:cs="Times New Roman"/>
          <w:sz w:val="28"/>
          <w:lang w:val="uk-UA"/>
        </w:rPr>
        <w:t xml:space="preserve">Ганна є уособленням нового типу людей, котрі прагнуть стати матеріально вільними у період колективізації. </w:t>
      </w:r>
      <w:r w:rsidR="00C07F62">
        <w:rPr>
          <w:rFonts w:ascii="Times New Roman" w:hAnsi="Times New Roman" w:cs="Times New Roman"/>
          <w:sz w:val="28"/>
          <w:lang w:val="uk-UA"/>
        </w:rPr>
        <w:t>Дівчина</w:t>
      </w:r>
      <w:r w:rsidR="00A27D13">
        <w:rPr>
          <w:rFonts w:ascii="Times New Roman" w:hAnsi="Times New Roman" w:cs="Times New Roman"/>
          <w:sz w:val="28"/>
          <w:lang w:val="uk-UA"/>
        </w:rPr>
        <w:t>,</w:t>
      </w:r>
      <w:r w:rsidR="00C07F62">
        <w:rPr>
          <w:rFonts w:ascii="Times New Roman" w:hAnsi="Times New Roman" w:cs="Times New Roman"/>
          <w:sz w:val="28"/>
          <w:lang w:val="uk-UA"/>
        </w:rPr>
        <w:t xml:space="preserve"> намагаючись позбутися відчуття меншовартості, записується в групу активістів</w:t>
      </w:r>
      <w:r w:rsidR="00C35384" w:rsidRPr="00C35384">
        <w:rPr>
          <w:rFonts w:ascii="Times New Roman" w:hAnsi="Times New Roman" w:cs="Times New Roman"/>
          <w:sz w:val="28"/>
          <w:lang w:val="uk-UA"/>
        </w:rPr>
        <w:t>: «Я теж буду чесно вилучати залишки зерна у багачів! – бадьоро почала Ганна. Я змалку працювала у наймах. Досить гнути спину! Державі потрібний хліб – ми його дістанемо!» [</w:t>
      </w:r>
      <w:r w:rsidR="00FF2AE5">
        <w:rPr>
          <w:rFonts w:ascii="Times New Roman" w:hAnsi="Times New Roman" w:cs="Times New Roman"/>
          <w:sz w:val="28"/>
          <w:lang w:val="uk-UA"/>
        </w:rPr>
        <w:t>49</w:t>
      </w:r>
      <w:r w:rsidR="00C35384" w:rsidRPr="00C35384">
        <w:rPr>
          <w:rFonts w:ascii="Times New Roman" w:hAnsi="Times New Roman" w:cs="Times New Roman"/>
          <w:sz w:val="28"/>
          <w:lang w:val="uk-UA"/>
        </w:rPr>
        <w:t xml:space="preserve">, с. 196]. Цікаво, що персонажі роману </w:t>
      </w:r>
      <w:r w:rsidR="00A81EF7">
        <w:rPr>
          <w:rFonts w:ascii="Times New Roman" w:hAnsi="Times New Roman" w:cs="Times New Roman"/>
          <w:sz w:val="28"/>
          <w:lang w:val="uk-UA"/>
        </w:rPr>
        <w:t>зі вступом</w:t>
      </w:r>
      <w:r w:rsidR="00C35384" w:rsidRPr="00C35384">
        <w:rPr>
          <w:rFonts w:ascii="Times New Roman" w:hAnsi="Times New Roman" w:cs="Times New Roman"/>
          <w:sz w:val="28"/>
          <w:lang w:val="uk-UA"/>
        </w:rPr>
        <w:t xml:space="preserve"> до комсомолу поч</w:t>
      </w:r>
      <w:r w:rsidR="00A81EF7">
        <w:rPr>
          <w:rFonts w:ascii="Times New Roman" w:hAnsi="Times New Roman" w:cs="Times New Roman"/>
          <w:sz w:val="28"/>
          <w:lang w:val="uk-UA"/>
        </w:rPr>
        <w:t>инають</w:t>
      </w:r>
      <w:r w:rsidR="00C35384" w:rsidRPr="00C35384">
        <w:rPr>
          <w:rFonts w:ascii="Times New Roman" w:hAnsi="Times New Roman" w:cs="Times New Roman"/>
          <w:sz w:val="28"/>
          <w:lang w:val="uk-UA"/>
        </w:rPr>
        <w:t xml:space="preserve"> говорити шаблонними фразами з закликом до боротьби. </w:t>
      </w:r>
      <w:r w:rsidR="009F57E1">
        <w:rPr>
          <w:rFonts w:ascii="Times New Roman" w:hAnsi="Times New Roman" w:cs="Times New Roman"/>
          <w:sz w:val="28"/>
          <w:lang w:val="uk-UA"/>
        </w:rPr>
        <w:t xml:space="preserve">Вони не бачать нічого людського, </w:t>
      </w:r>
      <w:r w:rsidR="009F57E1" w:rsidRPr="00FC43D0">
        <w:rPr>
          <w:rFonts w:ascii="Times New Roman" w:hAnsi="Times New Roman" w:cs="Times New Roman"/>
          <w:sz w:val="28"/>
          <w:lang w:val="uk-UA"/>
        </w:rPr>
        <w:t xml:space="preserve">для </w:t>
      </w:r>
      <w:r w:rsidR="00FC43D0" w:rsidRPr="00FC43D0">
        <w:rPr>
          <w:rFonts w:ascii="Times New Roman" w:hAnsi="Times New Roman" w:cs="Times New Roman"/>
          <w:sz w:val="28"/>
          <w:lang w:val="uk-UA"/>
        </w:rPr>
        <w:t xml:space="preserve">них </w:t>
      </w:r>
      <w:r w:rsidR="009F57E1" w:rsidRPr="00FC43D0">
        <w:rPr>
          <w:rFonts w:ascii="Times New Roman" w:hAnsi="Times New Roman" w:cs="Times New Roman"/>
          <w:sz w:val="28"/>
          <w:lang w:val="uk-UA"/>
        </w:rPr>
        <w:t xml:space="preserve">існують </w:t>
      </w:r>
      <w:r w:rsidR="00684718" w:rsidRPr="00FC43D0">
        <w:rPr>
          <w:rFonts w:ascii="Times New Roman" w:hAnsi="Times New Roman" w:cs="Times New Roman"/>
          <w:sz w:val="28"/>
          <w:lang w:val="uk-UA"/>
        </w:rPr>
        <w:t xml:space="preserve">лише </w:t>
      </w:r>
      <w:r w:rsidR="009F57E1" w:rsidRPr="00FC43D0">
        <w:rPr>
          <w:rFonts w:ascii="Times New Roman" w:hAnsi="Times New Roman" w:cs="Times New Roman"/>
          <w:sz w:val="28"/>
          <w:lang w:val="uk-UA"/>
        </w:rPr>
        <w:t>посту</w:t>
      </w:r>
      <w:r w:rsidR="00186D55" w:rsidRPr="00FC43D0">
        <w:rPr>
          <w:rFonts w:ascii="Times New Roman" w:hAnsi="Times New Roman" w:cs="Times New Roman"/>
          <w:sz w:val="28"/>
          <w:lang w:val="uk-UA"/>
        </w:rPr>
        <w:t>лати</w:t>
      </w:r>
      <w:r w:rsidR="00186D55">
        <w:rPr>
          <w:rFonts w:ascii="Times New Roman" w:hAnsi="Times New Roman" w:cs="Times New Roman"/>
          <w:sz w:val="28"/>
          <w:lang w:val="uk-UA"/>
        </w:rPr>
        <w:t xml:space="preserve"> партії і </w:t>
      </w:r>
      <w:r w:rsidR="001822F1">
        <w:rPr>
          <w:rFonts w:ascii="Times New Roman" w:hAnsi="Times New Roman" w:cs="Times New Roman"/>
          <w:sz w:val="28"/>
          <w:lang w:val="uk-UA"/>
        </w:rPr>
        <w:t>виконання прискореної політики</w:t>
      </w:r>
      <w:r w:rsidR="00072C24">
        <w:rPr>
          <w:rFonts w:ascii="Times New Roman" w:hAnsi="Times New Roman" w:cs="Times New Roman"/>
          <w:sz w:val="28"/>
          <w:lang w:val="uk-UA"/>
        </w:rPr>
        <w:t xml:space="preserve"> хлібозаготівлі </w:t>
      </w:r>
      <w:r w:rsidR="00186D55">
        <w:rPr>
          <w:rFonts w:ascii="Times New Roman" w:hAnsi="Times New Roman" w:cs="Times New Roman"/>
          <w:sz w:val="28"/>
          <w:lang w:val="uk-UA"/>
        </w:rPr>
        <w:t>товариша Сталіна: «</w:t>
      </w:r>
      <w:r w:rsidR="00186D55" w:rsidRPr="00C35384">
        <w:rPr>
          <w:rFonts w:ascii="Times New Roman" w:hAnsi="Times New Roman" w:cs="Times New Roman"/>
          <w:sz w:val="28"/>
          <w:lang w:val="uk-UA"/>
        </w:rPr>
        <w:t>–</w:t>
      </w:r>
      <w:r w:rsidR="00186D55">
        <w:rPr>
          <w:rFonts w:ascii="Times New Roman" w:hAnsi="Times New Roman" w:cs="Times New Roman"/>
          <w:sz w:val="28"/>
          <w:lang w:val="uk-UA"/>
        </w:rPr>
        <w:t xml:space="preserve"> Звичайно ж, будемо старатися, </w:t>
      </w:r>
      <w:r w:rsidR="00186D55" w:rsidRPr="00186D55">
        <w:rPr>
          <w:rFonts w:ascii="Times New Roman" w:hAnsi="Times New Roman" w:cs="Times New Roman"/>
          <w:sz w:val="28"/>
          <w:lang w:val="uk-UA"/>
        </w:rPr>
        <w:t>–</w:t>
      </w:r>
      <w:r w:rsidR="00FF2AE5">
        <w:rPr>
          <w:rFonts w:ascii="Times New Roman" w:hAnsi="Times New Roman" w:cs="Times New Roman"/>
          <w:sz w:val="28"/>
          <w:lang w:val="uk-UA"/>
        </w:rPr>
        <w:t xml:space="preserve"> запевнила дівчина» [49</w:t>
      </w:r>
      <w:r w:rsidR="00186D55">
        <w:rPr>
          <w:rFonts w:ascii="Times New Roman" w:hAnsi="Times New Roman" w:cs="Times New Roman"/>
          <w:sz w:val="28"/>
          <w:lang w:val="uk-UA"/>
        </w:rPr>
        <w:t>, с. 208].</w:t>
      </w:r>
    </w:p>
    <w:p w14:paraId="1CB3DED7" w14:textId="70324A35" w:rsidR="00C35384" w:rsidRDefault="00186D55" w:rsidP="002E4616">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Ганна почувається щасливою під час</w:t>
      </w:r>
      <w:r w:rsidR="00C35384" w:rsidRPr="00C35384">
        <w:rPr>
          <w:rFonts w:ascii="Times New Roman" w:hAnsi="Times New Roman" w:cs="Times New Roman"/>
          <w:sz w:val="28"/>
          <w:lang w:val="uk-UA"/>
        </w:rPr>
        <w:t xml:space="preserve"> участі в цих акціях: «дівчина насмішкувато подивилася на Варю, на Павла </w:t>
      </w:r>
      <w:proofErr w:type="spellStart"/>
      <w:r w:rsidR="00C35384" w:rsidRPr="00C35384">
        <w:rPr>
          <w:rFonts w:ascii="Times New Roman" w:hAnsi="Times New Roman" w:cs="Times New Roman"/>
          <w:sz w:val="28"/>
          <w:lang w:val="uk-UA"/>
        </w:rPr>
        <w:t>Серафимовича</w:t>
      </w:r>
      <w:proofErr w:type="spellEnd"/>
      <w:r w:rsidR="00C35384" w:rsidRPr="00C35384">
        <w:rPr>
          <w:rFonts w:ascii="Times New Roman" w:hAnsi="Times New Roman" w:cs="Times New Roman"/>
          <w:sz w:val="28"/>
          <w:lang w:val="uk-UA"/>
        </w:rPr>
        <w:t>. Нахабна та задоволена посмішка була на її обличчі, коли вона, почуваючись господинею життя, навстіж розчинила двері, запрошуючи непроханих гостей» [</w:t>
      </w:r>
      <w:r w:rsidR="00FF2AE5">
        <w:rPr>
          <w:rFonts w:ascii="Times New Roman" w:hAnsi="Times New Roman" w:cs="Times New Roman"/>
          <w:sz w:val="28"/>
          <w:lang w:val="uk-UA"/>
        </w:rPr>
        <w:t>49</w:t>
      </w:r>
      <w:r w:rsidR="00C35384" w:rsidRPr="00C35384">
        <w:rPr>
          <w:rFonts w:ascii="Times New Roman" w:hAnsi="Times New Roman" w:cs="Times New Roman"/>
          <w:sz w:val="28"/>
          <w:lang w:val="uk-UA"/>
        </w:rPr>
        <w:t xml:space="preserve">, с. 202]. Ідейна подруга вдруге зненацька прийшла з комнезамівцями до </w:t>
      </w:r>
      <w:proofErr w:type="spellStart"/>
      <w:r w:rsidR="00C35384" w:rsidRPr="00C35384">
        <w:rPr>
          <w:rFonts w:ascii="Times New Roman" w:hAnsi="Times New Roman" w:cs="Times New Roman"/>
          <w:sz w:val="28"/>
          <w:lang w:val="uk-UA"/>
        </w:rPr>
        <w:t>Чорножукових</w:t>
      </w:r>
      <w:proofErr w:type="spellEnd"/>
      <w:r w:rsidR="00C35384" w:rsidRPr="00C35384">
        <w:rPr>
          <w:rFonts w:ascii="Times New Roman" w:hAnsi="Times New Roman" w:cs="Times New Roman"/>
          <w:sz w:val="28"/>
          <w:lang w:val="uk-UA"/>
        </w:rPr>
        <w:t>. Мішки з зерном знайшли на городі: «– Не подохнуть твої діти! – колишня подруга кинула на Варю зухвалий погляд. – Нехай їдять полову! – сказала і розсміялася прямо у вічі!» [</w:t>
      </w:r>
      <w:r w:rsidR="00FF2AE5">
        <w:rPr>
          <w:rFonts w:ascii="Times New Roman" w:hAnsi="Times New Roman" w:cs="Times New Roman"/>
          <w:sz w:val="28"/>
          <w:lang w:val="uk-UA"/>
        </w:rPr>
        <w:t>49</w:t>
      </w:r>
      <w:r w:rsidR="00C35384" w:rsidRPr="00C35384">
        <w:rPr>
          <w:rFonts w:ascii="Times New Roman" w:hAnsi="Times New Roman" w:cs="Times New Roman"/>
          <w:sz w:val="28"/>
          <w:lang w:val="uk-UA"/>
        </w:rPr>
        <w:t xml:space="preserve">, с. 209]. </w:t>
      </w:r>
    </w:p>
    <w:p w14:paraId="5455C764" w14:textId="19168C6F" w:rsidR="00072C24" w:rsidRDefault="00072C24" w:rsidP="002E4616">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Вона, як полюбовниця Бика, очолювала групу комнезамівців, які</w:t>
      </w:r>
      <w:r w:rsidRPr="00C35384">
        <w:rPr>
          <w:rFonts w:ascii="Times New Roman" w:hAnsi="Times New Roman" w:cs="Times New Roman"/>
          <w:sz w:val="28"/>
          <w:lang w:val="uk-UA"/>
        </w:rPr>
        <w:t xml:space="preserve"> «мов вороняча зграя, нишпорили по хатах, хлівах, коморах, вишукуючи зерно. Хліб забирали у всіх без винятку: у колгоспників, і у одноосібників, і у старих людей, і у хворих» [</w:t>
      </w:r>
      <w:r>
        <w:rPr>
          <w:rFonts w:ascii="Times New Roman" w:hAnsi="Times New Roman" w:cs="Times New Roman"/>
          <w:sz w:val="28"/>
          <w:lang w:val="uk-UA"/>
        </w:rPr>
        <w:t>49</w:t>
      </w:r>
      <w:r w:rsidRPr="00C35384">
        <w:rPr>
          <w:rFonts w:ascii="Times New Roman" w:hAnsi="Times New Roman" w:cs="Times New Roman"/>
          <w:sz w:val="28"/>
          <w:lang w:val="uk-UA"/>
        </w:rPr>
        <w:t>, с. 201].</w:t>
      </w:r>
    </w:p>
    <w:p w14:paraId="3B78AAE8" w14:textId="6C71D761" w:rsidR="00593831" w:rsidRPr="00C35384" w:rsidRDefault="00593831" w:rsidP="002E4616">
      <w:pPr>
        <w:spacing w:after="0" w:line="360" w:lineRule="auto"/>
        <w:ind w:firstLine="709"/>
        <w:jc w:val="both"/>
        <w:rPr>
          <w:rFonts w:ascii="Times New Roman" w:hAnsi="Times New Roman" w:cs="Times New Roman"/>
          <w:sz w:val="28"/>
          <w:lang w:val="uk-UA"/>
        </w:rPr>
      </w:pPr>
      <w:proofErr w:type="spellStart"/>
      <w:r>
        <w:rPr>
          <w:rFonts w:ascii="Times New Roman" w:hAnsi="Times New Roman" w:cs="Times New Roman"/>
          <w:sz w:val="28"/>
          <w:lang w:val="uk-UA"/>
        </w:rPr>
        <w:t>Наратор</w:t>
      </w:r>
      <w:proofErr w:type="spellEnd"/>
      <w:r>
        <w:rPr>
          <w:rFonts w:ascii="Times New Roman" w:hAnsi="Times New Roman" w:cs="Times New Roman"/>
          <w:sz w:val="28"/>
          <w:lang w:val="uk-UA"/>
        </w:rPr>
        <w:t xml:space="preserve"> вкладає в уста Ольги </w:t>
      </w:r>
      <w:r w:rsidR="00186D55">
        <w:rPr>
          <w:rFonts w:ascii="Times New Roman" w:hAnsi="Times New Roman" w:cs="Times New Roman"/>
          <w:sz w:val="28"/>
          <w:lang w:val="uk-UA"/>
        </w:rPr>
        <w:t xml:space="preserve">повідомлення про </w:t>
      </w:r>
      <w:r>
        <w:rPr>
          <w:rFonts w:ascii="Times New Roman" w:hAnsi="Times New Roman" w:cs="Times New Roman"/>
          <w:sz w:val="28"/>
          <w:lang w:val="uk-UA"/>
        </w:rPr>
        <w:t>горезвісне завершення кар’</w:t>
      </w:r>
      <w:r w:rsidR="00A03905">
        <w:rPr>
          <w:rFonts w:ascii="Times New Roman" w:hAnsi="Times New Roman" w:cs="Times New Roman"/>
          <w:sz w:val="28"/>
          <w:lang w:val="uk-UA"/>
        </w:rPr>
        <w:t>єри комсомолки-активіст</w:t>
      </w:r>
      <w:r w:rsidR="008234F4">
        <w:rPr>
          <w:rFonts w:ascii="Times New Roman" w:hAnsi="Times New Roman" w:cs="Times New Roman"/>
          <w:sz w:val="28"/>
          <w:lang w:val="uk-UA"/>
        </w:rPr>
        <w:t>к</w:t>
      </w:r>
      <w:r w:rsidR="00A03905">
        <w:rPr>
          <w:rFonts w:ascii="Times New Roman" w:hAnsi="Times New Roman" w:cs="Times New Roman"/>
          <w:sz w:val="28"/>
          <w:lang w:val="uk-UA"/>
        </w:rPr>
        <w:t>и Ганни</w:t>
      </w:r>
      <w:r w:rsidR="008234F4">
        <w:rPr>
          <w:rFonts w:ascii="Times New Roman" w:hAnsi="Times New Roman" w:cs="Times New Roman"/>
          <w:sz w:val="28"/>
          <w:lang w:val="uk-UA"/>
        </w:rPr>
        <w:t xml:space="preserve"> </w:t>
      </w:r>
      <w:proofErr w:type="spellStart"/>
      <w:r w:rsidR="008234F4">
        <w:rPr>
          <w:rFonts w:ascii="Times New Roman" w:hAnsi="Times New Roman" w:cs="Times New Roman"/>
          <w:sz w:val="28"/>
          <w:lang w:val="uk-UA"/>
        </w:rPr>
        <w:t>Теслюк</w:t>
      </w:r>
      <w:proofErr w:type="spellEnd"/>
      <w:r w:rsidR="008234F4">
        <w:rPr>
          <w:rFonts w:ascii="Times New Roman" w:hAnsi="Times New Roman" w:cs="Times New Roman"/>
          <w:sz w:val="28"/>
          <w:lang w:val="uk-UA"/>
        </w:rPr>
        <w:t xml:space="preserve">. Після того, як в березні розпустили актив, її життя різко змінилося: </w:t>
      </w:r>
      <w:r>
        <w:rPr>
          <w:rFonts w:ascii="Times New Roman" w:hAnsi="Times New Roman" w:cs="Times New Roman"/>
          <w:sz w:val="28"/>
          <w:lang w:val="uk-UA"/>
        </w:rPr>
        <w:t>«як поперли активістів на роботу, то вона швидко змарніла. То була гладка як бочка, а то стала як скелет і неза</w:t>
      </w:r>
      <w:r w:rsidR="00FF2AE5">
        <w:rPr>
          <w:rFonts w:ascii="Times New Roman" w:hAnsi="Times New Roman" w:cs="Times New Roman"/>
          <w:sz w:val="28"/>
          <w:lang w:val="uk-UA"/>
        </w:rPr>
        <w:t xml:space="preserve">баром </w:t>
      </w:r>
      <w:r w:rsidR="00FF2AE5">
        <w:rPr>
          <w:rFonts w:ascii="Times New Roman" w:hAnsi="Times New Roman" w:cs="Times New Roman"/>
          <w:sz w:val="28"/>
          <w:lang w:val="uk-UA"/>
        </w:rPr>
        <w:lastRenderedPageBreak/>
        <w:t>почала блювати кров’ю» [49</w:t>
      </w:r>
      <w:r>
        <w:rPr>
          <w:rFonts w:ascii="Times New Roman" w:hAnsi="Times New Roman" w:cs="Times New Roman"/>
          <w:sz w:val="28"/>
          <w:lang w:val="uk-UA"/>
        </w:rPr>
        <w:t>, с. 333].</w:t>
      </w:r>
      <w:r w:rsidR="00806433">
        <w:rPr>
          <w:rFonts w:ascii="Times New Roman" w:hAnsi="Times New Roman" w:cs="Times New Roman"/>
          <w:sz w:val="28"/>
          <w:lang w:val="uk-UA"/>
        </w:rPr>
        <w:t xml:space="preserve"> </w:t>
      </w:r>
      <w:r w:rsidR="008234F4">
        <w:rPr>
          <w:rFonts w:ascii="Times New Roman" w:hAnsi="Times New Roman" w:cs="Times New Roman"/>
          <w:sz w:val="28"/>
          <w:lang w:val="uk-UA"/>
        </w:rPr>
        <w:t>Смерть стала для Ганни</w:t>
      </w:r>
      <w:r w:rsidR="00A81EF7">
        <w:rPr>
          <w:rFonts w:ascii="Times New Roman" w:hAnsi="Times New Roman" w:cs="Times New Roman"/>
          <w:sz w:val="28"/>
          <w:lang w:val="uk-UA"/>
        </w:rPr>
        <w:t xml:space="preserve"> </w:t>
      </w:r>
      <w:r w:rsidR="008234F4">
        <w:rPr>
          <w:rFonts w:ascii="Times New Roman" w:hAnsi="Times New Roman" w:cs="Times New Roman"/>
          <w:sz w:val="28"/>
          <w:lang w:val="uk-UA"/>
        </w:rPr>
        <w:t xml:space="preserve">порятунком від народної наруги. </w:t>
      </w:r>
    </w:p>
    <w:p w14:paraId="1F416717" w14:textId="3CDDE8F0" w:rsidR="00C35384" w:rsidRDefault="00072C24" w:rsidP="00593831">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І</w:t>
      </w:r>
      <w:r w:rsidR="00331AE1">
        <w:rPr>
          <w:rFonts w:ascii="Times New Roman" w:hAnsi="Times New Roman" w:cs="Times New Roman"/>
          <w:sz w:val="28"/>
          <w:lang w:val="uk-UA"/>
        </w:rPr>
        <w:t>з</w:t>
      </w:r>
      <w:r w:rsidR="00C35384" w:rsidRPr="00C35384">
        <w:rPr>
          <w:rFonts w:ascii="Times New Roman" w:hAnsi="Times New Roman" w:cs="Times New Roman"/>
          <w:sz w:val="28"/>
          <w:lang w:val="uk-UA"/>
        </w:rPr>
        <w:t xml:space="preserve"> розмов персонажів простежується лінія поведінки доньки Ольги Олесі</w:t>
      </w:r>
      <w:r w:rsidR="00A5170A">
        <w:rPr>
          <w:rFonts w:ascii="Times New Roman" w:hAnsi="Times New Roman" w:cs="Times New Roman"/>
          <w:sz w:val="28"/>
          <w:lang w:val="uk-UA"/>
        </w:rPr>
        <w:t>. Самозречення дівчини заради братів і сестер, її нехтування власною безпекою і життям, проявляється через ніжну прив’язаність до сім’ї</w:t>
      </w:r>
      <w:r w:rsidR="00331AE1">
        <w:rPr>
          <w:rFonts w:ascii="Times New Roman" w:hAnsi="Times New Roman" w:cs="Times New Roman"/>
          <w:sz w:val="28"/>
          <w:lang w:val="uk-UA"/>
        </w:rPr>
        <w:t>. Так, Олеся запевняє Ольгу</w:t>
      </w:r>
      <w:r w:rsidR="00C35384" w:rsidRPr="00C35384">
        <w:rPr>
          <w:rFonts w:ascii="Times New Roman" w:hAnsi="Times New Roman" w:cs="Times New Roman"/>
          <w:sz w:val="28"/>
          <w:lang w:val="uk-UA"/>
        </w:rPr>
        <w:t>: «Не хвилюйтеся, мамо. Якщо буде важко, я буду вдома красти хліб і вам приносити» [</w:t>
      </w:r>
      <w:r w:rsidR="00FF2AE5">
        <w:rPr>
          <w:rFonts w:ascii="Times New Roman" w:hAnsi="Times New Roman" w:cs="Times New Roman"/>
          <w:sz w:val="28"/>
          <w:lang w:val="uk-UA"/>
        </w:rPr>
        <w:t>49</w:t>
      </w:r>
      <w:r w:rsidR="00C35384" w:rsidRPr="00C35384">
        <w:rPr>
          <w:rFonts w:ascii="Times New Roman" w:hAnsi="Times New Roman" w:cs="Times New Roman"/>
          <w:sz w:val="28"/>
          <w:lang w:val="uk-UA"/>
        </w:rPr>
        <w:t>, с. 205].</w:t>
      </w:r>
      <w:r w:rsidR="009B0003">
        <w:rPr>
          <w:rFonts w:ascii="Times New Roman" w:hAnsi="Times New Roman" w:cs="Times New Roman"/>
          <w:sz w:val="28"/>
          <w:lang w:val="uk-UA"/>
        </w:rPr>
        <w:t xml:space="preserve"> </w:t>
      </w:r>
    </w:p>
    <w:p w14:paraId="2B1CAAE8" w14:textId="3EE28E66" w:rsidR="00806433" w:rsidRPr="00806433" w:rsidRDefault="00806433" w:rsidP="00806433">
      <w:pPr>
        <w:spacing w:after="0" w:line="360" w:lineRule="auto"/>
        <w:ind w:firstLine="709"/>
        <w:jc w:val="both"/>
        <w:rPr>
          <w:rFonts w:ascii="Times New Roman" w:hAnsi="Times New Roman" w:cs="Times New Roman"/>
          <w:sz w:val="28"/>
          <w:lang w:val="uk-UA"/>
        </w:rPr>
      </w:pPr>
      <w:r w:rsidRPr="00806433">
        <w:rPr>
          <w:rFonts w:ascii="Times New Roman" w:hAnsi="Times New Roman" w:cs="Times New Roman"/>
          <w:sz w:val="28"/>
          <w:lang w:val="uk-UA"/>
        </w:rPr>
        <w:t xml:space="preserve">Ольга </w:t>
      </w:r>
      <w:proofErr w:type="spellStart"/>
      <w:r w:rsidRPr="00806433">
        <w:rPr>
          <w:rFonts w:ascii="Times New Roman" w:hAnsi="Times New Roman" w:cs="Times New Roman"/>
          <w:sz w:val="28"/>
          <w:lang w:val="uk-UA"/>
        </w:rPr>
        <w:t>Чорножукова</w:t>
      </w:r>
      <w:proofErr w:type="spellEnd"/>
      <w:r w:rsidRPr="00806433">
        <w:rPr>
          <w:rFonts w:ascii="Times New Roman" w:hAnsi="Times New Roman" w:cs="Times New Roman"/>
          <w:sz w:val="28"/>
          <w:lang w:val="uk-UA"/>
        </w:rPr>
        <w:t xml:space="preserve"> – один із найсильніших духом і відчуттям самозбереження роду персонажів</w:t>
      </w:r>
      <w:r w:rsidR="002C40F0">
        <w:rPr>
          <w:rFonts w:ascii="Times New Roman" w:hAnsi="Times New Roman" w:cs="Times New Roman"/>
          <w:sz w:val="28"/>
          <w:lang w:val="uk-UA"/>
        </w:rPr>
        <w:t xml:space="preserve"> роману</w:t>
      </w:r>
      <w:r w:rsidR="007A48F0">
        <w:rPr>
          <w:rFonts w:ascii="Times New Roman" w:hAnsi="Times New Roman" w:cs="Times New Roman"/>
          <w:sz w:val="28"/>
          <w:lang w:val="uk-UA"/>
        </w:rPr>
        <w:t xml:space="preserve">. </w:t>
      </w:r>
      <w:r w:rsidR="001C6F5B">
        <w:rPr>
          <w:rFonts w:ascii="Times New Roman" w:hAnsi="Times New Roman" w:cs="Times New Roman"/>
          <w:sz w:val="28"/>
          <w:lang w:val="uk-UA"/>
        </w:rPr>
        <w:t xml:space="preserve">Проте </w:t>
      </w:r>
      <w:r w:rsidR="007A48F0">
        <w:rPr>
          <w:rFonts w:ascii="Times New Roman" w:hAnsi="Times New Roman" w:cs="Times New Roman"/>
          <w:sz w:val="28"/>
          <w:lang w:val="uk-UA"/>
        </w:rPr>
        <w:t>Ольга прив’язана</w:t>
      </w:r>
      <w:r w:rsidR="00232062">
        <w:rPr>
          <w:rFonts w:ascii="Times New Roman" w:hAnsi="Times New Roman" w:cs="Times New Roman"/>
          <w:sz w:val="28"/>
          <w:lang w:val="uk-UA"/>
        </w:rPr>
        <w:t xml:space="preserve"> до дітей і </w:t>
      </w:r>
      <w:r w:rsidR="007A48F0">
        <w:rPr>
          <w:rFonts w:ascii="Times New Roman" w:hAnsi="Times New Roman" w:cs="Times New Roman"/>
          <w:sz w:val="28"/>
          <w:lang w:val="uk-UA"/>
        </w:rPr>
        <w:t>розуміє, що вони – продовжувачі</w:t>
      </w:r>
      <w:r w:rsidRPr="00806433">
        <w:rPr>
          <w:rFonts w:ascii="Times New Roman" w:hAnsi="Times New Roman" w:cs="Times New Roman"/>
          <w:sz w:val="28"/>
          <w:lang w:val="uk-UA"/>
        </w:rPr>
        <w:t xml:space="preserve"> роду, про яких </w:t>
      </w:r>
      <w:r w:rsidR="007A48F0">
        <w:rPr>
          <w:rFonts w:ascii="Times New Roman" w:hAnsi="Times New Roman" w:cs="Times New Roman"/>
          <w:sz w:val="28"/>
          <w:lang w:val="uk-UA"/>
        </w:rPr>
        <w:t>дбає лише вона. Ольга</w:t>
      </w:r>
      <w:r w:rsidR="009461F4">
        <w:rPr>
          <w:rFonts w:ascii="Times New Roman" w:hAnsi="Times New Roman" w:cs="Times New Roman"/>
          <w:sz w:val="28"/>
          <w:lang w:val="uk-UA"/>
        </w:rPr>
        <w:t xml:space="preserve"> </w:t>
      </w:r>
      <w:r w:rsidRPr="00806433">
        <w:rPr>
          <w:rFonts w:ascii="Times New Roman" w:hAnsi="Times New Roman" w:cs="Times New Roman"/>
          <w:sz w:val="28"/>
          <w:lang w:val="uk-UA"/>
        </w:rPr>
        <w:t>н</w:t>
      </w:r>
      <w:r w:rsidR="009461F4">
        <w:rPr>
          <w:rFonts w:ascii="Times New Roman" w:hAnsi="Times New Roman" w:cs="Times New Roman"/>
          <w:sz w:val="28"/>
          <w:lang w:val="uk-UA"/>
        </w:rPr>
        <w:t>е</w:t>
      </w:r>
      <w:r w:rsidRPr="00806433">
        <w:rPr>
          <w:rFonts w:ascii="Times New Roman" w:hAnsi="Times New Roman" w:cs="Times New Roman"/>
          <w:sz w:val="28"/>
          <w:lang w:val="uk-UA"/>
        </w:rPr>
        <w:t xml:space="preserve"> сподівається на батька та матір чоловіка, бо у відповідь чує лише: «Як усі, так і ми. Радянська держава про </w:t>
      </w:r>
      <w:r w:rsidR="00FF2AE5">
        <w:rPr>
          <w:rFonts w:ascii="Times New Roman" w:hAnsi="Times New Roman" w:cs="Times New Roman"/>
          <w:sz w:val="28"/>
          <w:lang w:val="uk-UA"/>
        </w:rPr>
        <w:t>нас подбає» [49</w:t>
      </w:r>
      <w:r w:rsidRPr="00806433">
        <w:rPr>
          <w:rFonts w:ascii="Times New Roman" w:hAnsi="Times New Roman" w:cs="Times New Roman"/>
          <w:sz w:val="28"/>
          <w:lang w:val="uk-UA"/>
        </w:rPr>
        <w:t xml:space="preserve">, с. 180]. Вона розуміє їхню засліпленість нововведеннями, </w:t>
      </w:r>
      <w:r w:rsidR="001C6F5B">
        <w:rPr>
          <w:rFonts w:ascii="Times New Roman" w:hAnsi="Times New Roman" w:cs="Times New Roman"/>
          <w:sz w:val="28"/>
          <w:lang w:val="uk-UA"/>
        </w:rPr>
        <w:t xml:space="preserve">але ні з новими порядками, ні з такою позицією миритися не збирається, тим більше, що вони призвели до критичної, навіть загрозливої ситуації в селі. </w:t>
      </w:r>
    </w:p>
    <w:p w14:paraId="05D5600D" w14:textId="6CB1961F" w:rsidR="00806433" w:rsidRPr="00806433" w:rsidRDefault="00806433" w:rsidP="00806433">
      <w:pPr>
        <w:spacing w:after="0" w:line="360" w:lineRule="auto"/>
        <w:ind w:firstLine="709"/>
        <w:jc w:val="both"/>
        <w:rPr>
          <w:rFonts w:ascii="Times New Roman" w:hAnsi="Times New Roman" w:cs="Times New Roman"/>
          <w:sz w:val="28"/>
          <w:lang w:val="uk-UA"/>
        </w:rPr>
      </w:pPr>
      <w:r w:rsidRPr="00806433">
        <w:rPr>
          <w:rFonts w:ascii="Times New Roman" w:hAnsi="Times New Roman" w:cs="Times New Roman"/>
          <w:sz w:val="28"/>
          <w:lang w:val="uk-UA"/>
        </w:rPr>
        <w:t xml:space="preserve">Материнські інстинкти </w:t>
      </w:r>
      <w:r w:rsidR="00C4008C">
        <w:rPr>
          <w:rFonts w:ascii="Times New Roman" w:hAnsi="Times New Roman" w:cs="Times New Roman"/>
          <w:sz w:val="28"/>
          <w:lang w:val="uk-UA"/>
        </w:rPr>
        <w:t xml:space="preserve">і переживання за дітей – головні турботи </w:t>
      </w:r>
      <w:r w:rsidRPr="00806433">
        <w:rPr>
          <w:rFonts w:ascii="Times New Roman" w:hAnsi="Times New Roman" w:cs="Times New Roman"/>
          <w:sz w:val="28"/>
          <w:lang w:val="uk-UA"/>
        </w:rPr>
        <w:t xml:space="preserve">Ольги: «завтра раненько побіжу додому, </w:t>
      </w:r>
      <w:proofErr w:type="spellStart"/>
      <w:r w:rsidRPr="00806433">
        <w:rPr>
          <w:rFonts w:ascii="Times New Roman" w:hAnsi="Times New Roman" w:cs="Times New Roman"/>
          <w:sz w:val="28"/>
          <w:lang w:val="uk-UA"/>
        </w:rPr>
        <w:t>роздам</w:t>
      </w:r>
      <w:proofErr w:type="spellEnd"/>
      <w:r w:rsidRPr="00806433">
        <w:rPr>
          <w:rFonts w:ascii="Times New Roman" w:hAnsi="Times New Roman" w:cs="Times New Roman"/>
          <w:sz w:val="28"/>
          <w:lang w:val="uk-UA"/>
        </w:rPr>
        <w:t xml:space="preserve"> дітям по шматку, нехай </w:t>
      </w:r>
      <w:proofErr w:type="spellStart"/>
      <w:r w:rsidRPr="00806433">
        <w:rPr>
          <w:rFonts w:ascii="Times New Roman" w:hAnsi="Times New Roman" w:cs="Times New Roman"/>
          <w:sz w:val="28"/>
          <w:lang w:val="uk-UA"/>
        </w:rPr>
        <w:t>пої</w:t>
      </w:r>
      <w:r w:rsidR="00FF2AE5">
        <w:rPr>
          <w:rFonts w:ascii="Times New Roman" w:hAnsi="Times New Roman" w:cs="Times New Roman"/>
          <w:sz w:val="28"/>
          <w:lang w:val="uk-UA"/>
        </w:rPr>
        <w:t>дять</w:t>
      </w:r>
      <w:proofErr w:type="spellEnd"/>
      <w:r w:rsidR="00FF2AE5">
        <w:rPr>
          <w:rFonts w:ascii="Times New Roman" w:hAnsi="Times New Roman" w:cs="Times New Roman"/>
          <w:sz w:val="28"/>
          <w:lang w:val="uk-UA"/>
        </w:rPr>
        <w:t xml:space="preserve"> зі свіженьким молочком» [49</w:t>
      </w:r>
      <w:r w:rsidRPr="00806433">
        <w:rPr>
          <w:rFonts w:ascii="Times New Roman" w:hAnsi="Times New Roman" w:cs="Times New Roman"/>
          <w:sz w:val="28"/>
          <w:lang w:val="uk-UA"/>
        </w:rPr>
        <w:t>, с</w:t>
      </w:r>
      <w:r w:rsidR="00C4008C">
        <w:rPr>
          <w:rFonts w:ascii="Times New Roman" w:hAnsi="Times New Roman" w:cs="Times New Roman"/>
          <w:sz w:val="28"/>
          <w:lang w:val="uk-UA"/>
        </w:rPr>
        <w:t>. 233]. Віддавши сина Василька в</w:t>
      </w:r>
      <w:r w:rsidRPr="00806433">
        <w:rPr>
          <w:rFonts w:ascii="Times New Roman" w:hAnsi="Times New Roman" w:cs="Times New Roman"/>
          <w:sz w:val="28"/>
          <w:lang w:val="uk-UA"/>
        </w:rPr>
        <w:t xml:space="preserve"> поводирі до сліпця, вона отримує від нього звістку та буханець хліба, який </w:t>
      </w:r>
      <w:r w:rsidR="007A48F0">
        <w:rPr>
          <w:rFonts w:ascii="Times New Roman" w:hAnsi="Times New Roman" w:cs="Times New Roman"/>
          <w:sz w:val="28"/>
          <w:lang w:val="uk-UA"/>
        </w:rPr>
        <w:t>полива</w:t>
      </w:r>
      <w:r w:rsidRPr="00806433">
        <w:rPr>
          <w:rFonts w:ascii="Times New Roman" w:hAnsi="Times New Roman" w:cs="Times New Roman"/>
          <w:sz w:val="28"/>
          <w:lang w:val="uk-UA"/>
        </w:rPr>
        <w:t xml:space="preserve"> </w:t>
      </w:r>
      <w:proofErr w:type="spellStart"/>
      <w:r w:rsidRPr="00806433">
        <w:rPr>
          <w:rFonts w:ascii="Times New Roman" w:hAnsi="Times New Roman" w:cs="Times New Roman"/>
          <w:sz w:val="28"/>
          <w:lang w:val="uk-UA"/>
        </w:rPr>
        <w:t>слізьми</w:t>
      </w:r>
      <w:proofErr w:type="spellEnd"/>
      <w:r w:rsidRPr="00806433">
        <w:rPr>
          <w:rFonts w:ascii="Times New Roman" w:hAnsi="Times New Roman" w:cs="Times New Roman"/>
          <w:sz w:val="28"/>
          <w:lang w:val="uk-UA"/>
        </w:rPr>
        <w:t>, промовляючи</w:t>
      </w:r>
      <w:r w:rsidR="00C4008C">
        <w:rPr>
          <w:rFonts w:ascii="Times New Roman" w:hAnsi="Times New Roman" w:cs="Times New Roman"/>
          <w:sz w:val="28"/>
          <w:lang w:val="uk-UA"/>
        </w:rPr>
        <w:t>:</w:t>
      </w:r>
      <w:r w:rsidRPr="00806433">
        <w:rPr>
          <w:rFonts w:ascii="Times New Roman" w:hAnsi="Times New Roman" w:cs="Times New Roman"/>
          <w:sz w:val="28"/>
          <w:lang w:val="uk-UA"/>
        </w:rPr>
        <w:t xml:space="preserve"> «Годувальник мій маленький! І коли вже скінчиться все це жахіття? Чи буде колись кінець? Чи </w:t>
      </w:r>
      <w:r w:rsidR="00FF2AE5">
        <w:rPr>
          <w:rFonts w:ascii="Times New Roman" w:hAnsi="Times New Roman" w:cs="Times New Roman"/>
          <w:sz w:val="28"/>
          <w:lang w:val="uk-UA"/>
        </w:rPr>
        <w:t>я дочекаюся свого Василька?» [49</w:t>
      </w:r>
      <w:r w:rsidRPr="00806433">
        <w:rPr>
          <w:rFonts w:ascii="Times New Roman" w:hAnsi="Times New Roman" w:cs="Times New Roman"/>
          <w:sz w:val="28"/>
          <w:lang w:val="uk-UA"/>
        </w:rPr>
        <w:t>, с. 308].</w:t>
      </w:r>
    </w:p>
    <w:p w14:paraId="65D27710" w14:textId="77777777" w:rsidR="00806433" w:rsidRPr="00806433" w:rsidRDefault="000B320F" w:rsidP="00806433">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В архівних документах сказано, що </w:t>
      </w:r>
      <w:r w:rsidR="00806433" w:rsidRPr="00806433">
        <w:rPr>
          <w:rFonts w:ascii="Times New Roman" w:hAnsi="Times New Roman" w:cs="Times New Roman"/>
          <w:sz w:val="28"/>
          <w:lang w:val="uk-UA"/>
        </w:rPr>
        <w:t xml:space="preserve">часто жінки чинили активний опір тотальним </w:t>
      </w:r>
      <w:proofErr w:type="spellStart"/>
      <w:r w:rsidR="00806433" w:rsidRPr="00806433">
        <w:rPr>
          <w:rFonts w:ascii="Times New Roman" w:hAnsi="Times New Roman" w:cs="Times New Roman"/>
          <w:sz w:val="28"/>
          <w:lang w:val="uk-UA"/>
        </w:rPr>
        <w:t>реквізиціям</w:t>
      </w:r>
      <w:proofErr w:type="spellEnd"/>
      <w:r w:rsidR="00806433" w:rsidRPr="00806433">
        <w:rPr>
          <w:rFonts w:ascii="Times New Roman" w:hAnsi="Times New Roman" w:cs="Times New Roman"/>
          <w:sz w:val="28"/>
          <w:lang w:val="uk-UA"/>
        </w:rPr>
        <w:t xml:space="preserve"> особистого майна, і у багатьох місцях такі протести набували масового </w:t>
      </w:r>
      <w:r>
        <w:rPr>
          <w:rFonts w:ascii="Times New Roman" w:hAnsi="Times New Roman" w:cs="Times New Roman"/>
          <w:sz w:val="28"/>
          <w:lang w:val="uk-UA"/>
        </w:rPr>
        <w:t>характеру. У романі жінка на зборах агітації запевняла, що</w:t>
      </w:r>
      <w:r w:rsidR="00EE5F85">
        <w:rPr>
          <w:rFonts w:ascii="Times New Roman" w:hAnsi="Times New Roman" w:cs="Times New Roman"/>
          <w:sz w:val="28"/>
          <w:lang w:val="uk-UA"/>
        </w:rPr>
        <w:t xml:space="preserve"> «не шановна я тобі. Називай мене як хочеш, але своїх дітей голодними я не залишу. Прийди до моєї хати, подивися, як ми живемо і чи є з чо</w:t>
      </w:r>
      <w:r w:rsidR="00FF2AE5">
        <w:rPr>
          <w:rFonts w:ascii="Times New Roman" w:hAnsi="Times New Roman" w:cs="Times New Roman"/>
          <w:sz w:val="28"/>
          <w:lang w:val="uk-UA"/>
        </w:rPr>
        <w:t>го той твій план виконувати» [49</w:t>
      </w:r>
      <w:r w:rsidR="00EE5F85">
        <w:rPr>
          <w:rFonts w:ascii="Times New Roman" w:hAnsi="Times New Roman" w:cs="Times New Roman"/>
          <w:sz w:val="28"/>
          <w:lang w:val="uk-UA"/>
        </w:rPr>
        <w:t>, с. 38].</w:t>
      </w:r>
    </w:p>
    <w:p w14:paraId="562E7E52" w14:textId="16EAF1C2" w:rsidR="00806433" w:rsidRPr="00806433" w:rsidRDefault="00806433" w:rsidP="00806433">
      <w:pPr>
        <w:spacing w:after="0" w:line="360" w:lineRule="auto"/>
        <w:ind w:firstLine="709"/>
        <w:jc w:val="both"/>
        <w:rPr>
          <w:rFonts w:ascii="Times New Roman" w:hAnsi="Times New Roman" w:cs="Times New Roman"/>
          <w:sz w:val="28"/>
          <w:lang w:val="uk-UA"/>
        </w:rPr>
      </w:pPr>
      <w:r w:rsidRPr="00806433">
        <w:rPr>
          <w:rFonts w:ascii="Times New Roman" w:hAnsi="Times New Roman" w:cs="Times New Roman"/>
          <w:sz w:val="28"/>
          <w:lang w:val="uk-UA"/>
        </w:rPr>
        <w:lastRenderedPageBreak/>
        <w:t>Серед основних способів, до яких вдавалися жінки для порятунку своїх рідних та власного життя, можна умовно виділити ті, що засвідчили найбільшу ефективність для виживання в у</w:t>
      </w:r>
      <w:r w:rsidR="00240422">
        <w:rPr>
          <w:rFonts w:ascii="Times New Roman" w:hAnsi="Times New Roman" w:cs="Times New Roman"/>
          <w:sz w:val="28"/>
          <w:lang w:val="uk-UA"/>
        </w:rPr>
        <w:t xml:space="preserve">мовах голоду. </w:t>
      </w:r>
      <w:proofErr w:type="spellStart"/>
      <w:r w:rsidR="00240422">
        <w:rPr>
          <w:rFonts w:ascii="Times New Roman" w:hAnsi="Times New Roman" w:cs="Times New Roman"/>
          <w:sz w:val="28"/>
          <w:lang w:val="uk-UA"/>
        </w:rPr>
        <w:t>Найдієвішими</w:t>
      </w:r>
      <w:proofErr w:type="spellEnd"/>
      <w:r w:rsidR="00240422">
        <w:rPr>
          <w:rFonts w:ascii="Times New Roman" w:hAnsi="Times New Roman" w:cs="Times New Roman"/>
          <w:sz w:val="28"/>
          <w:lang w:val="uk-UA"/>
        </w:rPr>
        <w:t xml:space="preserve"> власне</w:t>
      </w:r>
      <w:r w:rsidRPr="00806433">
        <w:rPr>
          <w:rFonts w:ascii="Times New Roman" w:hAnsi="Times New Roman" w:cs="Times New Roman"/>
          <w:sz w:val="28"/>
          <w:lang w:val="uk-UA"/>
        </w:rPr>
        <w:t xml:space="preserve"> жіночими сценаріями виживання були:</w:t>
      </w:r>
    </w:p>
    <w:p w14:paraId="50B10401" w14:textId="6E7A0204" w:rsidR="00806433" w:rsidRPr="00806433" w:rsidRDefault="00240422" w:rsidP="001B2614">
      <w:pPr>
        <w:numPr>
          <w:ilvl w:val="0"/>
          <w:numId w:val="6"/>
        </w:numPr>
        <w:tabs>
          <w:tab w:val="clear" w:pos="720"/>
          <w:tab w:val="num" w:pos="426"/>
          <w:tab w:val="left" w:pos="1134"/>
        </w:tabs>
        <w:spacing w:after="0" w:line="360" w:lineRule="auto"/>
        <w:ind w:left="709" w:firstLine="0"/>
        <w:jc w:val="both"/>
        <w:rPr>
          <w:rFonts w:ascii="Times New Roman" w:hAnsi="Times New Roman" w:cs="Times New Roman"/>
          <w:sz w:val="28"/>
          <w:lang w:val="uk-UA"/>
        </w:rPr>
      </w:pPr>
      <w:r>
        <w:rPr>
          <w:rFonts w:ascii="Times New Roman" w:hAnsi="Times New Roman" w:cs="Times New Roman"/>
          <w:sz w:val="28"/>
          <w:lang w:val="uk-UA"/>
        </w:rPr>
        <w:t>«</w:t>
      </w:r>
      <w:r w:rsidR="00806433" w:rsidRPr="00806433">
        <w:rPr>
          <w:rFonts w:ascii="Times New Roman" w:hAnsi="Times New Roman" w:cs="Times New Roman"/>
          <w:sz w:val="28"/>
          <w:lang w:val="uk-UA"/>
        </w:rPr>
        <w:t>продаж та обмін жіночого майна на продукти харчування</w:t>
      </w:r>
      <w:r w:rsidR="00453B22">
        <w:rPr>
          <w:rFonts w:ascii="Times New Roman" w:hAnsi="Times New Roman" w:cs="Times New Roman"/>
          <w:sz w:val="28"/>
          <w:lang w:val="uk-UA"/>
        </w:rPr>
        <w:t>;</w:t>
      </w:r>
    </w:p>
    <w:p w14:paraId="31F369A3" w14:textId="77777777" w:rsidR="00806433" w:rsidRPr="00806433" w:rsidRDefault="00806433" w:rsidP="001B2614">
      <w:pPr>
        <w:numPr>
          <w:ilvl w:val="0"/>
          <w:numId w:val="6"/>
        </w:numPr>
        <w:tabs>
          <w:tab w:val="left" w:pos="1134"/>
        </w:tabs>
        <w:spacing w:after="0" w:line="360" w:lineRule="auto"/>
        <w:ind w:firstLine="0"/>
        <w:jc w:val="both"/>
        <w:rPr>
          <w:rFonts w:ascii="Times New Roman" w:hAnsi="Times New Roman" w:cs="Times New Roman"/>
          <w:sz w:val="28"/>
          <w:lang w:val="uk-UA"/>
        </w:rPr>
      </w:pPr>
      <w:r w:rsidRPr="00806433">
        <w:rPr>
          <w:rFonts w:ascii="Times New Roman" w:hAnsi="Times New Roman" w:cs="Times New Roman"/>
          <w:sz w:val="28"/>
          <w:lang w:val="uk-UA"/>
        </w:rPr>
        <w:t>жіноча взаємодопомога</w:t>
      </w:r>
      <w:r w:rsidR="00453B22">
        <w:rPr>
          <w:rFonts w:ascii="Times New Roman" w:hAnsi="Times New Roman" w:cs="Times New Roman"/>
          <w:sz w:val="28"/>
          <w:lang w:val="uk-UA"/>
        </w:rPr>
        <w:t>;</w:t>
      </w:r>
    </w:p>
    <w:p w14:paraId="622872CC" w14:textId="77777777" w:rsidR="00806433" w:rsidRPr="00806433" w:rsidRDefault="00806433" w:rsidP="001B2614">
      <w:pPr>
        <w:numPr>
          <w:ilvl w:val="0"/>
          <w:numId w:val="6"/>
        </w:numPr>
        <w:tabs>
          <w:tab w:val="left" w:pos="1134"/>
        </w:tabs>
        <w:spacing w:after="0" w:line="360" w:lineRule="auto"/>
        <w:ind w:firstLine="0"/>
        <w:jc w:val="both"/>
        <w:rPr>
          <w:rFonts w:ascii="Times New Roman" w:hAnsi="Times New Roman" w:cs="Times New Roman"/>
          <w:sz w:val="28"/>
          <w:lang w:val="uk-UA"/>
        </w:rPr>
      </w:pPr>
      <w:r w:rsidRPr="00806433">
        <w:rPr>
          <w:rFonts w:ascii="Times New Roman" w:hAnsi="Times New Roman" w:cs="Times New Roman"/>
          <w:sz w:val="28"/>
          <w:lang w:val="uk-UA"/>
        </w:rPr>
        <w:t>відмова від звичних материнських практик</w:t>
      </w:r>
      <w:r w:rsidR="00453B22">
        <w:rPr>
          <w:rFonts w:ascii="Times New Roman" w:hAnsi="Times New Roman" w:cs="Times New Roman"/>
          <w:sz w:val="28"/>
          <w:lang w:val="uk-UA"/>
        </w:rPr>
        <w:t>;</w:t>
      </w:r>
    </w:p>
    <w:p w14:paraId="44C8DB1E" w14:textId="77777777" w:rsidR="00806433" w:rsidRDefault="00806433" w:rsidP="001B2614">
      <w:pPr>
        <w:numPr>
          <w:ilvl w:val="0"/>
          <w:numId w:val="6"/>
        </w:numPr>
        <w:tabs>
          <w:tab w:val="left" w:pos="1134"/>
        </w:tabs>
        <w:spacing w:after="0" w:line="360" w:lineRule="auto"/>
        <w:ind w:firstLine="0"/>
        <w:jc w:val="both"/>
        <w:rPr>
          <w:rFonts w:ascii="Times New Roman" w:hAnsi="Times New Roman" w:cs="Times New Roman"/>
          <w:sz w:val="28"/>
          <w:lang w:val="uk-UA"/>
        </w:rPr>
      </w:pPr>
      <w:r w:rsidRPr="00806433">
        <w:rPr>
          <w:rFonts w:ascii="Times New Roman" w:hAnsi="Times New Roman" w:cs="Times New Roman"/>
          <w:sz w:val="28"/>
          <w:lang w:val="uk-UA"/>
        </w:rPr>
        <w:t>використання жі</w:t>
      </w:r>
      <w:r w:rsidR="00FF2AE5">
        <w:rPr>
          <w:rFonts w:ascii="Times New Roman" w:hAnsi="Times New Roman" w:cs="Times New Roman"/>
          <w:sz w:val="28"/>
          <w:lang w:val="uk-UA"/>
        </w:rPr>
        <w:t>ночого тіла як ресурсу» [23</w:t>
      </w:r>
      <w:r w:rsidRPr="00806433">
        <w:rPr>
          <w:rFonts w:ascii="Times New Roman" w:hAnsi="Times New Roman" w:cs="Times New Roman"/>
          <w:sz w:val="28"/>
          <w:lang w:val="uk-UA"/>
        </w:rPr>
        <w:t>].</w:t>
      </w:r>
    </w:p>
    <w:p w14:paraId="571878F7" w14:textId="314718BE" w:rsidR="00265946" w:rsidRDefault="00453B22" w:rsidP="00EB2082">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У романі представлено всі типи жіночих сценаріїв. </w:t>
      </w:r>
      <w:r w:rsidR="00EB2082">
        <w:rPr>
          <w:rFonts w:ascii="Times New Roman" w:hAnsi="Times New Roman" w:cs="Times New Roman"/>
          <w:sz w:val="28"/>
          <w:lang w:val="uk-UA"/>
        </w:rPr>
        <w:t xml:space="preserve">Так, </w:t>
      </w:r>
      <w:r w:rsidR="00EB2082" w:rsidRPr="00EB2082">
        <w:rPr>
          <w:rFonts w:ascii="Times New Roman" w:hAnsi="Times New Roman" w:cs="Times New Roman"/>
          <w:sz w:val="28"/>
          <w:lang w:val="uk-UA"/>
        </w:rPr>
        <w:t>Ганна використовувала своє тіло як засіб для прожиття себе та батька.</w:t>
      </w:r>
      <w:r w:rsidR="00EB2082">
        <w:rPr>
          <w:rFonts w:ascii="Times New Roman" w:hAnsi="Times New Roman" w:cs="Times New Roman"/>
          <w:sz w:val="28"/>
          <w:lang w:val="uk-UA"/>
        </w:rPr>
        <w:t xml:space="preserve"> П</w:t>
      </w:r>
      <w:r w:rsidR="00A1348A">
        <w:rPr>
          <w:rFonts w:ascii="Times New Roman" w:hAnsi="Times New Roman" w:cs="Times New Roman"/>
          <w:sz w:val="28"/>
          <w:lang w:val="uk-UA"/>
        </w:rPr>
        <w:t>олотно, яке вечорами тка</w:t>
      </w:r>
      <w:r>
        <w:rPr>
          <w:rFonts w:ascii="Times New Roman" w:hAnsi="Times New Roman" w:cs="Times New Roman"/>
          <w:sz w:val="28"/>
          <w:lang w:val="uk-UA"/>
        </w:rPr>
        <w:t>ла На</w:t>
      </w:r>
      <w:r w:rsidR="00A1348A">
        <w:rPr>
          <w:rFonts w:ascii="Times New Roman" w:hAnsi="Times New Roman" w:cs="Times New Roman"/>
          <w:sz w:val="28"/>
          <w:lang w:val="uk-UA"/>
        </w:rPr>
        <w:t xml:space="preserve">дія </w:t>
      </w:r>
      <w:proofErr w:type="spellStart"/>
      <w:r w:rsidR="00A1348A">
        <w:rPr>
          <w:rFonts w:ascii="Times New Roman" w:hAnsi="Times New Roman" w:cs="Times New Roman"/>
          <w:sz w:val="28"/>
          <w:lang w:val="uk-UA"/>
        </w:rPr>
        <w:t>Чорножукова</w:t>
      </w:r>
      <w:proofErr w:type="spellEnd"/>
      <w:r w:rsidR="00A1348A">
        <w:rPr>
          <w:rFonts w:ascii="Times New Roman" w:hAnsi="Times New Roman" w:cs="Times New Roman"/>
          <w:sz w:val="28"/>
          <w:lang w:val="uk-UA"/>
        </w:rPr>
        <w:t>, було продано</w:t>
      </w:r>
      <w:r w:rsidR="00265946">
        <w:rPr>
          <w:rFonts w:ascii="Times New Roman" w:hAnsi="Times New Roman" w:cs="Times New Roman"/>
          <w:sz w:val="28"/>
          <w:lang w:val="uk-UA"/>
        </w:rPr>
        <w:t xml:space="preserve"> у скрутний час</w:t>
      </w:r>
      <w:r>
        <w:rPr>
          <w:rFonts w:ascii="Times New Roman" w:hAnsi="Times New Roman" w:cs="Times New Roman"/>
          <w:sz w:val="28"/>
          <w:lang w:val="uk-UA"/>
        </w:rPr>
        <w:t xml:space="preserve">. Ольга та Варя з перших днів голоду ходили на поле за колосками й опановували новий діяльності – «перукарями» ставали. Тих, хто зрізав на колгоспному полі колоски прозивали саме так. </w:t>
      </w:r>
      <w:r w:rsidR="00265946" w:rsidRPr="00265946">
        <w:rPr>
          <w:rFonts w:ascii="Times New Roman" w:hAnsi="Times New Roman" w:cs="Times New Roman"/>
          <w:sz w:val="28"/>
          <w:lang w:val="uk-UA"/>
        </w:rPr>
        <w:t>Варя та Ольга вночі йшли на колгоспне поле, щоб у ріллі знайти колоски після збору врожаю, однак впадають у відчай, побачивши, що їх заорали, аби не дісталося людям. Жіноча інтуїція і бажання прогодувати сім’ю в тяжкі роки змушують їх, по суті, красти свій же хліб: «Варя мужньо тягла мішок, ледь устигаючи за швидкою та дужою сестрою. І справді, їм пощастило знайти з десяток невеличких качанчиків» [49, с. 179].</w:t>
      </w:r>
    </w:p>
    <w:p w14:paraId="06D9CE01" w14:textId="3302D3E4" w:rsidR="00265946" w:rsidRDefault="00453B22" w:rsidP="00265946">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З собою Ольга брала молоток, щоб раптом </w:t>
      </w:r>
      <w:r w:rsidR="00745B3D">
        <w:rPr>
          <w:rFonts w:ascii="Times New Roman" w:hAnsi="Times New Roman" w:cs="Times New Roman"/>
          <w:sz w:val="28"/>
          <w:lang w:val="uk-UA"/>
        </w:rPr>
        <w:t>відбиватися від тих, хто на них чатуватиме. Після випадку, що трапився з колгоспницею, яка кралася вночі за колосками,</w:t>
      </w:r>
      <w:r w:rsidR="00745B3D" w:rsidRPr="00745B3D">
        <w:rPr>
          <w:rFonts w:ascii="Times New Roman" w:hAnsi="Times New Roman" w:cs="Times New Roman"/>
          <w:sz w:val="28"/>
          <w:lang w:val="uk-UA"/>
        </w:rPr>
        <w:t xml:space="preserve"> </w:t>
      </w:r>
      <w:r w:rsidR="00745B3D">
        <w:rPr>
          <w:rFonts w:ascii="Times New Roman" w:hAnsi="Times New Roman" w:cs="Times New Roman"/>
          <w:sz w:val="28"/>
          <w:lang w:val="uk-UA"/>
        </w:rPr>
        <w:t xml:space="preserve">жінки вирішили більше не ходити </w:t>
      </w:r>
      <w:r w:rsidR="00745B3D" w:rsidRPr="00745B3D">
        <w:rPr>
          <w:rFonts w:ascii="Times New Roman" w:hAnsi="Times New Roman" w:cs="Times New Roman"/>
          <w:sz w:val="28"/>
          <w:lang w:val="uk-UA"/>
        </w:rPr>
        <w:t xml:space="preserve">на колгоспні поля. </w:t>
      </w:r>
      <w:r w:rsidR="00745B3D" w:rsidRPr="00F46A03">
        <w:rPr>
          <w:rFonts w:ascii="Times New Roman" w:hAnsi="Times New Roman" w:cs="Times New Roman"/>
          <w:sz w:val="28"/>
          <w:lang w:val="uk-UA"/>
        </w:rPr>
        <w:t xml:space="preserve">За жменю </w:t>
      </w:r>
      <w:r w:rsidR="00F46A03" w:rsidRPr="00F46A03">
        <w:rPr>
          <w:rFonts w:ascii="Times New Roman" w:hAnsi="Times New Roman" w:cs="Times New Roman"/>
          <w:sz w:val="28"/>
          <w:lang w:val="uk-UA"/>
        </w:rPr>
        <w:t xml:space="preserve">колосків </w:t>
      </w:r>
      <w:r w:rsidR="00745B3D" w:rsidRPr="00F46A03">
        <w:rPr>
          <w:rFonts w:ascii="Times New Roman" w:hAnsi="Times New Roman" w:cs="Times New Roman"/>
          <w:sz w:val="28"/>
          <w:lang w:val="uk-UA"/>
        </w:rPr>
        <w:t>матір</w:t>
      </w:r>
      <w:r w:rsidR="00745B3D">
        <w:rPr>
          <w:rFonts w:ascii="Times New Roman" w:hAnsi="Times New Roman" w:cs="Times New Roman"/>
          <w:sz w:val="28"/>
          <w:lang w:val="uk-UA"/>
        </w:rPr>
        <w:t xml:space="preserve"> трьох дітей Ганну </w:t>
      </w:r>
      <w:proofErr w:type="spellStart"/>
      <w:r w:rsidR="00745B3D">
        <w:rPr>
          <w:rFonts w:ascii="Times New Roman" w:hAnsi="Times New Roman" w:cs="Times New Roman"/>
          <w:sz w:val="28"/>
          <w:lang w:val="uk-UA"/>
        </w:rPr>
        <w:t>Конюхову</w:t>
      </w:r>
      <w:proofErr w:type="spellEnd"/>
      <w:r w:rsidR="00745B3D">
        <w:rPr>
          <w:rFonts w:ascii="Times New Roman" w:hAnsi="Times New Roman" w:cs="Times New Roman"/>
          <w:sz w:val="28"/>
          <w:lang w:val="uk-UA"/>
        </w:rPr>
        <w:t xml:space="preserve"> засудили до трьох років позбавлення волі.</w:t>
      </w:r>
      <w:r w:rsidR="00186352">
        <w:rPr>
          <w:rFonts w:ascii="Times New Roman" w:hAnsi="Times New Roman" w:cs="Times New Roman"/>
          <w:sz w:val="28"/>
          <w:lang w:val="uk-UA"/>
        </w:rPr>
        <w:t xml:space="preserve"> </w:t>
      </w:r>
      <w:r w:rsidR="00EB2082" w:rsidRPr="00EB2082">
        <w:rPr>
          <w:rFonts w:ascii="Times New Roman" w:hAnsi="Times New Roman" w:cs="Times New Roman"/>
          <w:sz w:val="28"/>
          <w:lang w:val="uk-UA"/>
        </w:rPr>
        <w:t>Жінки у творі вночі ходили на колгоспні п</w:t>
      </w:r>
      <w:r w:rsidR="00A1348A">
        <w:rPr>
          <w:rFonts w:ascii="Times New Roman" w:hAnsi="Times New Roman" w:cs="Times New Roman"/>
          <w:sz w:val="28"/>
          <w:lang w:val="uk-UA"/>
        </w:rPr>
        <w:t xml:space="preserve">оля, щоб знайти залишки врожаю, порушуючи </w:t>
      </w:r>
      <w:r w:rsidR="00EB2082" w:rsidRPr="00EB2082">
        <w:rPr>
          <w:rFonts w:ascii="Times New Roman" w:hAnsi="Times New Roman" w:cs="Times New Roman"/>
          <w:sz w:val="28"/>
          <w:lang w:val="uk-UA"/>
        </w:rPr>
        <w:t>«Закон про п’ять колосків»</w:t>
      </w:r>
      <w:r w:rsidR="00A1348A">
        <w:rPr>
          <w:rFonts w:ascii="Times New Roman" w:hAnsi="Times New Roman" w:cs="Times New Roman"/>
          <w:sz w:val="28"/>
          <w:lang w:val="uk-UA"/>
        </w:rPr>
        <w:t xml:space="preserve">, який набув чинності й </w:t>
      </w:r>
      <w:r w:rsidR="00EB2082" w:rsidRPr="00EB2082">
        <w:rPr>
          <w:rFonts w:ascii="Times New Roman" w:hAnsi="Times New Roman" w:cs="Times New Roman"/>
          <w:sz w:val="28"/>
          <w:lang w:val="uk-UA"/>
        </w:rPr>
        <w:t>передбачав позбавлення волі за</w:t>
      </w:r>
      <w:r w:rsidR="00265946">
        <w:rPr>
          <w:rFonts w:ascii="Times New Roman" w:hAnsi="Times New Roman" w:cs="Times New Roman"/>
          <w:sz w:val="28"/>
          <w:lang w:val="uk-UA"/>
        </w:rPr>
        <w:t xml:space="preserve"> розкрадання державного майна. </w:t>
      </w:r>
      <w:r w:rsidR="00EB2082" w:rsidRPr="00EB2082">
        <w:rPr>
          <w:rFonts w:ascii="Times New Roman" w:hAnsi="Times New Roman" w:cs="Times New Roman"/>
          <w:sz w:val="28"/>
          <w:lang w:val="uk-UA"/>
        </w:rPr>
        <w:t>Кобзар Данило нази</w:t>
      </w:r>
      <w:r w:rsidR="00FF2AE5">
        <w:rPr>
          <w:rFonts w:ascii="Times New Roman" w:hAnsi="Times New Roman" w:cs="Times New Roman"/>
          <w:sz w:val="28"/>
          <w:lang w:val="uk-UA"/>
        </w:rPr>
        <w:t>ває Ольгу «бойовою донькою!» [49</w:t>
      </w:r>
      <w:r w:rsidR="00EB2082" w:rsidRPr="00EB2082">
        <w:rPr>
          <w:rFonts w:ascii="Times New Roman" w:hAnsi="Times New Roman" w:cs="Times New Roman"/>
          <w:sz w:val="28"/>
          <w:lang w:val="uk-UA"/>
        </w:rPr>
        <w:t xml:space="preserve">, с. 145], </w:t>
      </w:r>
      <w:r w:rsidR="00CB078E">
        <w:rPr>
          <w:rFonts w:ascii="Times New Roman" w:hAnsi="Times New Roman" w:cs="Times New Roman"/>
          <w:sz w:val="28"/>
          <w:lang w:val="uk-UA"/>
        </w:rPr>
        <w:t>натякаючи на відчайдушність і сміливість жінки</w:t>
      </w:r>
      <w:r w:rsidR="00EB2082" w:rsidRPr="00EB2082">
        <w:rPr>
          <w:rFonts w:ascii="Times New Roman" w:hAnsi="Times New Roman" w:cs="Times New Roman"/>
          <w:sz w:val="28"/>
          <w:lang w:val="uk-UA"/>
        </w:rPr>
        <w:t xml:space="preserve">. </w:t>
      </w:r>
    </w:p>
    <w:p w14:paraId="35C07A20" w14:textId="6A6D86D0" w:rsidR="00453B22" w:rsidRDefault="00EB2082" w:rsidP="00EB2082">
      <w:pPr>
        <w:spacing w:after="0" w:line="360" w:lineRule="auto"/>
        <w:ind w:firstLine="709"/>
        <w:jc w:val="both"/>
        <w:rPr>
          <w:rFonts w:ascii="Times New Roman" w:hAnsi="Times New Roman" w:cs="Times New Roman"/>
          <w:sz w:val="28"/>
          <w:lang w:val="uk-UA"/>
        </w:rPr>
      </w:pPr>
      <w:proofErr w:type="spellStart"/>
      <w:r w:rsidRPr="00EB2082">
        <w:rPr>
          <w:rFonts w:ascii="Times New Roman" w:hAnsi="Times New Roman" w:cs="Times New Roman"/>
          <w:sz w:val="28"/>
          <w:lang w:val="uk-UA"/>
        </w:rPr>
        <w:lastRenderedPageBreak/>
        <w:t>Наратор</w:t>
      </w:r>
      <w:proofErr w:type="spellEnd"/>
      <w:r w:rsidRPr="00EB2082">
        <w:rPr>
          <w:rFonts w:ascii="Times New Roman" w:hAnsi="Times New Roman" w:cs="Times New Roman"/>
          <w:sz w:val="28"/>
          <w:lang w:val="uk-UA"/>
        </w:rPr>
        <w:t xml:space="preserve"> конкретизує пору року й годину, коли занедужала Ольга: «першого вересня. Вранці хлопці пішли у школу, вона на колгоспному дворі босою ногою наступила іржавий цвях, який стирчав у дошці»</w:t>
      </w:r>
      <w:r w:rsidR="00FA0486">
        <w:rPr>
          <w:rFonts w:ascii="Times New Roman" w:hAnsi="Times New Roman" w:cs="Times New Roman"/>
          <w:sz w:val="28"/>
          <w:lang w:val="uk-UA"/>
        </w:rPr>
        <w:t> </w:t>
      </w:r>
      <w:r w:rsidR="00FF2AE5">
        <w:rPr>
          <w:rFonts w:ascii="Times New Roman" w:hAnsi="Times New Roman" w:cs="Times New Roman"/>
          <w:sz w:val="28"/>
          <w:lang w:val="uk-UA"/>
        </w:rPr>
        <w:t>[49</w:t>
      </w:r>
      <w:r w:rsidRPr="00EB2082">
        <w:rPr>
          <w:rFonts w:ascii="Times New Roman" w:hAnsi="Times New Roman" w:cs="Times New Roman"/>
          <w:sz w:val="28"/>
          <w:lang w:val="uk-UA"/>
        </w:rPr>
        <w:t xml:space="preserve">, с. 336]. Ольга не нехтує </w:t>
      </w:r>
      <w:r w:rsidR="00ED278D">
        <w:rPr>
          <w:rFonts w:ascii="Times New Roman" w:hAnsi="Times New Roman" w:cs="Times New Roman"/>
          <w:sz w:val="28"/>
          <w:lang w:val="uk-UA"/>
        </w:rPr>
        <w:t>знаками долі – ц</w:t>
      </w:r>
      <w:r w:rsidR="00FA0486">
        <w:rPr>
          <w:rFonts w:ascii="Times New Roman" w:hAnsi="Times New Roman" w:cs="Times New Roman"/>
          <w:sz w:val="28"/>
          <w:lang w:val="uk-UA"/>
        </w:rPr>
        <w:t>вях</w:t>
      </w:r>
      <w:r w:rsidR="0006248E">
        <w:rPr>
          <w:rFonts w:ascii="Times New Roman" w:hAnsi="Times New Roman" w:cs="Times New Roman"/>
          <w:sz w:val="28"/>
          <w:lang w:val="uk-UA"/>
        </w:rPr>
        <w:t xml:space="preserve"> </w:t>
      </w:r>
      <w:r w:rsidRPr="00EB2082">
        <w:rPr>
          <w:rFonts w:ascii="Times New Roman" w:hAnsi="Times New Roman" w:cs="Times New Roman"/>
          <w:sz w:val="28"/>
          <w:lang w:val="uk-UA"/>
        </w:rPr>
        <w:t xml:space="preserve">з дошки </w:t>
      </w:r>
      <w:r w:rsidR="00FA0486">
        <w:rPr>
          <w:rFonts w:ascii="Times New Roman" w:hAnsi="Times New Roman" w:cs="Times New Roman"/>
          <w:sz w:val="28"/>
          <w:lang w:val="uk-UA"/>
        </w:rPr>
        <w:t xml:space="preserve">від </w:t>
      </w:r>
      <w:r w:rsidRPr="00EB2082">
        <w:rPr>
          <w:rFonts w:ascii="Times New Roman" w:hAnsi="Times New Roman" w:cs="Times New Roman"/>
          <w:sz w:val="28"/>
          <w:lang w:val="uk-UA"/>
        </w:rPr>
        <w:t>батькової колишньої клуні. Вона з гідністю приймає смерть, не бажаючи жити на світі, з якого звела батька. Її біль є глибоко індивідуальним: «А ти спитала, чи я того хочу?! Я прошу допом</w:t>
      </w:r>
      <w:r w:rsidR="00FF2AE5">
        <w:rPr>
          <w:rFonts w:ascii="Times New Roman" w:hAnsi="Times New Roman" w:cs="Times New Roman"/>
          <w:sz w:val="28"/>
          <w:lang w:val="uk-UA"/>
        </w:rPr>
        <w:t>оги? Дайте всі мені спокій!» [49</w:t>
      </w:r>
      <w:r w:rsidRPr="00EB2082">
        <w:rPr>
          <w:rFonts w:ascii="Times New Roman" w:hAnsi="Times New Roman" w:cs="Times New Roman"/>
          <w:sz w:val="28"/>
          <w:lang w:val="uk-UA"/>
        </w:rPr>
        <w:t xml:space="preserve">, с. 337]. Драматично завершилась доля Ольги, котра до останнього боролася з голодом. </w:t>
      </w:r>
    </w:p>
    <w:p w14:paraId="3419DF57" w14:textId="43461E35" w:rsidR="00806433" w:rsidRPr="00806433" w:rsidRDefault="00806433" w:rsidP="00DA1523">
      <w:pPr>
        <w:spacing w:after="0" w:line="360" w:lineRule="auto"/>
        <w:ind w:firstLine="709"/>
        <w:jc w:val="both"/>
        <w:rPr>
          <w:rFonts w:ascii="Times New Roman" w:hAnsi="Times New Roman" w:cs="Times New Roman"/>
          <w:sz w:val="28"/>
          <w:lang w:val="uk-UA"/>
        </w:rPr>
      </w:pPr>
      <w:r w:rsidRPr="00806433">
        <w:rPr>
          <w:rFonts w:ascii="Times New Roman" w:hAnsi="Times New Roman" w:cs="Times New Roman"/>
          <w:sz w:val="28"/>
          <w:lang w:val="uk-UA"/>
        </w:rPr>
        <w:t>Жіночі історії розкривають трагедію жінки-матері, яка безсила перед смерт</w:t>
      </w:r>
      <w:r w:rsidR="000C1DDF">
        <w:rPr>
          <w:rFonts w:ascii="Times New Roman" w:hAnsi="Times New Roman" w:cs="Times New Roman"/>
          <w:sz w:val="28"/>
          <w:lang w:val="uk-UA"/>
        </w:rPr>
        <w:t>ю</w:t>
      </w:r>
      <w:r w:rsidRPr="00806433">
        <w:rPr>
          <w:rFonts w:ascii="Times New Roman" w:hAnsi="Times New Roman" w:cs="Times New Roman"/>
          <w:sz w:val="28"/>
          <w:lang w:val="uk-UA"/>
        </w:rPr>
        <w:t xml:space="preserve">, нездатна захистити від неї власних </w:t>
      </w:r>
      <w:r w:rsidR="00DA1523">
        <w:rPr>
          <w:rFonts w:ascii="Times New Roman" w:hAnsi="Times New Roman" w:cs="Times New Roman"/>
          <w:sz w:val="28"/>
          <w:lang w:val="uk-UA"/>
        </w:rPr>
        <w:t>ді</w:t>
      </w:r>
      <w:r w:rsidR="00957730">
        <w:rPr>
          <w:rFonts w:ascii="Times New Roman" w:hAnsi="Times New Roman" w:cs="Times New Roman"/>
          <w:sz w:val="28"/>
          <w:lang w:val="uk-UA"/>
        </w:rPr>
        <w:t xml:space="preserve">тей, врятувати їх від голоду. Так, у </w:t>
      </w:r>
      <w:r w:rsidR="00293CE4">
        <w:rPr>
          <w:rFonts w:ascii="Times New Roman" w:hAnsi="Times New Roman" w:cs="Times New Roman"/>
          <w:sz w:val="28"/>
          <w:lang w:val="uk-UA"/>
        </w:rPr>
        <w:t xml:space="preserve">Одарки, </w:t>
      </w:r>
      <w:r w:rsidR="00957730">
        <w:rPr>
          <w:rFonts w:ascii="Times New Roman" w:hAnsi="Times New Roman" w:cs="Times New Roman"/>
          <w:sz w:val="28"/>
          <w:lang w:val="uk-UA"/>
        </w:rPr>
        <w:t>в матері шістьох дітей</w:t>
      </w:r>
      <w:r w:rsidR="00A22162">
        <w:rPr>
          <w:rFonts w:ascii="Times New Roman" w:hAnsi="Times New Roman" w:cs="Times New Roman"/>
          <w:sz w:val="28"/>
          <w:lang w:val="uk-UA"/>
        </w:rPr>
        <w:t xml:space="preserve"> комнезамівці забирають єдину годувальницю </w:t>
      </w:r>
      <w:r w:rsidR="00957730">
        <w:rPr>
          <w:rFonts w:ascii="Times New Roman" w:hAnsi="Times New Roman" w:cs="Times New Roman"/>
          <w:sz w:val="28"/>
          <w:lang w:val="uk-UA"/>
        </w:rPr>
        <w:t>сім’ї – корову</w:t>
      </w:r>
      <w:r w:rsidR="00A22162">
        <w:rPr>
          <w:rFonts w:ascii="Times New Roman" w:hAnsi="Times New Roman" w:cs="Times New Roman"/>
          <w:sz w:val="28"/>
          <w:lang w:val="uk-UA"/>
        </w:rPr>
        <w:t xml:space="preserve">. Дітям, крім молока, </w:t>
      </w:r>
      <w:r w:rsidR="00DA1523">
        <w:rPr>
          <w:rFonts w:ascii="Times New Roman" w:hAnsi="Times New Roman" w:cs="Times New Roman"/>
          <w:sz w:val="28"/>
          <w:lang w:val="uk-UA"/>
        </w:rPr>
        <w:t>нічого</w:t>
      </w:r>
      <w:r w:rsidR="00A22162">
        <w:rPr>
          <w:rFonts w:ascii="Times New Roman" w:hAnsi="Times New Roman" w:cs="Times New Roman"/>
          <w:sz w:val="28"/>
          <w:lang w:val="uk-UA"/>
        </w:rPr>
        <w:t xml:space="preserve"> було</w:t>
      </w:r>
      <w:r w:rsidR="00DA1523">
        <w:rPr>
          <w:rFonts w:ascii="Times New Roman" w:hAnsi="Times New Roman" w:cs="Times New Roman"/>
          <w:sz w:val="28"/>
          <w:lang w:val="uk-UA"/>
        </w:rPr>
        <w:t xml:space="preserve"> їсти. </w:t>
      </w:r>
      <w:r w:rsidR="00A22162">
        <w:rPr>
          <w:rFonts w:ascii="Times New Roman" w:hAnsi="Times New Roman" w:cs="Times New Roman"/>
          <w:sz w:val="28"/>
          <w:lang w:val="uk-UA"/>
        </w:rPr>
        <w:t>Матір н</w:t>
      </w:r>
      <w:r w:rsidR="00DA1523">
        <w:rPr>
          <w:rFonts w:ascii="Times New Roman" w:hAnsi="Times New Roman" w:cs="Times New Roman"/>
          <w:sz w:val="28"/>
          <w:lang w:val="uk-UA"/>
        </w:rPr>
        <w:t xml:space="preserve">амагається силою зупинити активістів: «Одарка вчепилася за задні ноги корови, кричить: «Не </w:t>
      </w:r>
      <w:proofErr w:type="spellStart"/>
      <w:r w:rsidR="00DA1523">
        <w:rPr>
          <w:rFonts w:ascii="Times New Roman" w:hAnsi="Times New Roman" w:cs="Times New Roman"/>
          <w:sz w:val="28"/>
          <w:lang w:val="uk-UA"/>
        </w:rPr>
        <w:t>віддам</w:t>
      </w:r>
      <w:proofErr w:type="spellEnd"/>
      <w:r w:rsidR="00C231E6">
        <w:rPr>
          <w:rFonts w:ascii="Times New Roman" w:hAnsi="Times New Roman" w:cs="Times New Roman"/>
          <w:sz w:val="28"/>
          <w:lang w:val="uk-UA"/>
        </w:rPr>
        <w:t>!</w:t>
      </w:r>
      <w:r w:rsidR="00DA1523">
        <w:rPr>
          <w:rFonts w:ascii="Times New Roman" w:hAnsi="Times New Roman" w:cs="Times New Roman"/>
          <w:sz w:val="28"/>
          <w:lang w:val="uk-UA"/>
        </w:rPr>
        <w:t>», а голова колгоспу так і п</w:t>
      </w:r>
      <w:r w:rsidR="00FF2AE5">
        <w:rPr>
          <w:rFonts w:ascii="Times New Roman" w:hAnsi="Times New Roman" w:cs="Times New Roman"/>
          <w:sz w:val="28"/>
          <w:lang w:val="uk-UA"/>
        </w:rPr>
        <w:t>отяг їх удвох із двору» [49</w:t>
      </w:r>
      <w:r w:rsidR="00A22162">
        <w:rPr>
          <w:rFonts w:ascii="Times New Roman" w:hAnsi="Times New Roman" w:cs="Times New Roman"/>
          <w:sz w:val="28"/>
          <w:lang w:val="uk-UA"/>
        </w:rPr>
        <w:t>, с. </w:t>
      </w:r>
      <w:r w:rsidR="00DA1523">
        <w:rPr>
          <w:rFonts w:ascii="Times New Roman" w:hAnsi="Times New Roman" w:cs="Times New Roman"/>
          <w:sz w:val="28"/>
          <w:lang w:val="uk-UA"/>
        </w:rPr>
        <w:t>234]. Видно, що п</w:t>
      </w:r>
      <w:r w:rsidRPr="00806433">
        <w:rPr>
          <w:rFonts w:ascii="Times New Roman" w:hAnsi="Times New Roman" w:cs="Times New Roman"/>
          <w:sz w:val="28"/>
          <w:lang w:val="uk-UA"/>
        </w:rPr>
        <w:t xml:space="preserve">оказовою в романі є відкрита активна (часом силова) протидія жінок активістам під час насильницького вилучення майна та в період голоду. </w:t>
      </w:r>
      <w:r w:rsidR="002B1669">
        <w:rPr>
          <w:rFonts w:ascii="Times New Roman" w:hAnsi="Times New Roman" w:cs="Times New Roman"/>
          <w:sz w:val="28"/>
          <w:lang w:val="uk-UA"/>
        </w:rPr>
        <w:t>Простежується чітка л</w:t>
      </w:r>
      <w:r w:rsidR="00957730">
        <w:rPr>
          <w:rFonts w:ascii="Times New Roman" w:hAnsi="Times New Roman" w:cs="Times New Roman"/>
          <w:sz w:val="28"/>
          <w:lang w:val="uk-UA"/>
        </w:rPr>
        <w:t xml:space="preserve">інія поведінки «червоної </w:t>
      </w:r>
      <w:proofErr w:type="spellStart"/>
      <w:r w:rsidR="00957730">
        <w:rPr>
          <w:rFonts w:ascii="Times New Roman" w:hAnsi="Times New Roman" w:cs="Times New Roman"/>
          <w:sz w:val="28"/>
          <w:lang w:val="uk-UA"/>
        </w:rPr>
        <w:t>мітли</w:t>
      </w:r>
      <w:proofErr w:type="spellEnd"/>
      <w:r w:rsidR="00957730">
        <w:rPr>
          <w:rFonts w:ascii="Times New Roman" w:hAnsi="Times New Roman" w:cs="Times New Roman"/>
          <w:sz w:val="28"/>
          <w:lang w:val="uk-UA"/>
        </w:rPr>
        <w:t xml:space="preserve">», </w:t>
      </w:r>
      <w:r w:rsidR="002B1669">
        <w:rPr>
          <w:rFonts w:ascii="Times New Roman" w:hAnsi="Times New Roman" w:cs="Times New Roman"/>
          <w:sz w:val="28"/>
          <w:lang w:val="uk-UA"/>
        </w:rPr>
        <w:t xml:space="preserve">котра набувала все </w:t>
      </w:r>
      <w:r w:rsidR="001B79C3">
        <w:rPr>
          <w:rFonts w:ascii="Times New Roman" w:hAnsi="Times New Roman" w:cs="Times New Roman"/>
          <w:sz w:val="28"/>
          <w:lang w:val="uk-UA"/>
        </w:rPr>
        <w:t>нових масштабів і загост</w:t>
      </w:r>
      <w:r w:rsidR="002B1669">
        <w:rPr>
          <w:rFonts w:ascii="Times New Roman" w:hAnsi="Times New Roman" w:cs="Times New Roman"/>
          <w:sz w:val="28"/>
          <w:lang w:val="uk-UA"/>
        </w:rPr>
        <w:t>рювала напругу народного невдоволення.</w:t>
      </w:r>
    </w:p>
    <w:p w14:paraId="5F99CB8B" w14:textId="1D77B5E3" w:rsidR="00806433" w:rsidRDefault="00A22162" w:rsidP="00806433">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Люди втрачали віру </w:t>
      </w:r>
      <w:r w:rsidR="00423D42">
        <w:rPr>
          <w:rFonts w:ascii="Times New Roman" w:hAnsi="Times New Roman" w:cs="Times New Roman"/>
          <w:sz w:val="28"/>
          <w:lang w:val="uk-UA"/>
        </w:rPr>
        <w:t>в справедливість</w:t>
      </w:r>
      <w:r w:rsidR="00806433" w:rsidRPr="00806433">
        <w:rPr>
          <w:rFonts w:ascii="Times New Roman" w:hAnsi="Times New Roman" w:cs="Times New Roman"/>
          <w:sz w:val="28"/>
          <w:lang w:val="uk-UA"/>
        </w:rPr>
        <w:t>: «хтось кидався на м</w:t>
      </w:r>
      <w:r w:rsidR="00FF2AE5">
        <w:rPr>
          <w:rFonts w:ascii="Times New Roman" w:hAnsi="Times New Roman" w:cs="Times New Roman"/>
          <w:sz w:val="28"/>
          <w:lang w:val="uk-UA"/>
        </w:rPr>
        <w:t xml:space="preserve">ішки з криками: «Не </w:t>
      </w:r>
      <w:proofErr w:type="spellStart"/>
      <w:r w:rsidR="00FF2AE5">
        <w:rPr>
          <w:rFonts w:ascii="Times New Roman" w:hAnsi="Times New Roman" w:cs="Times New Roman"/>
          <w:sz w:val="28"/>
          <w:lang w:val="uk-UA"/>
        </w:rPr>
        <w:t>віддам</w:t>
      </w:r>
      <w:proofErr w:type="spellEnd"/>
      <w:r w:rsidR="00FF2AE5">
        <w:rPr>
          <w:rFonts w:ascii="Times New Roman" w:hAnsi="Times New Roman" w:cs="Times New Roman"/>
          <w:sz w:val="28"/>
          <w:lang w:val="uk-UA"/>
        </w:rPr>
        <w:t>!» [49</w:t>
      </w:r>
      <w:r w:rsidR="00806433" w:rsidRPr="00806433">
        <w:rPr>
          <w:rFonts w:ascii="Times New Roman" w:hAnsi="Times New Roman" w:cs="Times New Roman"/>
          <w:sz w:val="28"/>
          <w:lang w:val="uk-UA"/>
        </w:rPr>
        <w:t>, с. 201], однак усе на марно. Голод став надзвичайним викликом для нормативних уявлень і практик материнства</w:t>
      </w:r>
      <w:r w:rsidR="003E7AE6">
        <w:rPr>
          <w:rFonts w:ascii="Times New Roman" w:hAnsi="Times New Roman" w:cs="Times New Roman"/>
          <w:sz w:val="28"/>
          <w:lang w:val="uk-UA"/>
        </w:rPr>
        <w:t xml:space="preserve">. Варя – молода мама використовувала </w:t>
      </w:r>
      <w:r w:rsidR="00376DA2">
        <w:rPr>
          <w:rFonts w:ascii="Times New Roman" w:hAnsi="Times New Roman" w:cs="Times New Roman"/>
          <w:sz w:val="28"/>
          <w:lang w:val="uk-UA"/>
        </w:rPr>
        <w:t xml:space="preserve">наявні </w:t>
      </w:r>
      <w:r w:rsidR="003E7AE6">
        <w:rPr>
          <w:rFonts w:ascii="Times New Roman" w:hAnsi="Times New Roman" w:cs="Times New Roman"/>
          <w:sz w:val="28"/>
          <w:lang w:val="uk-UA"/>
        </w:rPr>
        <w:t xml:space="preserve">знання й досвід, щоб приготувати дитині </w:t>
      </w:r>
      <w:r w:rsidR="006F0220">
        <w:rPr>
          <w:rFonts w:ascii="Times New Roman" w:hAnsi="Times New Roman" w:cs="Times New Roman"/>
          <w:sz w:val="28"/>
          <w:lang w:val="uk-UA"/>
        </w:rPr>
        <w:t>хоч якусь</w:t>
      </w:r>
      <w:r w:rsidR="003E7AE6">
        <w:rPr>
          <w:rFonts w:ascii="Times New Roman" w:hAnsi="Times New Roman" w:cs="Times New Roman"/>
          <w:sz w:val="28"/>
          <w:lang w:val="uk-UA"/>
        </w:rPr>
        <w:t xml:space="preserve"> їжу</w:t>
      </w:r>
      <w:r w:rsidR="00806433" w:rsidRPr="00806433">
        <w:rPr>
          <w:rFonts w:ascii="Times New Roman" w:hAnsi="Times New Roman" w:cs="Times New Roman"/>
          <w:sz w:val="28"/>
          <w:lang w:val="uk-UA"/>
        </w:rPr>
        <w:t>: «у холодній воді розмішувала жменьку борошна, терла туди крихітку буряка, заливала водою і заварювала «каву» для Сашка. Ця їжа лиш</w:t>
      </w:r>
      <w:r w:rsidR="00FF2AE5">
        <w:rPr>
          <w:rFonts w:ascii="Times New Roman" w:hAnsi="Times New Roman" w:cs="Times New Roman"/>
          <w:sz w:val="28"/>
          <w:lang w:val="uk-UA"/>
        </w:rPr>
        <w:t>е підтримувала дитині життя» [49</w:t>
      </w:r>
      <w:r w:rsidR="003E7AE6">
        <w:rPr>
          <w:rFonts w:ascii="Times New Roman" w:hAnsi="Times New Roman" w:cs="Times New Roman"/>
          <w:sz w:val="28"/>
          <w:lang w:val="uk-UA"/>
        </w:rPr>
        <w:t>, с. </w:t>
      </w:r>
      <w:r w:rsidR="00806433" w:rsidRPr="00806433">
        <w:rPr>
          <w:rFonts w:ascii="Times New Roman" w:hAnsi="Times New Roman" w:cs="Times New Roman"/>
          <w:sz w:val="28"/>
          <w:lang w:val="uk-UA"/>
        </w:rPr>
        <w:t xml:space="preserve">320]. </w:t>
      </w:r>
    </w:p>
    <w:p w14:paraId="2A228384" w14:textId="20F3289E" w:rsidR="00B00C7E" w:rsidRDefault="00806433" w:rsidP="003823D0">
      <w:pPr>
        <w:spacing w:after="0" w:line="360" w:lineRule="auto"/>
        <w:ind w:firstLine="709"/>
        <w:jc w:val="both"/>
        <w:rPr>
          <w:rFonts w:ascii="Times New Roman" w:hAnsi="Times New Roman" w:cs="Times New Roman"/>
          <w:sz w:val="28"/>
          <w:lang w:val="uk-UA"/>
        </w:rPr>
      </w:pPr>
      <w:r w:rsidRPr="00806433">
        <w:rPr>
          <w:rFonts w:ascii="Times New Roman" w:hAnsi="Times New Roman" w:cs="Times New Roman"/>
          <w:sz w:val="28"/>
          <w:lang w:val="uk-UA"/>
        </w:rPr>
        <w:t>Дійсно, трагічною була доля немовлят, яких народжували в роки Голодомору. Якщо виснажений голодом організм матері виявлявся нездатним до повноцінної лактації, це прирікало новонаро</w:t>
      </w:r>
      <w:r w:rsidR="00982CBE">
        <w:rPr>
          <w:rFonts w:ascii="Times New Roman" w:hAnsi="Times New Roman" w:cs="Times New Roman"/>
          <w:sz w:val="28"/>
          <w:lang w:val="uk-UA"/>
        </w:rPr>
        <w:t xml:space="preserve">джену дитину на неминучу </w:t>
      </w:r>
      <w:r w:rsidR="00982CBE">
        <w:rPr>
          <w:rFonts w:ascii="Times New Roman" w:hAnsi="Times New Roman" w:cs="Times New Roman"/>
          <w:sz w:val="28"/>
          <w:lang w:val="uk-UA"/>
        </w:rPr>
        <w:lastRenderedPageBreak/>
        <w:t>смерть, що простежуємо на прикладі Марічки, яка навіть зовні</w:t>
      </w:r>
      <w:r w:rsidR="00982CBE" w:rsidRPr="00982CBE">
        <w:rPr>
          <w:rFonts w:ascii="Times New Roman" w:hAnsi="Times New Roman" w:cs="Times New Roman"/>
          <w:sz w:val="28"/>
          <w:lang w:val="uk-UA"/>
        </w:rPr>
        <w:t xml:space="preserve"> змінилася</w:t>
      </w:r>
      <w:r w:rsidR="00982CBE">
        <w:rPr>
          <w:rFonts w:ascii="Times New Roman" w:hAnsi="Times New Roman" w:cs="Times New Roman"/>
          <w:sz w:val="28"/>
          <w:lang w:val="uk-UA"/>
        </w:rPr>
        <w:t>:</w:t>
      </w:r>
      <w:r w:rsidR="001019AE">
        <w:rPr>
          <w:rFonts w:ascii="Times New Roman" w:hAnsi="Times New Roman" w:cs="Times New Roman"/>
          <w:sz w:val="28"/>
          <w:lang w:val="uk-UA"/>
        </w:rPr>
        <w:t xml:space="preserve"> </w:t>
      </w:r>
      <w:r w:rsidR="00F34CB3">
        <w:rPr>
          <w:rFonts w:ascii="Times New Roman" w:hAnsi="Times New Roman" w:cs="Times New Roman"/>
          <w:sz w:val="28"/>
          <w:lang w:val="uk-UA"/>
        </w:rPr>
        <w:t>«молода жінка схудла, зблідла і змарніла, вона наси</w:t>
      </w:r>
      <w:r w:rsidR="00FF2AE5">
        <w:rPr>
          <w:rFonts w:ascii="Times New Roman" w:hAnsi="Times New Roman" w:cs="Times New Roman"/>
          <w:sz w:val="28"/>
          <w:lang w:val="uk-UA"/>
        </w:rPr>
        <w:t>лу переставляла ноги» [49</w:t>
      </w:r>
      <w:r w:rsidR="00F34CB3">
        <w:rPr>
          <w:rFonts w:ascii="Times New Roman" w:hAnsi="Times New Roman" w:cs="Times New Roman"/>
          <w:sz w:val="28"/>
          <w:lang w:val="uk-UA"/>
        </w:rPr>
        <w:t>, с.</w:t>
      </w:r>
      <w:r w:rsidR="00976EAA">
        <w:rPr>
          <w:rFonts w:ascii="Times New Roman" w:hAnsi="Times New Roman" w:cs="Times New Roman"/>
          <w:sz w:val="28"/>
          <w:lang w:val="uk-UA"/>
        </w:rPr>
        <w:t> </w:t>
      </w:r>
      <w:r w:rsidR="00F34CB3">
        <w:rPr>
          <w:rFonts w:ascii="Times New Roman" w:hAnsi="Times New Roman" w:cs="Times New Roman"/>
          <w:sz w:val="28"/>
          <w:lang w:val="uk-UA"/>
        </w:rPr>
        <w:t>245]. Ясна річ, що за таких обставин, вона ділиться з Варею</w:t>
      </w:r>
      <w:r w:rsidR="001019AE">
        <w:rPr>
          <w:rFonts w:ascii="Times New Roman" w:hAnsi="Times New Roman" w:cs="Times New Roman"/>
          <w:sz w:val="28"/>
          <w:lang w:val="uk-UA"/>
        </w:rPr>
        <w:t xml:space="preserve"> своїм материнським горем: «</w:t>
      </w:r>
      <w:r w:rsidR="001019AE" w:rsidRPr="001019AE">
        <w:rPr>
          <w:rFonts w:ascii="Times New Roman" w:hAnsi="Times New Roman" w:cs="Times New Roman"/>
          <w:sz w:val="28"/>
          <w:lang w:val="uk-UA"/>
        </w:rPr>
        <w:t>–</w:t>
      </w:r>
      <w:r w:rsidR="001019AE">
        <w:rPr>
          <w:rFonts w:ascii="Times New Roman" w:hAnsi="Times New Roman" w:cs="Times New Roman"/>
          <w:sz w:val="28"/>
          <w:lang w:val="uk-UA"/>
        </w:rPr>
        <w:t xml:space="preserve"> У мене пропало молоко, </w:t>
      </w:r>
      <w:r w:rsidR="001019AE" w:rsidRPr="001019AE">
        <w:rPr>
          <w:rFonts w:ascii="Times New Roman" w:hAnsi="Times New Roman" w:cs="Times New Roman"/>
          <w:sz w:val="28"/>
          <w:lang w:val="uk-UA"/>
        </w:rPr>
        <w:t>–</w:t>
      </w:r>
      <w:r w:rsidR="001019AE">
        <w:rPr>
          <w:rFonts w:ascii="Times New Roman" w:hAnsi="Times New Roman" w:cs="Times New Roman"/>
          <w:sz w:val="28"/>
          <w:lang w:val="uk-UA"/>
        </w:rPr>
        <w:t xml:space="preserve"> тихо мовила Марічка. </w:t>
      </w:r>
      <w:r w:rsidR="001019AE" w:rsidRPr="001019AE">
        <w:rPr>
          <w:rFonts w:ascii="Times New Roman" w:hAnsi="Times New Roman" w:cs="Times New Roman"/>
          <w:sz w:val="28"/>
          <w:lang w:val="uk-UA"/>
        </w:rPr>
        <w:t>–</w:t>
      </w:r>
      <w:r w:rsidR="001019AE">
        <w:rPr>
          <w:rFonts w:ascii="Times New Roman" w:hAnsi="Times New Roman" w:cs="Times New Roman"/>
          <w:sz w:val="28"/>
          <w:lang w:val="uk-UA"/>
        </w:rPr>
        <w:t xml:space="preserve"> Те, щ</w:t>
      </w:r>
      <w:r w:rsidR="00FF2AE5">
        <w:rPr>
          <w:rFonts w:ascii="Times New Roman" w:hAnsi="Times New Roman" w:cs="Times New Roman"/>
          <w:sz w:val="28"/>
          <w:lang w:val="uk-UA"/>
        </w:rPr>
        <w:t>о ти давала, я їй згодувала»  [49</w:t>
      </w:r>
      <w:r w:rsidR="001019AE">
        <w:rPr>
          <w:rFonts w:ascii="Times New Roman" w:hAnsi="Times New Roman" w:cs="Times New Roman"/>
          <w:sz w:val="28"/>
          <w:lang w:val="uk-UA"/>
        </w:rPr>
        <w:t xml:space="preserve">, с. 245]. </w:t>
      </w:r>
      <w:proofErr w:type="spellStart"/>
      <w:r w:rsidR="00007D75">
        <w:rPr>
          <w:rFonts w:ascii="Times New Roman" w:hAnsi="Times New Roman" w:cs="Times New Roman"/>
          <w:sz w:val="28"/>
          <w:lang w:val="uk-UA"/>
        </w:rPr>
        <w:t>Наратор</w:t>
      </w:r>
      <w:proofErr w:type="spellEnd"/>
      <w:r w:rsidR="00007D75">
        <w:rPr>
          <w:rFonts w:ascii="Times New Roman" w:hAnsi="Times New Roman" w:cs="Times New Roman"/>
          <w:sz w:val="28"/>
          <w:lang w:val="uk-UA"/>
        </w:rPr>
        <w:t xml:space="preserve"> непомітно проникає у свідомість читача, закладаючи уявлення, про маленьку істоту, яку позбавляють, здавалося, природного грудного материнського молока. Напруга підсилюється тим фактом, що дитина</w:t>
      </w:r>
      <w:r w:rsidR="00957730">
        <w:rPr>
          <w:rFonts w:ascii="Times New Roman" w:hAnsi="Times New Roman" w:cs="Times New Roman"/>
          <w:sz w:val="28"/>
          <w:lang w:val="uk-UA"/>
        </w:rPr>
        <w:t xml:space="preserve"> часто плаче</w:t>
      </w:r>
      <w:r w:rsidR="0038530B">
        <w:rPr>
          <w:rFonts w:ascii="Times New Roman" w:hAnsi="Times New Roman" w:cs="Times New Roman"/>
          <w:sz w:val="28"/>
          <w:lang w:val="uk-UA"/>
        </w:rPr>
        <w:t xml:space="preserve"> від голоду: «</w:t>
      </w:r>
      <w:r w:rsidR="0038530B" w:rsidRPr="0038530B">
        <w:rPr>
          <w:rFonts w:ascii="Times New Roman" w:hAnsi="Times New Roman" w:cs="Times New Roman"/>
          <w:sz w:val="28"/>
          <w:lang w:val="uk-UA"/>
        </w:rPr>
        <w:t>–</w:t>
      </w:r>
      <w:r w:rsidR="0038530B">
        <w:rPr>
          <w:rFonts w:ascii="Times New Roman" w:hAnsi="Times New Roman" w:cs="Times New Roman"/>
          <w:sz w:val="28"/>
          <w:lang w:val="uk-UA"/>
        </w:rPr>
        <w:t xml:space="preserve"> Чи то від такої їжі животик болить, чи, може, хворіє – не зн</w:t>
      </w:r>
      <w:r w:rsidR="00FF2AE5">
        <w:rPr>
          <w:rFonts w:ascii="Times New Roman" w:hAnsi="Times New Roman" w:cs="Times New Roman"/>
          <w:sz w:val="28"/>
          <w:lang w:val="uk-UA"/>
        </w:rPr>
        <w:t>аю» [49</w:t>
      </w:r>
      <w:r w:rsidR="0038530B">
        <w:rPr>
          <w:rFonts w:ascii="Times New Roman" w:hAnsi="Times New Roman" w:cs="Times New Roman"/>
          <w:sz w:val="28"/>
          <w:lang w:val="uk-UA"/>
        </w:rPr>
        <w:t xml:space="preserve">, с. 245]. </w:t>
      </w:r>
      <w:r w:rsidR="00976EAA">
        <w:rPr>
          <w:rFonts w:ascii="Times New Roman" w:hAnsi="Times New Roman" w:cs="Times New Roman"/>
          <w:sz w:val="28"/>
          <w:lang w:val="uk-UA"/>
        </w:rPr>
        <w:t>Смерть немовляти призводить до божевілля матері, яка сама на межі голодної смерті</w:t>
      </w:r>
      <w:r w:rsidRPr="00806433">
        <w:rPr>
          <w:rFonts w:ascii="Times New Roman" w:hAnsi="Times New Roman" w:cs="Times New Roman"/>
          <w:sz w:val="28"/>
          <w:lang w:val="uk-UA"/>
        </w:rPr>
        <w:t>: «Варя відгорнула кутик ковдри й обімліла. Дитина вп’ялася зубками у свою ручку. Ротик і ручка у неї були у власній крові. Варя спробувала відняти ручку від рота Сонечки і зрозум</w:t>
      </w:r>
      <w:r w:rsidR="00FF2AE5">
        <w:rPr>
          <w:rFonts w:ascii="Times New Roman" w:hAnsi="Times New Roman" w:cs="Times New Roman"/>
          <w:sz w:val="28"/>
          <w:lang w:val="uk-UA"/>
        </w:rPr>
        <w:t>іла, що дитина вже заклякла» [49</w:t>
      </w:r>
      <w:r w:rsidR="003823D0">
        <w:rPr>
          <w:rFonts w:ascii="Times New Roman" w:hAnsi="Times New Roman" w:cs="Times New Roman"/>
          <w:sz w:val="28"/>
          <w:lang w:val="uk-UA"/>
        </w:rPr>
        <w:t xml:space="preserve">, с. 283]; агресія, яка додала психічно зламаній жінці сил, призвела до її гибелі: </w:t>
      </w:r>
      <w:r w:rsidR="003823D0" w:rsidRPr="003823D0">
        <w:rPr>
          <w:rFonts w:ascii="Times New Roman" w:hAnsi="Times New Roman" w:cs="Times New Roman"/>
          <w:sz w:val="28"/>
          <w:lang w:val="uk-UA"/>
        </w:rPr>
        <w:t>«жінка загарчала знову – так, як пес, коли у нього хочуть відібрати кістку. Очі у неї були червоні, налиті кров’ю, з нездоровим блиском» [49, с. 286].</w:t>
      </w:r>
      <w:r w:rsidR="003823D0">
        <w:rPr>
          <w:rFonts w:ascii="Times New Roman" w:hAnsi="Times New Roman" w:cs="Times New Roman"/>
          <w:sz w:val="28"/>
          <w:lang w:val="uk-UA"/>
        </w:rPr>
        <w:t xml:space="preserve"> </w:t>
      </w:r>
      <w:r w:rsidR="008F4E64">
        <w:rPr>
          <w:rFonts w:ascii="Times New Roman" w:hAnsi="Times New Roman" w:cs="Times New Roman"/>
          <w:sz w:val="28"/>
          <w:lang w:val="uk-UA"/>
        </w:rPr>
        <w:t>Письменниця показує: л</w:t>
      </w:r>
      <w:r w:rsidR="009E6BFC">
        <w:rPr>
          <w:rFonts w:ascii="Times New Roman" w:hAnsi="Times New Roman" w:cs="Times New Roman"/>
          <w:sz w:val="28"/>
          <w:lang w:val="uk-UA"/>
        </w:rPr>
        <w:t xml:space="preserve">юдське життя – ніщо, в порівнянні з повнокровним і ситим життям комуняки. </w:t>
      </w:r>
    </w:p>
    <w:p w14:paraId="091C27A3" w14:textId="77777777" w:rsidR="00DF1FDA" w:rsidRDefault="00DF1FDA" w:rsidP="00A57E1F">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Окремою сторінкою трагізму сповнена історія доповідної записки, яку </w:t>
      </w:r>
      <w:r w:rsidR="007B208D">
        <w:rPr>
          <w:rFonts w:ascii="Times New Roman" w:hAnsi="Times New Roman" w:cs="Times New Roman"/>
          <w:sz w:val="28"/>
          <w:lang w:val="uk-UA"/>
        </w:rPr>
        <w:t>пи</w:t>
      </w:r>
      <w:r w:rsidR="007D2589">
        <w:rPr>
          <w:rFonts w:ascii="Times New Roman" w:hAnsi="Times New Roman" w:cs="Times New Roman"/>
          <w:sz w:val="28"/>
          <w:lang w:val="uk-UA"/>
        </w:rPr>
        <w:t xml:space="preserve">сав </w:t>
      </w:r>
      <w:proofErr w:type="spellStart"/>
      <w:r w:rsidR="007D2589">
        <w:rPr>
          <w:rFonts w:ascii="Times New Roman" w:hAnsi="Times New Roman" w:cs="Times New Roman"/>
          <w:sz w:val="28"/>
          <w:lang w:val="uk-UA"/>
        </w:rPr>
        <w:t>Лупіков</w:t>
      </w:r>
      <w:proofErr w:type="spellEnd"/>
      <w:r w:rsidR="007D2589">
        <w:rPr>
          <w:rFonts w:ascii="Times New Roman" w:hAnsi="Times New Roman" w:cs="Times New Roman"/>
          <w:sz w:val="28"/>
          <w:lang w:val="uk-UA"/>
        </w:rPr>
        <w:t>, де неправдиво стверджував</w:t>
      </w:r>
      <w:r w:rsidR="007B208D">
        <w:rPr>
          <w:rFonts w:ascii="Times New Roman" w:hAnsi="Times New Roman" w:cs="Times New Roman"/>
          <w:sz w:val="28"/>
          <w:lang w:val="uk-UA"/>
        </w:rPr>
        <w:t>, що «село і колгосп у продовольчому відношенні у райо</w:t>
      </w:r>
      <w:r w:rsidR="00FF2AE5">
        <w:rPr>
          <w:rFonts w:ascii="Times New Roman" w:hAnsi="Times New Roman" w:cs="Times New Roman"/>
          <w:sz w:val="28"/>
          <w:lang w:val="uk-UA"/>
        </w:rPr>
        <w:t>ні вважаються забезпеченими» [49</w:t>
      </w:r>
      <w:r w:rsidR="007B208D">
        <w:rPr>
          <w:rFonts w:ascii="Times New Roman" w:hAnsi="Times New Roman" w:cs="Times New Roman"/>
          <w:sz w:val="28"/>
          <w:lang w:val="uk-UA"/>
        </w:rPr>
        <w:t xml:space="preserve">, с. 329], хоча </w:t>
      </w:r>
      <w:r w:rsidR="008E14EF" w:rsidRPr="008E14EF">
        <w:rPr>
          <w:rFonts w:ascii="Times New Roman" w:hAnsi="Times New Roman" w:cs="Times New Roman"/>
          <w:sz w:val="28"/>
          <w:lang w:val="uk-UA"/>
        </w:rPr>
        <w:t xml:space="preserve">в записці </w:t>
      </w:r>
      <w:r w:rsidR="007B208D">
        <w:rPr>
          <w:rFonts w:ascii="Times New Roman" w:hAnsi="Times New Roman" w:cs="Times New Roman"/>
          <w:sz w:val="28"/>
          <w:lang w:val="uk-UA"/>
        </w:rPr>
        <w:t>насправді історія</w:t>
      </w:r>
      <w:r w:rsidR="008E14EF">
        <w:rPr>
          <w:rFonts w:ascii="Times New Roman" w:hAnsi="Times New Roman" w:cs="Times New Roman"/>
          <w:sz w:val="28"/>
          <w:lang w:val="uk-UA"/>
        </w:rPr>
        <w:t xml:space="preserve"> смерті</w:t>
      </w:r>
      <w:r w:rsidR="007B208D">
        <w:rPr>
          <w:rFonts w:ascii="Times New Roman" w:hAnsi="Times New Roman" w:cs="Times New Roman"/>
          <w:sz w:val="28"/>
          <w:lang w:val="uk-UA"/>
        </w:rPr>
        <w:t xml:space="preserve"> стосувалася родини колгоспника, який з’їв свою матір.</w:t>
      </w:r>
    </w:p>
    <w:p w14:paraId="18295309" w14:textId="3AC4D960" w:rsidR="00806433" w:rsidRPr="00806433" w:rsidRDefault="00557317" w:rsidP="00A57E1F">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Авторці</w:t>
      </w:r>
      <w:r w:rsidR="00D95E00">
        <w:rPr>
          <w:rFonts w:ascii="Times New Roman" w:hAnsi="Times New Roman" w:cs="Times New Roman"/>
          <w:sz w:val="28"/>
          <w:lang w:val="uk-UA"/>
        </w:rPr>
        <w:t xml:space="preserve"> вдалося художньо правдиво показати</w:t>
      </w:r>
      <w:r w:rsidR="00806433" w:rsidRPr="00806433">
        <w:rPr>
          <w:rFonts w:ascii="Times New Roman" w:hAnsi="Times New Roman" w:cs="Times New Roman"/>
          <w:sz w:val="28"/>
          <w:lang w:val="uk-UA"/>
        </w:rPr>
        <w:t>, як організований сталінський терор позбавляв людей здорового глузду, нормального людського існування та власної гідності. Емоційн</w:t>
      </w:r>
      <w:r w:rsidR="00D95E00">
        <w:rPr>
          <w:rFonts w:ascii="Times New Roman" w:hAnsi="Times New Roman" w:cs="Times New Roman"/>
          <w:sz w:val="28"/>
          <w:lang w:val="uk-UA"/>
        </w:rPr>
        <w:t>ий і</w:t>
      </w:r>
      <w:r w:rsidR="00AB608E">
        <w:rPr>
          <w:rFonts w:ascii="Times New Roman" w:hAnsi="Times New Roman" w:cs="Times New Roman"/>
          <w:sz w:val="28"/>
          <w:lang w:val="uk-UA"/>
        </w:rPr>
        <w:t xml:space="preserve"> фізичний стан матерів, на руках яких</w:t>
      </w:r>
      <w:r w:rsidR="00806433" w:rsidRPr="00806433">
        <w:rPr>
          <w:rFonts w:ascii="Times New Roman" w:hAnsi="Times New Roman" w:cs="Times New Roman"/>
          <w:sz w:val="28"/>
          <w:lang w:val="uk-UA"/>
        </w:rPr>
        <w:t xml:space="preserve"> </w:t>
      </w:r>
      <w:r w:rsidR="00AB608E">
        <w:rPr>
          <w:rFonts w:ascii="Times New Roman" w:hAnsi="Times New Roman" w:cs="Times New Roman"/>
          <w:sz w:val="28"/>
          <w:lang w:val="uk-UA"/>
        </w:rPr>
        <w:t xml:space="preserve">мерли від голоду діти, </w:t>
      </w:r>
      <w:r w:rsidR="00806433" w:rsidRPr="00806433">
        <w:rPr>
          <w:rFonts w:ascii="Times New Roman" w:hAnsi="Times New Roman" w:cs="Times New Roman"/>
          <w:sz w:val="28"/>
          <w:lang w:val="uk-UA"/>
        </w:rPr>
        <w:t xml:space="preserve">змушував їх найперше думати про </w:t>
      </w:r>
      <w:r w:rsidR="00D95E00">
        <w:rPr>
          <w:rFonts w:ascii="Times New Roman" w:hAnsi="Times New Roman" w:cs="Times New Roman"/>
          <w:sz w:val="28"/>
          <w:lang w:val="uk-UA"/>
        </w:rPr>
        <w:t xml:space="preserve">своїх нащадків. Наприклад, І </w:t>
      </w:r>
      <w:r w:rsidR="00806433" w:rsidRPr="00806433">
        <w:rPr>
          <w:rFonts w:ascii="Times New Roman" w:hAnsi="Times New Roman" w:cs="Times New Roman"/>
          <w:sz w:val="28"/>
          <w:lang w:val="uk-UA"/>
        </w:rPr>
        <w:t>Одарка</w:t>
      </w:r>
      <w:r w:rsidR="00D95E00">
        <w:rPr>
          <w:rFonts w:ascii="Times New Roman" w:hAnsi="Times New Roman" w:cs="Times New Roman"/>
          <w:sz w:val="28"/>
          <w:lang w:val="uk-UA"/>
        </w:rPr>
        <w:t>, яка</w:t>
      </w:r>
      <w:r w:rsidR="00806433" w:rsidRPr="00806433">
        <w:rPr>
          <w:rFonts w:ascii="Times New Roman" w:hAnsi="Times New Roman" w:cs="Times New Roman"/>
          <w:sz w:val="28"/>
          <w:lang w:val="uk-UA"/>
        </w:rPr>
        <w:t xml:space="preserve"> кличуть з собою Варю, але за умови, що вона віз</w:t>
      </w:r>
      <w:r w:rsidR="00D95E00">
        <w:rPr>
          <w:rFonts w:ascii="Times New Roman" w:hAnsi="Times New Roman" w:cs="Times New Roman"/>
          <w:sz w:val="28"/>
          <w:lang w:val="uk-UA"/>
        </w:rPr>
        <w:t xml:space="preserve">ьме найменшу дитину. І </w:t>
      </w:r>
      <w:r w:rsidR="00806433" w:rsidRPr="00806433">
        <w:rPr>
          <w:rFonts w:ascii="Times New Roman" w:hAnsi="Times New Roman" w:cs="Times New Roman"/>
          <w:sz w:val="28"/>
          <w:lang w:val="uk-UA"/>
        </w:rPr>
        <w:t xml:space="preserve">Одарка, яка </w:t>
      </w:r>
      <w:r w:rsidR="00D95E00" w:rsidRPr="00D95E00">
        <w:rPr>
          <w:rFonts w:ascii="Times New Roman" w:hAnsi="Times New Roman" w:cs="Times New Roman"/>
          <w:sz w:val="28"/>
          <w:lang w:val="uk-UA"/>
        </w:rPr>
        <w:t>до цього поховала двох дітей від</w:t>
      </w:r>
      <w:r w:rsidR="00D95E00">
        <w:rPr>
          <w:rFonts w:ascii="Times New Roman" w:hAnsi="Times New Roman" w:cs="Times New Roman"/>
          <w:sz w:val="28"/>
          <w:lang w:val="uk-UA"/>
        </w:rPr>
        <w:t xml:space="preserve"> голоду, й Ольга</w:t>
      </w:r>
      <w:r w:rsidR="00FF4D60">
        <w:rPr>
          <w:rFonts w:ascii="Times New Roman" w:hAnsi="Times New Roman" w:cs="Times New Roman"/>
          <w:sz w:val="28"/>
          <w:lang w:val="uk-UA"/>
        </w:rPr>
        <w:t xml:space="preserve">, хочуть </w:t>
      </w:r>
      <w:r w:rsidR="00D95E00">
        <w:rPr>
          <w:rFonts w:ascii="Times New Roman" w:hAnsi="Times New Roman" w:cs="Times New Roman"/>
          <w:sz w:val="28"/>
          <w:lang w:val="uk-UA"/>
        </w:rPr>
        <w:t>врятувати</w:t>
      </w:r>
      <w:r w:rsidR="00592D9C">
        <w:rPr>
          <w:rFonts w:ascii="Times New Roman" w:hAnsi="Times New Roman" w:cs="Times New Roman"/>
          <w:sz w:val="28"/>
          <w:lang w:val="uk-UA"/>
        </w:rPr>
        <w:t xml:space="preserve"> </w:t>
      </w:r>
      <w:r w:rsidR="00583FAC">
        <w:rPr>
          <w:rFonts w:ascii="Times New Roman" w:hAnsi="Times New Roman" w:cs="Times New Roman"/>
          <w:sz w:val="28"/>
          <w:lang w:val="uk-UA"/>
        </w:rPr>
        <w:t>тих діток, які ще живі</w:t>
      </w:r>
      <w:r w:rsidR="00806433" w:rsidRPr="00806433">
        <w:rPr>
          <w:rFonts w:ascii="Times New Roman" w:hAnsi="Times New Roman" w:cs="Times New Roman"/>
          <w:sz w:val="28"/>
          <w:lang w:val="uk-UA"/>
        </w:rPr>
        <w:t>. Тому Одарка</w:t>
      </w:r>
      <w:r w:rsidR="00250E08">
        <w:rPr>
          <w:rFonts w:ascii="Times New Roman" w:hAnsi="Times New Roman" w:cs="Times New Roman"/>
          <w:sz w:val="28"/>
          <w:lang w:val="uk-UA"/>
        </w:rPr>
        <w:t>,</w:t>
      </w:r>
      <w:r w:rsidR="00806433" w:rsidRPr="00806433">
        <w:rPr>
          <w:rFonts w:ascii="Times New Roman" w:hAnsi="Times New Roman" w:cs="Times New Roman"/>
          <w:sz w:val="28"/>
          <w:lang w:val="uk-UA"/>
        </w:rPr>
        <w:t xml:space="preserve"> </w:t>
      </w:r>
      <w:r w:rsidR="00250E08">
        <w:rPr>
          <w:rFonts w:ascii="Times New Roman" w:hAnsi="Times New Roman" w:cs="Times New Roman"/>
          <w:sz w:val="28"/>
          <w:lang w:val="uk-UA"/>
        </w:rPr>
        <w:t xml:space="preserve">відправляє сина </w:t>
      </w:r>
      <w:r w:rsidR="00ED44B7">
        <w:rPr>
          <w:rFonts w:ascii="Times New Roman" w:hAnsi="Times New Roman" w:cs="Times New Roman"/>
          <w:sz w:val="28"/>
          <w:lang w:val="uk-UA"/>
        </w:rPr>
        <w:t>у</w:t>
      </w:r>
      <w:r w:rsidR="00250E08">
        <w:rPr>
          <w:rFonts w:ascii="Times New Roman" w:hAnsi="Times New Roman" w:cs="Times New Roman"/>
          <w:sz w:val="28"/>
          <w:lang w:val="uk-UA"/>
        </w:rPr>
        <w:t xml:space="preserve"> </w:t>
      </w:r>
      <w:r w:rsidR="00250E08">
        <w:rPr>
          <w:rFonts w:ascii="Times New Roman" w:hAnsi="Times New Roman" w:cs="Times New Roman"/>
          <w:sz w:val="28"/>
          <w:lang w:val="uk-UA"/>
        </w:rPr>
        <w:lastRenderedPageBreak/>
        <w:t>безвіст</w:t>
      </w:r>
      <w:r w:rsidR="00ED44B7">
        <w:rPr>
          <w:rFonts w:ascii="Times New Roman" w:hAnsi="Times New Roman" w:cs="Times New Roman"/>
          <w:sz w:val="28"/>
          <w:lang w:val="uk-UA"/>
        </w:rPr>
        <w:t>ь</w:t>
      </w:r>
      <w:r w:rsidR="00250E08">
        <w:rPr>
          <w:rFonts w:ascii="Times New Roman" w:hAnsi="Times New Roman" w:cs="Times New Roman"/>
          <w:sz w:val="28"/>
          <w:lang w:val="uk-UA"/>
        </w:rPr>
        <w:t>, сподіваючись, що дитина потрапить до дитячого будинку й матиме шанс на життя.</w:t>
      </w:r>
      <w:r w:rsidR="00806433" w:rsidRPr="0073513A">
        <w:rPr>
          <w:rFonts w:ascii="Times New Roman" w:hAnsi="Times New Roman" w:cs="Times New Roman"/>
          <w:sz w:val="28"/>
          <w:lang w:val="uk-UA"/>
        </w:rPr>
        <w:t xml:space="preserve"> Сестра Варі затіває гру з донькою і залишає</w:t>
      </w:r>
      <w:r w:rsidR="00806433" w:rsidRPr="00806433">
        <w:rPr>
          <w:rFonts w:ascii="Times New Roman" w:hAnsi="Times New Roman" w:cs="Times New Roman"/>
          <w:sz w:val="28"/>
          <w:lang w:val="uk-UA"/>
        </w:rPr>
        <w:t xml:space="preserve"> </w:t>
      </w:r>
      <w:r w:rsidR="00F94D23">
        <w:rPr>
          <w:rFonts w:ascii="Times New Roman" w:hAnsi="Times New Roman" w:cs="Times New Roman"/>
          <w:sz w:val="28"/>
          <w:lang w:val="uk-UA"/>
        </w:rPr>
        <w:t xml:space="preserve">її </w:t>
      </w:r>
      <w:r w:rsidR="00806433" w:rsidRPr="00806433">
        <w:rPr>
          <w:rFonts w:ascii="Times New Roman" w:hAnsi="Times New Roman" w:cs="Times New Roman"/>
          <w:sz w:val="28"/>
          <w:lang w:val="uk-UA"/>
        </w:rPr>
        <w:t>під дв</w:t>
      </w:r>
      <w:r w:rsidR="00F94D23">
        <w:rPr>
          <w:rFonts w:ascii="Times New Roman" w:hAnsi="Times New Roman" w:cs="Times New Roman"/>
          <w:sz w:val="28"/>
          <w:lang w:val="uk-UA"/>
        </w:rPr>
        <w:t>ерима міського дитячого будинку. Д</w:t>
      </w:r>
      <w:r w:rsidR="00A22162">
        <w:rPr>
          <w:rFonts w:ascii="Times New Roman" w:hAnsi="Times New Roman" w:cs="Times New Roman"/>
          <w:sz w:val="28"/>
          <w:lang w:val="uk-UA"/>
        </w:rPr>
        <w:t>івчинку</w:t>
      </w:r>
      <w:r w:rsidR="00806433" w:rsidRPr="00806433">
        <w:rPr>
          <w:rFonts w:ascii="Times New Roman" w:hAnsi="Times New Roman" w:cs="Times New Roman"/>
          <w:sz w:val="28"/>
          <w:lang w:val="uk-UA"/>
        </w:rPr>
        <w:t xml:space="preserve"> одразу ж забирає сто</w:t>
      </w:r>
      <w:r w:rsidR="00A22162">
        <w:rPr>
          <w:rFonts w:ascii="Times New Roman" w:hAnsi="Times New Roman" w:cs="Times New Roman"/>
          <w:sz w:val="28"/>
          <w:lang w:val="uk-UA"/>
        </w:rPr>
        <w:t xml:space="preserve">рож до будинку. Варя </w:t>
      </w:r>
      <w:r w:rsidR="005D1A4B">
        <w:rPr>
          <w:rFonts w:ascii="Times New Roman" w:hAnsi="Times New Roman" w:cs="Times New Roman"/>
          <w:sz w:val="28"/>
          <w:lang w:val="uk-UA"/>
        </w:rPr>
        <w:t xml:space="preserve">ж </w:t>
      </w:r>
      <w:r w:rsidR="00806433" w:rsidRPr="00806433">
        <w:rPr>
          <w:rFonts w:ascii="Times New Roman" w:hAnsi="Times New Roman" w:cs="Times New Roman"/>
          <w:sz w:val="28"/>
          <w:lang w:val="uk-UA"/>
        </w:rPr>
        <w:t xml:space="preserve">не наважується на такий крок і </w:t>
      </w:r>
      <w:r w:rsidR="00F94D23">
        <w:rPr>
          <w:rFonts w:ascii="Times New Roman" w:hAnsi="Times New Roman" w:cs="Times New Roman"/>
          <w:sz w:val="28"/>
          <w:lang w:val="uk-UA"/>
        </w:rPr>
        <w:t>повертається з молодшим сином додому.</w:t>
      </w:r>
    </w:p>
    <w:p w14:paraId="04634A4D" w14:textId="23B273C2" w:rsidR="00C35384" w:rsidRPr="00C35384" w:rsidRDefault="00250E08" w:rsidP="00C35384">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Авторка фрагментарно відтворює й способи катувань людей</w:t>
      </w:r>
      <w:r w:rsidR="00C35384" w:rsidRPr="00C35384">
        <w:rPr>
          <w:rFonts w:ascii="Times New Roman" w:hAnsi="Times New Roman" w:cs="Times New Roman"/>
          <w:sz w:val="28"/>
          <w:lang w:val="uk-UA"/>
        </w:rPr>
        <w:t xml:space="preserve">. Жінку </w:t>
      </w:r>
      <w:r w:rsidR="001F063D">
        <w:rPr>
          <w:rFonts w:ascii="Times New Roman" w:hAnsi="Times New Roman" w:cs="Times New Roman"/>
          <w:sz w:val="28"/>
          <w:lang w:val="uk-UA"/>
        </w:rPr>
        <w:t xml:space="preserve">за колоски колгоспні </w:t>
      </w:r>
      <w:r w:rsidR="00C35384" w:rsidRPr="00C35384">
        <w:rPr>
          <w:rFonts w:ascii="Times New Roman" w:hAnsi="Times New Roman" w:cs="Times New Roman"/>
          <w:sz w:val="28"/>
          <w:lang w:val="uk-UA"/>
        </w:rPr>
        <w:t>«Биков і залякував, і по ногах бив палицею, і відрізав ножицями косу – не зізналася. Переляканій, тремтячій від страху жінці руки облили гасом, погрожуючи підпалити. Биков власноруч перед очима напівживої від переляку колгоспниці то запалював сірник, то тушив» [</w:t>
      </w:r>
      <w:r w:rsidR="00FF2AE5">
        <w:rPr>
          <w:rFonts w:ascii="Times New Roman" w:hAnsi="Times New Roman" w:cs="Times New Roman"/>
          <w:sz w:val="28"/>
          <w:lang w:val="uk-UA"/>
        </w:rPr>
        <w:t>49</w:t>
      </w:r>
      <w:r w:rsidR="00C35384" w:rsidRPr="00C35384">
        <w:rPr>
          <w:rFonts w:ascii="Times New Roman" w:hAnsi="Times New Roman" w:cs="Times New Roman"/>
          <w:sz w:val="28"/>
          <w:lang w:val="uk-UA"/>
        </w:rPr>
        <w:t>, с. 207].</w:t>
      </w:r>
    </w:p>
    <w:p w14:paraId="70263121" w14:textId="3FE03A69" w:rsidR="00633D4A" w:rsidRDefault="00725C2A" w:rsidP="00974F91">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Тотальний голод ширився Україною, про що читач дізнається зі слів бандуриста Данила. Влада ж завдяки фальсифікації документів цю інформацію приховує. </w:t>
      </w:r>
      <w:r w:rsidR="007255B7">
        <w:rPr>
          <w:rFonts w:ascii="Times New Roman" w:hAnsi="Times New Roman" w:cs="Times New Roman"/>
          <w:sz w:val="28"/>
          <w:lang w:val="uk-UA"/>
        </w:rPr>
        <w:t>Зокрема</w:t>
      </w:r>
      <w:r w:rsidR="00974F91">
        <w:rPr>
          <w:rFonts w:ascii="Times New Roman" w:hAnsi="Times New Roman" w:cs="Times New Roman"/>
          <w:sz w:val="28"/>
          <w:lang w:val="uk-UA"/>
        </w:rPr>
        <w:t xml:space="preserve"> медпрацівники змушені зазначати </w:t>
      </w:r>
      <w:r w:rsidR="007255B7">
        <w:rPr>
          <w:rFonts w:ascii="Times New Roman" w:hAnsi="Times New Roman" w:cs="Times New Roman"/>
          <w:sz w:val="28"/>
          <w:lang w:val="uk-UA"/>
        </w:rPr>
        <w:t>вигадані причини смерті.</w:t>
      </w:r>
      <w:r w:rsidR="005D184F">
        <w:rPr>
          <w:rFonts w:ascii="Times New Roman" w:hAnsi="Times New Roman" w:cs="Times New Roman"/>
          <w:sz w:val="28"/>
          <w:lang w:val="uk-UA"/>
        </w:rPr>
        <w:t xml:space="preserve"> </w:t>
      </w:r>
      <w:r w:rsidR="00974F91">
        <w:rPr>
          <w:rFonts w:ascii="Times New Roman" w:hAnsi="Times New Roman" w:cs="Times New Roman"/>
          <w:sz w:val="28"/>
          <w:lang w:val="uk-UA"/>
        </w:rPr>
        <w:t xml:space="preserve">Абсурдності сягає ситуація, коли в довідці про смерть 39-річного чоловіка фельдшера змушували зазначити: </w:t>
      </w:r>
      <w:r w:rsidR="007255B7">
        <w:rPr>
          <w:rFonts w:ascii="Times New Roman" w:hAnsi="Times New Roman" w:cs="Times New Roman"/>
          <w:sz w:val="28"/>
          <w:lang w:val="uk-UA"/>
        </w:rPr>
        <w:t>«</w:t>
      </w:r>
      <w:r w:rsidR="00974F91">
        <w:rPr>
          <w:rFonts w:ascii="Times New Roman" w:hAnsi="Times New Roman" w:cs="Times New Roman"/>
          <w:sz w:val="28"/>
          <w:lang w:val="uk-UA"/>
        </w:rPr>
        <w:t xml:space="preserve">від старості», а реальний діагноз («від голоду») призвів до ув’язнення на десять років. </w:t>
      </w:r>
      <w:r w:rsidR="00B62042">
        <w:rPr>
          <w:rFonts w:ascii="Times New Roman" w:hAnsi="Times New Roman" w:cs="Times New Roman"/>
          <w:sz w:val="28"/>
          <w:lang w:val="uk-UA"/>
        </w:rPr>
        <w:t>Старець зауважує</w:t>
      </w:r>
      <w:r w:rsidR="00C35384" w:rsidRPr="00C35384">
        <w:rPr>
          <w:rFonts w:ascii="Times New Roman" w:hAnsi="Times New Roman" w:cs="Times New Roman"/>
          <w:sz w:val="28"/>
          <w:lang w:val="uk-UA"/>
        </w:rPr>
        <w:t>, що «з вашої Луганщини до Росії рукою подати» [</w:t>
      </w:r>
      <w:r w:rsidR="00FF2AE5">
        <w:rPr>
          <w:rFonts w:ascii="Times New Roman" w:hAnsi="Times New Roman" w:cs="Times New Roman"/>
          <w:sz w:val="28"/>
          <w:lang w:val="uk-UA"/>
        </w:rPr>
        <w:t>49</w:t>
      </w:r>
      <w:r w:rsidR="00C35384" w:rsidRPr="00C35384">
        <w:rPr>
          <w:rFonts w:ascii="Times New Roman" w:hAnsi="Times New Roman" w:cs="Times New Roman"/>
          <w:sz w:val="28"/>
          <w:lang w:val="uk-UA"/>
        </w:rPr>
        <w:t>, с. 213], пр</w:t>
      </w:r>
      <w:r w:rsidR="00094D5C">
        <w:rPr>
          <w:rFonts w:ascii="Times New Roman" w:hAnsi="Times New Roman" w:cs="Times New Roman"/>
          <w:sz w:val="28"/>
          <w:lang w:val="uk-UA"/>
        </w:rPr>
        <w:t xml:space="preserve">оте люди там не </w:t>
      </w:r>
      <w:proofErr w:type="spellStart"/>
      <w:r w:rsidR="00094D5C">
        <w:rPr>
          <w:rFonts w:ascii="Times New Roman" w:hAnsi="Times New Roman" w:cs="Times New Roman"/>
          <w:sz w:val="28"/>
          <w:lang w:val="uk-UA"/>
        </w:rPr>
        <w:t>голодають</w:t>
      </w:r>
      <w:proofErr w:type="spellEnd"/>
      <w:r w:rsidR="00094D5C">
        <w:rPr>
          <w:rFonts w:ascii="Times New Roman" w:hAnsi="Times New Roman" w:cs="Times New Roman"/>
          <w:sz w:val="28"/>
          <w:lang w:val="uk-UA"/>
        </w:rPr>
        <w:t xml:space="preserve">. </w:t>
      </w:r>
      <w:r w:rsidR="003B62B2">
        <w:rPr>
          <w:rFonts w:ascii="Times New Roman" w:hAnsi="Times New Roman" w:cs="Times New Roman"/>
          <w:sz w:val="28"/>
          <w:lang w:val="uk-UA"/>
        </w:rPr>
        <w:t xml:space="preserve">Сліпець Данило розповідає про те, як «зелені ешелони» </w:t>
      </w:r>
      <w:proofErr w:type="spellStart"/>
      <w:r w:rsidR="003B62B2">
        <w:rPr>
          <w:rFonts w:ascii="Times New Roman" w:hAnsi="Times New Roman" w:cs="Times New Roman"/>
          <w:sz w:val="28"/>
          <w:lang w:val="uk-UA"/>
        </w:rPr>
        <w:t>йтимуть</w:t>
      </w:r>
      <w:proofErr w:type="spellEnd"/>
      <w:r w:rsidR="00C35384" w:rsidRPr="00C35384">
        <w:rPr>
          <w:rFonts w:ascii="Times New Roman" w:hAnsi="Times New Roman" w:cs="Times New Roman"/>
          <w:sz w:val="28"/>
          <w:lang w:val="uk-UA"/>
        </w:rPr>
        <w:t xml:space="preserve"> до промислових центрів Росії на жовтневі свята. </w:t>
      </w:r>
    </w:p>
    <w:p w14:paraId="0437B1EF" w14:textId="29F08940" w:rsidR="001F063D" w:rsidRDefault="00B01677" w:rsidP="00974F91">
      <w:pPr>
        <w:spacing w:after="0" w:line="360" w:lineRule="auto"/>
        <w:ind w:firstLine="709"/>
        <w:jc w:val="both"/>
        <w:rPr>
          <w:rFonts w:ascii="Times New Roman" w:hAnsi="Times New Roman" w:cs="Times New Roman"/>
          <w:sz w:val="28"/>
          <w:lang w:val="uk-UA"/>
        </w:rPr>
      </w:pPr>
      <w:r w:rsidRPr="00B01677">
        <w:rPr>
          <w:rFonts w:ascii="Times New Roman" w:hAnsi="Times New Roman" w:cs="Times New Roman"/>
          <w:sz w:val="28"/>
          <w:lang w:val="uk-UA"/>
        </w:rPr>
        <w:t xml:space="preserve">Тяжко було людям зустрічати зиму голодними. </w:t>
      </w:r>
      <w:r w:rsidR="00B62042">
        <w:rPr>
          <w:rFonts w:ascii="Times New Roman" w:hAnsi="Times New Roman" w:cs="Times New Roman"/>
          <w:sz w:val="28"/>
          <w:lang w:val="uk-UA"/>
        </w:rPr>
        <w:t xml:space="preserve">Так, </w:t>
      </w:r>
      <w:r w:rsidR="00974F91">
        <w:rPr>
          <w:rFonts w:ascii="Times New Roman" w:hAnsi="Times New Roman" w:cs="Times New Roman"/>
          <w:sz w:val="28"/>
          <w:lang w:val="uk-UA"/>
        </w:rPr>
        <w:t>Варя тонко відчувала настання «холодної смерті» в голодному стані</w:t>
      </w:r>
      <w:r w:rsidR="008234F4">
        <w:rPr>
          <w:rFonts w:ascii="Times New Roman" w:hAnsi="Times New Roman" w:cs="Times New Roman"/>
          <w:sz w:val="28"/>
          <w:lang w:val="uk-UA"/>
        </w:rPr>
        <w:t xml:space="preserve">: «Чи то так б’ється </w:t>
      </w:r>
      <w:r w:rsidR="008234F4" w:rsidRPr="008234F4">
        <w:rPr>
          <w:rFonts w:ascii="Times New Roman" w:hAnsi="Times New Roman" w:cs="Times New Roman"/>
          <w:sz w:val="28"/>
          <w:lang w:val="uk-UA"/>
        </w:rPr>
        <w:t>серце</w:t>
      </w:r>
      <w:r w:rsidR="008234F4">
        <w:rPr>
          <w:rFonts w:ascii="Times New Roman" w:hAnsi="Times New Roman" w:cs="Times New Roman"/>
          <w:sz w:val="28"/>
          <w:lang w:val="uk-UA"/>
        </w:rPr>
        <w:t>, чи так гулко падають за вікном сніжинки</w:t>
      </w:r>
      <w:r w:rsidR="008234F4" w:rsidRPr="008234F4">
        <w:rPr>
          <w:rFonts w:ascii="Times New Roman" w:hAnsi="Times New Roman" w:cs="Times New Roman"/>
          <w:sz w:val="28"/>
          <w:lang w:val="uk-UA"/>
        </w:rPr>
        <w:t>?»</w:t>
      </w:r>
      <w:r w:rsidR="00FF2AE5">
        <w:rPr>
          <w:rFonts w:ascii="Times New Roman" w:hAnsi="Times New Roman" w:cs="Times New Roman"/>
          <w:sz w:val="28"/>
          <w:lang w:val="uk-UA"/>
        </w:rPr>
        <w:t xml:space="preserve"> [49</w:t>
      </w:r>
      <w:r w:rsidR="008234F4">
        <w:rPr>
          <w:rFonts w:ascii="Times New Roman" w:hAnsi="Times New Roman" w:cs="Times New Roman"/>
          <w:sz w:val="28"/>
          <w:lang w:val="uk-UA"/>
        </w:rPr>
        <w:t>, с. 323]</w:t>
      </w:r>
      <w:r w:rsidR="00B62042">
        <w:rPr>
          <w:rFonts w:ascii="Times New Roman" w:hAnsi="Times New Roman" w:cs="Times New Roman"/>
          <w:sz w:val="28"/>
          <w:lang w:val="uk-UA"/>
        </w:rPr>
        <w:t>.</w:t>
      </w:r>
      <w:r w:rsidR="00974F91">
        <w:rPr>
          <w:rFonts w:ascii="Times New Roman" w:hAnsi="Times New Roman" w:cs="Times New Roman"/>
          <w:sz w:val="28"/>
          <w:lang w:val="uk-UA"/>
        </w:rPr>
        <w:t xml:space="preserve"> </w:t>
      </w:r>
      <w:r w:rsidRPr="00B01677">
        <w:rPr>
          <w:rFonts w:ascii="Times New Roman" w:hAnsi="Times New Roman" w:cs="Times New Roman"/>
          <w:sz w:val="28"/>
          <w:lang w:val="uk-UA"/>
        </w:rPr>
        <w:t>О. Романенко</w:t>
      </w:r>
      <w:r w:rsidR="00974F91">
        <w:rPr>
          <w:rFonts w:ascii="Times New Roman" w:hAnsi="Times New Roman" w:cs="Times New Roman"/>
          <w:sz w:val="28"/>
          <w:lang w:val="uk-UA"/>
        </w:rPr>
        <w:t xml:space="preserve">, досліджуючи тему голоду в літературі, зазначає, що </w:t>
      </w:r>
      <w:r w:rsidRPr="00B01677">
        <w:rPr>
          <w:rFonts w:ascii="Times New Roman" w:hAnsi="Times New Roman" w:cs="Times New Roman"/>
          <w:sz w:val="28"/>
          <w:lang w:val="uk-UA"/>
        </w:rPr>
        <w:t>голод посилювався взимку, коли «земля вкрита товстим шаром снігу, і не було можливості навіть у полі знайти щось зогниле, залишене від минулого врожаю, л</w:t>
      </w:r>
      <w:r w:rsidR="00FF2AE5">
        <w:rPr>
          <w:rFonts w:ascii="Times New Roman" w:hAnsi="Times New Roman" w:cs="Times New Roman"/>
          <w:sz w:val="28"/>
          <w:lang w:val="uk-UA"/>
        </w:rPr>
        <w:t>юди ставали байдужими до себе…» </w:t>
      </w:r>
      <w:r w:rsidR="00452A1D">
        <w:rPr>
          <w:rFonts w:ascii="Times New Roman" w:hAnsi="Times New Roman" w:cs="Times New Roman"/>
          <w:sz w:val="28"/>
          <w:lang w:val="uk-UA"/>
        </w:rPr>
        <w:t>[41</w:t>
      </w:r>
      <w:r w:rsidRPr="00B01677">
        <w:rPr>
          <w:rFonts w:ascii="Times New Roman" w:hAnsi="Times New Roman" w:cs="Times New Roman"/>
          <w:sz w:val="28"/>
          <w:lang w:val="uk-UA"/>
        </w:rPr>
        <w:t>, с. 95].</w:t>
      </w:r>
      <w:r>
        <w:rPr>
          <w:rFonts w:ascii="Times New Roman" w:hAnsi="Times New Roman" w:cs="Times New Roman"/>
          <w:sz w:val="28"/>
          <w:lang w:val="uk-UA"/>
        </w:rPr>
        <w:t xml:space="preserve"> </w:t>
      </w:r>
      <w:r w:rsidR="00974F91">
        <w:rPr>
          <w:rFonts w:ascii="Times New Roman" w:hAnsi="Times New Roman" w:cs="Times New Roman"/>
          <w:sz w:val="28"/>
          <w:lang w:val="uk-UA"/>
        </w:rPr>
        <w:t xml:space="preserve">Трагедію українського села уособлено в історії </w:t>
      </w:r>
      <w:proofErr w:type="spellStart"/>
      <w:r w:rsidR="00974F91">
        <w:rPr>
          <w:rFonts w:ascii="Times New Roman" w:hAnsi="Times New Roman" w:cs="Times New Roman"/>
          <w:sz w:val="28"/>
          <w:lang w:val="uk-UA"/>
        </w:rPr>
        <w:t>хутора</w:t>
      </w:r>
      <w:proofErr w:type="spellEnd"/>
      <w:r w:rsidR="00974F91">
        <w:rPr>
          <w:rFonts w:ascii="Times New Roman" w:hAnsi="Times New Roman" w:cs="Times New Roman"/>
          <w:sz w:val="28"/>
          <w:lang w:val="uk-UA"/>
        </w:rPr>
        <w:t xml:space="preserve"> </w:t>
      </w:r>
      <w:proofErr w:type="spellStart"/>
      <w:r w:rsidR="00974F91">
        <w:rPr>
          <w:rFonts w:ascii="Times New Roman" w:hAnsi="Times New Roman" w:cs="Times New Roman"/>
          <w:sz w:val="28"/>
          <w:lang w:val="uk-UA"/>
        </w:rPr>
        <w:t>Надгорівка</w:t>
      </w:r>
      <w:proofErr w:type="spellEnd"/>
      <w:r w:rsidR="00974F91">
        <w:rPr>
          <w:rFonts w:ascii="Times New Roman" w:hAnsi="Times New Roman" w:cs="Times New Roman"/>
          <w:sz w:val="28"/>
          <w:lang w:val="uk-UA"/>
        </w:rPr>
        <w:t xml:space="preserve">, на крайній хаті котрого висів чорний прапор як знак </w:t>
      </w:r>
      <w:r w:rsidR="007255B7">
        <w:rPr>
          <w:rFonts w:ascii="Times New Roman" w:hAnsi="Times New Roman" w:cs="Times New Roman"/>
          <w:sz w:val="28"/>
          <w:lang w:val="uk-UA"/>
        </w:rPr>
        <w:t xml:space="preserve">того, що </w:t>
      </w:r>
      <w:r w:rsidR="00974F91">
        <w:rPr>
          <w:rFonts w:ascii="Times New Roman" w:hAnsi="Times New Roman" w:cs="Times New Roman"/>
          <w:sz w:val="28"/>
          <w:lang w:val="uk-UA"/>
        </w:rPr>
        <w:t>жодної живої душі не залишилося.</w:t>
      </w:r>
      <w:r w:rsidR="007D5B71">
        <w:rPr>
          <w:rFonts w:ascii="Times New Roman" w:hAnsi="Times New Roman" w:cs="Times New Roman"/>
          <w:sz w:val="28"/>
          <w:lang w:val="uk-UA"/>
        </w:rPr>
        <w:t xml:space="preserve"> </w:t>
      </w:r>
      <w:r w:rsidR="008234F4">
        <w:rPr>
          <w:rFonts w:ascii="Times New Roman" w:hAnsi="Times New Roman" w:cs="Times New Roman"/>
          <w:sz w:val="28"/>
          <w:lang w:val="uk-UA"/>
        </w:rPr>
        <w:t xml:space="preserve">Щербак з </w:t>
      </w:r>
      <w:proofErr w:type="spellStart"/>
      <w:r w:rsidR="00974F91">
        <w:rPr>
          <w:rFonts w:ascii="Times New Roman" w:hAnsi="Times New Roman" w:cs="Times New Roman"/>
          <w:sz w:val="28"/>
          <w:lang w:val="uk-UA"/>
        </w:rPr>
        <w:t>розпачем</w:t>
      </w:r>
      <w:proofErr w:type="spellEnd"/>
      <w:r w:rsidR="00974F91">
        <w:rPr>
          <w:rFonts w:ascii="Times New Roman" w:hAnsi="Times New Roman" w:cs="Times New Roman"/>
          <w:sz w:val="28"/>
          <w:lang w:val="uk-UA"/>
        </w:rPr>
        <w:t xml:space="preserve"> і сумом констатував:</w:t>
      </w:r>
      <w:r w:rsidR="008234F4">
        <w:rPr>
          <w:rFonts w:ascii="Times New Roman" w:hAnsi="Times New Roman" w:cs="Times New Roman"/>
          <w:sz w:val="28"/>
          <w:lang w:val="uk-UA"/>
        </w:rPr>
        <w:t xml:space="preserve"> «р</w:t>
      </w:r>
      <w:r w:rsidR="007D5B71">
        <w:rPr>
          <w:rFonts w:ascii="Times New Roman" w:hAnsi="Times New Roman" w:cs="Times New Roman"/>
          <w:sz w:val="28"/>
          <w:lang w:val="uk-UA"/>
        </w:rPr>
        <w:t xml:space="preserve">азом із людьми помруть їхні помешкання, двори і садки заростуть бур’янами, </w:t>
      </w:r>
      <w:r w:rsidR="007D5B71">
        <w:rPr>
          <w:rFonts w:ascii="Times New Roman" w:hAnsi="Times New Roman" w:cs="Times New Roman"/>
          <w:sz w:val="28"/>
          <w:lang w:val="uk-UA"/>
        </w:rPr>
        <w:lastRenderedPageBreak/>
        <w:t>хати вростуть у землю, розваляться і незабар</w:t>
      </w:r>
      <w:r w:rsidR="00333FD9">
        <w:rPr>
          <w:rFonts w:ascii="Times New Roman" w:hAnsi="Times New Roman" w:cs="Times New Roman"/>
          <w:sz w:val="28"/>
          <w:lang w:val="uk-UA"/>
        </w:rPr>
        <w:t>ом стануть врівні із землею» [49</w:t>
      </w:r>
      <w:r w:rsidR="00FD7543">
        <w:rPr>
          <w:rFonts w:ascii="Times New Roman" w:hAnsi="Times New Roman" w:cs="Times New Roman"/>
          <w:sz w:val="28"/>
          <w:lang w:val="uk-UA"/>
        </w:rPr>
        <w:t>, с. </w:t>
      </w:r>
      <w:r w:rsidR="007D5B71">
        <w:rPr>
          <w:rFonts w:ascii="Times New Roman" w:hAnsi="Times New Roman" w:cs="Times New Roman"/>
          <w:sz w:val="28"/>
          <w:lang w:val="uk-UA"/>
        </w:rPr>
        <w:t>275].</w:t>
      </w:r>
      <w:r w:rsidR="008234F4">
        <w:rPr>
          <w:rFonts w:ascii="Times New Roman" w:hAnsi="Times New Roman" w:cs="Times New Roman"/>
          <w:sz w:val="28"/>
          <w:lang w:val="uk-UA"/>
        </w:rPr>
        <w:t xml:space="preserve"> Все, що колись було дороге серцю людей, стає пусткою. </w:t>
      </w:r>
    </w:p>
    <w:p w14:paraId="67B1C383" w14:textId="07D99136" w:rsidR="00C35384" w:rsidRPr="00287AEE" w:rsidRDefault="004B7D28" w:rsidP="001F063D">
      <w:pPr>
        <w:spacing w:after="0" w:line="360" w:lineRule="auto"/>
        <w:ind w:firstLine="709"/>
        <w:jc w:val="both"/>
        <w:rPr>
          <w:rFonts w:ascii="Times New Roman" w:hAnsi="Times New Roman" w:cs="Times New Roman"/>
          <w:spacing w:val="-2"/>
          <w:sz w:val="28"/>
          <w:lang w:val="uk-UA"/>
        </w:rPr>
      </w:pPr>
      <w:r w:rsidRPr="00287AEE">
        <w:rPr>
          <w:rFonts w:ascii="Times New Roman" w:hAnsi="Times New Roman" w:cs="Times New Roman"/>
          <w:spacing w:val="-2"/>
          <w:sz w:val="28"/>
          <w:lang w:val="uk-UA"/>
        </w:rPr>
        <w:t>Письменниця</w:t>
      </w:r>
      <w:r w:rsidR="00B01677" w:rsidRPr="00287AEE">
        <w:rPr>
          <w:rFonts w:ascii="Times New Roman" w:hAnsi="Times New Roman" w:cs="Times New Roman"/>
          <w:spacing w:val="-2"/>
          <w:sz w:val="28"/>
          <w:lang w:val="uk-UA"/>
        </w:rPr>
        <w:t xml:space="preserve"> </w:t>
      </w:r>
      <w:r w:rsidRPr="00287AEE">
        <w:rPr>
          <w:rFonts w:ascii="Times New Roman" w:hAnsi="Times New Roman" w:cs="Times New Roman"/>
          <w:spacing w:val="-2"/>
          <w:sz w:val="28"/>
          <w:lang w:val="uk-UA"/>
        </w:rPr>
        <w:t>з оптимізмом у відродження роду показує весну, яка</w:t>
      </w:r>
      <w:r w:rsidR="00B62042" w:rsidRPr="00287AEE">
        <w:rPr>
          <w:rFonts w:ascii="Times New Roman" w:hAnsi="Times New Roman" w:cs="Times New Roman"/>
          <w:spacing w:val="-2"/>
          <w:sz w:val="28"/>
          <w:lang w:val="uk-UA"/>
        </w:rPr>
        <w:t xml:space="preserve"> несе людям надію. Катастрофізм ситуації </w:t>
      </w:r>
      <w:r w:rsidRPr="00287AEE">
        <w:rPr>
          <w:rFonts w:ascii="Times New Roman" w:hAnsi="Times New Roman" w:cs="Times New Roman"/>
          <w:spacing w:val="-2"/>
          <w:sz w:val="28"/>
          <w:lang w:val="uk-UA"/>
        </w:rPr>
        <w:t>ся</w:t>
      </w:r>
      <w:r w:rsidR="00B62042" w:rsidRPr="00287AEE">
        <w:rPr>
          <w:rFonts w:ascii="Times New Roman" w:hAnsi="Times New Roman" w:cs="Times New Roman"/>
          <w:spacing w:val="-2"/>
          <w:sz w:val="28"/>
          <w:lang w:val="uk-UA"/>
        </w:rPr>
        <w:t>гає</w:t>
      </w:r>
      <w:r w:rsidRPr="00287AEE">
        <w:rPr>
          <w:rFonts w:ascii="Times New Roman" w:hAnsi="Times New Roman" w:cs="Times New Roman"/>
          <w:spacing w:val="-2"/>
          <w:sz w:val="28"/>
          <w:lang w:val="uk-UA"/>
        </w:rPr>
        <w:t xml:space="preserve"> навесні, коли природа очікує </w:t>
      </w:r>
      <w:r w:rsidR="00B62042" w:rsidRPr="00287AEE">
        <w:rPr>
          <w:rFonts w:ascii="Times New Roman" w:hAnsi="Times New Roman" w:cs="Times New Roman"/>
          <w:spacing w:val="-2"/>
          <w:sz w:val="28"/>
          <w:lang w:val="uk-UA"/>
        </w:rPr>
        <w:t xml:space="preserve">охочих до роботи людських рук, а на поле </w:t>
      </w:r>
      <w:r w:rsidRPr="00287AEE">
        <w:rPr>
          <w:rFonts w:ascii="Times New Roman" w:hAnsi="Times New Roman" w:cs="Times New Roman"/>
          <w:spacing w:val="-2"/>
          <w:sz w:val="28"/>
          <w:lang w:val="uk-UA"/>
        </w:rPr>
        <w:t xml:space="preserve">виходять виснажені </w:t>
      </w:r>
      <w:r w:rsidR="00B01677" w:rsidRPr="00287AEE">
        <w:rPr>
          <w:rFonts w:ascii="Times New Roman" w:hAnsi="Times New Roman" w:cs="Times New Roman"/>
          <w:spacing w:val="-2"/>
          <w:sz w:val="28"/>
          <w:lang w:val="uk-UA"/>
        </w:rPr>
        <w:t xml:space="preserve">«люди схожі на скелети, обтягнуті шкірою, виходили на городи, з надією </w:t>
      </w:r>
      <w:proofErr w:type="spellStart"/>
      <w:r w:rsidR="00B01677" w:rsidRPr="00287AEE">
        <w:rPr>
          <w:rFonts w:ascii="Times New Roman" w:hAnsi="Times New Roman" w:cs="Times New Roman"/>
          <w:spacing w:val="-2"/>
          <w:sz w:val="28"/>
          <w:lang w:val="uk-UA"/>
        </w:rPr>
        <w:t>кладучи</w:t>
      </w:r>
      <w:proofErr w:type="spellEnd"/>
      <w:r w:rsidR="00B01677" w:rsidRPr="00287AEE">
        <w:rPr>
          <w:rFonts w:ascii="Times New Roman" w:hAnsi="Times New Roman" w:cs="Times New Roman"/>
          <w:spacing w:val="-2"/>
          <w:sz w:val="28"/>
          <w:lang w:val="uk-UA"/>
        </w:rPr>
        <w:t xml:space="preserve"> у землю ті зернят</w:t>
      </w:r>
      <w:r w:rsidR="00333FD9" w:rsidRPr="00287AEE">
        <w:rPr>
          <w:rFonts w:ascii="Times New Roman" w:hAnsi="Times New Roman" w:cs="Times New Roman"/>
          <w:spacing w:val="-2"/>
          <w:sz w:val="28"/>
          <w:lang w:val="uk-UA"/>
        </w:rPr>
        <w:t>ка, які зберегли для посіву» [49</w:t>
      </w:r>
      <w:r w:rsidR="00B01677" w:rsidRPr="00287AEE">
        <w:rPr>
          <w:rFonts w:ascii="Times New Roman" w:hAnsi="Times New Roman" w:cs="Times New Roman"/>
          <w:spacing w:val="-2"/>
          <w:sz w:val="28"/>
          <w:lang w:val="uk-UA"/>
        </w:rPr>
        <w:t>, с. 334].</w:t>
      </w:r>
      <w:r w:rsidRPr="00287AEE">
        <w:rPr>
          <w:rFonts w:ascii="Times New Roman" w:hAnsi="Times New Roman" w:cs="Times New Roman"/>
          <w:spacing w:val="-2"/>
          <w:sz w:val="28"/>
          <w:lang w:val="uk-UA"/>
        </w:rPr>
        <w:t xml:space="preserve"> </w:t>
      </w:r>
      <w:r w:rsidR="00FD7543" w:rsidRPr="00287AEE">
        <w:rPr>
          <w:rFonts w:ascii="Times New Roman" w:hAnsi="Times New Roman" w:cs="Times New Roman"/>
          <w:spacing w:val="-2"/>
          <w:sz w:val="28"/>
          <w:lang w:val="uk-UA"/>
        </w:rPr>
        <w:t xml:space="preserve">Авторка </w:t>
      </w:r>
      <w:r w:rsidR="007F5C5C" w:rsidRPr="00287AEE">
        <w:rPr>
          <w:rFonts w:ascii="Times New Roman" w:hAnsi="Times New Roman" w:cs="Times New Roman"/>
          <w:spacing w:val="-2"/>
          <w:sz w:val="28"/>
          <w:lang w:val="uk-UA"/>
        </w:rPr>
        <w:t>розкриває істину: початок руху народу в круговерть життя, відбувається після відчуття ними внутрішньої сили бути</w:t>
      </w:r>
      <w:r w:rsidR="004C7F16" w:rsidRPr="00287AEE">
        <w:rPr>
          <w:rFonts w:ascii="Times New Roman" w:hAnsi="Times New Roman" w:cs="Times New Roman"/>
          <w:spacing w:val="-2"/>
          <w:sz w:val="28"/>
          <w:lang w:val="uk-UA"/>
        </w:rPr>
        <w:t>.</w:t>
      </w:r>
    </w:p>
    <w:p w14:paraId="29A66071" w14:textId="5F50827A" w:rsidR="00806433" w:rsidRDefault="00AF1917" w:rsidP="003526C2">
      <w:pPr>
        <w:spacing w:after="0" w:line="360" w:lineRule="auto"/>
        <w:ind w:firstLine="709"/>
        <w:jc w:val="both"/>
        <w:rPr>
          <w:rFonts w:ascii="Times New Roman" w:hAnsi="Times New Roman" w:cs="Times New Roman"/>
          <w:sz w:val="28"/>
          <w:lang w:val="uk-UA"/>
        </w:rPr>
      </w:pPr>
      <w:r w:rsidRPr="00AF1917">
        <w:rPr>
          <w:rFonts w:ascii="Times New Roman" w:hAnsi="Times New Roman" w:cs="Times New Roman"/>
          <w:sz w:val="28"/>
          <w:lang w:val="uk-UA"/>
        </w:rPr>
        <w:t>Отже, в</w:t>
      </w:r>
      <w:r w:rsidR="00456F9A">
        <w:rPr>
          <w:rFonts w:ascii="Times New Roman" w:hAnsi="Times New Roman" w:cs="Times New Roman"/>
          <w:sz w:val="28"/>
          <w:lang w:val="uk-UA"/>
        </w:rPr>
        <w:t xml:space="preserve"> романі С. Талан простежується час і простір </w:t>
      </w:r>
      <w:proofErr w:type="spellStart"/>
      <w:r w:rsidR="00456F9A">
        <w:rPr>
          <w:rFonts w:ascii="Times New Roman" w:hAnsi="Times New Roman" w:cs="Times New Roman"/>
          <w:sz w:val="28"/>
          <w:lang w:val="uk-UA"/>
        </w:rPr>
        <w:t>персонажної</w:t>
      </w:r>
      <w:proofErr w:type="spellEnd"/>
      <w:r w:rsidR="00456F9A">
        <w:rPr>
          <w:rFonts w:ascii="Times New Roman" w:hAnsi="Times New Roman" w:cs="Times New Roman"/>
          <w:sz w:val="28"/>
          <w:lang w:val="uk-UA"/>
        </w:rPr>
        <w:t xml:space="preserve"> сфери</w:t>
      </w:r>
      <w:r w:rsidRPr="00AF1917">
        <w:rPr>
          <w:rFonts w:ascii="Times New Roman" w:hAnsi="Times New Roman" w:cs="Times New Roman"/>
          <w:sz w:val="28"/>
          <w:lang w:val="uk-UA"/>
        </w:rPr>
        <w:t xml:space="preserve">. </w:t>
      </w:r>
      <w:r w:rsidR="00456F9A">
        <w:rPr>
          <w:rFonts w:ascii="Times New Roman" w:hAnsi="Times New Roman" w:cs="Times New Roman"/>
          <w:sz w:val="28"/>
          <w:lang w:val="uk-UA"/>
        </w:rPr>
        <w:t xml:space="preserve">Інтерпретуючи суспільство і людину в жорстоких умовах, </w:t>
      </w:r>
      <w:r w:rsidR="00A66C26" w:rsidRPr="00A66C26">
        <w:rPr>
          <w:rFonts w:ascii="Times New Roman" w:hAnsi="Times New Roman" w:cs="Times New Roman"/>
          <w:sz w:val="28"/>
          <w:lang w:val="uk-UA"/>
        </w:rPr>
        <w:t>автор</w:t>
      </w:r>
      <w:r w:rsidR="00456F9A">
        <w:rPr>
          <w:rFonts w:ascii="Times New Roman" w:hAnsi="Times New Roman" w:cs="Times New Roman"/>
          <w:sz w:val="28"/>
          <w:lang w:val="uk-UA"/>
        </w:rPr>
        <w:t>ка змальову</w:t>
      </w:r>
      <w:r w:rsidR="00A66C26" w:rsidRPr="00A66C26">
        <w:rPr>
          <w:rFonts w:ascii="Times New Roman" w:hAnsi="Times New Roman" w:cs="Times New Roman"/>
          <w:sz w:val="28"/>
          <w:lang w:val="uk-UA"/>
        </w:rPr>
        <w:t xml:space="preserve">є світлих і гідних особистостей – Павло </w:t>
      </w:r>
      <w:proofErr w:type="spellStart"/>
      <w:r w:rsidR="00A66C26" w:rsidRPr="00A66C26">
        <w:rPr>
          <w:rFonts w:ascii="Times New Roman" w:hAnsi="Times New Roman" w:cs="Times New Roman"/>
          <w:sz w:val="28"/>
          <w:lang w:val="uk-UA"/>
        </w:rPr>
        <w:t>Чорножуков</w:t>
      </w:r>
      <w:proofErr w:type="spellEnd"/>
      <w:r w:rsidR="00A66C26" w:rsidRPr="00A66C26">
        <w:rPr>
          <w:rFonts w:ascii="Times New Roman" w:hAnsi="Times New Roman" w:cs="Times New Roman"/>
          <w:sz w:val="28"/>
          <w:lang w:val="uk-UA"/>
        </w:rPr>
        <w:t xml:space="preserve">, його брати Гордій та Федір, </w:t>
      </w:r>
      <w:r w:rsidR="00D5731B">
        <w:rPr>
          <w:rFonts w:ascii="Times New Roman" w:hAnsi="Times New Roman" w:cs="Times New Roman"/>
          <w:sz w:val="28"/>
          <w:lang w:val="uk-UA"/>
        </w:rPr>
        <w:t>доньки Варя й</w:t>
      </w:r>
      <w:r w:rsidR="004E10BB">
        <w:rPr>
          <w:rFonts w:ascii="Times New Roman" w:hAnsi="Times New Roman" w:cs="Times New Roman"/>
          <w:sz w:val="28"/>
          <w:lang w:val="uk-UA"/>
        </w:rPr>
        <w:t xml:space="preserve"> Ольга, </w:t>
      </w:r>
      <w:r w:rsidR="00D5731B">
        <w:rPr>
          <w:rFonts w:ascii="Times New Roman" w:hAnsi="Times New Roman" w:cs="Times New Roman"/>
          <w:sz w:val="28"/>
          <w:lang w:val="uk-UA"/>
        </w:rPr>
        <w:t>зять Василь,</w:t>
      </w:r>
      <w:r w:rsidR="004E10BB">
        <w:rPr>
          <w:rFonts w:ascii="Times New Roman" w:hAnsi="Times New Roman" w:cs="Times New Roman"/>
          <w:sz w:val="28"/>
          <w:lang w:val="uk-UA"/>
        </w:rPr>
        <w:t xml:space="preserve"> коханий </w:t>
      </w:r>
      <w:r w:rsidR="00D5731B">
        <w:rPr>
          <w:rFonts w:ascii="Times New Roman" w:hAnsi="Times New Roman" w:cs="Times New Roman"/>
          <w:sz w:val="28"/>
          <w:lang w:val="uk-UA"/>
        </w:rPr>
        <w:t xml:space="preserve">молодшої доньки Варі </w:t>
      </w:r>
      <w:r w:rsidR="004E10BB">
        <w:rPr>
          <w:rFonts w:ascii="Times New Roman" w:hAnsi="Times New Roman" w:cs="Times New Roman"/>
          <w:sz w:val="28"/>
          <w:lang w:val="uk-UA"/>
        </w:rPr>
        <w:t>Андрій, бандурист Данило</w:t>
      </w:r>
      <w:r w:rsidR="00A66C26" w:rsidRPr="00A66C26">
        <w:rPr>
          <w:rFonts w:ascii="Times New Roman" w:hAnsi="Times New Roman" w:cs="Times New Roman"/>
          <w:sz w:val="28"/>
          <w:lang w:val="uk-UA"/>
        </w:rPr>
        <w:t xml:space="preserve">. </w:t>
      </w:r>
    </w:p>
    <w:p w14:paraId="07C7D4CC" w14:textId="1A9DEB62" w:rsidR="00836613" w:rsidRPr="00C35384" w:rsidRDefault="00836613" w:rsidP="00FD7543">
      <w:pPr>
        <w:spacing w:after="0" w:line="360" w:lineRule="auto"/>
        <w:jc w:val="both"/>
        <w:rPr>
          <w:rFonts w:ascii="Times New Roman" w:hAnsi="Times New Roman" w:cs="Times New Roman"/>
          <w:sz w:val="28"/>
          <w:lang w:val="uk-UA"/>
        </w:rPr>
      </w:pPr>
    </w:p>
    <w:p w14:paraId="183B5DAB" w14:textId="77777777" w:rsidR="00BD3CFF" w:rsidRDefault="004E10BB" w:rsidP="00BD3CFF">
      <w:pPr>
        <w:spacing w:after="0" w:line="360" w:lineRule="auto"/>
        <w:ind w:firstLine="709"/>
        <w:jc w:val="both"/>
        <w:rPr>
          <w:rFonts w:ascii="Times New Roman" w:hAnsi="Times New Roman" w:cs="Times New Roman"/>
          <w:b/>
          <w:sz w:val="28"/>
          <w:lang w:val="uk-UA"/>
        </w:rPr>
      </w:pPr>
      <w:r>
        <w:rPr>
          <w:rFonts w:ascii="Times New Roman" w:hAnsi="Times New Roman" w:cs="Times New Roman"/>
          <w:b/>
          <w:sz w:val="28"/>
          <w:lang w:val="uk-UA"/>
        </w:rPr>
        <w:t xml:space="preserve">2.2. Функції </w:t>
      </w:r>
      <w:proofErr w:type="spellStart"/>
      <w:r>
        <w:rPr>
          <w:rFonts w:ascii="Times New Roman" w:hAnsi="Times New Roman" w:cs="Times New Roman"/>
          <w:b/>
          <w:sz w:val="28"/>
          <w:lang w:val="uk-UA"/>
        </w:rPr>
        <w:t>наратора</w:t>
      </w:r>
      <w:proofErr w:type="spellEnd"/>
      <w:r>
        <w:rPr>
          <w:rFonts w:ascii="Times New Roman" w:hAnsi="Times New Roman" w:cs="Times New Roman"/>
          <w:b/>
          <w:sz w:val="28"/>
          <w:lang w:val="uk-UA"/>
        </w:rPr>
        <w:t xml:space="preserve"> в романі</w:t>
      </w:r>
    </w:p>
    <w:p w14:paraId="38852E81" w14:textId="77777777" w:rsidR="00BD3CFF" w:rsidRPr="008D3609" w:rsidRDefault="00BD3CFF" w:rsidP="004406BF">
      <w:pPr>
        <w:spacing w:after="0" w:line="360" w:lineRule="auto"/>
        <w:ind w:firstLine="709"/>
        <w:jc w:val="both"/>
        <w:rPr>
          <w:rFonts w:ascii="Times New Roman" w:hAnsi="Times New Roman" w:cs="Times New Roman"/>
          <w:sz w:val="28"/>
        </w:rPr>
      </w:pPr>
      <w:r>
        <w:rPr>
          <w:rFonts w:ascii="Times New Roman" w:hAnsi="Times New Roman" w:cs="Times New Roman"/>
          <w:sz w:val="28"/>
          <w:lang w:val="uk-UA"/>
        </w:rPr>
        <w:t xml:space="preserve">Події в романі С. Талан показано в різних темпоральних проміжках. Взаємодія </w:t>
      </w:r>
      <w:proofErr w:type="spellStart"/>
      <w:r>
        <w:rPr>
          <w:rFonts w:ascii="Times New Roman" w:hAnsi="Times New Roman" w:cs="Times New Roman"/>
          <w:sz w:val="28"/>
          <w:lang w:val="uk-UA"/>
        </w:rPr>
        <w:t>наратора</w:t>
      </w:r>
      <w:proofErr w:type="spellEnd"/>
      <w:r>
        <w:rPr>
          <w:rFonts w:ascii="Times New Roman" w:hAnsi="Times New Roman" w:cs="Times New Roman"/>
          <w:sz w:val="28"/>
          <w:lang w:val="uk-UA"/>
        </w:rPr>
        <w:t xml:space="preserve"> та </w:t>
      </w:r>
      <w:proofErr w:type="spellStart"/>
      <w:r>
        <w:rPr>
          <w:rFonts w:ascii="Times New Roman" w:hAnsi="Times New Roman" w:cs="Times New Roman"/>
          <w:sz w:val="28"/>
          <w:lang w:val="uk-UA"/>
        </w:rPr>
        <w:t>подієвості</w:t>
      </w:r>
      <w:proofErr w:type="spellEnd"/>
      <w:r>
        <w:rPr>
          <w:rFonts w:ascii="Times New Roman" w:hAnsi="Times New Roman" w:cs="Times New Roman"/>
          <w:sz w:val="28"/>
          <w:lang w:val="uk-UA"/>
        </w:rPr>
        <w:t xml:space="preserve"> є необхідною для точного відтворення художнього світу. Автор, </w:t>
      </w:r>
      <w:proofErr w:type="spellStart"/>
      <w:r>
        <w:rPr>
          <w:rFonts w:ascii="Times New Roman" w:hAnsi="Times New Roman" w:cs="Times New Roman"/>
          <w:sz w:val="28"/>
          <w:lang w:val="uk-UA"/>
        </w:rPr>
        <w:t>наратор</w:t>
      </w:r>
      <w:proofErr w:type="spellEnd"/>
      <w:r>
        <w:rPr>
          <w:rFonts w:ascii="Times New Roman" w:hAnsi="Times New Roman" w:cs="Times New Roman"/>
          <w:sz w:val="28"/>
          <w:lang w:val="uk-UA"/>
        </w:rPr>
        <w:t xml:space="preserve"> і </w:t>
      </w:r>
      <w:proofErr w:type="spellStart"/>
      <w:r>
        <w:rPr>
          <w:rFonts w:ascii="Times New Roman" w:hAnsi="Times New Roman" w:cs="Times New Roman"/>
          <w:sz w:val="28"/>
          <w:lang w:val="uk-UA"/>
        </w:rPr>
        <w:t>нарататор</w:t>
      </w:r>
      <w:proofErr w:type="spellEnd"/>
      <w:r>
        <w:rPr>
          <w:rFonts w:ascii="Times New Roman" w:hAnsi="Times New Roman" w:cs="Times New Roman"/>
          <w:sz w:val="28"/>
          <w:lang w:val="uk-UA"/>
        </w:rPr>
        <w:t xml:space="preserve"> (реципієнт) включені до художнього твору в локалізованому </w:t>
      </w:r>
      <w:proofErr w:type="spellStart"/>
      <w:r>
        <w:rPr>
          <w:rFonts w:ascii="Times New Roman" w:hAnsi="Times New Roman" w:cs="Times New Roman"/>
          <w:sz w:val="28"/>
          <w:lang w:val="uk-UA"/>
        </w:rPr>
        <w:t>хронотопі</w:t>
      </w:r>
      <w:proofErr w:type="spellEnd"/>
      <w:r>
        <w:rPr>
          <w:rFonts w:ascii="Times New Roman" w:hAnsi="Times New Roman" w:cs="Times New Roman"/>
          <w:sz w:val="28"/>
          <w:lang w:val="uk-UA"/>
        </w:rPr>
        <w:t xml:space="preserve">. </w:t>
      </w:r>
      <w:proofErr w:type="spellStart"/>
      <w:r w:rsidR="00CD5929">
        <w:rPr>
          <w:rFonts w:ascii="Times New Roman" w:hAnsi="Times New Roman" w:cs="Times New Roman"/>
          <w:sz w:val="28"/>
          <w:lang w:val="uk-UA"/>
        </w:rPr>
        <w:t>Наратор</w:t>
      </w:r>
      <w:proofErr w:type="spellEnd"/>
      <w:r w:rsidR="00CD5929">
        <w:rPr>
          <w:rFonts w:ascii="Times New Roman" w:hAnsi="Times New Roman" w:cs="Times New Roman"/>
          <w:sz w:val="28"/>
          <w:lang w:val="uk-UA"/>
        </w:rPr>
        <w:t>, як запевняє</w:t>
      </w:r>
      <w:r w:rsidR="00CD5929" w:rsidRPr="008D3609">
        <w:rPr>
          <w:rFonts w:ascii="Times New Roman" w:hAnsi="Times New Roman" w:cs="Times New Roman"/>
          <w:sz w:val="28"/>
        </w:rPr>
        <w:t xml:space="preserve"> </w:t>
      </w:r>
      <w:r w:rsidR="00CD5929">
        <w:rPr>
          <w:rFonts w:ascii="Times New Roman" w:hAnsi="Times New Roman" w:cs="Times New Roman"/>
          <w:sz w:val="28"/>
          <w:lang w:val="uk-UA"/>
        </w:rPr>
        <w:t>Р. </w:t>
      </w:r>
      <w:proofErr w:type="spellStart"/>
      <w:r w:rsidR="00CD5929">
        <w:rPr>
          <w:rFonts w:ascii="Times New Roman" w:hAnsi="Times New Roman" w:cs="Times New Roman"/>
          <w:sz w:val="28"/>
          <w:lang w:val="uk-UA"/>
        </w:rPr>
        <w:t>Уолш</w:t>
      </w:r>
      <w:proofErr w:type="spellEnd"/>
      <w:r w:rsidR="00CD5929">
        <w:rPr>
          <w:rFonts w:ascii="Times New Roman" w:hAnsi="Times New Roman" w:cs="Times New Roman"/>
          <w:sz w:val="28"/>
          <w:lang w:val="uk-UA"/>
        </w:rPr>
        <w:t xml:space="preserve"> у статті «</w:t>
      </w:r>
      <w:r w:rsidR="00CD5929">
        <w:rPr>
          <w:rFonts w:ascii="Times New Roman" w:hAnsi="Times New Roman" w:cs="Times New Roman"/>
          <w:sz w:val="28"/>
          <w:lang w:val="en-US"/>
        </w:rPr>
        <w:t>Who</w:t>
      </w:r>
      <w:r w:rsidR="00CD5929" w:rsidRPr="008D3609">
        <w:rPr>
          <w:rFonts w:ascii="Times New Roman" w:hAnsi="Times New Roman" w:cs="Times New Roman"/>
          <w:sz w:val="28"/>
        </w:rPr>
        <w:t xml:space="preserve"> </w:t>
      </w:r>
      <w:r w:rsidR="00CD5929">
        <w:rPr>
          <w:rFonts w:ascii="Times New Roman" w:hAnsi="Times New Roman" w:cs="Times New Roman"/>
          <w:sz w:val="28"/>
          <w:lang w:val="en-US"/>
        </w:rPr>
        <w:t>is</w:t>
      </w:r>
      <w:r w:rsidR="00CD5929" w:rsidRPr="008D3609">
        <w:rPr>
          <w:rFonts w:ascii="Times New Roman" w:hAnsi="Times New Roman" w:cs="Times New Roman"/>
          <w:sz w:val="28"/>
        </w:rPr>
        <w:t xml:space="preserve"> </w:t>
      </w:r>
      <w:r w:rsidR="00CD5929">
        <w:rPr>
          <w:rFonts w:ascii="Times New Roman" w:hAnsi="Times New Roman" w:cs="Times New Roman"/>
          <w:sz w:val="28"/>
          <w:lang w:val="en-US"/>
        </w:rPr>
        <w:t>Narrator</w:t>
      </w:r>
      <w:r w:rsidR="00CD5929" w:rsidRPr="008D3609">
        <w:rPr>
          <w:rFonts w:ascii="Times New Roman" w:hAnsi="Times New Roman" w:cs="Times New Roman"/>
          <w:sz w:val="28"/>
        </w:rPr>
        <w:t>?</w:t>
      </w:r>
      <w:r w:rsidR="00CD5929">
        <w:rPr>
          <w:rFonts w:ascii="Times New Roman" w:hAnsi="Times New Roman" w:cs="Times New Roman"/>
          <w:sz w:val="28"/>
          <w:lang w:val="uk-UA"/>
        </w:rPr>
        <w:t>», може бути «</w:t>
      </w:r>
      <w:r w:rsidR="00970970">
        <w:rPr>
          <w:rFonts w:ascii="Times New Roman" w:hAnsi="Times New Roman" w:cs="Times New Roman"/>
          <w:sz w:val="28"/>
          <w:lang w:val="uk-UA"/>
        </w:rPr>
        <w:t>або оповідачем, або автором» [57</w:t>
      </w:r>
      <w:r w:rsidR="00CD5929">
        <w:rPr>
          <w:rFonts w:ascii="Times New Roman" w:hAnsi="Times New Roman" w:cs="Times New Roman"/>
          <w:sz w:val="28"/>
          <w:lang w:val="uk-UA"/>
        </w:rPr>
        <w:t>].</w:t>
      </w:r>
    </w:p>
    <w:p w14:paraId="6855EC58" w14:textId="44077793" w:rsidR="004406BF" w:rsidRPr="004406BF" w:rsidRDefault="004406BF" w:rsidP="004406BF">
      <w:pPr>
        <w:spacing w:after="0" w:line="360" w:lineRule="auto"/>
        <w:ind w:firstLine="709"/>
        <w:jc w:val="both"/>
        <w:rPr>
          <w:rFonts w:ascii="Times New Roman" w:hAnsi="Times New Roman" w:cs="Times New Roman"/>
          <w:sz w:val="28"/>
          <w:lang w:val="uk-UA"/>
        </w:rPr>
      </w:pPr>
      <w:r w:rsidRPr="004406BF">
        <w:rPr>
          <w:rFonts w:ascii="Times New Roman" w:hAnsi="Times New Roman" w:cs="Times New Roman"/>
          <w:sz w:val="28"/>
          <w:lang w:val="uk-UA"/>
        </w:rPr>
        <w:t>У літературознавчій енциклопедії термін «</w:t>
      </w:r>
      <w:proofErr w:type="spellStart"/>
      <w:r w:rsidRPr="004406BF">
        <w:rPr>
          <w:rFonts w:ascii="Times New Roman" w:hAnsi="Times New Roman" w:cs="Times New Roman"/>
          <w:sz w:val="28"/>
          <w:lang w:val="uk-UA"/>
        </w:rPr>
        <w:t>наратор</w:t>
      </w:r>
      <w:proofErr w:type="spellEnd"/>
      <w:r w:rsidRPr="004406BF">
        <w:rPr>
          <w:rFonts w:ascii="Times New Roman" w:hAnsi="Times New Roman" w:cs="Times New Roman"/>
          <w:sz w:val="28"/>
          <w:lang w:val="uk-UA"/>
        </w:rPr>
        <w:t xml:space="preserve">» тлумачать, як «фіктивний, створений письменником оповідач, повістяр, романіст, переважно один (зрідка кілька) на тому </w:t>
      </w:r>
      <w:r w:rsidR="00391B4A">
        <w:rPr>
          <w:rFonts w:ascii="Times New Roman" w:hAnsi="Times New Roman" w:cs="Times New Roman"/>
          <w:sz w:val="28"/>
          <w:lang w:val="uk-UA"/>
        </w:rPr>
        <w:t>с</w:t>
      </w:r>
      <w:r w:rsidR="00970970">
        <w:rPr>
          <w:rFonts w:ascii="Times New Roman" w:hAnsi="Times New Roman" w:cs="Times New Roman"/>
          <w:sz w:val="28"/>
          <w:lang w:val="uk-UA"/>
        </w:rPr>
        <w:t xml:space="preserve">амому </w:t>
      </w:r>
      <w:proofErr w:type="spellStart"/>
      <w:r w:rsidR="00970970">
        <w:rPr>
          <w:rFonts w:ascii="Times New Roman" w:hAnsi="Times New Roman" w:cs="Times New Roman"/>
          <w:sz w:val="28"/>
          <w:lang w:val="uk-UA"/>
        </w:rPr>
        <w:t>дієгетичному</w:t>
      </w:r>
      <w:proofErr w:type="spellEnd"/>
      <w:r w:rsidR="00970970">
        <w:rPr>
          <w:rFonts w:ascii="Times New Roman" w:hAnsi="Times New Roman" w:cs="Times New Roman"/>
          <w:sz w:val="28"/>
          <w:lang w:val="uk-UA"/>
        </w:rPr>
        <w:t xml:space="preserve"> просторі» [28</w:t>
      </w:r>
      <w:r w:rsidRPr="004406BF">
        <w:rPr>
          <w:rFonts w:ascii="Times New Roman" w:hAnsi="Times New Roman" w:cs="Times New Roman"/>
          <w:sz w:val="28"/>
          <w:lang w:val="uk-UA"/>
        </w:rPr>
        <w:t xml:space="preserve">, с. 95]. Розуміється, що </w:t>
      </w:r>
      <w:r w:rsidR="002F64FE">
        <w:rPr>
          <w:rFonts w:ascii="Times New Roman" w:hAnsi="Times New Roman" w:cs="Times New Roman"/>
          <w:sz w:val="28"/>
          <w:lang w:val="uk-UA"/>
        </w:rPr>
        <w:t>в</w:t>
      </w:r>
      <w:r w:rsidRPr="004406BF">
        <w:rPr>
          <w:rFonts w:ascii="Times New Roman" w:hAnsi="Times New Roman" w:cs="Times New Roman"/>
          <w:sz w:val="28"/>
          <w:lang w:val="uk-UA"/>
        </w:rPr>
        <w:t xml:space="preserve"> художньому творі функціонує вигаданий автором провідник між світом автора та читача. Вирізняють експліцитного (явного) та імпліцитного (прихованого) </w:t>
      </w:r>
      <w:proofErr w:type="spellStart"/>
      <w:r w:rsidRPr="004406BF">
        <w:rPr>
          <w:rFonts w:ascii="Times New Roman" w:hAnsi="Times New Roman" w:cs="Times New Roman"/>
          <w:sz w:val="28"/>
          <w:lang w:val="uk-UA"/>
        </w:rPr>
        <w:t>наратора</w:t>
      </w:r>
      <w:proofErr w:type="spellEnd"/>
      <w:r w:rsidRPr="004406BF">
        <w:rPr>
          <w:rFonts w:ascii="Times New Roman" w:hAnsi="Times New Roman" w:cs="Times New Roman"/>
          <w:sz w:val="28"/>
          <w:lang w:val="uk-UA"/>
        </w:rPr>
        <w:t xml:space="preserve">. </w:t>
      </w:r>
      <w:r w:rsidR="0088205A">
        <w:rPr>
          <w:rFonts w:ascii="Times New Roman" w:hAnsi="Times New Roman" w:cs="Times New Roman"/>
          <w:sz w:val="28"/>
          <w:lang w:val="uk-UA"/>
        </w:rPr>
        <w:t xml:space="preserve">У романі фігурує прихований тип </w:t>
      </w:r>
      <w:proofErr w:type="spellStart"/>
      <w:r w:rsidR="0088205A">
        <w:rPr>
          <w:rFonts w:ascii="Times New Roman" w:hAnsi="Times New Roman" w:cs="Times New Roman"/>
          <w:sz w:val="28"/>
          <w:lang w:val="uk-UA"/>
        </w:rPr>
        <w:t>наратора</w:t>
      </w:r>
      <w:proofErr w:type="spellEnd"/>
      <w:r w:rsidR="0088205A">
        <w:rPr>
          <w:rFonts w:ascii="Times New Roman" w:hAnsi="Times New Roman" w:cs="Times New Roman"/>
          <w:sz w:val="28"/>
          <w:lang w:val="uk-UA"/>
        </w:rPr>
        <w:t>.</w:t>
      </w:r>
    </w:p>
    <w:p w14:paraId="4358D1DF" w14:textId="01D25ACA" w:rsidR="00B64ADB" w:rsidRDefault="0088205A" w:rsidP="004406BF">
      <w:pPr>
        <w:spacing w:after="0" w:line="360" w:lineRule="auto"/>
        <w:ind w:firstLine="709"/>
        <w:jc w:val="both"/>
        <w:rPr>
          <w:rFonts w:ascii="Times New Roman" w:hAnsi="Times New Roman" w:cs="Times New Roman"/>
          <w:sz w:val="28"/>
          <w:lang w:val="uk-UA"/>
        </w:rPr>
      </w:pPr>
      <w:proofErr w:type="spellStart"/>
      <w:r>
        <w:rPr>
          <w:rFonts w:ascii="Times New Roman" w:hAnsi="Times New Roman" w:cs="Times New Roman"/>
          <w:sz w:val="28"/>
          <w:lang w:val="uk-UA"/>
        </w:rPr>
        <w:lastRenderedPageBreak/>
        <w:t>Н</w:t>
      </w:r>
      <w:r w:rsidR="004406BF" w:rsidRPr="004406BF">
        <w:rPr>
          <w:rFonts w:ascii="Times New Roman" w:hAnsi="Times New Roman" w:cs="Times New Roman"/>
          <w:sz w:val="28"/>
          <w:lang w:val="uk-UA"/>
        </w:rPr>
        <w:t>аратор</w:t>
      </w:r>
      <w:proofErr w:type="spellEnd"/>
      <w:r w:rsidR="004406BF" w:rsidRPr="004406BF">
        <w:rPr>
          <w:rFonts w:ascii="Times New Roman" w:hAnsi="Times New Roman" w:cs="Times New Roman"/>
          <w:sz w:val="28"/>
          <w:lang w:val="uk-UA"/>
        </w:rPr>
        <w:t xml:space="preserve"> відіграє важливу, координуючу роль, виконуючи функції пос</w:t>
      </w:r>
      <w:r w:rsidR="00D633F2">
        <w:rPr>
          <w:rFonts w:ascii="Times New Roman" w:hAnsi="Times New Roman" w:cs="Times New Roman"/>
          <w:sz w:val="28"/>
          <w:lang w:val="uk-UA"/>
        </w:rPr>
        <w:t xml:space="preserve">ередника між автором і читачем, тож </w:t>
      </w:r>
      <w:proofErr w:type="spellStart"/>
      <w:r w:rsidR="00D633F2">
        <w:rPr>
          <w:rFonts w:ascii="Times New Roman" w:hAnsi="Times New Roman" w:cs="Times New Roman"/>
          <w:sz w:val="28"/>
          <w:lang w:val="uk-UA"/>
        </w:rPr>
        <w:t>м</w:t>
      </w:r>
      <w:r w:rsidR="004406BF" w:rsidRPr="004406BF">
        <w:rPr>
          <w:rFonts w:ascii="Times New Roman" w:hAnsi="Times New Roman" w:cs="Times New Roman"/>
          <w:sz w:val="28"/>
          <w:lang w:val="uk-UA"/>
        </w:rPr>
        <w:t>исткиня</w:t>
      </w:r>
      <w:proofErr w:type="spellEnd"/>
      <w:r w:rsidR="004406BF" w:rsidRPr="004406BF">
        <w:rPr>
          <w:rFonts w:ascii="Times New Roman" w:hAnsi="Times New Roman" w:cs="Times New Roman"/>
          <w:sz w:val="28"/>
          <w:lang w:val="uk-UA"/>
        </w:rPr>
        <w:t xml:space="preserve"> доручає </w:t>
      </w:r>
      <w:proofErr w:type="spellStart"/>
      <w:r w:rsidR="004406BF" w:rsidRPr="004406BF">
        <w:rPr>
          <w:rFonts w:ascii="Times New Roman" w:hAnsi="Times New Roman" w:cs="Times New Roman"/>
          <w:sz w:val="28"/>
          <w:lang w:val="uk-UA"/>
        </w:rPr>
        <w:t>наратору</w:t>
      </w:r>
      <w:proofErr w:type="spellEnd"/>
      <w:r w:rsidR="004406BF" w:rsidRPr="004406BF">
        <w:rPr>
          <w:rFonts w:ascii="Times New Roman" w:hAnsi="Times New Roman" w:cs="Times New Roman"/>
          <w:sz w:val="28"/>
          <w:lang w:val="uk-UA"/>
        </w:rPr>
        <w:t xml:space="preserve"> </w:t>
      </w:r>
      <w:r w:rsidR="00D633F2">
        <w:rPr>
          <w:rFonts w:ascii="Times New Roman" w:hAnsi="Times New Roman" w:cs="Times New Roman"/>
          <w:sz w:val="28"/>
          <w:lang w:val="uk-UA"/>
        </w:rPr>
        <w:t>важливі функції</w:t>
      </w:r>
      <w:r w:rsidR="004406BF" w:rsidRPr="004406BF">
        <w:rPr>
          <w:rFonts w:ascii="Times New Roman" w:hAnsi="Times New Roman" w:cs="Times New Roman"/>
          <w:sz w:val="28"/>
          <w:lang w:val="uk-UA"/>
        </w:rPr>
        <w:t>. При аналізі твору спираємося на типологію М. </w:t>
      </w:r>
      <w:proofErr w:type="spellStart"/>
      <w:r w:rsidR="004406BF" w:rsidRPr="004406BF">
        <w:rPr>
          <w:rFonts w:ascii="Times New Roman" w:hAnsi="Times New Roman" w:cs="Times New Roman"/>
          <w:sz w:val="28"/>
          <w:lang w:val="uk-UA"/>
        </w:rPr>
        <w:t>Бехти</w:t>
      </w:r>
      <w:proofErr w:type="spellEnd"/>
      <w:r w:rsidR="004406BF" w:rsidRPr="004406BF">
        <w:rPr>
          <w:rFonts w:ascii="Times New Roman" w:hAnsi="Times New Roman" w:cs="Times New Roman"/>
          <w:sz w:val="28"/>
          <w:lang w:val="uk-UA"/>
        </w:rPr>
        <w:t>, яка виокремлює такі функції: «об’єднувальна, посередницька, репрезентат</w:t>
      </w:r>
      <w:r w:rsidR="00970970">
        <w:rPr>
          <w:rFonts w:ascii="Times New Roman" w:hAnsi="Times New Roman" w:cs="Times New Roman"/>
          <w:sz w:val="28"/>
          <w:lang w:val="uk-UA"/>
        </w:rPr>
        <w:t>ивна, контролю, комунікативна</w:t>
      </w:r>
      <w:r w:rsidR="00C1123F">
        <w:rPr>
          <w:rFonts w:ascii="Times New Roman" w:hAnsi="Times New Roman" w:cs="Times New Roman"/>
          <w:sz w:val="28"/>
          <w:lang w:val="uk-UA"/>
        </w:rPr>
        <w:t>»</w:t>
      </w:r>
      <w:r w:rsidR="00970970">
        <w:rPr>
          <w:rFonts w:ascii="Times New Roman" w:hAnsi="Times New Roman" w:cs="Times New Roman"/>
          <w:sz w:val="28"/>
          <w:lang w:val="uk-UA"/>
        </w:rPr>
        <w:t xml:space="preserve"> [2</w:t>
      </w:r>
      <w:r w:rsidR="00391B4A">
        <w:rPr>
          <w:rFonts w:ascii="Times New Roman" w:hAnsi="Times New Roman" w:cs="Times New Roman"/>
          <w:sz w:val="28"/>
          <w:lang w:val="uk-UA"/>
        </w:rPr>
        <w:t>, с. </w:t>
      </w:r>
      <w:r w:rsidR="004406BF" w:rsidRPr="004406BF">
        <w:rPr>
          <w:rFonts w:ascii="Times New Roman" w:hAnsi="Times New Roman" w:cs="Times New Roman"/>
          <w:sz w:val="28"/>
          <w:lang w:val="uk-UA"/>
        </w:rPr>
        <w:t xml:space="preserve">14]. Загалом вони допомагають презентувати посттравматичну </w:t>
      </w:r>
      <w:proofErr w:type="spellStart"/>
      <w:r w:rsidR="004406BF" w:rsidRPr="004406BF">
        <w:rPr>
          <w:rFonts w:ascii="Times New Roman" w:hAnsi="Times New Roman" w:cs="Times New Roman"/>
          <w:sz w:val="28"/>
          <w:lang w:val="uk-UA"/>
        </w:rPr>
        <w:t>візі</w:t>
      </w:r>
      <w:r>
        <w:rPr>
          <w:rFonts w:ascii="Times New Roman" w:hAnsi="Times New Roman" w:cs="Times New Roman"/>
          <w:sz w:val="28"/>
          <w:lang w:val="uk-UA"/>
        </w:rPr>
        <w:t>ю</w:t>
      </w:r>
      <w:proofErr w:type="spellEnd"/>
      <w:r>
        <w:rPr>
          <w:rFonts w:ascii="Times New Roman" w:hAnsi="Times New Roman" w:cs="Times New Roman"/>
          <w:sz w:val="28"/>
          <w:lang w:val="uk-UA"/>
        </w:rPr>
        <w:t xml:space="preserve"> минулого в романі письменниці. Трагічні сторінки голоду в українській літературі бул</w:t>
      </w:r>
      <w:r w:rsidR="00516D3D">
        <w:rPr>
          <w:rFonts w:ascii="Times New Roman" w:hAnsi="Times New Roman" w:cs="Times New Roman"/>
          <w:sz w:val="28"/>
          <w:lang w:val="uk-UA"/>
        </w:rPr>
        <w:t>о презентовано в</w:t>
      </w:r>
      <w:r>
        <w:rPr>
          <w:rFonts w:ascii="Times New Roman" w:hAnsi="Times New Roman" w:cs="Times New Roman"/>
          <w:sz w:val="28"/>
          <w:lang w:val="uk-UA"/>
        </w:rPr>
        <w:t xml:space="preserve"> хрестоматійних творах: «Марія</w:t>
      </w:r>
      <w:r w:rsidR="00471825">
        <w:rPr>
          <w:rFonts w:ascii="Times New Roman" w:hAnsi="Times New Roman" w:cs="Times New Roman"/>
          <w:sz w:val="28"/>
          <w:lang w:val="uk-UA"/>
        </w:rPr>
        <w:t>»</w:t>
      </w:r>
      <w:r>
        <w:rPr>
          <w:rFonts w:ascii="Times New Roman" w:hAnsi="Times New Roman" w:cs="Times New Roman"/>
          <w:sz w:val="28"/>
          <w:lang w:val="uk-UA"/>
        </w:rPr>
        <w:t xml:space="preserve"> Уласа </w:t>
      </w:r>
      <w:proofErr w:type="spellStart"/>
      <w:r>
        <w:rPr>
          <w:rFonts w:ascii="Times New Roman" w:hAnsi="Times New Roman" w:cs="Times New Roman"/>
          <w:sz w:val="28"/>
          <w:lang w:val="uk-UA"/>
        </w:rPr>
        <w:t>Самчука</w:t>
      </w:r>
      <w:proofErr w:type="spellEnd"/>
      <w:r>
        <w:rPr>
          <w:rFonts w:ascii="Times New Roman" w:hAnsi="Times New Roman" w:cs="Times New Roman"/>
          <w:sz w:val="28"/>
          <w:lang w:val="uk-UA"/>
        </w:rPr>
        <w:t xml:space="preserve"> та «Жовтий князь» Василя Барки. </w:t>
      </w:r>
      <w:r w:rsidR="00981F6A">
        <w:rPr>
          <w:rFonts w:ascii="Times New Roman" w:hAnsi="Times New Roman" w:cs="Times New Roman"/>
          <w:sz w:val="28"/>
          <w:lang w:val="uk-UA"/>
        </w:rPr>
        <w:t xml:space="preserve">До осмислення теми штучно створеного голоду в романі С. Талан </w:t>
      </w:r>
      <w:r w:rsidR="00827A7B">
        <w:rPr>
          <w:rFonts w:ascii="Times New Roman" w:hAnsi="Times New Roman" w:cs="Times New Roman"/>
          <w:sz w:val="28"/>
          <w:lang w:val="uk-UA"/>
        </w:rPr>
        <w:t>підходимо, як до ще однієї спроби осмислення</w:t>
      </w:r>
      <w:r w:rsidR="00981F6A">
        <w:rPr>
          <w:rFonts w:ascii="Times New Roman" w:hAnsi="Times New Roman" w:cs="Times New Roman"/>
          <w:sz w:val="28"/>
          <w:lang w:val="uk-UA"/>
        </w:rPr>
        <w:t xml:space="preserve"> т</w:t>
      </w:r>
      <w:r w:rsidR="00827A7B">
        <w:rPr>
          <w:rFonts w:ascii="Times New Roman" w:hAnsi="Times New Roman" w:cs="Times New Roman"/>
          <w:sz w:val="28"/>
          <w:lang w:val="uk-UA"/>
        </w:rPr>
        <w:t>рагедії</w:t>
      </w:r>
      <w:r w:rsidR="00B64ADB">
        <w:rPr>
          <w:rFonts w:ascii="Times New Roman" w:hAnsi="Times New Roman" w:cs="Times New Roman"/>
          <w:sz w:val="28"/>
          <w:lang w:val="uk-UA"/>
        </w:rPr>
        <w:t xml:space="preserve"> українського селянства.</w:t>
      </w:r>
    </w:p>
    <w:p w14:paraId="4178330D" w14:textId="0BB984BC" w:rsidR="004406BF" w:rsidRPr="0042593E" w:rsidRDefault="0042593E" w:rsidP="0042593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Завданням </w:t>
      </w:r>
      <w:proofErr w:type="spellStart"/>
      <w:r>
        <w:rPr>
          <w:rFonts w:ascii="Times New Roman" w:hAnsi="Times New Roman" w:cs="Times New Roman"/>
          <w:sz w:val="28"/>
          <w:lang w:val="uk-UA"/>
        </w:rPr>
        <w:t>наратора</w:t>
      </w:r>
      <w:proofErr w:type="spellEnd"/>
      <w:r>
        <w:rPr>
          <w:rFonts w:ascii="Times New Roman" w:hAnsi="Times New Roman" w:cs="Times New Roman"/>
          <w:sz w:val="28"/>
          <w:lang w:val="uk-UA"/>
        </w:rPr>
        <w:t xml:space="preserve"> є забезпечення цілісності та дотримання композиційного ладу в романі. Настільки непізнанним є цей феномен: від його активної участі в тексті до повного відсторонення. </w:t>
      </w:r>
      <w:r w:rsidR="00B64ADB">
        <w:rPr>
          <w:rFonts w:ascii="Times New Roman" w:hAnsi="Times New Roman" w:cs="Times New Roman"/>
          <w:sz w:val="28"/>
          <w:lang w:val="uk-UA"/>
        </w:rPr>
        <w:t>Авторка показує істинне призначення «червоної» л</w:t>
      </w:r>
      <w:r w:rsidR="00D0440B">
        <w:rPr>
          <w:rFonts w:ascii="Times New Roman" w:hAnsi="Times New Roman" w:cs="Times New Roman"/>
          <w:sz w:val="28"/>
          <w:lang w:val="uk-UA"/>
        </w:rPr>
        <w:t>юдини на землі – це знищення інш</w:t>
      </w:r>
      <w:r w:rsidR="00B64ADB">
        <w:rPr>
          <w:rFonts w:ascii="Times New Roman" w:hAnsi="Times New Roman" w:cs="Times New Roman"/>
          <w:sz w:val="28"/>
          <w:lang w:val="uk-UA"/>
        </w:rPr>
        <w:t>их істот,</w:t>
      </w:r>
      <w:r w:rsidR="00581253">
        <w:rPr>
          <w:rFonts w:ascii="Times New Roman" w:hAnsi="Times New Roman" w:cs="Times New Roman"/>
          <w:sz w:val="28"/>
          <w:lang w:val="uk-UA"/>
        </w:rPr>
        <w:t xml:space="preserve"> </w:t>
      </w:r>
      <w:r w:rsidR="00B64ADB">
        <w:rPr>
          <w:rFonts w:ascii="Times New Roman" w:hAnsi="Times New Roman" w:cs="Times New Roman"/>
          <w:sz w:val="28"/>
          <w:lang w:val="uk-UA"/>
        </w:rPr>
        <w:t>українськ</w:t>
      </w:r>
      <w:r w:rsidR="00D633F2">
        <w:rPr>
          <w:rFonts w:ascii="Times New Roman" w:hAnsi="Times New Roman" w:cs="Times New Roman"/>
          <w:sz w:val="28"/>
          <w:lang w:val="uk-UA"/>
        </w:rPr>
        <w:t>ого народу. З цією метою формую</w:t>
      </w:r>
      <w:r w:rsidR="00B64ADB">
        <w:rPr>
          <w:rFonts w:ascii="Times New Roman" w:hAnsi="Times New Roman" w:cs="Times New Roman"/>
          <w:sz w:val="28"/>
          <w:lang w:val="uk-UA"/>
        </w:rPr>
        <w:t xml:space="preserve">ться «зелені ешелони» до Москви, де в Росії про голод і не чули. Місцем опису трагедії є село </w:t>
      </w:r>
      <w:proofErr w:type="spellStart"/>
      <w:r w:rsidR="00B64ADB">
        <w:rPr>
          <w:rFonts w:ascii="Times New Roman" w:hAnsi="Times New Roman" w:cs="Times New Roman"/>
          <w:sz w:val="28"/>
          <w:lang w:val="uk-UA"/>
        </w:rPr>
        <w:t>Підкопаївка</w:t>
      </w:r>
      <w:proofErr w:type="spellEnd"/>
      <w:r w:rsidR="00B64ADB">
        <w:rPr>
          <w:rFonts w:ascii="Times New Roman" w:hAnsi="Times New Roman" w:cs="Times New Roman"/>
          <w:sz w:val="28"/>
          <w:lang w:val="uk-UA"/>
        </w:rPr>
        <w:t xml:space="preserve">, де й розгортаються </w:t>
      </w:r>
      <w:proofErr w:type="spellStart"/>
      <w:r w:rsidR="00B64ADB">
        <w:rPr>
          <w:rFonts w:ascii="Times New Roman" w:hAnsi="Times New Roman" w:cs="Times New Roman"/>
          <w:sz w:val="28"/>
          <w:lang w:val="uk-UA"/>
        </w:rPr>
        <w:t>найстрахітливіші</w:t>
      </w:r>
      <w:proofErr w:type="spellEnd"/>
      <w:r w:rsidR="00B64ADB">
        <w:rPr>
          <w:rFonts w:ascii="Times New Roman" w:hAnsi="Times New Roman" w:cs="Times New Roman"/>
          <w:sz w:val="28"/>
          <w:lang w:val="uk-UA"/>
        </w:rPr>
        <w:t xml:space="preserve"> ситуації. </w:t>
      </w:r>
      <w:r w:rsidR="004406BF" w:rsidRPr="004406BF">
        <w:rPr>
          <w:rFonts w:ascii="Times New Roman" w:hAnsi="Times New Roman" w:cs="Times New Roman"/>
          <w:sz w:val="28"/>
          <w:lang w:val="uk-UA"/>
        </w:rPr>
        <w:t xml:space="preserve">Комунікативна функція виявляється в описі природи: «хатки села </w:t>
      </w:r>
      <w:proofErr w:type="spellStart"/>
      <w:r w:rsidR="004406BF" w:rsidRPr="004406BF">
        <w:rPr>
          <w:rFonts w:ascii="Times New Roman" w:hAnsi="Times New Roman" w:cs="Times New Roman"/>
          <w:sz w:val="28"/>
          <w:lang w:val="uk-UA"/>
        </w:rPr>
        <w:t>Підкопаївка</w:t>
      </w:r>
      <w:proofErr w:type="spellEnd"/>
      <w:r w:rsidR="004406BF" w:rsidRPr="004406BF">
        <w:rPr>
          <w:rFonts w:ascii="Times New Roman" w:hAnsi="Times New Roman" w:cs="Times New Roman"/>
          <w:sz w:val="28"/>
          <w:lang w:val="uk-UA"/>
        </w:rPr>
        <w:t xml:space="preserve"> </w:t>
      </w:r>
      <w:proofErr w:type="spellStart"/>
      <w:r w:rsidR="004406BF" w:rsidRPr="004406BF">
        <w:rPr>
          <w:rFonts w:ascii="Times New Roman" w:hAnsi="Times New Roman" w:cs="Times New Roman"/>
          <w:sz w:val="28"/>
          <w:lang w:val="uk-UA"/>
        </w:rPr>
        <w:t>розляглися</w:t>
      </w:r>
      <w:proofErr w:type="spellEnd"/>
      <w:r w:rsidR="004406BF" w:rsidRPr="004406BF">
        <w:rPr>
          <w:rFonts w:ascii="Times New Roman" w:hAnsi="Times New Roman" w:cs="Times New Roman"/>
          <w:sz w:val="28"/>
          <w:lang w:val="uk-UA"/>
        </w:rPr>
        <w:t xml:space="preserve"> смугами-вулицями, ніби розірвався разок намиста, його бусинки розсипалися врізнобіч, покотилися та й завмерли попід кронами розлогих дерев, серед тінястих садків, десь поміж кущ</w:t>
      </w:r>
      <w:r w:rsidR="00096FE0">
        <w:rPr>
          <w:rFonts w:ascii="Times New Roman" w:hAnsi="Times New Roman" w:cs="Times New Roman"/>
          <w:sz w:val="28"/>
          <w:lang w:val="uk-UA"/>
        </w:rPr>
        <w:t>а</w:t>
      </w:r>
      <w:r w:rsidR="00970970">
        <w:rPr>
          <w:rFonts w:ascii="Times New Roman" w:hAnsi="Times New Roman" w:cs="Times New Roman"/>
          <w:sz w:val="28"/>
          <w:lang w:val="uk-UA"/>
        </w:rPr>
        <w:t>ми та серед буйної городини» [49</w:t>
      </w:r>
      <w:r w:rsidR="00D633F2">
        <w:rPr>
          <w:rFonts w:ascii="Times New Roman" w:hAnsi="Times New Roman" w:cs="Times New Roman"/>
          <w:sz w:val="28"/>
          <w:lang w:val="uk-UA"/>
        </w:rPr>
        <w:t>, с. 11]; визначенні</w:t>
      </w:r>
      <w:r w:rsidR="004406BF" w:rsidRPr="004406BF">
        <w:rPr>
          <w:rFonts w:ascii="Times New Roman" w:hAnsi="Times New Roman" w:cs="Times New Roman"/>
          <w:sz w:val="28"/>
          <w:lang w:val="uk-UA"/>
        </w:rPr>
        <w:t xml:space="preserve"> часових рамок: «надвечір завірюха трохи вщухала й пішов тихе</w:t>
      </w:r>
      <w:r w:rsidR="00096FE0">
        <w:rPr>
          <w:rFonts w:ascii="Times New Roman" w:hAnsi="Times New Roman" w:cs="Times New Roman"/>
          <w:sz w:val="28"/>
          <w:lang w:val="uk-UA"/>
        </w:rPr>
        <w:t>с</w:t>
      </w:r>
      <w:r w:rsidR="00D633F2">
        <w:rPr>
          <w:rFonts w:ascii="Times New Roman" w:hAnsi="Times New Roman" w:cs="Times New Roman"/>
          <w:sz w:val="28"/>
          <w:lang w:val="uk-UA"/>
        </w:rPr>
        <w:t>енький та благенький сніжок» </w:t>
      </w:r>
      <w:r w:rsidR="00970970">
        <w:rPr>
          <w:rFonts w:ascii="Times New Roman" w:hAnsi="Times New Roman" w:cs="Times New Roman"/>
          <w:sz w:val="28"/>
          <w:lang w:val="uk-UA"/>
        </w:rPr>
        <w:t>[49</w:t>
      </w:r>
      <w:r w:rsidR="004406BF" w:rsidRPr="004406BF">
        <w:rPr>
          <w:rFonts w:ascii="Times New Roman" w:hAnsi="Times New Roman" w:cs="Times New Roman"/>
          <w:sz w:val="28"/>
          <w:lang w:val="uk-UA"/>
        </w:rPr>
        <w:t>, с. 67] та спостереженні за персонажами в конкретній ситуації: «</w:t>
      </w:r>
      <w:proofErr w:type="spellStart"/>
      <w:r w:rsidR="004406BF" w:rsidRPr="004406BF">
        <w:rPr>
          <w:rFonts w:ascii="Times New Roman" w:hAnsi="Times New Roman" w:cs="Times New Roman"/>
          <w:sz w:val="28"/>
          <w:lang w:val="uk-UA"/>
        </w:rPr>
        <w:t>Лупіков</w:t>
      </w:r>
      <w:proofErr w:type="spellEnd"/>
      <w:r w:rsidR="004406BF" w:rsidRPr="004406BF">
        <w:rPr>
          <w:rFonts w:ascii="Times New Roman" w:hAnsi="Times New Roman" w:cs="Times New Roman"/>
          <w:sz w:val="28"/>
          <w:lang w:val="uk-UA"/>
        </w:rPr>
        <w:t xml:space="preserve"> підкинув дрова у грубку. Жадібні язики полум’я одразу почали швидко лизати поліно, яке затріщало і з нього посипали</w:t>
      </w:r>
      <w:r w:rsidR="00970970">
        <w:rPr>
          <w:rFonts w:ascii="Times New Roman" w:hAnsi="Times New Roman" w:cs="Times New Roman"/>
          <w:sz w:val="28"/>
          <w:lang w:val="uk-UA"/>
        </w:rPr>
        <w:t>ся яскраві маленькі іскорки» [49</w:t>
      </w:r>
      <w:r w:rsidR="00D633F2">
        <w:rPr>
          <w:rFonts w:ascii="Times New Roman" w:hAnsi="Times New Roman" w:cs="Times New Roman"/>
          <w:sz w:val="28"/>
          <w:lang w:val="uk-UA"/>
        </w:rPr>
        <w:t>, с. </w:t>
      </w:r>
      <w:r w:rsidR="004406BF" w:rsidRPr="004406BF">
        <w:rPr>
          <w:rFonts w:ascii="Times New Roman" w:hAnsi="Times New Roman" w:cs="Times New Roman"/>
          <w:sz w:val="28"/>
          <w:lang w:val="uk-UA"/>
        </w:rPr>
        <w:t xml:space="preserve">119]. </w:t>
      </w:r>
    </w:p>
    <w:p w14:paraId="3B4B47CC" w14:textId="218B59C1" w:rsidR="004406BF" w:rsidRPr="004406BF" w:rsidRDefault="004406BF" w:rsidP="004406BF">
      <w:pPr>
        <w:spacing w:after="0" w:line="360" w:lineRule="auto"/>
        <w:ind w:firstLine="709"/>
        <w:jc w:val="both"/>
        <w:rPr>
          <w:rFonts w:ascii="Times New Roman" w:hAnsi="Times New Roman" w:cs="Times New Roman"/>
          <w:sz w:val="28"/>
          <w:lang w:val="uk-UA"/>
        </w:rPr>
      </w:pPr>
      <w:r w:rsidRPr="004406BF">
        <w:rPr>
          <w:rFonts w:ascii="Times New Roman" w:hAnsi="Times New Roman" w:cs="Times New Roman"/>
          <w:sz w:val="28"/>
          <w:lang w:val="uk-UA"/>
        </w:rPr>
        <w:t>Ф</w:t>
      </w:r>
      <w:r w:rsidR="00096FE0">
        <w:rPr>
          <w:rFonts w:ascii="Times New Roman" w:hAnsi="Times New Roman" w:cs="Times New Roman"/>
          <w:sz w:val="28"/>
          <w:lang w:val="uk-UA"/>
        </w:rPr>
        <w:t>у</w:t>
      </w:r>
      <w:r w:rsidR="00970970">
        <w:rPr>
          <w:rFonts w:ascii="Times New Roman" w:hAnsi="Times New Roman" w:cs="Times New Roman"/>
          <w:sz w:val="28"/>
          <w:lang w:val="uk-UA"/>
        </w:rPr>
        <w:t>нкція «</w:t>
      </w:r>
      <w:proofErr w:type="spellStart"/>
      <w:r w:rsidR="00970970">
        <w:rPr>
          <w:rFonts w:ascii="Times New Roman" w:hAnsi="Times New Roman" w:cs="Times New Roman"/>
          <w:sz w:val="28"/>
          <w:lang w:val="uk-UA"/>
        </w:rPr>
        <w:t>споглядаючого</w:t>
      </w:r>
      <w:proofErr w:type="spellEnd"/>
      <w:r w:rsidR="00970970">
        <w:rPr>
          <w:rFonts w:ascii="Times New Roman" w:hAnsi="Times New Roman" w:cs="Times New Roman"/>
          <w:sz w:val="28"/>
          <w:lang w:val="uk-UA"/>
        </w:rPr>
        <w:t xml:space="preserve"> розуму» [39</w:t>
      </w:r>
      <w:r w:rsidRPr="004406BF">
        <w:rPr>
          <w:rFonts w:ascii="Times New Roman" w:hAnsi="Times New Roman" w:cs="Times New Roman"/>
          <w:sz w:val="28"/>
          <w:lang w:val="uk-UA"/>
        </w:rPr>
        <w:t xml:space="preserve">, с. 11] реалізується в романі рефреном «Варя не знала, що…». </w:t>
      </w:r>
      <w:proofErr w:type="spellStart"/>
      <w:r w:rsidRPr="004406BF">
        <w:rPr>
          <w:rFonts w:ascii="Times New Roman" w:hAnsi="Times New Roman" w:cs="Times New Roman"/>
          <w:sz w:val="28"/>
          <w:lang w:val="uk-UA"/>
        </w:rPr>
        <w:t>Наратор</w:t>
      </w:r>
      <w:proofErr w:type="spellEnd"/>
      <w:r w:rsidRPr="004406BF">
        <w:rPr>
          <w:rFonts w:ascii="Times New Roman" w:hAnsi="Times New Roman" w:cs="Times New Roman"/>
          <w:sz w:val="28"/>
          <w:lang w:val="uk-UA"/>
        </w:rPr>
        <w:t xml:space="preserve"> ніби проникає в майбутню епоху, </w:t>
      </w:r>
      <w:r w:rsidRPr="004406BF">
        <w:rPr>
          <w:rFonts w:ascii="Times New Roman" w:hAnsi="Times New Roman" w:cs="Times New Roman"/>
          <w:sz w:val="28"/>
          <w:lang w:val="uk-UA"/>
        </w:rPr>
        <w:lastRenderedPageBreak/>
        <w:t xml:space="preserve">відбираючи ті події, які хвилювали би персонажа твору: «Варя не знала, що Павло добрався до </w:t>
      </w:r>
      <w:proofErr w:type="spellStart"/>
      <w:r w:rsidRPr="004406BF">
        <w:rPr>
          <w:rFonts w:ascii="Times New Roman" w:hAnsi="Times New Roman" w:cs="Times New Roman"/>
          <w:sz w:val="28"/>
          <w:lang w:val="uk-UA"/>
        </w:rPr>
        <w:t>Сталіно</w:t>
      </w:r>
      <w:proofErr w:type="spellEnd"/>
      <w:r w:rsidRPr="004406BF">
        <w:rPr>
          <w:rFonts w:ascii="Times New Roman" w:hAnsi="Times New Roman" w:cs="Times New Roman"/>
          <w:sz w:val="28"/>
          <w:lang w:val="uk-UA"/>
        </w:rPr>
        <w:t>, але його там спіймали і</w:t>
      </w:r>
      <w:r w:rsidR="00096FE0">
        <w:rPr>
          <w:rFonts w:ascii="Times New Roman" w:hAnsi="Times New Roman" w:cs="Times New Roman"/>
          <w:sz w:val="28"/>
          <w:lang w:val="uk-UA"/>
        </w:rPr>
        <w:t xml:space="preserve"> </w:t>
      </w:r>
      <w:r w:rsidR="00970970">
        <w:rPr>
          <w:rFonts w:ascii="Times New Roman" w:hAnsi="Times New Roman" w:cs="Times New Roman"/>
          <w:sz w:val="28"/>
          <w:lang w:val="uk-UA"/>
        </w:rPr>
        <w:t>заарештували на шість років» [49</w:t>
      </w:r>
      <w:r w:rsidRPr="004406BF">
        <w:rPr>
          <w:rFonts w:ascii="Times New Roman" w:hAnsi="Times New Roman" w:cs="Times New Roman"/>
          <w:sz w:val="28"/>
          <w:lang w:val="uk-UA"/>
        </w:rPr>
        <w:t xml:space="preserve">, с. 344], «Варя не знала, що Федора </w:t>
      </w:r>
      <w:proofErr w:type="spellStart"/>
      <w:r w:rsidRPr="004406BF">
        <w:rPr>
          <w:rFonts w:ascii="Times New Roman" w:hAnsi="Times New Roman" w:cs="Times New Roman"/>
          <w:sz w:val="28"/>
          <w:lang w:val="uk-UA"/>
        </w:rPr>
        <w:t>Чорножукова</w:t>
      </w:r>
      <w:proofErr w:type="spellEnd"/>
      <w:r w:rsidRPr="004406BF">
        <w:rPr>
          <w:rFonts w:ascii="Times New Roman" w:hAnsi="Times New Roman" w:cs="Times New Roman"/>
          <w:sz w:val="28"/>
          <w:lang w:val="uk-UA"/>
        </w:rPr>
        <w:t xml:space="preserve"> і його дружину наздоженуть кулі при спробі </w:t>
      </w:r>
      <w:r w:rsidR="00970970">
        <w:rPr>
          <w:rFonts w:ascii="Times New Roman" w:hAnsi="Times New Roman" w:cs="Times New Roman"/>
          <w:sz w:val="28"/>
          <w:lang w:val="uk-UA"/>
        </w:rPr>
        <w:t>втечі» [49</w:t>
      </w:r>
      <w:r w:rsidR="00096FE0">
        <w:rPr>
          <w:rFonts w:ascii="Times New Roman" w:hAnsi="Times New Roman" w:cs="Times New Roman"/>
          <w:sz w:val="28"/>
          <w:lang w:val="uk-UA"/>
        </w:rPr>
        <w:t xml:space="preserve">, </w:t>
      </w:r>
      <w:r w:rsidRPr="004406BF">
        <w:rPr>
          <w:rFonts w:ascii="Times New Roman" w:hAnsi="Times New Roman" w:cs="Times New Roman"/>
          <w:sz w:val="28"/>
          <w:lang w:val="uk-UA"/>
        </w:rPr>
        <w:t xml:space="preserve">с. 344]. </w:t>
      </w:r>
      <w:proofErr w:type="spellStart"/>
      <w:r w:rsidRPr="004406BF">
        <w:rPr>
          <w:rFonts w:ascii="Times New Roman" w:hAnsi="Times New Roman" w:cs="Times New Roman"/>
          <w:sz w:val="28"/>
          <w:lang w:val="uk-UA"/>
        </w:rPr>
        <w:t>Всюдисущість</w:t>
      </w:r>
      <w:proofErr w:type="spellEnd"/>
      <w:r w:rsidRPr="004406BF">
        <w:rPr>
          <w:rFonts w:ascii="Times New Roman" w:hAnsi="Times New Roman" w:cs="Times New Roman"/>
          <w:sz w:val="28"/>
          <w:lang w:val="uk-UA"/>
        </w:rPr>
        <w:t xml:space="preserve"> </w:t>
      </w:r>
      <w:proofErr w:type="spellStart"/>
      <w:r w:rsidRPr="004406BF">
        <w:rPr>
          <w:rFonts w:ascii="Times New Roman" w:hAnsi="Times New Roman" w:cs="Times New Roman"/>
          <w:sz w:val="28"/>
          <w:lang w:val="uk-UA"/>
        </w:rPr>
        <w:t>наратора</w:t>
      </w:r>
      <w:proofErr w:type="spellEnd"/>
      <w:r w:rsidRPr="004406BF">
        <w:rPr>
          <w:rFonts w:ascii="Times New Roman" w:hAnsi="Times New Roman" w:cs="Times New Roman"/>
          <w:sz w:val="28"/>
          <w:lang w:val="uk-UA"/>
        </w:rPr>
        <w:t xml:space="preserve"> виявляється в бажанні бути поряд з героями у хвилину відчаю: «її молоде, пружне тіло </w:t>
      </w:r>
      <w:proofErr w:type="spellStart"/>
      <w:r w:rsidRPr="004406BF">
        <w:rPr>
          <w:rFonts w:ascii="Times New Roman" w:hAnsi="Times New Roman" w:cs="Times New Roman"/>
          <w:sz w:val="28"/>
          <w:lang w:val="uk-UA"/>
        </w:rPr>
        <w:t>зариють</w:t>
      </w:r>
      <w:proofErr w:type="spellEnd"/>
      <w:r w:rsidRPr="004406BF">
        <w:rPr>
          <w:rFonts w:ascii="Times New Roman" w:hAnsi="Times New Roman" w:cs="Times New Roman"/>
          <w:sz w:val="28"/>
          <w:lang w:val="uk-UA"/>
        </w:rPr>
        <w:t xml:space="preserve"> у мерзлу землю, туди, звідки нема вороття. Уявивши таку картину, Варя пошкодувала себе. Вона кинула мотузку геть, упала на землю н</w:t>
      </w:r>
      <w:r w:rsidR="00974874">
        <w:rPr>
          <w:rFonts w:ascii="Times New Roman" w:hAnsi="Times New Roman" w:cs="Times New Roman"/>
          <w:sz w:val="28"/>
          <w:lang w:val="uk-UA"/>
        </w:rPr>
        <w:t>а запашне сіно, розплакалася» </w:t>
      </w:r>
      <w:r w:rsidR="00970970">
        <w:rPr>
          <w:rFonts w:ascii="Times New Roman" w:hAnsi="Times New Roman" w:cs="Times New Roman"/>
          <w:sz w:val="28"/>
          <w:lang w:val="uk-UA"/>
        </w:rPr>
        <w:t>[49</w:t>
      </w:r>
      <w:r w:rsidRPr="004406BF">
        <w:rPr>
          <w:rFonts w:ascii="Times New Roman" w:hAnsi="Times New Roman" w:cs="Times New Roman"/>
          <w:sz w:val="28"/>
          <w:lang w:val="uk-UA"/>
        </w:rPr>
        <w:t>, с. 90].</w:t>
      </w:r>
      <w:r w:rsidR="00462ED8">
        <w:rPr>
          <w:rFonts w:ascii="Times New Roman" w:hAnsi="Times New Roman" w:cs="Times New Roman"/>
          <w:sz w:val="28"/>
          <w:lang w:val="uk-UA"/>
        </w:rPr>
        <w:t xml:space="preserve"> П</w:t>
      </w:r>
      <w:r w:rsidR="00281156">
        <w:rPr>
          <w:rFonts w:ascii="Times New Roman" w:hAnsi="Times New Roman" w:cs="Times New Roman"/>
          <w:sz w:val="28"/>
          <w:lang w:val="uk-UA"/>
        </w:rPr>
        <w:t>опри будь що, Варя оби</w:t>
      </w:r>
      <w:r w:rsidR="00F5146E">
        <w:rPr>
          <w:rFonts w:ascii="Times New Roman" w:hAnsi="Times New Roman" w:cs="Times New Roman"/>
          <w:sz w:val="28"/>
          <w:lang w:val="uk-UA"/>
        </w:rPr>
        <w:t>рає життя й майбутнє з нелюбом, бо так звелів батько. Вона кориться батьківській вол</w:t>
      </w:r>
      <w:r w:rsidR="00D633F2">
        <w:rPr>
          <w:rFonts w:ascii="Times New Roman" w:hAnsi="Times New Roman" w:cs="Times New Roman"/>
          <w:sz w:val="28"/>
          <w:lang w:val="uk-UA"/>
        </w:rPr>
        <w:t>і</w:t>
      </w:r>
      <w:r w:rsidR="00F5146E">
        <w:rPr>
          <w:rFonts w:ascii="Times New Roman" w:hAnsi="Times New Roman" w:cs="Times New Roman"/>
          <w:sz w:val="28"/>
          <w:lang w:val="uk-UA"/>
        </w:rPr>
        <w:t xml:space="preserve">, своє майбутнє приймає зі смиренністю. </w:t>
      </w:r>
    </w:p>
    <w:p w14:paraId="520E414A" w14:textId="3A6AFB91" w:rsidR="00DA6C43" w:rsidRDefault="004406BF" w:rsidP="00DA6C43">
      <w:pPr>
        <w:spacing w:after="0" w:line="360" w:lineRule="auto"/>
        <w:ind w:firstLine="709"/>
        <w:jc w:val="both"/>
        <w:rPr>
          <w:rFonts w:ascii="Times New Roman" w:hAnsi="Times New Roman" w:cs="Times New Roman"/>
          <w:sz w:val="28"/>
          <w:lang w:val="uk-UA"/>
        </w:rPr>
      </w:pPr>
      <w:r w:rsidRPr="004406BF">
        <w:rPr>
          <w:rFonts w:ascii="Times New Roman" w:hAnsi="Times New Roman" w:cs="Times New Roman"/>
          <w:sz w:val="28"/>
          <w:lang w:val="uk-UA"/>
        </w:rPr>
        <w:t xml:space="preserve">Репрезентація реальної ситуації підпорядковується інтуїтивним відчуттям персонажів. </w:t>
      </w:r>
      <w:proofErr w:type="spellStart"/>
      <w:r w:rsidR="00DA6C43" w:rsidRPr="00DA6C43">
        <w:rPr>
          <w:rFonts w:ascii="Times New Roman" w:hAnsi="Times New Roman" w:cs="Times New Roman"/>
          <w:sz w:val="28"/>
          <w:lang w:val="uk-UA"/>
        </w:rPr>
        <w:t>Наратор</w:t>
      </w:r>
      <w:proofErr w:type="spellEnd"/>
      <w:r w:rsidR="00DA6C43" w:rsidRPr="00DA6C43">
        <w:rPr>
          <w:rFonts w:ascii="Times New Roman" w:hAnsi="Times New Roman" w:cs="Times New Roman"/>
          <w:sz w:val="28"/>
          <w:lang w:val="uk-UA"/>
        </w:rPr>
        <w:t xml:space="preserve"> передає внутрішнє напруження голови родини </w:t>
      </w:r>
      <w:proofErr w:type="spellStart"/>
      <w:r w:rsidR="00DA6C43" w:rsidRPr="00DA6C43">
        <w:rPr>
          <w:rFonts w:ascii="Times New Roman" w:hAnsi="Times New Roman" w:cs="Times New Roman"/>
          <w:sz w:val="28"/>
          <w:lang w:val="uk-UA"/>
        </w:rPr>
        <w:t>Чорножукових</w:t>
      </w:r>
      <w:proofErr w:type="spellEnd"/>
      <w:r w:rsidR="00DA6C43" w:rsidRPr="00DA6C43">
        <w:rPr>
          <w:rFonts w:ascii="Times New Roman" w:hAnsi="Times New Roman" w:cs="Times New Roman"/>
          <w:sz w:val="28"/>
          <w:lang w:val="uk-UA"/>
        </w:rPr>
        <w:t xml:space="preserve">: «Павло </w:t>
      </w:r>
      <w:proofErr w:type="spellStart"/>
      <w:r w:rsidR="00DA6C43" w:rsidRPr="00DA6C43">
        <w:rPr>
          <w:rFonts w:ascii="Times New Roman" w:hAnsi="Times New Roman" w:cs="Times New Roman"/>
          <w:sz w:val="28"/>
          <w:lang w:val="uk-UA"/>
        </w:rPr>
        <w:t>Серафимович</w:t>
      </w:r>
      <w:proofErr w:type="spellEnd"/>
      <w:r w:rsidR="00DA6C43" w:rsidRPr="00DA6C43">
        <w:rPr>
          <w:rFonts w:ascii="Times New Roman" w:hAnsi="Times New Roman" w:cs="Times New Roman"/>
          <w:sz w:val="28"/>
          <w:lang w:val="uk-UA"/>
        </w:rPr>
        <w:t xml:space="preserve"> ще не знав, що робити далі, але погане передчуття тиснуло груди зсередини. Відчував серцем: зміни неминучі, життя вж</w:t>
      </w:r>
      <w:r w:rsidR="00970970">
        <w:rPr>
          <w:rFonts w:ascii="Times New Roman" w:hAnsi="Times New Roman" w:cs="Times New Roman"/>
          <w:sz w:val="28"/>
          <w:lang w:val="uk-UA"/>
        </w:rPr>
        <w:t>е не буде колишнім» [49</w:t>
      </w:r>
      <w:r w:rsidR="00DA6C43" w:rsidRPr="00DA6C43">
        <w:rPr>
          <w:rFonts w:ascii="Times New Roman" w:hAnsi="Times New Roman" w:cs="Times New Roman"/>
          <w:sz w:val="28"/>
          <w:lang w:val="uk-UA"/>
        </w:rPr>
        <w:t>, с. 46</w:t>
      </w:r>
      <w:r w:rsidR="00D633F2">
        <w:rPr>
          <w:rFonts w:ascii="Times New Roman" w:hAnsi="Times New Roman" w:cs="Times New Roman"/>
          <w:sz w:val="28"/>
          <w:lang w:val="uk-UA"/>
        </w:rPr>
        <w:t>]. На окремі внутрішні</w:t>
      </w:r>
      <w:r w:rsidR="00DA6C43" w:rsidRPr="00DA6C43">
        <w:rPr>
          <w:rFonts w:ascii="Times New Roman" w:hAnsi="Times New Roman" w:cs="Times New Roman"/>
          <w:sz w:val="28"/>
          <w:lang w:val="uk-UA"/>
        </w:rPr>
        <w:t xml:space="preserve"> передчуття чи попередження головних героїв звернено увагу </w:t>
      </w:r>
      <w:proofErr w:type="spellStart"/>
      <w:r w:rsidR="00DA6C43" w:rsidRPr="00DA6C43">
        <w:rPr>
          <w:rFonts w:ascii="Times New Roman" w:hAnsi="Times New Roman" w:cs="Times New Roman"/>
          <w:sz w:val="28"/>
          <w:lang w:val="uk-UA"/>
        </w:rPr>
        <w:t>наратора</w:t>
      </w:r>
      <w:proofErr w:type="spellEnd"/>
      <w:r w:rsidR="00DA6C43" w:rsidRPr="00DA6C43">
        <w:rPr>
          <w:rFonts w:ascii="Times New Roman" w:hAnsi="Times New Roman" w:cs="Times New Roman"/>
          <w:sz w:val="28"/>
          <w:lang w:val="uk-UA"/>
        </w:rPr>
        <w:t>: «Варя відчувала серцем, що то таке, але була впевнена: лише любов допомогла їй пережити усі страхіття» </w:t>
      </w:r>
      <w:r w:rsidR="00970970">
        <w:rPr>
          <w:rFonts w:ascii="Times New Roman" w:hAnsi="Times New Roman" w:cs="Times New Roman"/>
          <w:sz w:val="28"/>
          <w:lang w:val="uk-UA"/>
        </w:rPr>
        <w:t>[49</w:t>
      </w:r>
      <w:r w:rsidR="00DA6C43" w:rsidRPr="00DA6C43">
        <w:rPr>
          <w:rFonts w:ascii="Times New Roman" w:hAnsi="Times New Roman" w:cs="Times New Roman"/>
          <w:sz w:val="28"/>
          <w:lang w:val="uk-UA"/>
        </w:rPr>
        <w:t xml:space="preserve">, с. 345]. </w:t>
      </w:r>
    </w:p>
    <w:p w14:paraId="07EB881B" w14:textId="77777777" w:rsidR="00A3718A" w:rsidRDefault="00A3718A" w:rsidP="00A3718A">
      <w:pPr>
        <w:spacing w:after="0" w:line="360" w:lineRule="auto"/>
        <w:ind w:firstLine="709"/>
        <w:jc w:val="both"/>
        <w:rPr>
          <w:rFonts w:ascii="Times New Roman" w:hAnsi="Times New Roman" w:cs="Times New Roman"/>
          <w:sz w:val="28"/>
          <w:lang w:val="uk-UA"/>
        </w:rPr>
      </w:pPr>
      <w:r w:rsidRPr="00A3718A">
        <w:rPr>
          <w:rFonts w:ascii="Times New Roman" w:hAnsi="Times New Roman" w:cs="Times New Roman"/>
          <w:sz w:val="28"/>
          <w:lang w:val="uk-UA"/>
        </w:rPr>
        <w:t xml:space="preserve">За допомогою комунікативної функції </w:t>
      </w:r>
      <w:proofErr w:type="spellStart"/>
      <w:r w:rsidRPr="00A3718A">
        <w:rPr>
          <w:rFonts w:ascii="Times New Roman" w:hAnsi="Times New Roman" w:cs="Times New Roman"/>
          <w:sz w:val="28"/>
          <w:lang w:val="uk-UA"/>
        </w:rPr>
        <w:t>наратор</w:t>
      </w:r>
      <w:proofErr w:type="spellEnd"/>
      <w:r w:rsidRPr="00A3718A">
        <w:rPr>
          <w:rFonts w:ascii="Times New Roman" w:hAnsi="Times New Roman" w:cs="Times New Roman"/>
          <w:sz w:val="28"/>
          <w:lang w:val="uk-UA"/>
        </w:rPr>
        <w:t xml:space="preserve"> ознайомлює із просторовими характеристиками роману: «хатки села </w:t>
      </w:r>
      <w:proofErr w:type="spellStart"/>
      <w:r w:rsidRPr="00A3718A">
        <w:rPr>
          <w:rFonts w:ascii="Times New Roman" w:hAnsi="Times New Roman" w:cs="Times New Roman"/>
          <w:sz w:val="28"/>
          <w:lang w:val="uk-UA"/>
        </w:rPr>
        <w:t>Підкопаївка</w:t>
      </w:r>
      <w:proofErr w:type="spellEnd"/>
      <w:r w:rsidRPr="00A3718A">
        <w:rPr>
          <w:rFonts w:ascii="Times New Roman" w:hAnsi="Times New Roman" w:cs="Times New Roman"/>
          <w:sz w:val="28"/>
          <w:lang w:val="uk-UA"/>
        </w:rPr>
        <w:t xml:space="preserve"> </w:t>
      </w:r>
      <w:proofErr w:type="spellStart"/>
      <w:r w:rsidRPr="00A3718A">
        <w:rPr>
          <w:rFonts w:ascii="Times New Roman" w:hAnsi="Times New Roman" w:cs="Times New Roman"/>
          <w:sz w:val="28"/>
          <w:lang w:val="uk-UA"/>
        </w:rPr>
        <w:t>розляглися</w:t>
      </w:r>
      <w:proofErr w:type="spellEnd"/>
      <w:r w:rsidRPr="00A3718A">
        <w:rPr>
          <w:rFonts w:ascii="Times New Roman" w:hAnsi="Times New Roman" w:cs="Times New Roman"/>
          <w:sz w:val="28"/>
          <w:lang w:val="uk-UA"/>
        </w:rPr>
        <w:t xml:space="preserve"> смугами-вулицями, ніби розірвався разок намиста, його бусинки розсипалися врізнобіч, покотилися та й завмерли попід кронами розлогих дерев, серед тінястих садків, десь поміж кущами та сер</w:t>
      </w:r>
      <w:r w:rsidR="00970970">
        <w:rPr>
          <w:rFonts w:ascii="Times New Roman" w:hAnsi="Times New Roman" w:cs="Times New Roman"/>
          <w:sz w:val="28"/>
          <w:lang w:val="uk-UA"/>
        </w:rPr>
        <w:t>ед буйної городини» [49</w:t>
      </w:r>
      <w:r w:rsidRPr="00A3718A">
        <w:rPr>
          <w:rFonts w:ascii="Times New Roman" w:hAnsi="Times New Roman" w:cs="Times New Roman"/>
          <w:sz w:val="28"/>
          <w:lang w:val="uk-UA"/>
        </w:rPr>
        <w:t xml:space="preserve">, с. 11]. </w:t>
      </w:r>
      <w:proofErr w:type="spellStart"/>
      <w:r w:rsidRPr="00A3718A">
        <w:rPr>
          <w:rFonts w:ascii="Times New Roman" w:hAnsi="Times New Roman" w:cs="Times New Roman"/>
          <w:sz w:val="28"/>
          <w:lang w:val="uk-UA"/>
        </w:rPr>
        <w:t>Наратор</w:t>
      </w:r>
      <w:proofErr w:type="spellEnd"/>
      <w:r w:rsidRPr="00A3718A">
        <w:rPr>
          <w:rFonts w:ascii="Times New Roman" w:hAnsi="Times New Roman" w:cs="Times New Roman"/>
          <w:sz w:val="28"/>
          <w:lang w:val="uk-UA"/>
        </w:rPr>
        <w:t xml:space="preserve"> визначає художній час у тексті: «надвечір завірюха трохи вщухала й пішов тихесенький та благенький сніжок» [</w:t>
      </w:r>
      <w:r w:rsidR="00970970">
        <w:rPr>
          <w:rFonts w:ascii="Times New Roman" w:hAnsi="Times New Roman" w:cs="Times New Roman"/>
          <w:sz w:val="28"/>
          <w:lang w:val="uk-UA"/>
        </w:rPr>
        <w:t>49</w:t>
      </w:r>
      <w:r w:rsidRPr="00A3718A">
        <w:rPr>
          <w:rFonts w:ascii="Times New Roman" w:hAnsi="Times New Roman" w:cs="Times New Roman"/>
          <w:sz w:val="28"/>
          <w:lang w:val="uk-UA"/>
        </w:rPr>
        <w:t xml:space="preserve">, с. 67] або «ще звечора почав мрячити дрібний дощ. Набрякле небо просіювало воду через сито» </w:t>
      </w:r>
      <w:r w:rsidR="00970970">
        <w:rPr>
          <w:rFonts w:ascii="Times New Roman" w:hAnsi="Times New Roman" w:cs="Times New Roman"/>
          <w:sz w:val="28"/>
          <w:lang w:val="uk-UA"/>
        </w:rPr>
        <w:t>[49</w:t>
      </w:r>
      <w:r w:rsidRPr="00A3718A">
        <w:rPr>
          <w:rFonts w:ascii="Times New Roman" w:hAnsi="Times New Roman" w:cs="Times New Roman"/>
          <w:sz w:val="28"/>
          <w:lang w:val="uk-UA"/>
        </w:rPr>
        <w:t>, с. 183].</w:t>
      </w:r>
    </w:p>
    <w:p w14:paraId="71D12D93" w14:textId="3ED012EE" w:rsidR="00E618C6" w:rsidRPr="00462ED8" w:rsidRDefault="00462ED8" w:rsidP="00DA6C43">
      <w:pPr>
        <w:spacing w:after="0" w:line="360" w:lineRule="auto"/>
        <w:ind w:firstLine="709"/>
        <w:jc w:val="both"/>
        <w:rPr>
          <w:rFonts w:ascii="Times New Roman" w:hAnsi="Times New Roman" w:cs="Times New Roman"/>
          <w:sz w:val="28"/>
          <w:lang w:val="uk-UA"/>
        </w:rPr>
      </w:pPr>
      <w:r w:rsidRPr="00462ED8">
        <w:rPr>
          <w:rFonts w:ascii="Times New Roman" w:hAnsi="Times New Roman" w:cs="Times New Roman"/>
          <w:sz w:val="28"/>
          <w:lang w:val="uk-UA"/>
        </w:rPr>
        <w:t xml:space="preserve">Час вказується конкретно </w:t>
      </w:r>
      <w:proofErr w:type="spellStart"/>
      <w:r w:rsidRPr="00462ED8">
        <w:rPr>
          <w:rFonts w:ascii="Times New Roman" w:hAnsi="Times New Roman" w:cs="Times New Roman"/>
          <w:sz w:val="28"/>
          <w:lang w:val="uk-UA"/>
        </w:rPr>
        <w:t>наратором</w:t>
      </w:r>
      <w:proofErr w:type="spellEnd"/>
      <w:r w:rsidRPr="00462ED8">
        <w:rPr>
          <w:rFonts w:ascii="Times New Roman" w:hAnsi="Times New Roman" w:cs="Times New Roman"/>
          <w:sz w:val="28"/>
          <w:lang w:val="uk-UA"/>
        </w:rPr>
        <w:t xml:space="preserve">: «Варя на мить зупинилася. Здавалося, серце від хвилювання аж стугонить і може збудити сусідів. Дівчина </w:t>
      </w:r>
      <w:r w:rsidRPr="00462ED8">
        <w:rPr>
          <w:rFonts w:ascii="Times New Roman" w:hAnsi="Times New Roman" w:cs="Times New Roman"/>
          <w:sz w:val="28"/>
          <w:lang w:val="uk-UA"/>
        </w:rPr>
        <w:lastRenderedPageBreak/>
        <w:t>прислухається, ч</w:t>
      </w:r>
      <w:r w:rsidR="00970970">
        <w:rPr>
          <w:rFonts w:ascii="Times New Roman" w:hAnsi="Times New Roman" w:cs="Times New Roman"/>
          <w:sz w:val="28"/>
          <w:lang w:val="uk-UA"/>
        </w:rPr>
        <w:t>и ніхто з сусідів не шпигує» [49</w:t>
      </w:r>
      <w:r w:rsidRPr="00462ED8">
        <w:rPr>
          <w:rFonts w:ascii="Times New Roman" w:hAnsi="Times New Roman" w:cs="Times New Roman"/>
          <w:sz w:val="28"/>
          <w:lang w:val="uk-UA"/>
        </w:rPr>
        <w:t xml:space="preserve">, с. 13]. </w:t>
      </w:r>
      <w:r w:rsidR="00281156">
        <w:rPr>
          <w:rFonts w:ascii="Times New Roman" w:hAnsi="Times New Roman" w:cs="Times New Roman"/>
          <w:sz w:val="28"/>
          <w:lang w:val="uk-UA"/>
        </w:rPr>
        <w:t>Події підпорядковуютьс</w:t>
      </w:r>
      <w:r w:rsidR="004673F0">
        <w:rPr>
          <w:rFonts w:ascii="Times New Roman" w:hAnsi="Times New Roman" w:cs="Times New Roman"/>
          <w:sz w:val="28"/>
          <w:lang w:val="uk-UA"/>
        </w:rPr>
        <w:t>я</w:t>
      </w:r>
      <w:r w:rsidR="00281156">
        <w:rPr>
          <w:rFonts w:ascii="Times New Roman" w:hAnsi="Times New Roman" w:cs="Times New Roman"/>
          <w:sz w:val="28"/>
          <w:lang w:val="uk-UA"/>
        </w:rPr>
        <w:t xml:space="preserve"> час</w:t>
      </w:r>
      <w:r w:rsidR="004673F0">
        <w:rPr>
          <w:rFonts w:ascii="Times New Roman" w:hAnsi="Times New Roman" w:cs="Times New Roman"/>
          <w:sz w:val="28"/>
          <w:lang w:val="uk-UA"/>
        </w:rPr>
        <w:t>у</w:t>
      </w:r>
      <w:r w:rsidR="00281156">
        <w:rPr>
          <w:rFonts w:ascii="Times New Roman" w:hAnsi="Times New Roman" w:cs="Times New Roman"/>
          <w:sz w:val="28"/>
          <w:lang w:val="uk-UA"/>
        </w:rPr>
        <w:t xml:space="preserve">: «коли прийшло керівництво і </w:t>
      </w:r>
      <w:proofErr w:type="spellStart"/>
      <w:r w:rsidR="00281156">
        <w:rPr>
          <w:rFonts w:ascii="Times New Roman" w:hAnsi="Times New Roman" w:cs="Times New Roman"/>
          <w:sz w:val="28"/>
          <w:lang w:val="uk-UA"/>
        </w:rPr>
        <w:t>Уляниду</w:t>
      </w:r>
      <w:proofErr w:type="spellEnd"/>
      <w:r w:rsidR="00281156">
        <w:rPr>
          <w:rFonts w:ascii="Times New Roman" w:hAnsi="Times New Roman" w:cs="Times New Roman"/>
          <w:sz w:val="28"/>
          <w:lang w:val="uk-UA"/>
        </w:rPr>
        <w:t xml:space="preserve"> вивели на вули</w:t>
      </w:r>
      <w:r w:rsidR="00970970">
        <w:rPr>
          <w:rFonts w:ascii="Times New Roman" w:hAnsi="Times New Roman" w:cs="Times New Roman"/>
          <w:sz w:val="28"/>
          <w:lang w:val="uk-UA"/>
        </w:rPr>
        <w:t>цю, зібрався чималий натовп» [49</w:t>
      </w:r>
      <w:r w:rsidR="00281156">
        <w:rPr>
          <w:rFonts w:ascii="Times New Roman" w:hAnsi="Times New Roman" w:cs="Times New Roman"/>
          <w:sz w:val="28"/>
          <w:lang w:val="uk-UA"/>
        </w:rPr>
        <w:t>, с. 292].</w:t>
      </w:r>
      <w:r w:rsidR="00DA6C43">
        <w:rPr>
          <w:rFonts w:ascii="Times New Roman" w:hAnsi="Times New Roman" w:cs="Times New Roman"/>
          <w:sz w:val="28"/>
          <w:lang w:val="uk-UA"/>
        </w:rPr>
        <w:t xml:space="preserve"> </w:t>
      </w:r>
      <w:r w:rsidR="00DA6C43" w:rsidRPr="00DA6C43">
        <w:rPr>
          <w:rFonts w:ascii="Times New Roman" w:hAnsi="Times New Roman" w:cs="Times New Roman"/>
          <w:sz w:val="28"/>
          <w:lang w:val="uk-UA"/>
        </w:rPr>
        <w:t>За допомогою комуніка</w:t>
      </w:r>
      <w:r w:rsidR="004673F0">
        <w:rPr>
          <w:rFonts w:ascii="Times New Roman" w:hAnsi="Times New Roman" w:cs="Times New Roman"/>
          <w:sz w:val="28"/>
          <w:lang w:val="uk-UA"/>
        </w:rPr>
        <w:t xml:space="preserve">тивної функції </w:t>
      </w:r>
      <w:proofErr w:type="spellStart"/>
      <w:r w:rsidR="004673F0">
        <w:rPr>
          <w:rFonts w:ascii="Times New Roman" w:hAnsi="Times New Roman" w:cs="Times New Roman"/>
          <w:sz w:val="28"/>
          <w:lang w:val="uk-UA"/>
        </w:rPr>
        <w:t>наратор</w:t>
      </w:r>
      <w:proofErr w:type="spellEnd"/>
      <w:r w:rsidR="004673F0">
        <w:rPr>
          <w:rFonts w:ascii="Times New Roman" w:hAnsi="Times New Roman" w:cs="Times New Roman"/>
          <w:sz w:val="28"/>
          <w:lang w:val="uk-UA"/>
        </w:rPr>
        <w:t xml:space="preserve"> подає просторові характеристик</w:t>
      </w:r>
      <w:r w:rsidR="00DA6C43" w:rsidRPr="00DA6C43">
        <w:rPr>
          <w:rFonts w:ascii="Times New Roman" w:hAnsi="Times New Roman" w:cs="Times New Roman"/>
          <w:sz w:val="28"/>
          <w:lang w:val="uk-UA"/>
        </w:rPr>
        <w:t xml:space="preserve">и роману: «хатки села </w:t>
      </w:r>
      <w:proofErr w:type="spellStart"/>
      <w:r w:rsidR="00DA6C43" w:rsidRPr="00DA6C43">
        <w:rPr>
          <w:rFonts w:ascii="Times New Roman" w:hAnsi="Times New Roman" w:cs="Times New Roman"/>
          <w:sz w:val="28"/>
          <w:lang w:val="uk-UA"/>
        </w:rPr>
        <w:t>Підкопаївка</w:t>
      </w:r>
      <w:proofErr w:type="spellEnd"/>
      <w:r w:rsidR="00DA6C43" w:rsidRPr="00DA6C43">
        <w:rPr>
          <w:rFonts w:ascii="Times New Roman" w:hAnsi="Times New Roman" w:cs="Times New Roman"/>
          <w:sz w:val="28"/>
          <w:lang w:val="uk-UA"/>
        </w:rPr>
        <w:t xml:space="preserve"> </w:t>
      </w:r>
      <w:proofErr w:type="spellStart"/>
      <w:r w:rsidR="00DA6C43" w:rsidRPr="00DA6C43">
        <w:rPr>
          <w:rFonts w:ascii="Times New Roman" w:hAnsi="Times New Roman" w:cs="Times New Roman"/>
          <w:sz w:val="28"/>
          <w:lang w:val="uk-UA"/>
        </w:rPr>
        <w:t>розляглися</w:t>
      </w:r>
      <w:proofErr w:type="spellEnd"/>
      <w:r w:rsidR="00DA6C43" w:rsidRPr="00DA6C43">
        <w:rPr>
          <w:rFonts w:ascii="Times New Roman" w:hAnsi="Times New Roman" w:cs="Times New Roman"/>
          <w:sz w:val="28"/>
          <w:lang w:val="uk-UA"/>
        </w:rPr>
        <w:t xml:space="preserve"> смугами-вулицями, ніби розірвався разок намиста, його бусинки розсипалися врізнобіч, покотилися та й завмерли попід кронами розлогих дерев, серед тінястих садків, десь поміж кущами та сер</w:t>
      </w:r>
      <w:r w:rsidR="00DA6C43">
        <w:rPr>
          <w:rFonts w:ascii="Times New Roman" w:hAnsi="Times New Roman" w:cs="Times New Roman"/>
          <w:sz w:val="28"/>
          <w:lang w:val="uk-UA"/>
        </w:rPr>
        <w:t xml:space="preserve">ед буйної </w:t>
      </w:r>
      <w:r w:rsidR="00970970">
        <w:rPr>
          <w:rFonts w:ascii="Times New Roman" w:hAnsi="Times New Roman" w:cs="Times New Roman"/>
          <w:sz w:val="28"/>
          <w:lang w:val="uk-UA"/>
        </w:rPr>
        <w:t>городини» [49</w:t>
      </w:r>
      <w:r w:rsidR="00DA6C43" w:rsidRPr="00DA6C43">
        <w:rPr>
          <w:rFonts w:ascii="Times New Roman" w:hAnsi="Times New Roman" w:cs="Times New Roman"/>
          <w:sz w:val="28"/>
          <w:lang w:val="uk-UA"/>
        </w:rPr>
        <w:t xml:space="preserve">, с. 11]. </w:t>
      </w:r>
      <w:proofErr w:type="spellStart"/>
      <w:r w:rsidR="00DA6C43" w:rsidRPr="00DA6C43">
        <w:rPr>
          <w:rFonts w:ascii="Times New Roman" w:hAnsi="Times New Roman" w:cs="Times New Roman"/>
          <w:sz w:val="28"/>
          <w:lang w:val="uk-UA"/>
        </w:rPr>
        <w:t>Наратор</w:t>
      </w:r>
      <w:r w:rsidR="004673F0">
        <w:rPr>
          <w:rFonts w:ascii="Times New Roman" w:hAnsi="Times New Roman" w:cs="Times New Roman"/>
          <w:sz w:val="28"/>
          <w:lang w:val="uk-UA"/>
        </w:rPr>
        <w:t>ом</w:t>
      </w:r>
      <w:proofErr w:type="spellEnd"/>
      <w:r w:rsidR="00DA6C43" w:rsidRPr="00DA6C43">
        <w:rPr>
          <w:rFonts w:ascii="Times New Roman" w:hAnsi="Times New Roman" w:cs="Times New Roman"/>
          <w:sz w:val="28"/>
          <w:lang w:val="uk-UA"/>
        </w:rPr>
        <w:t xml:space="preserve"> визначає</w:t>
      </w:r>
      <w:r w:rsidR="004673F0">
        <w:rPr>
          <w:rFonts w:ascii="Times New Roman" w:hAnsi="Times New Roman" w:cs="Times New Roman"/>
          <w:sz w:val="28"/>
          <w:lang w:val="uk-UA"/>
        </w:rPr>
        <w:t>ться</w:t>
      </w:r>
      <w:r w:rsidR="00DA6C43" w:rsidRPr="00DA6C43">
        <w:rPr>
          <w:rFonts w:ascii="Times New Roman" w:hAnsi="Times New Roman" w:cs="Times New Roman"/>
          <w:sz w:val="28"/>
          <w:lang w:val="uk-UA"/>
        </w:rPr>
        <w:t xml:space="preserve"> художній час у тексті: «надвечір завірюх</w:t>
      </w:r>
      <w:r w:rsidR="004673F0">
        <w:rPr>
          <w:rFonts w:ascii="Times New Roman" w:hAnsi="Times New Roman" w:cs="Times New Roman"/>
          <w:sz w:val="28"/>
          <w:lang w:val="uk-UA"/>
        </w:rPr>
        <w:t>а трохи вщух</w:t>
      </w:r>
      <w:r w:rsidR="00DA6C43" w:rsidRPr="00DA6C43">
        <w:rPr>
          <w:rFonts w:ascii="Times New Roman" w:hAnsi="Times New Roman" w:cs="Times New Roman"/>
          <w:sz w:val="28"/>
          <w:lang w:val="uk-UA"/>
        </w:rPr>
        <w:t>ла й пішов тихесенький та благенький сніжок» [</w:t>
      </w:r>
      <w:r w:rsidR="00970970">
        <w:rPr>
          <w:rFonts w:ascii="Times New Roman" w:hAnsi="Times New Roman" w:cs="Times New Roman"/>
          <w:sz w:val="28"/>
          <w:lang w:val="uk-UA"/>
        </w:rPr>
        <w:t>49</w:t>
      </w:r>
      <w:r w:rsidR="00DA6C43" w:rsidRPr="00DA6C43">
        <w:rPr>
          <w:rFonts w:ascii="Times New Roman" w:hAnsi="Times New Roman" w:cs="Times New Roman"/>
          <w:sz w:val="28"/>
          <w:lang w:val="uk-UA"/>
        </w:rPr>
        <w:t xml:space="preserve">, с. 67] або «ще звечора почав мрячити дрібний дощ. Набрякле небо просіювало воду через сито» </w:t>
      </w:r>
      <w:r w:rsidR="00970970">
        <w:rPr>
          <w:rFonts w:ascii="Times New Roman" w:hAnsi="Times New Roman" w:cs="Times New Roman"/>
          <w:sz w:val="28"/>
          <w:lang w:val="uk-UA"/>
        </w:rPr>
        <w:t>[49</w:t>
      </w:r>
      <w:r w:rsidR="00DA6C43" w:rsidRPr="00DA6C43">
        <w:rPr>
          <w:rFonts w:ascii="Times New Roman" w:hAnsi="Times New Roman" w:cs="Times New Roman"/>
          <w:sz w:val="28"/>
          <w:lang w:val="uk-UA"/>
        </w:rPr>
        <w:t>, с. 183].</w:t>
      </w:r>
    </w:p>
    <w:p w14:paraId="00CE6255" w14:textId="45C672D2" w:rsidR="00E618C6" w:rsidRDefault="004673F0" w:rsidP="00DA6C43">
      <w:pPr>
        <w:spacing w:after="0" w:line="360" w:lineRule="auto"/>
        <w:ind w:firstLine="709"/>
        <w:jc w:val="both"/>
        <w:rPr>
          <w:rFonts w:ascii="Times New Roman" w:hAnsi="Times New Roman" w:cs="Times New Roman"/>
          <w:sz w:val="28"/>
          <w:lang w:val="uk-UA"/>
        </w:rPr>
      </w:pPr>
      <w:proofErr w:type="spellStart"/>
      <w:r>
        <w:rPr>
          <w:rFonts w:ascii="Times New Roman" w:hAnsi="Times New Roman" w:cs="Times New Roman"/>
          <w:sz w:val="28"/>
          <w:lang w:val="uk-UA"/>
        </w:rPr>
        <w:t>Наратор</w:t>
      </w:r>
      <w:proofErr w:type="spellEnd"/>
      <w:r>
        <w:rPr>
          <w:rFonts w:ascii="Times New Roman" w:hAnsi="Times New Roman" w:cs="Times New Roman"/>
          <w:sz w:val="28"/>
          <w:lang w:val="uk-UA"/>
        </w:rPr>
        <w:t xml:space="preserve"> к</w:t>
      </w:r>
      <w:r w:rsidR="004406BF" w:rsidRPr="004406BF">
        <w:rPr>
          <w:rFonts w:ascii="Times New Roman" w:hAnsi="Times New Roman" w:cs="Times New Roman"/>
          <w:sz w:val="28"/>
          <w:lang w:val="uk-UA"/>
        </w:rPr>
        <w:t>онтролює сюжетні лінії персонажів</w:t>
      </w:r>
      <w:r>
        <w:rPr>
          <w:rFonts w:ascii="Times New Roman" w:hAnsi="Times New Roman" w:cs="Times New Roman"/>
          <w:sz w:val="28"/>
          <w:lang w:val="uk-UA"/>
        </w:rPr>
        <w:t xml:space="preserve"> твору</w:t>
      </w:r>
      <w:r w:rsidR="004406BF" w:rsidRPr="004406BF">
        <w:rPr>
          <w:rFonts w:ascii="Times New Roman" w:hAnsi="Times New Roman" w:cs="Times New Roman"/>
          <w:sz w:val="28"/>
          <w:lang w:val="uk-UA"/>
        </w:rPr>
        <w:t>: «наступним на показовому розкуркулен</w:t>
      </w:r>
      <w:r w:rsidR="00193755">
        <w:rPr>
          <w:rFonts w:ascii="Times New Roman" w:hAnsi="Times New Roman" w:cs="Times New Roman"/>
          <w:sz w:val="28"/>
          <w:lang w:val="uk-UA"/>
        </w:rPr>
        <w:t>н</w:t>
      </w:r>
      <w:r w:rsidR="00970970">
        <w:rPr>
          <w:rFonts w:ascii="Times New Roman" w:hAnsi="Times New Roman" w:cs="Times New Roman"/>
          <w:sz w:val="28"/>
          <w:lang w:val="uk-UA"/>
        </w:rPr>
        <w:t xml:space="preserve">і мав бути Павло </w:t>
      </w:r>
      <w:proofErr w:type="spellStart"/>
      <w:r w:rsidR="00970970">
        <w:rPr>
          <w:rFonts w:ascii="Times New Roman" w:hAnsi="Times New Roman" w:cs="Times New Roman"/>
          <w:sz w:val="28"/>
          <w:lang w:val="uk-UA"/>
        </w:rPr>
        <w:t>Чорножуков</w:t>
      </w:r>
      <w:proofErr w:type="spellEnd"/>
      <w:r w:rsidR="00970970">
        <w:rPr>
          <w:rFonts w:ascii="Times New Roman" w:hAnsi="Times New Roman" w:cs="Times New Roman"/>
          <w:sz w:val="28"/>
          <w:lang w:val="uk-UA"/>
        </w:rPr>
        <w:t>» [49</w:t>
      </w:r>
      <w:r w:rsidR="00DA6C43">
        <w:rPr>
          <w:rFonts w:ascii="Times New Roman" w:hAnsi="Times New Roman" w:cs="Times New Roman"/>
          <w:sz w:val="28"/>
          <w:lang w:val="uk-UA"/>
        </w:rPr>
        <w:t xml:space="preserve">, с. 138]. Показує </w:t>
      </w:r>
      <w:r w:rsidR="004406BF" w:rsidRPr="004406BF">
        <w:rPr>
          <w:rFonts w:ascii="Times New Roman" w:hAnsi="Times New Roman" w:cs="Times New Roman"/>
          <w:sz w:val="28"/>
          <w:lang w:val="uk-UA"/>
        </w:rPr>
        <w:t>внутрішній біль</w:t>
      </w:r>
      <w:r w:rsidR="00DA6C43">
        <w:rPr>
          <w:rFonts w:ascii="Times New Roman" w:hAnsi="Times New Roman" w:cs="Times New Roman"/>
          <w:sz w:val="28"/>
          <w:lang w:val="uk-UA"/>
        </w:rPr>
        <w:t xml:space="preserve"> головної героїні</w:t>
      </w:r>
      <w:r w:rsidR="004406BF" w:rsidRPr="004406BF">
        <w:rPr>
          <w:rFonts w:ascii="Times New Roman" w:hAnsi="Times New Roman" w:cs="Times New Roman"/>
          <w:sz w:val="28"/>
          <w:lang w:val="uk-UA"/>
        </w:rPr>
        <w:t xml:space="preserve">: «зі смертю матері зникли з </w:t>
      </w:r>
      <w:r w:rsidR="00193755">
        <w:rPr>
          <w:rFonts w:ascii="Times New Roman" w:hAnsi="Times New Roman" w:cs="Times New Roman"/>
          <w:sz w:val="28"/>
          <w:lang w:val="uk-UA"/>
        </w:rPr>
        <w:t>ж</w:t>
      </w:r>
      <w:r w:rsidR="00970970">
        <w:rPr>
          <w:rFonts w:ascii="Times New Roman" w:hAnsi="Times New Roman" w:cs="Times New Roman"/>
          <w:sz w:val="28"/>
          <w:lang w:val="uk-UA"/>
        </w:rPr>
        <w:t>иття Варі світло та радість» [49</w:t>
      </w:r>
      <w:r w:rsidR="004406BF" w:rsidRPr="004406BF">
        <w:rPr>
          <w:rFonts w:ascii="Times New Roman" w:hAnsi="Times New Roman" w:cs="Times New Roman"/>
          <w:sz w:val="28"/>
          <w:lang w:val="uk-UA"/>
        </w:rPr>
        <w:t xml:space="preserve">, с. 197]. </w:t>
      </w:r>
      <w:proofErr w:type="spellStart"/>
      <w:r w:rsidR="004406BF" w:rsidRPr="004406BF">
        <w:rPr>
          <w:rFonts w:ascii="Times New Roman" w:hAnsi="Times New Roman" w:cs="Times New Roman"/>
          <w:sz w:val="28"/>
          <w:lang w:val="uk-UA"/>
        </w:rPr>
        <w:t>Наратор</w:t>
      </w:r>
      <w:proofErr w:type="spellEnd"/>
      <w:r w:rsidR="004406BF" w:rsidRPr="004406BF">
        <w:rPr>
          <w:rFonts w:ascii="Times New Roman" w:hAnsi="Times New Roman" w:cs="Times New Roman"/>
          <w:sz w:val="28"/>
          <w:lang w:val="uk-UA"/>
        </w:rPr>
        <w:t xml:space="preserve"> доповнює характеристику персонажів роману: «Іван Михайлович любив гасла. Вірив: влучний напис на червоному має зрушити свідомість селян, хоча й розумів: більшість людей, які прийдуть до зб</w:t>
      </w:r>
      <w:r w:rsidR="00970970">
        <w:rPr>
          <w:rFonts w:ascii="Times New Roman" w:hAnsi="Times New Roman" w:cs="Times New Roman"/>
          <w:sz w:val="28"/>
          <w:lang w:val="uk-UA"/>
        </w:rPr>
        <w:t>ори, неграмотні» [49</w:t>
      </w:r>
      <w:r w:rsidR="00193755">
        <w:rPr>
          <w:rFonts w:ascii="Times New Roman" w:hAnsi="Times New Roman" w:cs="Times New Roman"/>
          <w:sz w:val="28"/>
          <w:lang w:val="uk-UA"/>
        </w:rPr>
        <w:t>, с. 77].</w:t>
      </w:r>
      <w:r w:rsidR="00510AEA">
        <w:rPr>
          <w:rFonts w:ascii="Times New Roman" w:hAnsi="Times New Roman" w:cs="Times New Roman"/>
          <w:sz w:val="28"/>
          <w:lang w:val="uk-UA"/>
        </w:rPr>
        <w:t xml:space="preserve"> </w:t>
      </w:r>
      <w:r w:rsidR="001F30C1">
        <w:rPr>
          <w:rFonts w:ascii="Times New Roman" w:hAnsi="Times New Roman" w:cs="Times New Roman"/>
          <w:sz w:val="28"/>
          <w:lang w:val="uk-UA"/>
        </w:rPr>
        <w:t>Стежить</w:t>
      </w:r>
      <w:r w:rsidR="00DA6C43" w:rsidRPr="00DA6C43">
        <w:rPr>
          <w:rFonts w:ascii="Times New Roman" w:hAnsi="Times New Roman" w:cs="Times New Roman"/>
          <w:sz w:val="28"/>
          <w:lang w:val="uk-UA"/>
        </w:rPr>
        <w:t xml:space="preserve"> за враженнями, які справляє на </w:t>
      </w:r>
      <w:proofErr w:type="spellStart"/>
      <w:r w:rsidR="00DA6C43" w:rsidRPr="00DA6C43">
        <w:rPr>
          <w:rFonts w:ascii="Times New Roman" w:hAnsi="Times New Roman" w:cs="Times New Roman"/>
          <w:sz w:val="28"/>
          <w:lang w:val="uk-UA"/>
        </w:rPr>
        <w:t>нарататорів</w:t>
      </w:r>
      <w:proofErr w:type="spellEnd"/>
      <w:r w:rsidR="00DA6C43" w:rsidRPr="00DA6C43">
        <w:rPr>
          <w:rFonts w:ascii="Times New Roman" w:hAnsi="Times New Roman" w:cs="Times New Roman"/>
          <w:sz w:val="28"/>
          <w:lang w:val="uk-UA"/>
        </w:rPr>
        <w:t>: «Варя перевірила – дошка трималася міцно. Усміхнувшись своїй таємниці</w:t>
      </w:r>
      <w:r w:rsidR="00DA6C43">
        <w:rPr>
          <w:rFonts w:ascii="Times New Roman" w:hAnsi="Times New Roman" w:cs="Times New Roman"/>
          <w:sz w:val="28"/>
          <w:lang w:val="uk-UA"/>
        </w:rPr>
        <w:t>,</w:t>
      </w:r>
      <w:r w:rsidR="00970970">
        <w:rPr>
          <w:rFonts w:ascii="Times New Roman" w:hAnsi="Times New Roman" w:cs="Times New Roman"/>
          <w:sz w:val="28"/>
          <w:lang w:val="uk-UA"/>
        </w:rPr>
        <w:t xml:space="preserve"> вона спустилася по драбині» [49</w:t>
      </w:r>
      <w:r w:rsidR="00DA6C43" w:rsidRPr="00DA6C43">
        <w:rPr>
          <w:rFonts w:ascii="Times New Roman" w:hAnsi="Times New Roman" w:cs="Times New Roman"/>
          <w:sz w:val="28"/>
          <w:lang w:val="uk-UA"/>
        </w:rPr>
        <w:t>, с. 223].</w:t>
      </w:r>
    </w:p>
    <w:p w14:paraId="089F0929" w14:textId="77777777" w:rsidR="004406BF" w:rsidRPr="00287AEE" w:rsidRDefault="00F5146E" w:rsidP="004406BF">
      <w:pPr>
        <w:spacing w:after="0" w:line="360" w:lineRule="auto"/>
        <w:ind w:firstLine="709"/>
        <w:jc w:val="both"/>
        <w:rPr>
          <w:rFonts w:ascii="Times New Roman" w:hAnsi="Times New Roman" w:cs="Times New Roman"/>
          <w:spacing w:val="-2"/>
          <w:sz w:val="28"/>
          <w:lang w:val="uk-UA"/>
        </w:rPr>
      </w:pPr>
      <w:r w:rsidRPr="00287AEE">
        <w:rPr>
          <w:rFonts w:ascii="Times New Roman" w:hAnsi="Times New Roman" w:cs="Times New Roman"/>
          <w:spacing w:val="-2"/>
          <w:sz w:val="28"/>
          <w:lang w:val="uk-UA"/>
        </w:rPr>
        <w:t>Партійний Биков протиставляєтьс</w:t>
      </w:r>
      <w:r w:rsidR="00510AEA" w:rsidRPr="00287AEE">
        <w:rPr>
          <w:rFonts w:ascii="Times New Roman" w:hAnsi="Times New Roman" w:cs="Times New Roman"/>
          <w:spacing w:val="-2"/>
          <w:sz w:val="28"/>
          <w:lang w:val="uk-UA"/>
        </w:rPr>
        <w:t xml:space="preserve">я в романі Павлові </w:t>
      </w:r>
      <w:proofErr w:type="spellStart"/>
      <w:r w:rsidR="00510AEA" w:rsidRPr="00287AEE">
        <w:rPr>
          <w:rFonts w:ascii="Times New Roman" w:hAnsi="Times New Roman" w:cs="Times New Roman"/>
          <w:spacing w:val="-2"/>
          <w:sz w:val="28"/>
          <w:lang w:val="uk-UA"/>
        </w:rPr>
        <w:t>Серафимовичу</w:t>
      </w:r>
      <w:proofErr w:type="spellEnd"/>
      <w:r w:rsidR="00510AEA" w:rsidRPr="00287AEE">
        <w:rPr>
          <w:rFonts w:ascii="Times New Roman" w:hAnsi="Times New Roman" w:cs="Times New Roman"/>
          <w:spacing w:val="-2"/>
          <w:sz w:val="28"/>
          <w:lang w:val="uk-UA"/>
        </w:rPr>
        <w:t xml:space="preserve"> </w:t>
      </w:r>
      <w:proofErr w:type="spellStart"/>
      <w:r w:rsidR="00510AEA" w:rsidRPr="00287AEE">
        <w:rPr>
          <w:rFonts w:ascii="Times New Roman" w:hAnsi="Times New Roman" w:cs="Times New Roman"/>
          <w:spacing w:val="-2"/>
          <w:sz w:val="28"/>
          <w:lang w:val="uk-UA"/>
        </w:rPr>
        <w:t>Чорножукову</w:t>
      </w:r>
      <w:proofErr w:type="spellEnd"/>
      <w:r w:rsidRPr="00287AEE">
        <w:rPr>
          <w:rFonts w:ascii="Times New Roman" w:hAnsi="Times New Roman" w:cs="Times New Roman"/>
          <w:spacing w:val="-2"/>
          <w:sz w:val="28"/>
          <w:lang w:val="uk-UA"/>
        </w:rPr>
        <w:t xml:space="preserve">. За свої діяння </w:t>
      </w:r>
      <w:r w:rsidR="0042593E" w:rsidRPr="00287AEE">
        <w:rPr>
          <w:rFonts w:ascii="Times New Roman" w:hAnsi="Times New Roman" w:cs="Times New Roman"/>
          <w:spacing w:val="-2"/>
          <w:sz w:val="28"/>
          <w:lang w:val="uk-UA"/>
        </w:rPr>
        <w:t xml:space="preserve">він отримав народне «визнання» </w:t>
      </w:r>
      <w:r w:rsidR="00510AEA" w:rsidRPr="00287AEE">
        <w:rPr>
          <w:rFonts w:ascii="Times New Roman" w:hAnsi="Times New Roman" w:cs="Times New Roman"/>
          <w:spacing w:val="-2"/>
          <w:sz w:val="28"/>
          <w:lang w:val="uk-UA"/>
        </w:rPr>
        <w:t>–</w:t>
      </w:r>
      <w:r w:rsidRPr="00287AEE">
        <w:rPr>
          <w:rFonts w:ascii="Times New Roman" w:hAnsi="Times New Roman" w:cs="Times New Roman"/>
          <w:spacing w:val="-2"/>
          <w:sz w:val="28"/>
          <w:lang w:val="uk-UA"/>
        </w:rPr>
        <w:t xml:space="preserve"> прозвали за активні дії Биком. Він мав </w:t>
      </w:r>
      <w:r w:rsidR="00510AEA" w:rsidRPr="00287AEE">
        <w:rPr>
          <w:rFonts w:ascii="Times New Roman" w:hAnsi="Times New Roman" w:cs="Times New Roman"/>
          <w:spacing w:val="-2"/>
          <w:sz w:val="28"/>
          <w:lang w:val="uk-UA"/>
        </w:rPr>
        <w:t>свої рахунки з куркулями: йому подобаєть</w:t>
      </w:r>
      <w:r w:rsidRPr="00287AEE">
        <w:rPr>
          <w:rFonts w:ascii="Times New Roman" w:hAnsi="Times New Roman" w:cs="Times New Roman"/>
          <w:spacing w:val="-2"/>
          <w:sz w:val="28"/>
          <w:lang w:val="uk-UA"/>
        </w:rPr>
        <w:t xml:space="preserve">ся Варя, </w:t>
      </w:r>
      <w:r w:rsidR="00510AEA" w:rsidRPr="00287AEE">
        <w:rPr>
          <w:rFonts w:ascii="Times New Roman" w:hAnsi="Times New Roman" w:cs="Times New Roman"/>
          <w:spacing w:val="-2"/>
          <w:sz w:val="28"/>
          <w:lang w:val="uk-UA"/>
        </w:rPr>
        <w:t xml:space="preserve">тому ставить собі за мету </w:t>
      </w:r>
      <w:r w:rsidRPr="00287AEE">
        <w:rPr>
          <w:rFonts w:ascii="Times New Roman" w:hAnsi="Times New Roman" w:cs="Times New Roman"/>
          <w:spacing w:val="-2"/>
          <w:sz w:val="28"/>
          <w:lang w:val="uk-UA"/>
        </w:rPr>
        <w:t>зробити все, щоб вона «приповзла» до нього, просячи їжу і віддаючи себе.</w:t>
      </w:r>
      <w:r w:rsidR="00193755" w:rsidRPr="00287AEE">
        <w:rPr>
          <w:rFonts w:ascii="Times New Roman" w:hAnsi="Times New Roman" w:cs="Times New Roman"/>
          <w:spacing w:val="-2"/>
          <w:sz w:val="28"/>
          <w:lang w:val="uk-UA"/>
        </w:rPr>
        <w:t xml:space="preserve"> </w:t>
      </w:r>
      <w:r w:rsidR="00906E97" w:rsidRPr="00287AEE">
        <w:rPr>
          <w:rFonts w:ascii="Times New Roman" w:hAnsi="Times New Roman" w:cs="Times New Roman"/>
          <w:spacing w:val="-2"/>
          <w:sz w:val="28"/>
          <w:lang w:val="uk-UA"/>
        </w:rPr>
        <w:t>Письменниця зображує Бикова в моменти краху його планів</w:t>
      </w:r>
      <w:r w:rsidR="004406BF" w:rsidRPr="00287AEE">
        <w:rPr>
          <w:rFonts w:ascii="Times New Roman" w:hAnsi="Times New Roman" w:cs="Times New Roman"/>
          <w:spacing w:val="-2"/>
          <w:sz w:val="28"/>
          <w:lang w:val="uk-UA"/>
        </w:rPr>
        <w:t>: «розлючений Биков був страшний. Коли він сердився чи злився, свою лють передусім виливав на комсомольців-ак</w:t>
      </w:r>
      <w:r w:rsidR="00193755" w:rsidRPr="00287AEE">
        <w:rPr>
          <w:rFonts w:ascii="Times New Roman" w:hAnsi="Times New Roman" w:cs="Times New Roman"/>
          <w:spacing w:val="-2"/>
          <w:sz w:val="28"/>
          <w:lang w:val="uk-UA"/>
        </w:rPr>
        <w:t>т</w:t>
      </w:r>
      <w:r w:rsidR="00970970" w:rsidRPr="00287AEE">
        <w:rPr>
          <w:rFonts w:ascii="Times New Roman" w:hAnsi="Times New Roman" w:cs="Times New Roman"/>
          <w:spacing w:val="-2"/>
          <w:sz w:val="28"/>
          <w:lang w:val="uk-UA"/>
        </w:rPr>
        <w:t>ивістів та їх однопартійців» [49</w:t>
      </w:r>
      <w:r w:rsidRPr="00287AEE">
        <w:rPr>
          <w:rFonts w:ascii="Times New Roman" w:hAnsi="Times New Roman" w:cs="Times New Roman"/>
          <w:spacing w:val="-2"/>
          <w:sz w:val="28"/>
          <w:lang w:val="uk-UA"/>
        </w:rPr>
        <w:t>, с. </w:t>
      </w:r>
      <w:r w:rsidR="004406BF" w:rsidRPr="00287AEE">
        <w:rPr>
          <w:rFonts w:ascii="Times New Roman" w:hAnsi="Times New Roman" w:cs="Times New Roman"/>
          <w:spacing w:val="-2"/>
          <w:sz w:val="28"/>
          <w:lang w:val="uk-UA"/>
        </w:rPr>
        <w:t xml:space="preserve">229]. </w:t>
      </w:r>
    </w:p>
    <w:p w14:paraId="582F18CD" w14:textId="07961E93" w:rsidR="006673E9" w:rsidRPr="00287AEE" w:rsidRDefault="0042593E" w:rsidP="006673E9">
      <w:pPr>
        <w:spacing w:after="0" w:line="360" w:lineRule="auto"/>
        <w:ind w:firstLine="709"/>
        <w:jc w:val="both"/>
        <w:rPr>
          <w:rFonts w:ascii="Times New Roman" w:hAnsi="Times New Roman" w:cs="Times New Roman"/>
          <w:spacing w:val="4"/>
          <w:sz w:val="28"/>
          <w:lang w:val="uk-UA"/>
        </w:rPr>
      </w:pPr>
      <w:r w:rsidRPr="00287AEE">
        <w:rPr>
          <w:rFonts w:ascii="Times New Roman" w:hAnsi="Times New Roman" w:cs="Times New Roman"/>
          <w:spacing w:val="4"/>
          <w:sz w:val="28"/>
          <w:lang w:val="uk-UA"/>
        </w:rPr>
        <w:lastRenderedPageBreak/>
        <w:t xml:space="preserve">Сповіщенням страшних </w:t>
      </w:r>
      <w:r w:rsidR="006673E9" w:rsidRPr="00287AEE">
        <w:rPr>
          <w:rFonts w:ascii="Times New Roman" w:hAnsi="Times New Roman" w:cs="Times New Roman"/>
          <w:spacing w:val="4"/>
          <w:sz w:val="28"/>
          <w:lang w:val="uk-UA"/>
        </w:rPr>
        <w:t xml:space="preserve">років став приїзд до села партійного робітника, </w:t>
      </w:r>
      <w:r w:rsidR="004673F0" w:rsidRPr="00287AEE">
        <w:rPr>
          <w:rFonts w:ascii="Times New Roman" w:hAnsi="Times New Roman" w:cs="Times New Roman"/>
          <w:spacing w:val="4"/>
          <w:sz w:val="28"/>
          <w:lang w:val="uk-UA"/>
        </w:rPr>
        <w:t xml:space="preserve">на </w:t>
      </w:r>
      <w:r w:rsidR="006673E9" w:rsidRPr="00287AEE">
        <w:rPr>
          <w:rFonts w:ascii="Times New Roman" w:hAnsi="Times New Roman" w:cs="Times New Roman"/>
          <w:spacing w:val="4"/>
          <w:sz w:val="28"/>
          <w:lang w:val="uk-UA"/>
        </w:rPr>
        <w:t>якого «покладали великі надії, які він має виправдати. Село не виконувало плану хлібозаготівлі, хоча більшість живе не безбідно. Звичайно, виконати план, який уряд збільшив у півтора рази, важкувато, але потрібно, конче необхідно для держави» [</w:t>
      </w:r>
      <w:r w:rsidR="00970970" w:rsidRPr="00287AEE">
        <w:rPr>
          <w:rFonts w:ascii="Times New Roman" w:hAnsi="Times New Roman" w:cs="Times New Roman"/>
          <w:spacing w:val="4"/>
          <w:sz w:val="28"/>
          <w:lang w:val="uk-UA"/>
        </w:rPr>
        <w:t>49</w:t>
      </w:r>
      <w:r w:rsidR="006673E9" w:rsidRPr="00287AEE">
        <w:rPr>
          <w:rFonts w:ascii="Times New Roman" w:hAnsi="Times New Roman" w:cs="Times New Roman"/>
          <w:spacing w:val="4"/>
          <w:sz w:val="28"/>
          <w:lang w:val="uk-UA"/>
        </w:rPr>
        <w:t>, с. 32].</w:t>
      </w:r>
      <w:r w:rsidR="004673F0" w:rsidRPr="00287AEE">
        <w:rPr>
          <w:rFonts w:ascii="Times New Roman" w:hAnsi="Times New Roman" w:cs="Times New Roman"/>
          <w:spacing w:val="4"/>
          <w:sz w:val="28"/>
          <w:lang w:val="uk-UA"/>
        </w:rPr>
        <w:t xml:space="preserve"> Гігантська машина тоталітарної системи</w:t>
      </w:r>
      <w:r w:rsidRPr="00287AEE">
        <w:rPr>
          <w:rFonts w:ascii="Times New Roman" w:hAnsi="Times New Roman" w:cs="Times New Roman"/>
          <w:spacing w:val="4"/>
          <w:sz w:val="28"/>
          <w:lang w:val="uk-UA"/>
        </w:rPr>
        <w:t xml:space="preserve"> вимагала більшого: не просто відібрати хліб, позбавити людей церкви, а й заборонити людям взагалі думати про те, </w:t>
      </w:r>
      <w:r w:rsidR="004673F0" w:rsidRPr="00287AEE">
        <w:rPr>
          <w:rFonts w:ascii="Times New Roman" w:hAnsi="Times New Roman" w:cs="Times New Roman"/>
          <w:spacing w:val="4"/>
          <w:sz w:val="28"/>
          <w:lang w:val="uk-UA"/>
        </w:rPr>
        <w:t>що вони повинні їсти –</w:t>
      </w:r>
      <w:r w:rsidRPr="00287AEE">
        <w:rPr>
          <w:rFonts w:ascii="Times New Roman" w:hAnsi="Times New Roman" w:cs="Times New Roman"/>
          <w:spacing w:val="4"/>
          <w:sz w:val="28"/>
          <w:lang w:val="uk-UA"/>
        </w:rPr>
        <w:t xml:space="preserve"> все дістається державі. </w:t>
      </w:r>
    </w:p>
    <w:p w14:paraId="21D74A93" w14:textId="2434B03C" w:rsidR="006673E9" w:rsidRPr="0042593E" w:rsidRDefault="006673E9" w:rsidP="0042593E">
      <w:pPr>
        <w:spacing w:after="0" w:line="360" w:lineRule="auto"/>
        <w:ind w:firstLine="709"/>
        <w:jc w:val="both"/>
        <w:rPr>
          <w:rFonts w:ascii="Times New Roman" w:hAnsi="Times New Roman" w:cs="Times New Roman"/>
          <w:sz w:val="28"/>
          <w:lang w:val="uk-UA"/>
        </w:rPr>
      </w:pPr>
      <w:r w:rsidRPr="006673E9">
        <w:rPr>
          <w:rFonts w:ascii="Times New Roman" w:hAnsi="Times New Roman" w:cs="Times New Roman"/>
          <w:sz w:val="28"/>
          <w:lang w:val="uk-UA"/>
        </w:rPr>
        <w:t xml:space="preserve">За три роки </w:t>
      </w:r>
      <w:r w:rsidR="004673F0">
        <w:rPr>
          <w:rFonts w:ascii="Times New Roman" w:hAnsi="Times New Roman" w:cs="Times New Roman"/>
          <w:sz w:val="28"/>
          <w:lang w:val="uk-UA"/>
        </w:rPr>
        <w:t>від</w:t>
      </w:r>
      <w:r w:rsidR="00240516">
        <w:rPr>
          <w:rFonts w:ascii="Times New Roman" w:hAnsi="Times New Roman" w:cs="Times New Roman"/>
          <w:sz w:val="28"/>
          <w:lang w:val="uk-UA"/>
        </w:rPr>
        <w:t xml:space="preserve"> початку колективізації </w:t>
      </w:r>
      <w:r w:rsidRPr="006673E9">
        <w:rPr>
          <w:rFonts w:ascii="Times New Roman" w:hAnsi="Times New Roman" w:cs="Times New Roman"/>
          <w:sz w:val="28"/>
          <w:lang w:val="uk-UA"/>
        </w:rPr>
        <w:t xml:space="preserve">змінилося чимало. Міцна родина </w:t>
      </w:r>
      <w:proofErr w:type="spellStart"/>
      <w:r w:rsidRPr="006673E9">
        <w:rPr>
          <w:rFonts w:ascii="Times New Roman" w:hAnsi="Times New Roman" w:cs="Times New Roman"/>
          <w:sz w:val="28"/>
          <w:lang w:val="uk-UA"/>
        </w:rPr>
        <w:t>Чорножукових</w:t>
      </w:r>
      <w:proofErr w:type="spellEnd"/>
      <w:r w:rsidRPr="006673E9">
        <w:rPr>
          <w:rFonts w:ascii="Times New Roman" w:hAnsi="Times New Roman" w:cs="Times New Roman"/>
          <w:sz w:val="28"/>
          <w:lang w:val="uk-UA"/>
        </w:rPr>
        <w:t xml:space="preserve"> змінила настрої, </w:t>
      </w:r>
      <w:proofErr w:type="spellStart"/>
      <w:r w:rsidRPr="006673E9">
        <w:rPr>
          <w:rFonts w:ascii="Times New Roman" w:hAnsi="Times New Roman" w:cs="Times New Roman"/>
          <w:sz w:val="28"/>
          <w:lang w:val="uk-UA"/>
        </w:rPr>
        <w:t>переналаштувалася</w:t>
      </w:r>
      <w:proofErr w:type="spellEnd"/>
      <w:r w:rsidRPr="006673E9">
        <w:rPr>
          <w:rFonts w:ascii="Times New Roman" w:hAnsi="Times New Roman" w:cs="Times New Roman"/>
          <w:sz w:val="28"/>
          <w:lang w:val="uk-UA"/>
        </w:rPr>
        <w:t xml:space="preserve"> на комуністичний режим: «нововведення змусили зникнути, але не здатися, брата Федора та його дружину Оксану. Гордо, незламно, не бажаючи сліпої покори, пішов із життя разом з усією родиною Гордій </w:t>
      </w:r>
      <w:proofErr w:type="spellStart"/>
      <w:r w:rsidRPr="006673E9">
        <w:rPr>
          <w:rFonts w:ascii="Times New Roman" w:hAnsi="Times New Roman" w:cs="Times New Roman"/>
          <w:sz w:val="28"/>
          <w:lang w:val="uk-UA"/>
        </w:rPr>
        <w:t>Чорножуков</w:t>
      </w:r>
      <w:proofErr w:type="spellEnd"/>
      <w:r w:rsidRPr="006673E9">
        <w:rPr>
          <w:rFonts w:ascii="Times New Roman" w:hAnsi="Times New Roman" w:cs="Times New Roman"/>
          <w:sz w:val="28"/>
          <w:lang w:val="uk-UA"/>
        </w:rPr>
        <w:t>. Потім Надія» [</w:t>
      </w:r>
      <w:r w:rsidR="00970970">
        <w:rPr>
          <w:rFonts w:ascii="Times New Roman" w:hAnsi="Times New Roman" w:cs="Times New Roman"/>
          <w:sz w:val="28"/>
          <w:lang w:val="uk-UA"/>
        </w:rPr>
        <w:t>49</w:t>
      </w:r>
      <w:r w:rsidRPr="006673E9">
        <w:rPr>
          <w:rFonts w:ascii="Times New Roman" w:hAnsi="Times New Roman" w:cs="Times New Roman"/>
          <w:sz w:val="28"/>
          <w:lang w:val="uk-UA"/>
        </w:rPr>
        <w:t xml:space="preserve">, с. 198]. Михайло </w:t>
      </w:r>
      <w:proofErr w:type="spellStart"/>
      <w:r w:rsidRPr="006673E9">
        <w:rPr>
          <w:rFonts w:ascii="Times New Roman" w:hAnsi="Times New Roman" w:cs="Times New Roman"/>
          <w:sz w:val="28"/>
          <w:lang w:val="uk-UA"/>
        </w:rPr>
        <w:t>Чорножуков</w:t>
      </w:r>
      <w:proofErr w:type="spellEnd"/>
      <w:r w:rsidRPr="006673E9">
        <w:rPr>
          <w:rFonts w:ascii="Times New Roman" w:hAnsi="Times New Roman" w:cs="Times New Roman"/>
          <w:sz w:val="28"/>
          <w:lang w:val="uk-UA"/>
        </w:rPr>
        <w:t xml:space="preserve"> –</w:t>
      </w:r>
      <w:r w:rsidR="004673F0">
        <w:rPr>
          <w:rFonts w:ascii="Times New Roman" w:hAnsi="Times New Roman" w:cs="Times New Roman"/>
          <w:sz w:val="28"/>
          <w:lang w:val="uk-UA"/>
        </w:rPr>
        <w:t xml:space="preserve"> </w:t>
      </w:r>
      <w:r w:rsidR="00311CAC">
        <w:rPr>
          <w:rFonts w:ascii="Times New Roman" w:hAnsi="Times New Roman" w:cs="Times New Roman"/>
          <w:sz w:val="28"/>
          <w:lang w:val="uk-UA"/>
        </w:rPr>
        <w:t>з</w:t>
      </w:r>
      <w:r w:rsidRPr="006673E9">
        <w:rPr>
          <w:rFonts w:ascii="Times New Roman" w:hAnsi="Times New Roman" w:cs="Times New Roman"/>
          <w:sz w:val="28"/>
          <w:lang w:val="uk-UA"/>
        </w:rPr>
        <w:t>рікся сім’ї заради комсомолу: «Негоже відбирати у своїх односельців останній кусень хлі</w:t>
      </w:r>
      <w:r w:rsidR="002B3891">
        <w:rPr>
          <w:rFonts w:ascii="Times New Roman" w:hAnsi="Times New Roman" w:cs="Times New Roman"/>
          <w:sz w:val="28"/>
          <w:lang w:val="uk-UA"/>
        </w:rPr>
        <w:t>ба. А Михайло піде</w:t>
      </w:r>
      <w:r w:rsidRPr="006673E9">
        <w:rPr>
          <w:rFonts w:ascii="Times New Roman" w:hAnsi="Times New Roman" w:cs="Times New Roman"/>
          <w:sz w:val="28"/>
          <w:lang w:val="uk-UA"/>
        </w:rPr>
        <w:t>, – у голосі забриніли сумні нотки, – той піде і шматок хліба з рота вирве» [</w:t>
      </w:r>
      <w:r w:rsidR="00970970">
        <w:rPr>
          <w:rFonts w:ascii="Times New Roman" w:hAnsi="Times New Roman" w:cs="Times New Roman"/>
          <w:sz w:val="28"/>
          <w:lang w:val="uk-UA"/>
        </w:rPr>
        <w:t>49</w:t>
      </w:r>
      <w:r w:rsidRPr="006673E9">
        <w:rPr>
          <w:rFonts w:ascii="Times New Roman" w:hAnsi="Times New Roman" w:cs="Times New Roman"/>
          <w:sz w:val="28"/>
          <w:lang w:val="uk-UA"/>
        </w:rPr>
        <w:t xml:space="preserve">, с. 200]. </w:t>
      </w:r>
      <w:r w:rsidR="0042593E">
        <w:rPr>
          <w:rFonts w:ascii="Times New Roman" w:hAnsi="Times New Roman" w:cs="Times New Roman"/>
          <w:sz w:val="28"/>
          <w:lang w:val="uk-UA"/>
        </w:rPr>
        <w:t xml:space="preserve">Багато сусідів не могли подолати чималі податки, тому позалишали домівки і пішли у світи. Письменниця </w:t>
      </w:r>
      <w:r w:rsidR="008747ED">
        <w:rPr>
          <w:rFonts w:ascii="Times New Roman" w:hAnsi="Times New Roman" w:cs="Times New Roman"/>
          <w:sz w:val="28"/>
          <w:lang w:val="uk-UA"/>
        </w:rPr>
        <w:t>очима Варі оглядає, як змінилось все навколо. Там, д</w:t>
      </w:r>
      <w:r w:rsidR="0042593E">
        <w:rPr>
          <w:rFonts w:ascii="Times New Roman" w:hAnsi="Times New Roman" w:cs="Times New Roman"/>
          <w:sz w:val="28"/>
          <w:lang w:val="uk-UA"/>
        </w:rPr>
        <w:t>е</w:t>
      </w:r>
      <w:r w:rsidR="004673F0">
        <w:rPr>
          <w:rFonts w:ascii="Times New Roman" w:hAnsi="Times New Roman" w:cs="Times New Roman"/>
          <w:sz w:val="28"/>
          <w:lang w:val="uk-UA"/>
        </w:rPr>
        <w:t xml:space="preserve"> раніше були домівки господарів </w:t>
      </w:r>
      <w:r w:rsidR="004673F0" w:rsidRPr="004673F0">
        <w:rPr>
          <w:rFonts w:ascii="Times New Roman" w:hAnsi="Times New Roman" w:cs="Times New Roman"/>
          <w:sz w:val="28"/>
          <w:lang w:val="uk-UA"/>
        </w:rPr>
        <w:t>–</w:t>
      </w:r>
      <w:r w:rsidR="0042593E">
        <w:rPr>
          <w:rFonts w:ascii="Times New Roman" w:hAnsi="Times New Roman" w:cs="Times New Roman"/>
          <w:sz w:val="28"/>
          <w:lang w:val="uk-UA"/>
        </w:rPr>
        <w:t xml:space="preserve"> </w:t>
      </w:r>
      <w:r w:rsidR="008747ED">
        <w:rPr>
          <w:rFonts w:ascii="Times New Roman" w:hAnsi="Times New Roman" w:cs="Times New Roman"/>
          <w:sz w:val="28"/>
          <w:lang w:val="uk-UA"/>
        </w:rPr>
        <w:t>пуста</w:t>
      </w:r>
      <w:r w:rsidR="004673F0">
        <w:rPr>
          <w:rFonts w:ascii="Times New Roman" w:hAnsi="Times New Roman" w:cs="Times New Roman"/>
          <w:sz w:val="28"/>
          <w:lang w:val="uk-UA"/>
        </w:rPr>
        <w:t>:</w:t>
      </w:r>
      <w:r w:rsidR="008747ED">
        <w:rPr>
          <w:rFonts w:ascii="Times New Roman" w:hAnsi="Times New Roman" w:cs="Times New Roman"/>
          <w:sz w:val="28"/>
          <w:lang w:val="uk-UA"/>
        </w:rPr>
        <w:t xml:space="preserve"> </w:t>
      </w:r>
      <w:r w:rsidR="0042593E" w:rsidRPr="0042593E">
        <w:rPr>
          <w:rFonts w:ascii="Times New Roman" w:hAnsi="Times New Roman" w:cs="Times New Roman"/>
          <w:sz w:val="28"/>
          <w:lang w:val="uk-UA"/>
        </w:rPr>
        <w:t>«Бондарчуки, і Пономаренки, і Сидоренки – були добрі господарі, але не мали змоги сплатити непосильні податки, тож не чекаючи покарання, тихенько розпродали свої господарства й поночі вт</w:t>
      </w:r>
      <w:r w:rsidR="00970970">
        <w:rPr>
          <w:rFonts w:ascii="Times New Roman" w:hAnsi="Times New Roman" w:cs="Times New Roman"/>
          <w:sz w:val="28"/>
          <w:lang w:val="uk-UA"/>
        </w:rPr>
        <w:t>екли з села разом із дітьми»  [49</w:t>
      </w:r>
      <w:r w:rsidR="004673F0">
        <w:rPr>
          <w:rFonts w:ascii="Times New Roman" w:hAnsi="Times New Roman" w:cs="Times New Roman"/>
          <w:sz w:val="28"/>
          <w:lang w:val="uk-UA"/>
        </w:rPr>
        <w:t>, с. </w:t>
      </w:r>
      <w:r w:rsidR="0042593E" w:rsidRPr="0042593E">
        <w:rPr>
          <w:rFonts w:ascii="Times New Roman" w:hAnsi="Times New Roman" w:cs="Times New Roman"/>
          <w:sz w:val="28"/>
          <w:lang w:val="uk-UA"/>
        </w:rPr>
        <w:t>159].</w:t>
      </w:r>
      <w:r w:rsidR="00F4074A">
        <w:rPr>
          <w:rFonts w:ascii="Times New Roman" w:hAnsi="Times New Roman" w:cs="Times New Roman"/>
          <w:sz w:val="28"/>
          <w:lang w:val="uk-UA"/>
        </w:rPr>
        <w:t xml:space="preserve"> Люди свідомо залишали насиджене роками місце, працею збудоване, </w:t>
      </w:r>
      <w:r w:rsidR="00FE62F2">
        <w:rPr>
          <w:rFonts w:ascii="Times New Roman" w:hAnsi="Times New Roman" w:cs="Times New Roman"/>
          <w:sz w:val="28"/>
          <w:lang w:val="uk-UA"/>
        </w:rPr>
        <w:t xml:space="preserve">намагалися втекти від </w:t>
      </w:r>
      <w:r w:rsidR="00F4074A">
        <w:rPr>
          <w:rFonts w:ascii="Times New Roman" w:hAnsi="Times New Roman" w:cs="Times New Roman"/>
          <w:sz w:val="28"/>
          <w:lang w:val="uk-UA"/>
        </w:rPr>
        <w:t>людиноненависницької політики сталінського режиму. С. Талан дає з</w:t>
      </w:r>
      <w:r w:rsidR="00FE62F2">
        <w:rPr>
          <w:rFonts w:ascii="Times New Roman" w:hAnsi="Times New Roman" w:cs="Times New Roman"/>
          <w:sz w:val="28"/>
          <w:lang w:val="uk-UA"/>
        </w:rPr>
        <w:t>розуміти, що праця людей врятує в</w:t>
      </w:r>
      <w:r w:rsidR="00F4074A">
        <w:rPr>
          <w:rFonts w:ascii="Times New Roman" w:hAnsi="Times New Roman" w:cs="Times New Roman"/>
          <w:sz w:val="28"/>
          <w:lang w:val="uk-UA"/>
        </w:rPr>
        <w:t>і</w:t>
      </w:r>
      <w:r w:rsidR="00FE62F2">
        <w:rPr>
          <w:rFonts w:ascii="Times New Roman" w:hAnsi="Times New Roman" w:cs="Times New Roman"/>
          <w:sz w:val="28"/>
          <w:lang w:val="uk-UA"/>
        </w:rPr>
        <w:t>д</w:t>
      </w:r>
      <w:r w:rsidR="00F4074A">
        <w:rPr>
          <w:rFonts w:ascii="Times New Roman" w:hAnsi="Times New Roman" w:cs="Times New Roman"/>
          <w:sz w:val="28"/>
          <w:lang w:val="uk-UA"/>
        </w:rPr>
        <w:t xml:space="preserve"> голоду. </w:t>
      </w:r>
    </w:p>
    <w:p w14:paraId="5B54C051" w14:textId="136341CD" w:rsidR="00240516" w:rsidRPr="00240516" w:rsidRDefault="00240516" w:rsidP="00240516">
      <w:pPr>
        <w:spacing w:after="0" w:line="360" w:lineRule="auto"/>
        <w:ind w:firstLine="709"/>
        <w:jc w:val="both"/>
        <w:rPr>
          <w:rFonts w:ascii="Times New Roman" w:hAnsi="Times New Roman" w:cs="Times New Roman"/>
          <w:sz w:val="28"/>
          <w:lang w:val="uk-UA"/>
        </w:rPr>
      </w:pPr>
      <w:r w:rsidRPr="0042593E">
        <w:rPr>
          <w:rFonts w:ascii="Times New Roman" w:hAnsi="Times New Roman" w:cs="Times New Roman"/>
          <w:sz w:val="28"/>
          <w:lang w:val="uk-UA"/>
        </w:rPr>
        <w:t xml:space="preserve">Письменниця моделює ситуацію сімейного «щастя». Під пильним оком </w:t>
      </w:r>
      <w:proofErr w:type="spellStart"/>
      <w:r w:rsidRPr="0042593E">
        <w:rPr>
          <w:rFonts w:ascii="Times New Roman" w:hAnsi="Times New Roman" w:cs="Times New Roman"/>
          <w:sz w:val="28"/>
          <w:lang w:val="uk-UA"/>
        </w:rPr>
        <w:t>наратора</w:t>
      </w:r>
      <w:proofErr w:type="spellEnd"/>
      <w:r w:rsidRPr="0042593E">
        <w:rPr>
          <w:rFonts w:ascii="Times New Roman" w:hAnsi="Times New Roman" w:cs="Times New Roman"/>
          <w:sz w:val="28"/>
          <w:lang w:val="uk-UA"/>
        </w:rPr>
        <w:t xml:space="preserve"> простежуємо новий етап життя Варі і Василя: «Василь при</w:t>
      </w:r>
      <w:r w:rsidR="00970970">
        <w:rPr>
          <w:rFonts w:ascii="Times New Roman" w:hAnsi="Times New Roman" w:cs="Times New Roman"/>
          <w:sz w:val="28"/>
          <w:lang w:val="uk-UA"/>
        </w:rPr>
        <w:t>вів Варю у її новий будинок» [49</w:t>
      </w:r>
      <w:r w:rsidR="0076653A">
        <w:rPr>
          <w:rFonts w:ascii="Times New Roman" w:hAnsi="Times New Roman" w:cs="Times New Roman"/>
          <w:sz w:val="28"/>
          <w:lang w:val="uk-UA"/>
        </w:rPr>
        <w:t xml:space="preserve">, с. 91]. Як мати </w:t>
      </w:r>
      <w:r w:rsidRPr="0042593E">
        <w:rPr>
          <w:rFonts w:ascii="Times New Roman" w:hAnsi="Times New Roman" w:cs="Times New Roman"/>
          <w:sz w:val="28"/>
          <w:lang w:val="uk-UA"/>
        </w:rPr>
        <w:t xml:space="preserve">двох </w:t>
      </w:r>
      <w:r w:rsidR="0076653A">
        <w:rPr>
          <w:rFonts w:ascii="Times New Roman" w:hAnsi="Times New Roman" w:cs="Times New Roman"/>
          <w:sz w:val="28"/>
          <w:lang w:val="uk-UA"/>
        </w:rPr>
        <w:t xml:space="preserve">дітей, Варя турбується про них, і її </w:t>
      </w:r>
      <w:r w:rsidR="0076653A">
        <w:rPr>
          <w:rFonts w:ascii="Times New Roman" w:hAnsi="Times New Roman" w:cs="Times New Roman"/>
          <w:sz w:val="28"/>
          <w:lang w:val="uk-UA"/>
        </w:rPr>
        <w:lastRenderedPageBreak/>
        <w:t>серце крається</w:t>
      </w:r>
      <w:r w:rsidRPr="0042593E">
        <w:rPr>
          <w:rFonts w:ascii="Times New Roman" w:hAnsi="Times New Roman" w:cs="Times New Roman"/>
          <w:sz w:val="28"/>
          <w:lang w:val="uk-UA"/>
        </w:rPr>
        <w:t>: «з острахом</w:t>
      </w:r>
      <w:r w:rsidRPr="00240516">
        <w:rPr>
          <w:rFonts w:ascii="Times New Roman" w:hAnsi="Times New Roman" w:cs="Times New Roman"/>
          <w:sz w:val="28"/>
          <w:lang w:val="uk-UA"/>
        </w:rPr>
        <w:t xml:space="preserve"> вона підходить до ліжечка, вслухається у їхнє дих</w:t>
      </w:r>
      <w:r w:rsidR="00970970">
        <w:rPr>
          <w:rFonts w:ascii="Times New Roman" w:hAnsi="Times New Roman" w:cs="Times New Roman"/>
          <w:sz w:val="28"/>
          <w:lang w:val="uk-UA"/>
        </w:rPr>
        <w:t>ання, потім торкалася рукою» [49</w:t>
      </w:r>
      <w:r w:rsidRPr="00240516">
        <w:rPr>
          <w:rFonts w:ascii="Times New Roman" w:hAnsi="Times New Roman" w:cs="Times New Roman"/>
          <w:sz w:val="28"/>
          <w:lang w:val="uk-UA"/>
        </w:rPr>
        <w:t xml:space="preserve">, с. 321]. Тому </w:t>
      </w:r>
      <w:r w:rsidR="0076653A">
        <w:rPr>
          <w:rFonts w:ascii="Times New Roman" w:hAnsi="Times New Roman" w:cs="Times New Roman"/>
          <w:sz w:val="28"/>
          <w:lang w:val="uk-UA"/>
        </w:rPr>
        <w:t xml:space="preserve">з тривогою </w:t>
      </w:r>
      <w:r w:rsidRPr="00240516">
        <w:rPr>
          <w:rFonts w:ascii="Times New Roman" w:hAnsi="Times New Roman" w:cs="Times New Roman"/>
          <w:sz w:val="28"/>
          <w:lang w:val="uk-UA"/>
        </w:rPr>
        <w:t>чекає на кожен наступний день</w:t>
      </w:r>
      <w:r w:rsidR="00AD0363">
        <w:rPr>
          <w:rFonts w:ascii="Times New Roman" w:hAnsi="Times New Roman" w:cs="Times New Roman"/>
          <w:sz w:val="28"/>
          <w:lang w:val="uk-UA"/>
        </w:rPr>
        <w:t xml:space="preserve">, </w:t>
      </w:r>
      <w:r w:rsidR="0076653A">
        <w:rPr>
          <w:rFonts w:ascii="Times New Roman" w:hAnsi="Times New Roman" w:cs="Times New Roman"/>
          <w:sz w:val="28"/>
          <w:lang w:val="uk-UA"/>
        </w:rPr>
        <w:t>намагаючись вбе</w:t>
      </w:r>
      <w:r w:rsidR="00EE2A9E">
        <w:rPr>
          <w:rFonts w:ascii="Times New Roman" w:hAnsi="Times New Roman" w:cs="Times New Roman"/>
          <w:sz w:val="28"/>
          <w:lang w:val="uk-UA"/>
        </w:rPr>
        <w:t>регти дітей від голодної смерті: «</w:t>
      </w:r>
      <w:r w:rsidRPr="00240516">
        <w:rPr>
          <w:rFonts w:ascii="Times New Roman" w:hAnsi="Times New Roman" w:cs="Times New Roman"/>
          <w:sz w:val="28"/>
          <w:lang w:val="uk-UA"/>
        </w:rPr>
        <w:t>у перевернутому світі, все не так. Уже звечора знаєш, що наступний день буде жахливішим, а бі</w:t>
      </w:r>
      <w:r w:rsidR="00970970">
        <w:rPr>
          <w:rFonts w:ascii="Times New Roman" w:hAnsi="Times New Roman" w:cs="Times New Roman"/>
          <w:sz w:val="28"/>
          <w:lang w:val="uk-UA"/>
        </w:rPr>
        <w:t>ль у душі – пекучішим» [49</w:t>
      </w:r>
      <w:r w:rsidRPr="00240516">
        <w:rPr>
          <w:rFonts w:ascii="Times New Roman" w:hAnsi="Times New Roman" w:cs="Times New Roman"/>
          <w:sz w:val="28"/>
          <w:lang w:val="uk-UA"/>
        </w:rPr>
        <w:t>, с. 321].</w:t>
      </w:r>
      <w:r w:rsidR="00AD0363">
        <w:rPr>
          <w:rFonts w:ascii="Times New Roman" w:hAnsi="Times New Roman" w:cs="Times New Roman"/>
          <w:sz w:val="28"/>
          <w:lang w:val="uk-UA"/>
        </w:rPr>
        <w:t xml:space="preserve"> </w:t>
      </w:r>
      <w:r w:rsidR="00FA733B">
        <w:rPr>
          <w:rFonts w:ascii="Times New Roman" w:hAnsi="Times New Roman" w:cs="Times New Roman"/>
          <w:sz w:val="28"/>
          <w:lang w:val="uk-UA"/>
        </w:rPr>
        <w:t>У внутрішніх роздумах Варя намагається змиритися з реаліями й несправедливостями світу.</w:t>
      </w:r>
    </w:p>
    <w:p w14:paraId="5308F6B3" w14:textId="730AF69C" w:rsidR="0046495A" w:rsidRDefault="008955F8" w:rsidP="006673E9">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Напередодні приходу комнезамівців</w:t>
      </w:r>
      <w:r w:rsidR="006673E9" w:rsidRPr="006673E9">
        <w:rPr>
          <w:rFonts w:ascii="Times New Roman" w:hAnsi="Times New Roman" w:cs="Times New Roman"/>
          <w:sz w:val="28"/>
          <w:lang w:val="uk-UA"/>
        </w:rPr>
        <w:t xml:space="preserve"> Павло </w:t>
      </w:r>
      <w:proofErr w:type="spellStart"/>
      <w:r>
        <w:rPr>
          <w:rFonts w:ascii="Times New Roman" w:hAnsi="Times New Roman" w:cs="Times New Roman"/>
          <w:sz w:val="28"/>
          <w:lang w:val="uk-UA"/>
        </w:rPr>
        <w:t>Серафимович</w:t>
      </w:r>
      <w:proofErr w:type="spellEnd"/>
      <w:r>
        <w:rPr>
          <w:rFonts w:ascii="Times New Roman" w:hAnsi="Times New Roman" w:cs="Times New Roman"/>
          <w:sz w:val="28"/>
          <w:lang w:val="uk-UA"/>
        </w:rPr>
        <w:t xml:space="preserve"> і Василь з Варею готуються до зустрічі</w:t>
      </w:r>
      <w:r w:rsidR="00456ECA">
        <w:rPr>
          <w:rFonts w:ascii="Times New Roman" w:hAnsi="Times New Roman" w:cs="Times New Roman"/>
          <w:sz w:val="28"/>
          <w:lang w:val="uk-UA"/>
        </w:rPr>
        <w:t xml:space="preserve"> тих</w:t>
      </w:r>
      <w:r>
        <w:rPr>
          <w:rFonts w:ascii="Times New Roman" w:hAnsi="Times New Roman" w:cs="Times New Roman"/>
          <w:sz w:val="28"/>
          <w:lang w:val="uk-UA"/>
        </w:rPr>
        <w:t>, які доклали чимало зусиль</w:t>
      </w:r>
      <w:r w:rsidR="00240516">
        <w:rPr>
          <w:rFonts w:ascii="Times New Roman" w:hAnsi="Times New Roman" w:cs="Times New Roman"/>
          <w:sz w:val="28"/>
          <w:lang w:val="uk-UA"/>
        </w:rPr>
        <w:t xml:space="preserve">, щоб </w:t>
      </w:r>
      <w:proofErr w:type="spellStart"/>
      <w:r w:rsidR="00240516">
        <w:rPr>
          <w:rFonts w:ascii="Times New Roman" w:hAnsi="Times New Roman" w:cs="Times New Roman"/>
          <w:sz w:val="28"/>
          <w:lang w:val="uk-UA"/>
        </w:rPr>
        <w:t>Чорножукови</w:t>
      </w:r>
      <w:proofErr w:type="spellEnd"/>
      <w:r w:rsidR="00456ECA">
        <w:rPr>
          <w:rFonts w:ascii="Times New Roman" w:hAnsi="Times New Roman" w:cs="Times New Roman"/>
          <w:sz w:val="28"/>
          <w:lang w:val="uk-UA"/>
        </w:rPr>
        <w:t xml:space="preserve"> </w:t>
      </w:r>
      <w:r>
        <w:rPr>
          <w:rFonts w:ascii="Times New Roman" w:hAnsi="Times New Roman" w:cs="Times New Roman"/>
          <w:sz w:val="28"/>
          <w:lang w:val="uk-UA"/>
        </w:rPr>
        <w:t>в</w:t>
      </w:r>
      <w:r w:rsidR="00240516">
        <w:rPr>
          <w:rFonts w:ascii="Times New Roman" w:hAnsi="Times New Roman" w:cs="Times New Roman"/>
          <w:sz w:val="28"/>
          <w:lang w:val="uk-UA"/>
        </w:rPr>
        <w:t>ід</w:t>
      </w:r>
      <w:r>
        <w:rPr>
          <w:rFonts w:ascii="Times New Roman" w:hAnsi="Times New Roman" w:cs="Times New Roman"/>
          <w:sz w:val="28"/>
          <w:lang w:val="uk-UA"/>
        </w:rPr>
        <w:t>ч</w:t>
      </w:r>
      <w:r w:rsidR="00240516">
        <w:rPr>
          <w:rFonts w:ascii="Times New Roman" w:hAnsi="Times New Roman" w:cs="Times New Roman"/>
          <w:sz w:val="28"/>
          <w:lang w:val="uk-UA"/>
        </w:rPr>
        <w:t>увал</w:t>
      </w:r>
      <w:r w:rsidR="00456ECA">
        <w:rPr>
          <w:rFonts w:ascii="Times New Roman" w:hAnsi="Times New Roman" w:cs="Times New Roman"/>
          <w:sz w:val="28"/>
          <w:lang w:val="uk-UA"/>
        </w:rPr>
        <w:t>и</w:t>
      </w:r>
      <w:r w:rsidR="00240516">
        <w:rPr>
          <w:rFonts w:ascii="Times New Roman" w:hAnsi="Times New Roman" w:cs="Times New Roman"/>
          <w:sz w:val="28"/>
          <w:lang w:val="uk-UA"/>
        </w:rPr>
        <w:t xml:space="preserve"> </w:t>
      </w:r>
      <w:r>
        <w:rPr>
          <w:rFonts w:ascii="Times New Roman" w:hAnsi="Times New Roman" w:cs="Times New Roman"/>
          <w:sz w:val="28"/>
          <w:lang w:val="uk-UA"/>
        </w:rPr>
        <w:t xml:space="preserve">себе </w:t>
      </w:r>
      <w:r w:rsidR="00240516">
        <w:rPr>
          <w:rFonts w:ascii="Times New Roman" w:hAnsi="Times New Roman" w:cs="Times New Roman"/>
          <w:sz w:val="28"/>
          <w:lang w:val="uk-UA"/>
        </w:rPr>
        <w:t xml:space="preserve">так, як вони до цього. Комнезамівці </w:t>
      </w:r>
      <w:r w:rsidR="0046495A" w:rsidRPr="0046495A">
        <w:rPr>
          <w:rFonts w:ascii="Times New Roman" w:hAnsi="Times New Roman" w:cs="Times New Roman"/>
          <w:sz w:val="28"/>
          <w:lang w:val="uk-UA"/>
        </w:rPr>
        <w:t>–</w:t>
      </w:r>
      <w:r w:rsidR="0046495A">
        <w:rPr>
          <w:rFonts w:ascii="Times New Roman" w:hAnsi="Times New Roman" w:cs="Times New Roman"/>
          <w:sz w:val="28"/>
          <w:lang w:val="uk-UA"/>
        </w:rPr>
        <w:t>уособленням ворожого</w:t>
      </w:r>
      <w:r w:rsidR="00240516">
        <w:rPr>
          <w:rFonts w:ascii="Times New Roman" w:hAnsi="Times New Roman" w:cs="Times New Roman"/>
          <w:sz w:val="28"/>
          <w:lang w:val="uk-UA"/>
        </w:rPr>
        <w:t xml:space="preserve"> локус</w:t>
      </w:r>
      <w:r w:rsidR="0046495A">
        <w:rPr>
          <w:rFonts w:ascii="Times New Roman" w:hAnsi="Times New Roman" w:cs="Times New Roman"/>
          <w:sz w:val="28"/>
          <w:lang w:val="uk-UA"/>
        </w:rPr>
        <w:t>у, який</w:t>
      </w:r>
      <w:r w:rsidR="00240516">
        <w:rPr>
          <w:rFonts w:ascii="Times New Roman" w:hAnsi="Times New Roman" w:cs="Times New Roman"/>
          <w:sz w:val="28"/>
          <w:lang w:val="uk-UA"/>
        </w:rPr>
        <w:t xml:space="preserve"> п</w:t>
      </w:r>
      <w:r w:rsidR="0046495A">
        <w:rPr>
          <w:rFonts w:ascii="Times New Roman" w:hAnsi="Times New Roman" w:cs="Times New Roman"/>
          <w:sz w:val="28"/>
          <w:lang w:val="uk-UA"/>
        </w:rPr>
        <w:t>ов’язаний з певним часом відрізком</w:t>
      </w:r>
      <w:r w:rsidR="00240516">
        <w:rPr>
          <w:rFonts w:ascii="Times New Roman" w:hAnsi="Times New Roman" w:cs="Times New Roman"/>
          <w:sz w:val="28"/>
          <w:lang w:val="uk-UA"/>
        </w:rPr>
        <w:t xml:space="preserve">: чи то ранок, чи то вечір. </w:t>
      </w:r>
      <w:r w:rsidR="001B5A94">
        <w:rPr>
          <w:rFonts w:ascii="Times New Roman" w:hAnsi="Times New Roman" w:cs="Times New Roman"/>
          <w:sz w:val="28"/>
          <w:lang w:val="uk-UA"/>
        </w:rPr>
        <w:t xml:space="preserve">У романі спостерігаємо часті епізоди міцності родинних </w:t>
      </w:r>
      <w:proofErr w:type="spellStart"/>
      <w:r w:rsidR="001B5A94">
        <w:rPr>
          <w:rFonts w:ascii="Times New Roman" w:hAnsi="Times New Roman" w:cs="Times New Roman"/>
          <w:sz w:val="28"/>
          <w:lang w:val="uk-UA"/>
        </w:rPr>
        <w:t>зв’язків</w:t>
      </w:r>
      <w:proofErr w:type="spellEnd"/>
      <w:r w:rsidR="001B5A94">
        <w:rPr>
          <w:rFonts w:ascii="Times New Roman" w:hAnsi="Times New Roman" w:cs="Times New Roman"/>
          <w:sz w:val="28"/>
          <w:lang w:val="uk-UA"/>
        </w:rPr>
        <w:t>, відповідальність і захист членів родині один за одного</w:t>
      </w:r>
      <w:r w:rsidR="006673E9" w:rsidRPr="006673E9">
        <w:rPr>
          <w:rFonts w:ascii="Times New Roman" w:hAnsi="Times New Roman" w:cs="Times New Roman"/>
          <w:sz w:val="28"/>
          <w:lang w:val="uk-UA"/>
        </w:rPr>
        <w:t xml:space="preserve">: «насипали зерно у дерев’яні бочки, щоб закопати у землю … </w:t>
      </w:r>
      <w:proofErr w:type="spellStart"/>
      <w:r w:rsidR="006673E9" w:rsidRPr="006673E9">
        <w:rPr>
          <w:rFonts w:ascii="Times New Roman" w:hAnsi="Times New Roman" w:cs="Times New Roman"/>
          <w:sz w:val="28"/>
          <w:lang w:val="uk-UA"/>
        </w:rPr>
        <w:t>Місячи</w:t>
      </w:r>
      <w:proofErr w:type="spellEnd"/>
      <w:r w:rsidR="006673E9" w:rsidRPr="006673E9">
        <w:rPr>
          <w:rFonts w:ascii="Times New Roman" w:hAnsi="Times New Roman" w:cs="Times New Roman"/>
          <w:sz w:val="28"/>
          <w:lang w:val="uk-UA"/>
        </w:rPr>
        <w:t xml:space="preserve"> багнюку ногами, вони закопали бочки у різних місцях городу. Один мішок із житом Варя з чоловіком закопала в корівнику, під яслами» [</w:t>
      </w:r>
      <w:r w:rsidR="00970970">
        <w:rPr>
          <w:rFonts w:ascii="Times New Roman" w:hAnsi="Times New Roman" w:cs="Times New Roman"/>
          <w:sz w:val="28"/>
          <w:lang w:val="uk-UA"/>
        </w:rPr>
        <w:t>49</w:t>
      </w:r>
      <w:r w:rsidR="006673E9" w:rsidRPr="006673E9">
        <w:rPr>
          <w:rFonts w:ascii="Times New Roman" w:hAnsi="Times New Roman" w:cs="Times New Roman"/>
          <w:sz w:val="28"/>
          <w:lang w:val="uk-UA"/>
        </w:rPr>
        <w:t xml:space="preserve">, с. 202]. </w:t>
      </w:r>
    </w:p>
    <w:p w14:paraId="340E7CD2" w14:textId="347B9158" w:rsidR="006673E9" w:rsidRPr="006673E9" w:rsidRDefault="0046495A" w:rsidP="00FE62F2">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Авторка моделює тісний зв’язок батько–донька, художньо відтворюючи здорові родинні стосунки. </w:t>
      </w:r>
      <w:r w:rsidR="006673E9" w:rsidRPr="006673E9">
        <w:rPr>
          <w:rFonts w:ascii="Times New Roman" w:hAnsi="Times New Roman" w:cs="Times New Roman"/>
          <w:sz w:val="28"/>
          <w:lang w:val="uk-UA"/>
        </w:rPr>
        <w:t>Узвичаєний уклад життя з його старосвітськими настановами зникає. На його зміну в селі приходять імена – зникають ласкаві імена. Подруга Варі Ганна дивується зі звички її батька, який називає свою доньку Ластівкою: «Ніхто в с</w:t>
      </w:r>
      <w:r w:rsidR="00A5170A">
        <w:rPr>
          <w:rFonts w:ascii="Times New Roman" w:hAnsi="Times New Roman" w:cs="Times New Roman"/>
          <w:sz w:val="28"/>
          <w:lang w:val="uk-UA"/>
        </w:rPr>
        <w:t xml:space="preserve">елі своїх дітей так не називає </w:t>
      </w:r>
      <w:r w:rsidR="00A5170A" w:rsidRPr="00A5170A">
        <w:rPr>
          <w:rFonts w:ascii="Times New Roman" w:hAnsi="Times New Roman" w:cs="Times New Roman"/>
          <w:sz w:val="28"/>
          <w:lang w:val="uk-UA"/>
        </w:rPr>
        <w:t>–</w:t>
      </w:r>
      <w:r w:rsidR="006673E9" w:rsidRPr="006673E9">
        <w:rPr>
          <w:rFonts w:ascii="Times New Roman" w:hAnsi="Times New Roman" w:cs="Times New Roman"/>
          <w:sz w:val="28"/>
          <w:lang w:val="uk-UA"/>
        </w:rPr>
        <w:t xml:space="preserve"> не прийнято, Ластівкою» [</w:t>
      </w:r>
      <w:r w:rsidR="00970970">
        <w:rPr>
          <w:rFonts w:ascii="Times New Roman" w:hAnsi="Times New Roman" w:cs="Times New Roman"/>
          <w:sz w:val="28"/>
          <w:lang w:val="uk-UA"/>
        </w:rPr>
        <w:t>49</w:t>
      </w:r>
      <w:r w:rsidR="006673E9" w:rsidRPr="006673E9">
        <w:rPr>
          <w:rFonts w:ascii="Times New Roman" w:hAnsi="Times New Roman" w:cs="Times New Roman"/>
          <w:sz w:val="28"/>
          <w:lang w:val="uk-UA"/>
        </w:rPr>
        <w:t>, с. 25]. Письменниця виводить лінію «не прийнято». Ким саме не прийнято? Ймовірно, новою мораллю села</w:t>
      </w:r>
      <w:r w:rsidR="008955F8">
        <w:rPr>
          <w:rFonts w:ascii="Times New Roman" w:hAnsi="Times New Roman" w:cs="Times New Roman"/>
          <w:sz w:val="28"/>
          <w:lang w:val="uk-UA"/>
        </w:rPr>
        <w:t xml:space="preserve"> та змінами, які невідворотно ві</w:t>
      </w:r>
      <w:r w:rsidR="006673E9" w:rsidRPr="006673E9">
        <w:rPr>
          <w:rFonts w:ascii="Times New Roman" w:hAnsi="Times New Roman" w:cs="Times New Roman"/>
          <w:sz w:val="28"/>
          <w:lang w:val="uk-UA"/>
        </w:rPr>
        <w:t>д</w:t>
      </w:r>
      <w:r w:rsidR="008955F8">
        <w:rPr>
          <w:rFonts w:ascii="Times New Roman" w:hAnsi="Times New Roman" w:cs="Times New Roman"/>
          <w:sz w:val="28"/>
          <w:lang w:val="uk-UA"/>
        </w:rPr>
        <w:t>б</w:t>
      </w:r>
      <w:r w:rsidR="006673E9" w:rsidRPr="006673E9">
        <w:rPr>
          <w:rFonts w:ascii="Times New Roman" w:hAnsi="Times New Roman" w:cs="Times New Roman"/>
          <w:sz w:val="28"/>
          <w:lang w:val="uk-UA"/>
        </w:rPr>
        <w:t>уються в ньому.</w:t>
      </w:r>
    </w:p>
    <w:p w14:paraId="2AD743E8" w14:textId="300B93CF" w:rsidR="006673E9" w:rsidRPr="006673E9" w:rsidRDefault="006673E9" w:rsidP="00A5170A">
      <w:pPr>
        <w:spacing w:after="0" w:line="360" w:lineRule="auto"/>
        <w:ind w:firstLine="709"/>
        <w:jc w:val="both"/>
        <w:rPr>
          <w:rFonts w:ascii="Times New Roman" w:hAnsi="Times New Roman" w:cs="Times New Roman"/>
          <w:sz w:val="28"/>
          <w:lang w:val="uk-UA"/>
        </w:rPr>
      </w:pPr>
      <w:r w:rsidRPr="006673E9">
        <w:rPr>
          <w:rFonts w:ascii="Times New Roman" w:hAnsi="Times New Roman" w:cs="Times New Roman"/>
          <w:sz w:val="28"/>
          <w:lang w:val="uk-UA"/>
        </w:rPr>
        <w:t>Віднімання нажитого добра</w:t>
      </w:r>
      <w:r w:rsidR="008955F8">
        <w:rPr>
          <w:rFonts w:ascii="Times New Roman" w:hAnsi="Times New Roman" w:cs="Times New Roman"/>
          <w:sz w:val="28"/>
          <w:lang w:val="uk-UA"/>
        </w:rPr>
        <w:t xml:space="preserve"> супроводжується мораль</w:t>
      </w:r>
      <w:r w:rsidR="00F504C8">
        <w:rPr>
          <w:rFonts w:ascii="Times New Roman" w:hAnsi="Times New Roman" w:cs="Times New Roman"/>
          <w:sz w:val="28"/>
          <w:lang w:val="uk-UA"/>
        </w:rPr>
        <w:t>ним</w:t>
      </w:r>
      <w:r w:rsidR="008955F8">
        <w:rPr>
          <w:rFonts w:ascii="Times New Roman" w:hAnsi="Times New Roman" w:cs="Times New Roman"/>
          <w:sz w:val="28"/>
          <w:lang w:val="uk-UA"/>
        </w:rPr>
        <w:t>и</w:t>
      </w:r>
      <w:r w:rsidR="00F504C8">
        <w:rPr>
          <w:rFonts w:ascii="Times New Roman" w:hAnsi="Times New Roman" w:cs="Times New Roman"/>
          <w:sz w:val="28"/>
          <w:lang w:val="uk-UA"/>
        </w:rPr>
        <w:t xml:space="preserve"> знущанням</w:t>
      </w:r>
      <w:r w:rsidR="008955F8">
        <w:rPr>
          <w:rFonts w:ascii="Times New Roman" w:hAnsi="Times New Roman" w:cs="Times New Roman"/>
          <w:sz w:val="28"/>
          <w:lang w:val="uk-UA"/>
        </w:rPr>
        <w:t>и</w:t>
      </w:r>
      <w:r w:rsidRPr="006673E9">
        <w:rPr>
          <w:rFonts w:ascii="Times New Roman" w:hAnsi="Times New Roman" w:cs="Times New Roman"/>
          <w:sz w:val="28"/>
          <w:lang w:val="uk-UA"/>
        </w:rPr>
        <w:t xml:space="preserve">: «повз </w:t>
      </w:r>
      <w:proofErr w:type="spellStart"/>
      <w:r w:rsidRPr="006673E9">
        <w:rPr>
          <w:rFonts w:ascii="Times New Roman" w:hAnsi="Times New Roman" w:cs="Times New Roman"/>
          <w:sz w:val="28"/>
          <w:lang w:val="uk-UA"/>
        </w:rPr>
        <w:t>Чорножукових</w:t>
      </w:r>
      <w:proofErr w:type="spellEnd"/>
      <w:r w:rsidRPr="006673E9">
        <w:rPr>
          <w:rFonts w:ascii="Times New Roman" w:hAnsi="Times New Roman" w:cs="Times New Roman"/>
          <w:sz w:val="28"/>
          <w:lang w:val="uk-UA"/>
        </w:rPr>
        <w:t xml:space="preserve"> проходили комсомольці, несучи на спинах, повні мішки. Голова колгоспу із задоволеною пикою рахував їх, ставлячи «галочки» на папірці» [</w:t>
      </w:r>
      <w:r w:rsidR="00970970">
        <w:rPr>
          <w:rFonts w:ascii="Times New Roman" w:hAnsi="Times New Roman" w:cs="Times New Roman"/>
          <w:sz w:val="28"/>
          <w:lang w:val="uk-UA"/>
        </w:rPr>
        <w:t>49</w:t>
      </w:r>
      <w:r w:rsidR="00193755">
        <w:rPr>
          <w:rFonts w:ascii="Times New Roman" w:hAnsi="Times New Roman" w:cs="Times New Roman"/>
          <w:sz w:val="28"/>
          <w:lang w:val="uk-UA"/>
        </w:rPr>
        <w:t xml:space="preserve">, </w:t>
      </w:r>
      <w:r w:rsidRPr="006673E9">
        <w:rPr>
          <w:rFonts w:ascii="Times New Roman" w:hAnsi="Times New Roman" w:cs="Times New Roman"/>
          <w:sz w:val="28"/>
          <w:lang w:val="uk-UA"/>
        </w:rPr>
        <w:t>с. 187]. Сест</w:t>
      </w:r>
      <w:r w:rsidR="002E0809">
        <w:rPr>
          <w:rFonts w:ascii="Times New Roman" w:hAnsi="Times New Roman" w:cs="Times New Roman"/>
          <w:sz w:val="28"/>
          <w:lang w:val="uk-UA"/>
        </w:rPr>
        <w:t>ра Варі пророкую продовження</w:t>
      </w:r>
      <w:r w:rsidRPr="006673E9">
        <w:rPr>
          <w:rFonts w:ascii="Times New Roman" w:hAnsi="Times New Roman" w:cs="Times New Roman"/>
          <w:sz w:val="28"/>
          <w:lang w:val="uk-UA"/>
        </w:rPr>
        <w:t xml:space="preserve"> подій</w:t>
      </w:r>
      <w:r w:rsidR="002E0809">
        <w:rPr>
          <w:rFonts w:ascii="Times New Roman" w:hAnsi="Times New Roman" w:cs="Times New Roman"/>
          <w:sz w:val="28"/>
          <w:lang w:val="uk-UA"/>
        </w:rPr>
        <w:t xml:space="preserve">, </w:t>
      </w:r>
      <w:r w:rsidR="00692CFC">
        <w:rPr>
          <w:rFonts w:ascii="Times New Roman" w:hAnsi="Times New Roman" w:cs="Times New Roman"/>
          <w:sz w:val="28"/>
          <w:lang w:val="uk-UA"/>
        </w:rPr>
        <w:t>знаючи ну</w:t>
      </w:r>
      <w:r w:rsidR="002E0809">
        <w:rPr>
          <w:rFonts w:ascii="Times New Roman" w:hAnsi="Times New Roman" w:cs="Times New Roman"/>
          <w:sz w:val="28"/>
          <w:lang w:val="uk-UA"/>
        </w:rPr>
        <w:t>тро односельців</w:t>
      </w:r>
      <w:r w:rsidRPr="006673E9">
        <w:rPr>
          <w:rFonts w:ascii="Times New Roman" w:hAnsi="Times New Roman" w:cs="Times New Roman"/>
          <w:sz w:val="28"/>
          <w:lang w:val="uk-UA"/>
        </w:rPr>
        <w:t xml:space="preserve">: «достеменно не знаю, але мені здається, на цьому не </w:t>
      </w:r>
      <w:proofErr w:type="spellStart"/>
      <w:r w:rsidRPr="006673E9">
        <w:rPr>
          <w:rFonts w:ascii="Times New Roman" w:hAnsi="Times New Roman" w:cs="Times New Roman"/>
          <w:sz w:val="28"/>
          <w:lang w:val="uk-UA"/>
        </w:rPr>
        <w:t>заспокояться</w:t>
      </w:r>
      <w:proofErr w:type="spellEnd"/>
      <w:r w:rsidRPr="006673E9">
        <w:rPr>
          <w:rFonts w:ascii="Times New Roman" w:hAnsi="Times New Roman" w:cs="Times New Roman"/>
          <w:sz w:val="28"/>
          <w:lang w:val="uk-UA"/>
        </w:rPr>
        <w:t xml:space="preserve">» </w:t>
      </w:r>
      <w:r w:rsidRPr="006673E9">
        <w:rPr>
          <w:rFonts w:ascii="Times New Roman" w:hAnsi="Times New Roman" w:cs="Times New Roman"/>
          <w:sz w:val="28"/>
          <w:lang w:val="uk-UA"/>
        </w:rPr>
        <w:lastRenderedPageBreak/>
        <w:t>[</w:t>
      </w:r>
      <w:r w:rsidR="00970970">
        <w:rPr>
          <w:rFonts w:ascii="Times New Roman" w:hAnsi="Times New Roman" w:cs="Times New Roman"/>
          <w:sz w:val="28"/>
          <w:lang w:val="uk-UA"/>
        </w:rPr>
        <w:t>49</w:t>
      </w:r>
      <w:r w:rsidR="00A5170A">
        <w:rPr>
          <w:rFonts w:ascii="Times New Roman" w:hAnsi="Times New Roman" w:cs="Times New Roman"/>
          <w:sz w:val="28"/>
          <w:lang w:val="uk-UA"/>
        </w:rPr>
        <w:t xml:space="preserve">, с. 204]. </w:t>
      </w:r>
      <w:r w:rsidR="00A5170A" w:rsidRPr="00A5170A">
        <w:rPr>
          <w:rFonts w:ascii="Times New Roman" w:hAnsi="Times New Roman" w:cs="Times New Roman"/>
          <w:sz w:val="28"/>
          <w:lang w:val="uk-UA"/>
        </w:rPr>
        <w:t xml:space="preserve">Бажання вижити та врятувати дітей від голоду змушують Ольгу втратити часточку своєї душі. Вона перед смертю зізнається у своїх гріхах сестрі і не чекає від неї прощення. Сильна духом Ольга вбиває свояка та рідного батька, не бажаючи того. Сцена вбивства розповідається з затримкою в канві сюжету. </w:t>
      </w:r>
    </w:p>
    <w:p w14:paraId="1F54D6ED" w14:textId="5643C68C" w:rsidR="006673E9" w:rsidRPr="006673E9" w:rsidRDefault="006673E9" w:rsidP="006673E9">
      <w:pPr>
        <w:spacing w:after="0" w:line="360" w:lineRule="auto"/>
        <w:ind w:firstLine="709"/>
        <w:jc w:val="both"/>
        <w:rPr>
          <w:rFonts w:ascii="Times New Roman" w:hAnsi="Times New Roman" w:cs="Times New Roman"/>
          <w:sz w:val="28"/>
          <w:lang w:val="uk-UA"/>
        </w:rPr>
      </w:pPr>
      <w:r w:rsidRPr="006673E9">
        <w:rPr>
          <w:rFonts w:ascii="Times New Roman" w:hAnsi="Times New Roman" w:cs="Times New Roman"/>
          <w:sz w:val="28"/>
          <w:lang w:val="uk-UA"/>
        </w:rPr>
        <w:t>У черговий прихід комнезамівців Варя, дивлячись на дії колишньої</w:t>
      </w:r>
      <w:r w:rsidR="009F720F">
        <w:rPr>
          <w:rFonts w:ascii="Times New Roman" w:hAnsi="Times New Roman" w:cs="Times New Roman"/>
          <w:sz w:val="28"/>
          <w:lang w:val="uk-UA"/>
        </w:rPr>
        <w:t xml:space="preserve"> подруги, згадувала, як «</w:t>
      </w:r>
      <w:r w:rsidRPr="006673E9">
        <w:rPr>
          <w:rFonts w:ascii="Times New Roman" w:hAnsi="Times New Roman" w:cs="Times New Roman"/>
          <w:sz w:val="28"/>
          <w:lang w:val="uk-UA"/>
        </w:rPr>
        <w:t>її батьки частували дівчину з бідної родини за цим столом! Варя з гіркотою згадала, як частенько потай від батьків пригощала Ганнусю за цим столом чимось смачненьким. Вони ділили навпіл пухкий пиріг з маком та запивали молоком» [</w:t>
      </w:r>
      <w:r w:rsidR="00970970">
        <w:rPr>
          <w:rFonts w:ascii="Times New Roman" w:hAnsi="Times New Roman" w:cs="Times New Roman"/>
          <w:sz w:val="28"/>
          <w:lang w:val="uk-UA"/>
        </w:rPr>
        <w:t>49</w:t>
      </w:r>
      <w:r w:rsidRPr="006673E9">
        <w:rPr>
          <w:rFonts w:ascii="Times New Roman" w:hAnsi="Times New Roman" w:cs="Times New Roman"/>
          <w:sz w:val="28"/>
          <w:lang w:val="uk-UA"/>
        </w:rPr>
        <w:t>, с. 202]. Важливість становища та нового соціального статусу, якого н</w:t>
      </w:r>
      <w:r w:rsidR="009F720F">
        <w:rPr>
          <w:rFonts w:ascii="Times New Roman" w:hAnsi="Times New Roman" w:cs="Times New Roman"/>
          <w:sz w:val="28"/>
          <w:lang w:val="uk-UA"/>
        </w:rPr>
        <w:t>абула Ганна, переважає над давні</w:t>
      </w:r>
      <w:r w:rsidRPr="006673E9">
        <w:rPr>
          <w:rFonts w:ascii="Times New Roman" w:hAnsi="Times New Roman" w:cs="Times New Roman"/>
          <w:sz w:val="28"/>
          <w:lang w:val="uk-UA"/>
        </w:rPr>
        <w:t>ми спогадами та добрими</w:t>
      </w:r>
      <w:r w:rsidR="009F720F">
        <w:rPr>
          <w:rFonts w:ascii="Times New Roman" w:hAnsi="Times New Roman" w:cs="Times New Roman"/>
          <w:sz w:val="28"/>
          <w:lang w:val="uk-UA"/>
        </w:rPr>
        <w:t xml:space="preserve"> справами, за які</w:t>
      </w:r>
      <w:r w:rsidRPr="006673E9">
        <w:rPr>
          <w:rFonts w:ascii="Times New Roman" w:hAnsi="Times New Roman" w:cs="Times New Roman"/>
          <w:sz w:val="28"/>
          <w:lang w:val="uk-UA"/>
        </w:rPr>
        <w:t xml:space="preserve"> чіпляється Варя. Позицію Ганни автор</w:t>
      </w:r>
      <w:r w:rsidR="00FF446D">
        <w:rPr>
          <w:rFonts w:ascii="Times New Roman" w:hAnsi="Times New Roman" w:cs="Times New Roman"/>
          <w:sz w:val="28"/>
          <w:lang w:val="uk-UA"/>
        </w:rPr>
        <w:t>ка веде принципово жорстоко: «</w:t>
      </w:r>
      <w:r w:rsidR="00FF446D" w:rsidRPr="00FF446D">
        <w:rPr>
          <w:rFonts w:ascii="Times New Roman" w:hAnsi="Times New Roman" w:cs="Times New Roman"/>
          <w:sz w:val="28"/>
          <w:lang w:val="uk-UA"/>
        </w:rPr>
        <w:t>–</w:t>
      </w:r>
      <w:r w:rsidR="00FF446D">
        <w:rPr>
          <w:rFonts w:ascii="Times New Roman" w:hAnsi="Times New Roman" w:cs="Times New Roman"/>
          <w:sz w:val="28"/>
          <w:lang w:val="uk-UA"/>
        </w:rPr>
        <w:t xml:space="preserve"> </w:t>
      </w:r>
      <w:r w:rsidRPr="006673E9">
        <w:rPr>
          <w:rFonts w:ascii="Times New Roman" w:hAnsi="Times New Roman" w:cs="Times New Roman"/>
          <w:sz w:val="28"/>
          <w:lang w:val="uk-UA"/>
        </w:rPr>
        <w:t>Ти як була дивакувата. Так і залишилася, – глумливо сказала Ганна. – Колись ти пиріжки ділила навпіл зі мною, а я поділю небо! – вона хіхікнула» [</w:t>
      </w:r>
      <w:r w:rsidR="00970970">
        <w:rPr>
          <w:rFonts w:ascii="Times New Roman" w:hAnsi="Times New Roman" w:cs="Times New Roman"/>
          <w:sz w:val="28"/>
          <w:lang w:val="uk-UA"/>
        </w:rPr>
        <w:t>49</w:t>
      </w:r>
      <w:r w:rsidRPr="006673E9">
        <w:rPr>
          <w:rFonts w:ascii="Times New Roman" w:hAnsi="Times New Roman" w:cs="Times New Roman"/>
          <w:sz w:val="28"/>
          <w:lang w:val="uk-UA"/>
        </w:rPr>
        <w:t xml:space="preserve">, с. 240]. Справжні цінності зникають, на зміну їм приходить думка про те, що дружби ніякої й не було. Варя розуміє, що </w:t>
      </w:r>
      <w:r w:rsidR="009F720F">
        <w:rPr>
          <w:rFonts w:ascii="Times New Roman" w:hAnsi="Times New Roman" w:cs="Times New Roman"/>
          <w:sz w:val="28"/>
          <w:lang w:val="uk-UA"/>
        </w:rPr>
        <w:t xml:space="preserve">колись </w:t>
      </w:r>
      <w:r w:rsidRPr="006673E9">
        <w:rPr>
          <w:rFonts w:ascii="Times New Roman" w:hAnsi="Times New Roman" w:cs="Times New Roman"/>
          <w:sz w:val="28"/>
          <w:lang w:val="uk-UA"/>
        </w:rPr>
        <w:t>її використовували, щоб поживитися за її рахунок, а</w:t>
      </w:r>
      <w:r w:rsidR="009F720F">
        <w:rPr>
          <w:rFonts w:ascii="Times New Roman" w:hAnsi="Times New Roman" w:cs="Times New Roman"/>
          <w:sz w:val="28"/>
          <w:lang w:val="uk-UA"/>
        </w:rPr>
        <w:t xml:space="preserve"> нині </w:t>
      </w:r>
      <w:r w:rsidRPr="006673E9">
        <w:rPr>
          <w:rFonts w:ascii="Times New Roman" w:hAnsi="Times New Roman" w:cs="Times New Roman"/>
          <w:sz w:val="28"/>
          <w:lang w:val="uk-UA"/>
        </w:rPr>
        <w:t xml:space="preserve">– знущатись </w:t>
      </w:r>
      <w:r w:rsidR="002E0809">
        <w:rPr>
          <w:rFonts w:ascii="Times New Roman" w:hAnsi="Times New Roman" w:cs="Times New Roman"/>
          <w:sz w:val="28"/>
          <w:lang w:val="uk-UA"/>
        </w:rPr>
        <w:t>і вивищуватись у її становищі. Т</w:t>
      </w:r>
      <w:r w:rsidRPr="006673E9">
        <w:rPr>
          <w:rFonts w:ascii="Times New Roman" w:hAnsi="Times New Roman" w:cs="Times New Roman"/>
          <w:sz w:val="28"/>
          <w:lang w:val="uk-UA"/>
        </w:rPr>
        <w:t xml:space="preserve">акі, як Ганна, не здатні пам’ятати добро, замість цього вона обіцяє </w:t>
      </w:r>
      <w:proofErr w:type="spellStart"/>
      <w:r w:rsidRPr="006673E9">
        <w:rPr>
          <w:rFonts w:ascii="Times New Roman" w:hAnsi="Times New Roman" w:cs="Times New Roman"/>
          <w:sz w:val="28"/>
          <w:lang w:val="uk-UA"/>
        </w:rPr>
        <w:t>Чорножуковим</w:t>
      </w:r>
      <w:proofErr w:type="spellEnd"/>
      <w:r w:rsidRPr="006673E9">
        <w:rPr>
          <w:rFonts w:ascii="Times New Roman" w:hAnsi="Times New Roman" w:cs="Times New Roman"/>
          <w:sz w:val="28"/>
          <w:lang w:val="uk-UA"/>
        </w:rPr>
        <w:t xml:space="preserve"> напис: «Я ворог народу, закопав хліб і не здав державі!» [</w:t>
      </w:r>
      <w:r w:rsidR="00970970">
        <w:rPr>
          <w:rFonts w:ascii="Times New Roman" w:hAnsi="Times New Roman" w:cs="Times New Roman"/>
          <w:sz w:val="28"/>
          <w:lang w:val="uk-UA"/>
        </w:rPr>
        <w:t>49</w:t>
      </w:r>
      <w:r w:rsidRPr="006673E9">
        <w:rPr>
          <w:rFonts w:ascii="Times New Roman" w:hAnsi="Times New Roman" w:cs="Times New Roman"/>
          <w:sz w:val="28"/>
          <w:lang w:val="uk-UA"/>
        </w:rPr>
        <w:t xml:space="preserve">, с. 240] і «рогожану ходу» </w:t>
      </w:r>
      <w:r w:rsidR="002E0809" w:rsidRPr="002E0809">
        <w:rPr>
          <w:rFonts w:ascii="Times New Roman" w:hAnsi="Times New Roman" w:cs="Times New Roman"/>
          <w:sz w:val="28"/>
          <w:lang w:val="uk-UA"/>
        </w:rPr>
        <w:t xml:space="preserve">селом </w:t>
      </w:r>
      <w:r w:rsidRPr="006673E9">
        <w:rPr>
          <w:rFonts w:ascii="Times New Roman" w:hAnsi="Times New Roman" w:cs="Times New Roman"/>
          <w:sz w:val="28"/>
          <w:lang w:val="uk-UA"/>
        </w:rPr>
        <w:t xml:space="preserve">під таким же прапором. Останнього крапкою у їхніх стосунках стала діжа з квашеною капустою, в яку помочилася Ганна, аби нічого не дісталося її колишнім господарям. </w:t>
      </w:r>
    </w:p>
    <w:p w14:paraId="14C60C0E" w14:textId="64BFD71C" w:rsidR="006673E9" w:rsidRPr="006673E9" w:rsidRDefault="006673E9" w:rsidP="006673E9">
      <w:pPr>
        <w:spacing w:after="0" w:line="360" w:lineRule="auto"/>
        <w:ind w:firstLine="709"/>
        <w:jc w:val="both"/>
        <w:rPr>
          <w:rFonts w:ascii="Times New Roman" w:hAnsi="Times New Roman" w:cs="Times New Roman"/>
          <w:sz w:val="28"/>
          <w:lang w:val="uk-UA"/>
        </w:rPr>
      </w:pPr>
      <w:r w:rsidRPr="006673E9">
        <w:rPr>
          <w:rFonts w:ascii="Times New Roman" w:hAnsi="Times New Roman" w:cs="Times New Roman"/>
          <w:sz w:val="28"/>
          <w:lang w:val="uk-UA"/>
        </w:rPr>
        <w:t>Письменниця показує, я</w:t>
      </w:r>
      <w:r w:rsidR="00C75DE5">
        <w:rPr>
          <w:rFonts w:ascii="Times New Roman" w:hAnsi="Times New Roman" w:cs="Times New Roman"/>
          <w:sz w:val="28"/>
          <w:lang w:val="uk-UA"/>
        </w:rPr>
        <w:t>к змінюється все людське в</w:t>
      </w:r>
      <w:r w:rsidRPr="006673E9">
        <w:rPr>
          <w:rFonts w:ascii="Times New Roman" w:hAnsi="Times New Roman" w:cs="Times New Roman"/>
          <w:sz w:val="28"/>
          <w:lang w:val="uk-UA"/>
        </w:rPr>
        <w:t xml:space="preserve"> рисах </w:t>
      </w:r>
      <w:r w:rsidR="00C75DE5">
        <w:rPr>
          <w:rFonts w:ascii="Times New Roman" w:hAnsi="Times New Roman" w:cs="Times New Roman"/>
          <w:sz w:val="28"/>
          <w:lang w:val="uk-UA"/>
        </w:rPr>
        <w:t xml:space="preserve">комнезамівців </w:t>
      </w:r>
      <w:r w:rsidRPr="006673E9">
        <w:rPr>
          <w:rFonts w:ascii="Times New Roman" w:hAnsi="Times New Roman" w:cs="Times New Roman"/>
          <w:sz w:val="28"/>
          <w:lang w:val="uk-UA"/>
        </w:rPr>
        <w:t xml:space="preserve">і </w:t>
      </w:r>
      <w:r w:rsidR="00C75DE5">
        <w:rPr>
          <w:rFonts w:ascii="Times New Roman" w:hAnsi="Times New Roman" w:cs="Times New Roman"/>
          <w:sz w:val="28"/>
          <w:lang w:val="uk-UA"/>
        </w:rPr>
        <w:t>їхньому прагненні, щоб не трапилось</w:t>
      </w:r>
      <w:r w:rsidRPr="006673E9">
        <w:rPr>
          <w:rFonts w:ascii="Times New Roman" w:hAnsi="Times New Roman" w:cs="Times New Roman"/>
          <w:sz w:val="28"/>
          <w:lang w:val="uk-UA"/>
        </w:rPr>
        <w:t>, а виконати план хлібозаготівлі: «Ганна нишпорила по хаті очима голодного хижака, який вийшов на полювання і вже відчуває запах здобичі» [</w:t>
      </w:r>
      <w:r w:rsidR="00970970">
        <w:rPr>
          <w:rFonts w:ascii="Times New Roman" w:hAnsi="Times New Roman" w:cs="Times New Roman"/>
          <w:sz w:val="28"/>
          <w:lang w:val="uk-UA"/>
        </w:rPr>
        <w:t>49</w:t>
      </w:r>
      <w:r w:rsidRPr="006673E9">
        <w:rPr>
          <w:rFonts w:ascii="Times New Roman" w:hAnsi="Times New Roman" w:cs="Times New Roman"/>
          <w:sz w:val="28"/>
          <w:lang w:val="uk-UA"/>
        </w:rPr>
        <w:t>, с. 247].</w:t>
      </w:r>
      <w:r w:rsidR="00F504C8">
        <w:rPr>
          <w:rFonts w:ascii="Times New Roman" w:hAnsi="Times New Roman" w:cs="Times New Roman"/>
          <w:sz w:val="28"/>
          <w:lang w:val="uk-UA"/>
        </w:rPr>
        <w:t xml:space="preserve"> Краща подр</w:t>
      </w:r>
      <w:r w:rsidR="00665E7E">
        <w:rPr>
          <w:rFonts w:ascii="Times New Roman" w:hAnsi="Times New Roman" w:cs="Times New Roman"/>
          <w:sz w:val="28"/>
          <w:lang w:val="uk-UA"/>
        </w:rPr>
        <w:t xml:space="preserve">уга стає найлютішим суперником у </w:t>
      </w:r>
      <w:r w:rsidR="00E91F8B">
        <w:rPr>
          <w:rFonts w:ascii="Times New Roman" w:hAnsi="Times New Roman" w:cs="Times New Roman"/>
          <w:sz w:val="28"/>
          <w:lang w:val="uk-UA"/>
        </w:rPr>
        <w:t>«</w:t>
      </w:r>
      <w:r w:rsidR="00665E7E">
        <w:rPr>
          <w:rFonts w:ascii="Times New Roman" w:hAnsi="Times New Roman" w:cs="Times New Roman"/>
          <w:sz w:val="28"/>
          <w:lang w:val="uk-UA"/>
        </w:rPr>
        <w:t>воронячій зграї</w:t>
      </w:r>
      <w:r w:rsidR="00E91F8B">
        <w:rPr>
          <w:rFonts w:ascii="Times New Roman" w:hAnsi="Times New Roman" w:cs="Times New Roman"/>
          <w:sz w:val="28"/>
          <w:lang w:val="uk-UA"/>
        </w:rPr>
        <w:t>»</w:t>
      </w:r>
      <w:r w:rsidR="00665E7E">
        <w:rPr>
          <w:rFonts w:ascii="Times New Roman" w:hAnsi="Times New Roman" w:cs="Times New Roman"/>
          <w:sz w:val="28"/>
          <w:lang w:val="uk-UA"/>
        </w:rPr>
        <w:t>.</w:t>
      </w:r>
    </w:p>
    <w:p w14:paraId="0CC93348" w14:textId="24DFF8BF" w:rsidR="006673E9" w:rsidRPr="006673E9" w:rsidRDefault="00E91F8B" w:rsidP="006673E9">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Бажання понад усе відібрати все в</w:t>
      </w:r>
      <w:r w:rsidR="006673E9" w:rsidRPr="006673E9">
        <w:rPr>
          <w:rFonts w:ascii="Times New Roman" w:hAnsi="Times New Roman" w:cs="Times New Roman"/>
          <w:sz w:val="28"/>
          <w:lang w:val="uk-UA"/>
        </w:rPr>
        <w:t xml:space="preserve"> </w:t>
      </w:r>
      <w:proofErr w:type="spellStart"/>
      <w:r w:rsidR="006673E9" w:rsidRPr="006673E9">
        <w:rPr>
          <w:rFonts w:ascii="Times New Roman" w:hAnsi="Times New Roman" w:cs="Times New Roman"/>
          <w:sz w:val="28"/>
          <w:lang w:val="uk-UA"/>
        </w:rPr>
        <w:t>Чорножукових</w:t>
      </w:r>
      <w:proofErr w:type="spellEnd"/>
      <w:r w:rsidR="006673E9" w:rsidRPr="006673E9">
        <w:rPr>
          <w:rFonts w:ascii="Times New Roman" w:hAnsi="Times New Roman" w:cs="Times New Roman"/>
          <w:sz w:val="28"/>
          <w:lang w:val="uk-UA"/>
        </w:rPr>
        <w:t xml:space="preserve"> штовхає братів Пєтухових і Ганну на вбивство бабці Секлети: «Бабця впала з нього [ліжка] на долівку, не встигнувши й зойкнути … повернув її до себе обличчям, на якому застигла маска страху» [</w:t>
      </w:r>
      <w:r w:rsidR="00970970">
        <w:rPr>
          <w:rFonts w:ascii="Times New Roman" w:hAnsi="Times New Roman" w:cs="Times New Roman"/>
          <w:sz w:val="28"/>
          <w:lang w:val="uk-UA"/>
        </w:rPr>
        <w:t>49</w:t>
      </w:r>
      <w:r w:rsidR="006673E9" w:rsidRPr="006673E9">
        <w:rPr>
          <w:rFonts w:ascii="Times New Roman" w:hAnsi="Times New Roman" w:cs="Times New Roman"/>
          <w:sz w:val="28"/>
          <w:lang w:val="uk-UA"/>
        </w:rPr>
        <w:t xml:space="preserve">, с. 249]. </w:t>
      </w:r>
      <w:r w:rsidR="002512DB">
        <w:rPr>
          <w:rFonts w:ascii="Times New Roman" w:hAnsi="Times New Roman" w:cs="Times New Roman"/>
          <w:sz w:val="28"/>
          <w:lang w:val="uk-UA"/>
        </w:rPr>
        <w:t>Комсомольці не зважають на те, що своїми діями позбавили стареньку життя, вони йдуть далі відчужувати їжу</w:t>
      </w:r>
      <w:r w:rsidR="009C1B01">
        <w:rPr>
          <w:rFonts w:ascii="Times New Roman" w:hAnsi="Times New Roman" w:cs="Times New Roman"/>
          <w:sz w:val="28"/>
          <w:lang w:val="uk-UA"/>
        </w:rPr>
        <w:t xml:space="preserve"> у старої і немічної бабусі</w:t>
      </w:r>
      <w:r w:rsidR="002512DB">
        <w:rPr>
          <w:rFonts w:ascii="Times New Roman" w:hAnsi="Times New Roman" w:cs="Times New Roman"/>
          <w:sz w:val="28"/>
          <w:lang w:val="uk-UA"/>
        </w:rPr>
        <w:t>.</w:t>
      </w:r>
      <w:r w:rsidR="00057356">
        <w:rPr>
          <w:rFonts w:ascii="Times New Roman" w:hAnsi="Times New Roman" w:cs="Times New Roman"/>
          <w:sz w:val="28"/>
          <w:lang w:val="uk-UA"/>
        </w:rPr>
        <w:t xml:space="preserve"> Її смер</w:t>
      </w:r>
      <w:r w:rsidR="00553948">
        <w:rPr>
          <w:rFonts w:ascii="Times New Roman" w:hAnsi="Times New Roman" w:cs="Times New Roman"/>
          <w:sz w:val="28"/>
          <w:lang w:val="uk-UA"/>
        </w:rPr>
        <w:t xml:space="preserve">ть </w:t>
      </w:r>
      <w:r w:rsidR="00057356">
        <w:rPr>
          <w:rFonts w:ascii="Times New Roman" w:hAnsi="Times New Roman" w:cs="Times New Roman"/>
          <w:sz w:val="28"/>
          <w:lang w:val="uk-UA"/>
        </w:rPr>
        <w:t>не хвилює</w:t>
      </w:r>
      <w:r w:rsidR="00553948">
        <w:rPr>
          <w:rFonts w:ascii="Times New Roman" w:hAnsi="Times New Roman" w:cs="Times New Roman"/>
          <w:sz w:val="28"/>
          <w:lang w:val="uk-UA"/>
        </w:rPr>
        <w:t xml:space="preserve"> активістів</w:t>
      </w:r>
      <w:r w:rsidR="00057356">
        <w:rPr>
          <w:rFonts w:ascii="Times New Roman" w:hAnsi="Times New Roman" w:cs="Times New Roman"/>
          <w:sz w:val="28"/>
          <w:lang w:val="uk-UA"/>
        </w:rPr>
        <w:t>, вони байдужі до людського горя, йдуть далі нишпорити по хатах.</w:t>
      </w:r>
    </w:p>
    <w:p w14:paraId="1DC0FB7E" w14:textId="77777777" w:rsidR="006673E9" w:rsidRPr="006673E9" w:rsidRDefault="006673E9" w:rsidP="00970970">
      <w:pPr>
        <w:spacing w:after="0" w:line="360" w:lineRule="auto"/>
        <w:ind w:firstLine="709"/>
        <w:jc w:val="both"/>
        <w:rPr>
          <w:rFonts w:ascii="Times New Roman" w:hAnsi="Times New Roman" w:cs="Times New Roman"/>
          <w:sz w:val="28"/>
          <w:lang w:val="uk-UA"/>
        </w:rPr>
      </w:pPr>
      <w:proofErr w:type="spellStart"/>
      <w:r w:rsidRPr="006673E9">
        <w:rPr>
          <w:rFonts w:ascii="Times New Roman" w:hAnsi="Times New Roman" w:cs="Times New Roman"/>
          <w:sz w:val="28"/>
          <w:lang w:val="uk-UA"/>
        </w:rPr>
        <w:t>Темпоральність</w:t>
      </w:r>
      <w:proofErr w:type="spellEnd"/>
      <w:r w:rsidRPr="006673E9">
        <w:rPr>
          <w:rFonts w:ascii="Times New Roman" w:hAnsi="Times New Roman" w:cs="Times New Roman"/>
          <w:sz w:val="28"/>
          <w:lang w:val="uk-UA"/>
        </w:rPr>
        <w:t xml:space="preserve"> виявляється в розповідях сліпця Данила Перепелиці: «уночі пробираєшся лісом як злодій – ні відпочити, ні заспівати, а ще й за хлопця тривожуся» [</w:t>
      </w:r>
      <w:r w:rsidR="00970970">
        <w:rPr>
          <w:rFonts w:ascii="Times New Roman" w:hAnsi="Times New Roman" w:cs="Times New Roman"/>
          <w:sz w:val="28"/>
          <w:lang w:val="uk-UA"/>
        </w:rPr>
        <w:t>49</w:t>
      </w:r>
      <w:r w:rsidRPr="006673E9">
        <w:rPr>
          <w:rFonts w:ascii="Times New Roman" w:hAnsi="Times New Roman" w:cs="Times New Roman"/>
          <w:sz w:val="28"/>
          <w:lang w:val="uk-UA"/>
        </w:rPr>
        <w:t xml:space="preserve">, с. 213]. </w:t>
      </w:r>
    </w:p>
    <w:p w14:paraId="0F7CDC4E" w14:textId="69C7E9C4" w:rsidR="006673E9" w:rsidRPr="006673E9" w:rsidRDefault="006673E9" w:rsidP="006673E9">
      <w:pPr>
        <w:spacing w:after="0" w:line="360" w:lineRule="auto"/>
        <w:ind w:firstLine="709"/>
        <w:jc w:val="both"/>
        <w:rPr>
          <w:rFonts w:ascii="Times New Roman" w:hAnsi="Times New Roman" w:cs="Times New Roman"/>
          <w:sz w:val="28"/>
          <w:lang w:val="uk-UA"/>
        </w:rPr>
      </w:pPr>
      <w:r w:rsidRPr="006673E9">
        <w:rPr>
          <w:rFonts w:ascii="Times New Roman" w:hAnsi="Times New Roman" w:cs="Times New Roman"/>
          <w:sz w:val="28"/>
          <w:lang w:val="uk-UA"/>
        </w:rPr>
        <w:t>Комнезамівці по хатах ход</w:t>
      </w:r>
      <w:r w:rsidR="00C75DE5">
        <w:rPr>
          <w:rFonts w:ascii="Times New Roman" w:hAnsi="Times New Roman" w:cs="Times New Roman"/>
          <w:sz w:val="28"/>
          <w:lang w:val="uk-UA"/>
        </w:rPr>
        <w:t>или навіть вечорами, щоб оминути хитрощі</w:t>
      </w:r>
      <w:r w:rsidR="003C35A8">
        <w:rPr>
          <w:rFonts w:ascii="Times New Roman" w:hAnsi="Times New Roman" w:cs="Times New Roman"/>
          <w:sz w:val="28"/>
          <w:lang w:val="uk-UA"/>
        </w:rPr>
        <w:t>в</w:t>
      </w:r>
      <w:r w:rsidR="00553948">
        <w:rPr>
          <w:rFonts w:ascii="Times New Roman" w:hAnsi="Times New Roman" w:cs="Times New Roman"/>
          <w:sz w:val="28"/>
          <w:lang w:val="uk-UA"/>
        </w:rPr>
        <w:t>, на які вони могли піти, матері</w:t>
      </w:r>
      <w:r w:rsidRPr="006673E9">
        <w:rPr>
          <w:rFonts w:ascii="Times New Roman" w:hAnsi="Times New Roman" w:cs="Times New Roman"/>
          <w:sz w:val="28"/>
          <w:lang w:val="uk-UA"/>
        </w:rPr>
        <w:t xml:space="preserve"> привчили дітей «не галасувати і навіть не подавати голос» [</w:t>
      </w:r>
      <w:r w:rsidR="00970970">
        <w:rPr>
          <w:rFonts w:ascii="Times New Roman" w:hAnsi="Times New Roman" w:cs="Times New Roman"/>
          <w:sz w:val="28"/>
          <w:lang w:val="uk-UA"/>
        </w:rPr>
        <w:t>49</w:t>
      </w:r>
      <w:r w:rsidR="00553948">
        <w:rPr>
          <w:rFonts w:ascii="Times New Roman" w:hAnsi="Times New Roman" w:cs="Times New Roman"/>
          <w:sz w:val="28"/>
          <w:lang w:val="uk-UA"/>
        </w:rPr>
        <w:t>, с. 237], щоб у такий спосіб зберегти дітям</w:t>
      </w:r>
      <w:r w:rsidR="001F11F2">
        <w:rPr>
          <w:rFonts w:ascii="Times New Roman" w:hAnsi="Times New Roman" w:cs="Times New Roman"/>
          <w:sz w:val="28"/>
          <w:lang w:val="uk-UA"/>
        </w:rPr>
        <w:t xml:space="preserve"> </w:t>
      </w:r>
      <w:r w:rsidR="00553948">
        <w:rPr>
          <w:rFonts w:ascii="Times New Roman" w:hAnsi="Times New Roman" w:cs="Times New Roman"/>
          <w:sz w:val="28"/>
          <w:lang w:val="uk-UA"/>
        </w:rPr>
        <w:t xml:space="preserve">дрібку їжі. </w:t>
      </w:r>
      <w:r w:rsidRPr="006673E9">
        <w:rPr>
          <w:rFonts w:ascii="Times New Roman" w:hAnsi="Times New Roman" w:cs="Times New Roman"/>
          <w:sz w:val="28"/>
          <w:lang w:val="uk-UA"/>
        </w:rPr>
        <w:t xml:space="preserve">У Варі материнське бажання нагодувати дітей не зникає, кожного дня вона думає: «чим нагодувати дітей, коли </w:t>
      </w:r>
      <w:proofErr w:type="spellStart"/>
      <w:r w:rsidRPr="006673E9">
        <w:rPr>
          <w:rFonts w:ascii="Times New Roman" w:hAnsi="Times New Roman" w:cs="Times New Roman"/>
          <w:sz w:val="28"/>
          <w:lang w:val="uk-UA"/>
        </w:rPr>
        <w:t>доїдять</w:t>
      </w:r>
      <w:proofErr w:type="spellEnd"/>
      <w:r w:rsidRPr="006673E9">
        <w:rPr>
          <w:rFonts w:ascii="Times New Roman" w:hAnsi="Times New Roman" w:cs="Times New Roman"/>
          <w:sz w:val="28"/>
          <w:lang w:val="uk-UA"/>
        </w:rPr>
        <w:t xml:space="preserve"> усе?» [</w:t>
      </w:r>
      <w:r w:rsidR="00970970">
        <w:rPr>
          <w:rFonts w:ascii="Times New Roman" w:hAnsi="Times New Roman" w:cs="Times New Roman"/>
          <w:sz w:val="28"/>
          <w:lang w:val="uk-UA"/>
        </w:rPr>
        <w:t>49</w:t>
      </w:r>
      <w:r w:rsidRPr="006673E9">
        <w:rPr>
          <w:rFonts w:ascii="Times New Roman" w:hAnsi="Times New Roman" w:cs="Times New Roman"/>
          <w:sz w:val="28"/>
          <w:lang w:val="uk-UA"/>
        </w:rPr>
        <w:t>, с. 255]. Сцена зображення розмови Ольга та Варі є ключовою у показі взаємин матерів. В</w:t>
      </w:r>
      <w:r w:rsidR="00193755">
        <w:rPr>
          <w:rFonts w:ascii="Times New Roman" w:hAnsi="Times New Roman" w:cs="Times New Roman"/>
          <w:sz w:val="28"/>
          <w:lang w:val="uk-UA"/>
        </w:rPr>
        <w:t>они розуміють, що штучний голод</w:t>
      </w:r>
      <w:r w:rsidRPr="006673E9">
        <w:rPr>
          <w:rFonts w:ascii="Times New Roman" w:hAnsi="Times New Roman" w:cs="Times New Roman"/>
          <w:sz w:val="28"/>
          <w:lang w:val="uk-UA"/>
        </w:rPr>
        <w:t>: «</w:t>
      </w:r>
      <w:proofErr w:type="spellStart"/>
      <w:r w:rsidRPr="006673E9">
        <w:rPr>
          <w:rFonts w:ascii="Times New Roman" w:hAnsi="Times New Roman" w:cs="Times New Roman"/>
          <w:sz w:val="28"/>
          <w:lang w:val="uk-UA"/>
        </w:rPr>
        <w:t>Давай</w:t>
      </w:r>
      <w:proofErr w:type="spellEnd"/>
      <w:r w:rsidRPr="006673E9">
        <w:rPr>
          <w:rFonts w:ascii="Times New Roman" w:hAnsi="Times New Roman" w:cs="Times New Roman"/>
          <w:sz w:val="28"/>
          <w:lang w:val="uk-UA"/>
        </w:rPr>
        <w:t xml:space="preserve"> поміркуємо, як нам вижити, – запропонувала Ольга» [</w:t>
      </w:r>
      <w:r w:rsidR="00970970">
        <w:rPr>
          <w:rFonts w:ascii="Times New Roman" w:hAnsi="Times New Roman" w:cs="Times New Roman"/>
          <w:sz w:val="28"/>
          <w:lang w:val="uk-UA"/>
        </w:rPr>
        <w:t>49</w:t>
      </w:r>
      <w:r w:rsidRPr="006673E9">
        <w:rPr>
          <w:rFonts w:ascii="Times New Roman" w:hAnsi="Times New Roman" w:cs="Times New Roman"/>
          <w:sz w:val="28"/>
          <w:lang w:val="uk-UA"/>
        </w:rPr>
        <w:t>, с. 258].</w:t>
      </w:r>
      <w:r w:rsidR="005B5A39">
        <w:rPr>
          <w:rFonts w:ascii="Times New Roman" w:hAnsi="Times New Roman" w:cs="Times New Roman"/>
          <w:sz w:val="28"/>
          <w:lang w:val="uk-UA"/>
        </w:rPr>
        <w:t xml:space="preserve"> Дні минають швидко, люди не пам’ятають, що коли було, тому послуговуються фразою «нещодавно»: «Нещодавно знайшли хлопці горобця, </w:t>
      </w:r>
      <w:r w:rsidR="005B5A39" w:rsidRPr="005B5A39">
        <w:rPr>
          <w:rFonts w:ascii="Times New Roman" w:hAnsi="Times New Roman" w:cs="Times New Roman"/>
          <w:sz w:val="28"/>
          <w:lang w:val="uk-UA"/>
        </w:rPr>
        <w:t>–</w:t>
      </w:r>
      <w:r w:rsidR="005B5A39">
        <w:rPr>
          <w:rFonts w:ascii="Times New Roman" w:hAnsi="Times New Roman" w:cs="Times New Roman"/>
          <w:sz w:val="28"/>
          <w:lang w:val="uk-UA"/>
        </w:rPr>
        <w:t xml:space="preserve"> продовжила Ольга. – Чи то замерзла птаха, чи з голоду здохла – не знаю. Принесли мені: «Звари, </w:t>
      </w:r>
      <w:r w:rsidR="005B5A39" w:rsidRPr="005B5A39">
        <w:rPr>
          <w:rFonts w:ascii="Times New Roman" w:hAnsi="Times New Roman" w:cs="Times New Roman"/>
          <w:sz w:val="28"/>
          <w:lang w:val="uk-UA"/>
        </w:rPr>
        <w:t>–</w:t>
      </w:r>
      <w:r w:rsidR="005B5A39">
        <w:rPr>
          <w:rFonts w:ascii="Times New Roman" w:hAnsi="Times New Roman" w:cs="Times New Roman"/>
          <w:sz w:val="28"/>
          <w:lang w:val="uk-UA"/>
        </w:rPr>
        <w:t xml:space="preserve"> просять, </w:t>
      </w:r>
      <w:r w:rsidR="005B5A39" w:rsidRPr="005B5A39">
        <w:rPr>
          <w:rFonts w:ascii="Times New Roman" w:hAnsi="Times New Roman" w:cs="Times New Roman"/>
          <w:sz w:val="28"/>
          <w:lang w:val="uk-UA"/>
        </w:rPr>
        <w:t>–</w:t>
      </w:r>
      <w:r w:rsidR="00970970">
        <w:rPr>
          <w:rFonts w:ascii="Times New Roman" w:hAnsi="Times New Roman" w:cs="Times New Roman"/>
          <w:sz w:val="28"/>
          <w:lang w:val="uk-UA"/>
        </w:rPr>
        <w:t xml:space="preserve"> м’ясо буде» [49</w:t>
      </w:r>
      <w:r w:rsidR="005B5A39">
        <w:rPr>
          <w:rFonts w:ascii="Times New Roman" w:hAnsi="Times New Roman" w:cs="Times New Roman"/>
          <w:sz w:val="28"/>
          <w:lang w:val="uk-UA"/>
        </w:rPr>
        <w:t xml:space="preserve">, с. 299]. У результаті голодні діти звинуватили матір за те, що з’їла їхнє м’ясо, а те, що воно розварилось вони й не подумали. </w:t>
      </w:r>
    </w:p>
    <w:p w14:paraId="441C5369" w14:textId="1D61597B" w:rsidR="001269A8" w:rsidRDefault="006673E9" w:rsidP="006673E9">
      <w:pPr>
        <w:spacing w:after="0" w:line="360" w:lineRule="auto"/>
        <w:ind w:firstLine="709"/>
        <w:jc w:val="both"/>
        <w:rPr>
          <w:rFonts w:ascii="Times New Roman" w:hAnsi="Times New Roman" w:cs="Times New Roman"/>
          <w:sz w:val="28"/>
          <w:lang w:val="uk-UA"/>
        </w:rPr>
      </w:pPr>
      <w:r w:rsidRPr="006673E9">
        <w:rPr>
          <w:rFonts w:ascii="Times New Roman" w:hAnsi="Times New Roman" w:cs="Times New Roman"/>
          <w:sz w:val="28"/>
          <w:lang w:val="uk-UA"/>
        </w:rPr>
        <w:t>Жінки, як стверджують дослідження О. </w:t>
      </w:r>
      <w:proofErr w:type="spellStart"/>
      <w:r w:rsidRPr="006673E9">
        <w:rPr>
          <w:rFonts w:ascii="Times New Roman" w:hAnsi="Times New Roman" w:cs="Times New Roman"/>
          <w:sz w:val="28"/>
          <w:lang w:val="uk-UA"/>
        </w:rPr>
        <w:t>Кісь</w:t>
      </w:r>
      <w:proofErr w:type="spellEnd"/>
      <w:r w:rsidRPr="006673E9">
        <w:rPr>
          <w:rFonts w:ascii="Times New Roman" w:hAnsi="Times New Roman" w:cs="Times New Roman"/>
          <w:sz w:val="28"/>
          <w:lang w:val="uk-UA"/>
        </w:rPr>
        <w:t>, намагалися знайти різні шляхи для прожиття, спасіння життя дітей. Одним із таких ресурсів стало вимінювання речей на продовольчі тов</w:t>
      </w:r>
      <w:r w:rsidR="00A06BB2">
        <w:rPr>
          <w:rFonts w:ascii="Times New Roman" w:hAnsi="Times New Roman" w:cs="Times New Roman"/>
          <w:sz w:val="28"/>
          <w:lang w:val="uk-UA"/>
        </w:rPr>
        <w:t>ари. Відчайдушне прагнення Ольги</w:t>
      </w:r>
      <w:r w:rsidRPr="006673E9">
        <w:rPr>
          <w:rFonts w:ascii="Times New Roman" w:hAnsi="Times New Roman" w:cs="Times New Roman"/>
          <w:sz w:val="28"/>
          <w:lang w:val="uk-UA"/>
        </w:rPr>
        <w:t xml:space="preserve"> </w:t>
      </w:r>
      <w:proofErr w:type="spellStart"/>
      <w:r w:rsidRPr="006673E9">
        <w:rPr>
          <w:rFonts w:ascii="Times New Roman" w:hAnsi="Times New Roman" w:cs="Times New Roman"/>
          <w:sz w:val="28"/>
          <w:lang w:val="uk-UA"/>
        </w:rPr>
        <w:t>Чорножукової</w:t>
      </w:r>
      <w:proofErr w:type="spellEnd"/>
      <w:r w:rsidRPr="006673E9">
        <w:rPr>
          <w:rFonts w:ascii="Times New Roman" w:hAnsi="Times New Roman" w:cs="Times New Roman"/>
          <w:sz w:val="28"/>
          <w:lang w:val="uk-UA"/>
        </w:rPr>
        <w:t xml:space="preserve"> знайти вихід, аби не дійшло до голодної смерті, наштовхує на роздуми про обмін речей: «–Чула від людей, що в Росії можна виміняти полотно </w:t>
      </w:r>
      <w:r w:rsidRPr="006673E9">
        <w:rPr>
          <w:rFonts w:ascii="Times New Roman" w:hAnsi="Times New Roman" w:cs="Times New Roman"/>
          <w:sz w:val="28"/>
          <w:lang w:val="uk-UA"/>
        </w:rPr>
        <w:lastRenderedPageBreak/>
        <w:t>на борошно, – почала вона» [</w:t>
      </w:r>
      <w:r w:rsidR="00970970">
        <w:rPr>
          <w:rFonts w:ascii="Times New Roman" w:hAnsi="Times New Roman" w:cs="Times New Roman"/>
          <w:sz w:val="28"/>
          <w:lang w:val="uk-UA"/>
        </w:rPr>
        <w:t>49</w:t>
      </w:r>
      <w:r w:rsidRPr="006673E9">
        <w:rPr>
          <w:rFonts w:ascii="Times New Roman" w:hAnsi="Times New Roman" w:cs="Times New Roman"/>
          <w:sz w:val="28"/>
          <w:lang w:val="uk-UA"/>
        </w:rPr>
        <w:t>, с. 254]. Варя, сумніваючись, пристає на її ідею, бо «гляди, дадуть наказ про вилучення і полотна» [</w:t>
      </w:r>
      <w:r w:rsidR="00970970">
        <w:rPr>
          <w:rFonts w:ascii="Times New Roman" w:hAnsi="Times New Roman" w:cs="Times New Roman"/>
          <w:sz w:val="28"/>
          <w:lang w:val="uk-UA"/>
        </w:rPr>
        <w:t>49</w:t>
      </w:r>
      <w:r w:rsidRPr="006673E9">
        <w:rPr>
          <w:rFonts w:ascii="Times New Roman" w:hAnsi="Times New Roman" w:cs="Times New Roman"/>
          <w:sz w:val="28"/>
          <w:lang w:val="uk-UA"/>
        </w:rPr>
        <w:t xml:space="preserve">, с. 254]. </w:t>
      </w:r>
      <w:r w:rsidR="00A06BB2">
        <w:rPr>
          <w:rFonts w:ascii="Times New Roman" w:hAnsi="Times New Roman" w:cs="Times New Roman"/>
          <w:sz w:val="28"/>
          <w:lang w:val="uk-UA"/>
        </w:rPr>
        <w:t>Сестри</w:t>
      </w:r>
      <w:r w:rsidR="00156E36">
        <w:rPr>
          <w:rFonts w:ascii="Times New Roman" w:hAnsi="Times New Roman" w:cs="Times New Roman"/>
          <w:sz w:val="28"/>
          <w:lang w:val="uk-UA"/>
        </w:rPr>
        <w:t>,</w:t>
      </w:r>
      <w:r w:rsidR="00A06BB2">
        <w:rPr>
          <w:rFonts w:ascii="Times New Roman" w:hAnsi="Times New Roman" w:cs="Times New Roman"/>
          <w:sz w:val="28"/>
          <w:lang w:val="uk-UA"/>
        </w:rPr>
        <w:t xml:space="preserve"> </w:t>
      </w:r>
      <w:r w:rsidR="00156E36">
        <w:rPr>
          <w:rFonts w:ascii="Times New Roman" w:hAnsi="Times New Roman" w:cs="Times New Roman"/>
          <w:sz w:val="28"/>
          <w:lang w:val="uk-UA"/>
        </w:rPr>
        <w:t xml:space="preserve">Ольга й Варя </w:t>
      </w:r>
      <w:r w:rsidR="00A06BB2">
        <w:rPr>
          <w:rFonts w:ascii="Times New Roman" w:hAnsi="Times New Roman" w:cs="Times New Roman"/>
          <w:sz w:val="28"/>
          <w:lang w:val="uk-UA"/>
        </w:rPr>
        <w:t xml:space="preserve">вирішують </w:t>
      </w:r>
      <w:r w:rsidR="00E64512">
        <w:rPr>
          <w:rFonts w:ascii="Times New Roman" w:hAnsi="Times New Roman" w:cs="Times New Roman"/>
          <w:sz w:val="28"/>
          <w:lang w:val="uk-UA"/>
        </w:rPr>
        <w:t>віддати</w:t>
      </w:r>
      <w:r w:rsidR="00A06BB2">
        <w:rPr>
          <w:rFonts w:ascii="Times New Roman" w:hAnsi="Times New Roman" w:cs="Times New Roman"/>
          <w:sz w:val="28"/>
          <w:lang w:val="uk-UA"/>
        </w:rPr>
        <w:t xml:space="preserve"> полотно, зіткане померлою матір’ю, в обмін на продовольчі товари.</w:t>
      </w:r>
    </w:p>
    <w:p w14:paraId="0DB8AA08" w14:textId="7D817533" w:rsidR="00A85AFA" w:rsidRDefault="00B12E64" w:rsidP="00B12E64">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Авторка створює </w:t>
      </w:r>
      <w:proofErr w:type="spellStart"/>
      <w:r>
        <w:rPr>
          <w:rFonts w:ascii="Times New Roman" w:hAnsi="Times New Roman" w:cs="Times New Roman"/>
          <w:sz w:val="28"/>
          <w:lang w:val="uk-UA"/>
        </w:rPr>
        <w:t>наратора</w:t>
      </w:r>
      <w:proofErr w:type="spellEnd"/>
      <w:r>
        <w:rPr>
          <w:rFonts w:ascii="Times New Roman" w:hAnsi="Times New Roman" w:cs="Times New Roman"/>
          <w:sz w:val="28"/>
          <w:lang w:val="uk-UA"/>
        </w:rPr>
        <w:t xml:space="preserve">, якому вірять. Насильницькі акції активістів, які з рабською покорою відбирають хліб </w:t>
      </w:r>
      <w:r w:rsidR="00C75DE5" w:rsidRPr="00C75DE5">
        <w:rPr>
          <w:rFonts w:ascii="Times New Roman" w:hAnsi="Times New Roman" w:cs="Times New Roman"/>
          <w:sz w:val="28"/>
          <w:lang w:val="uk-UA"/>
        </w:rPr>
        <w:t>(і не тільки)</w:t>
      </w:r>
      <w:r w:rsidR="00C75DE5">
        <w:rPr>
          <w:rFonts w:ascii="Times New Roman" w:hAnsi="Times New Roman" w:cs="Times New Roman"/>
          <w:sz w:val="28"/>
          <w:lang w:val="uk-UA"/>
        </w:rPr>
        <w:t xml:space="preserve"> </w:t>
      </w:r>
      <w:r>
        <w:rPr>
          <w:rFonts w:ascii="Times New Roman" w:hAnsi="Times New Roman" w:cs="Times New Roman"/>
          <w:sz w:val="28"/>
          <w:lang w:val="uk-UA"/>
        </w:rPr>
        <w:t xml:space="preserve">у людей, засвідчують їхнє свідоме зараження радянськими наказами. </w:t>
      </w:r>
      <w:r w:rsidR="00A85AFA">
        <w:rPr>
          <w:rFonts w:ascii="Times New Roman" w:hAnsi="Times New Roman" w:cs="Times New Roman"/>
          <w:sz w:val="28"/>
          <w:lang w:val="uk-UA"/>
        </w:rPr>
        <w:t>Абсурдність ситуації дійшла до того, що робили подвірний обхід і перераховували худобу, птицю, кожне дерево, кожен кущ, за які люди отримують прибуток: «</w:t>
      </w:r>
      <w:r w:rsidR="00A85AFA" w:rsidRPr="00A85AFA">
        <w:rPr>
          <w:rFonts w:ascii="Times New Roman" w:hAnsi="Times New Roman" w:cs="Times New Roman"/>
          <w:sz w:val="28"/>
          <w:lang w:val="uk-UA"/>
        </w:rPr>
        <w:t>–</w:t>
      </w:r>
      <w:r w:rsidR="00A85AFA">
        <w:rPr>
          <w:rFonts w:ascii="Times New Roman" w:hAnsi="Times New Roman" w:cs="Times New Roman"/>
          <w:sz w:val="28"/>
          <w:lang w:val="uk-UA"/>
        </w:rPr>
        <w:t xml:space="preserve"> А якщо яблуня не вродить і на ній не буде жодного яблука? – поцікавився </w:t>
      </w:r>
      <w:proofErr w:type="spellStart"/>
      <w:r w:rsidR="00A85AFA">
        <w:rPr>
          <w:rFonts w:ascii="Times New Roman" w:hAnsi="Times New Roman" w:cs="Times New Roman"/>
          <w:sz w:val="28"/>
          <w:lang w:val="uk-UA"/>
        </w:rPr>
        <w:t>Ступак</w:t>
      </w:r>
      <w:proofErr w:type="spellEnd"/>
      <w:r w:rsidR="00A85AFA">
        <w:rPr>
          <w:rFonts w:ascii="Times New Roman" w:hAnsi="Times New Roman" w:cs="Times New Roman"/>
          <w:sz w:val="28"/>
          <w:lang w:val="uk-UA"/>
        </w:rPr>
        <w:t xml:space="preserve">. </w:t>
      </w:r>
      <w:r w:rsidR="00A85AFA" w:rsidRPr="00A85AFA">
        <w:rPr>
          <w:rFonts w:ascii="Times New Roman" w:hAnsi="Times New Roman" w:cs="Times New Roman"/>
          <w:sz w:val="28"/>
          <w:lang w:val="uk-UA"/>
        </w:rPr>
        <w:t>–</w:t>
      </w:r>
      <w:r w:rsidR="00A85AFA">
        <w:rPr>
          <w:rFonts w:ascii="Times New Roman" w:hAnsi="Times New Roman" w:cs="Times New Roman"/>
          <w:sz w:val="28"/>
          <w:lang w:val="uk-UA"/>
        </w:rPr>
        <w:t xml:space="preserve"> То вже проблема яблуні і її господаря, </w:t>
      </w:r>
      <w:r w:rsidR="00A85AFA" w:rsidRPr="00A85AFA">
        <w:rPr>
          <w:rFonts w:ascii="Times New Roman" w:hAnsi="Times New Roman" w:cs="Times New Roman"/>
          <w:sz w:val="28"/>
          <w:lang w:val="uk-UA"/>
        </w:rPr>
        <w:t>–</w:t>
      </w:r>
      <w:r w:rsidR="00A85AFA">
        <w:rPr>
          <w:rFonts w:ascii="Times New Roman" w:hAnsi="Times New Roman" w:cs="Times New Roman"/>
          <w:sz w:val="28"/>
          <w:lang w:val="uk-UA"/>
        </w:rPr>
        <w:t xml:space="preserve"> вичави</w:t>
      </w:r>
      <w:r w:rsidR="00970970">
        <w:rPr>
          <w:rFonts w:ascii="Times New Roman" w:hAnsi="Times New Roman" w:cs="Times New Roman"/>
          <w:sz w:val="28"/>
          <w:lang w:val="uk-UA"/>
        </w:rPr>
        <w:t>в на обличчі посмішку Биков» [49</w:t>
      </w:r>
      <w:r w:rsidR="00A85AFA">
        <w:rPr>
          <w:rFonts w:ascii="Times New Roman" w:hAnsi="Times New Roman" w:cs="Times New Roman"/>
          <w:sz w:val="28"/>
          <w:lang w:val="uk-UA"/>
        </w:rPr>
        <w:t>, с. 244].</w:t>
      </w:r>
      <w:r w:rsidR="00372F0C">
        <w:rPr>
          <w:rFonts w:ascii="Times New Roman" w:hAnsi="Times New Roman" w:cs="Times New Roman"/>
          <w:sz w:val="28"/>
          <w:lang w:val="uk-UA"/>
        </w:rPr>
        <w:t xml:space="preserve"> Тому люди рубали дерева, щоб було чим то</w:t>
      </w:r>
      <w:r w:rsidR="002E2B25">
        <w:rPr>
          <w:rFonts w:ascii="Times New Roman" w:hAnsi="Times New Roman" w:cs="Times New Roman"/>
          <w:sz w:val="28"/>
          <w:lang w:val="uk-UA"/>
        </w:rPr>
        <w:t>пити піч і менший</w:t>
      </w:r>
      <w:r w:rsidR="00372F0C">
        <w:rPr>
          <w:rFonts w:ascii="Times New Roman" w:hAnsi="Times New Roman" w:cs="Times New Roman"/>
          <w:sz w:val="28"/>
          <w:lang w:val="uk-UA"/>
        </w:rPr>
        <w:t xml:space="preserve"> платити податок. </w:t>
      </w:r>
    </w:p>
    <w:p w14:paraId="005FA1F1" w14:textId="77777777" w:rsidR="00D2557B" w:rsidRDefault="001269A8" w:rsidP="006673E9">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Мотив дороги в романі є простором для пошуку хиткої стабільності. </w:t>
      </w:r>
      <w:r w:rsidR="00D2557B">
        <w:rPr>
          <w:rFonts w:ascii="Times New Roman" w:hAnsi="Times New Roman" w:cs="Times New Roman"/>
          <w:sz w:val="28"/>
          <w:lang w:val="uk-UA"/>
        </w:rPr>
        <w:t>Шляхи до порятунку і втечі з села з часом перекривалися: «міліція ходить, проганяє людей з вокзалу, знімає з това</w:t>
      </w:r>
      <w:r w:rsidR="00970970">
        <w:rPr>
          <w:rFonts w:ascii="Times New Roman" w:hAnsi="Times New Roman" w:cs="Times New Roman"/>
          <w:sz w:val="28"/>
          <w:lang w:val="uk-UA"/>
        </w:rPr>
        <w:t>рних потягів і виганяє геть» [49</w:t>
      </w:r>
      <w:r w:rsidR="00D2557B">
        <w:rPr>
          <w:rFonts w:ascii="Times New Roman" w:hAnsi="Times New Roman" w:cs="Times New Roman"/>
          <w:sz w:val="28"/>
          <w:lang w:val="uk-UA"/>
        </w:rPr>
        <w:t>, с. 305].</w:t>
      </w:r>
      <w:r w:rsidR="00A20188">
        <w:rPr>
          <w:rFonts w:ascii="Times New Roman" w:hAnsi="Times New Roman" w:cs="Times New Roman"/>
          <w:sz w:val="28"/>
          <w:lang w:val="uk-UA"/>
        </w:rPr>
        <w:t xml:space="preserve"> У місті людей з села не чекали, а вони «л</w:t>
      </w:r>
      <w:r w:rsidR="00970970">
        <w:rPr>
          <w:rFonts w:ascii="Times New Roman" w:hAnsi="Times New Roman" w:cs="Times New Roman"/>
          <w:sz w:val="28"/>
          <w:lang w:val="uk-UA"/>
        </w:rPr>
        <w:t>едь живі, знесилені, охлялі» [49</w:t>
      </w:r>
      <w:r w:rsidR="00A20188">
        <w:rPr>
          <w:rFonts w:ascii="Times New Roman" w:hAnsi="Times New Roman" w:cs="Times New Roman"/>
          <w:sz w:val="28"/>
          <w:lang w:val="uk-UA"/>
        </w:rPr>
        <w:t>, с. 305] в</w:t>
      </w:r>
      <w:r w:rsidR="006E31C0">
        <w:rPr>
          <w:rFonts w:ascii="Times New Roman" w:hAnsi="Times New Roman" w:cs="Times New Roman"/>
          <w:sz w:val="28"/>
          <w:lang w:val="uk-UA"/>
        </w:rPr>
        <w:t>ишукують простір, який буде безпечний і близький їм.</w:t>
      </w:r>
    </w:p>
    <w:p w14:paraId="6FD45465" w14:textId="77777777" w:rsidR="006673E9" w:rsidRPr="006673E9" w:rsidRDefault="006673E9" w:rsidP="006673E9">
      <w:pPr>
        <w:spacing w:after="0" w:line="360" w:lineRule="auto"/>
        <w:ind w:firstLine="709"/>
        <w:jc w:val="both"/>
        <w:rPr>
          <w:rFonts w:ascii="Times New Roman" w:hAnsi="Times New Roman" w:cs="Times New Roman"/>
          <w:sz w:val="28"/>
          <w:lang w:val="uk-UA"/>
        </w:rPr>
      </w:pPr>
      <w:r w:rsidRPr="006673E9">
        <w:rPr>
          <w:rFonts w:ascii="Times New Roman" w:hAnsi="Times New Roman" w:cs="Times New Roman"/>
          <w:sz w:val="28"/>
          <w:lang w:val="uk-UA"/>
        </w:rPr>
        <w:t xml:space="preserve">Павлу </w:t>
      </w:r>
      <w:proofErr w:type="spellStart"/>
      <w:r w:rsidRPr="006673E9">
        <w:rPr>
          <w:rFonts w:ascii="Times New Roman" w:hAnsi="Times New Roman" w:cs="Times New Roman"/>
          <w:sz w:val="28"/>
          <w:lang w:val="uk-UA"/>
        </w:rPr>
        <w:t>Серифимовичу</w:t>
      </w:r>
      <w:proofErr w:type="spellEnd"/>
      <w:r w:rsidRPr="006673E9">
        <w:rPr>
          <w:rFonts w:ascii="Times New Roman" w:hAnsi="Times New Roman" w:cs="Times New Roman"/>
          <w:sz w:val="28"/>
          <w:lang w:val="uk-UA"/>
        </w:rPr>
        <w:t xml:space="preserve"> вдається умовити Щербака дати йому їхня коня Буяна, щоб він зміг обміняти речі на їжу. Голод жене людей на пошуки хліба, темпоральні показники виражені вербально, описують період очікування старшого </w:t>
      </w:r>
      <w:proofErr w:type="spellStart"/>
      <w:r w:rsidRPr="006673E9">
        <w:rPr>
          <w:rFonts w:ascii="Times New Roman" w:hAnsi="Times New Roman" w:cs="Times New Roman"/>
          <w:sz w:val="28"/>
          <w:lang w:val="uk-UA"/>
        </w:rPr>
        <w:t>Чорножукова</w:t>
      </w:r>
      <w:proofErr w:type="spellEnd"/>
      <w:r w:rsidRPr="006673E9">
        <w:rPr>
          <w:rFonts w:ascii="Times New Roman" w:hAnsi="Times New Roman" w:cs="Times New Roman"/>
          <w:sz w:val="28"/>
          <w:lang w:val="uk-UA"/>
        </w:rPr>
        <w:t xml:space="preserve"> з продовольчих мандрів: «тяжке, неймовірно довге чекання. Варі здавалося, що час взагалі зупинив свій хід. Довжелезна ніч не поспішала закінчуватися, ранок барився надовго, а день не хотів пускати на зміну батька» [</w:t>
      </w:r>
      <w:r w:rsidR="00970970">
        <w:rPr>
          <w:rFonts w:ascii="Times New Roman" w:hAnsi="Times New Roman" w:cs="Times New Roman"/>
          <w:sz w:val="28"/>
          <w:lang w:val="uk-UA"/>
        </w:rPr>
        <w:t>49</w:t>
      </w:r>
      <w:r w:rsidRPr="006673E9">
        <w:rPr>
          <w:rFonts w:ascii="Times New Roman" w:hAnsi="Times New Roman" w:cs="Times New Roman"/>
          <w:sz w:val="28"/>
          <w:lang w:val="uk-UA"/>
        </w:rPr>
        <w:t>, с. 261]. Повертається батько серед ночі і ця мить дарує надію на порятунок, адже батько привіз: «три пуди борошна, чотири буханця чорного, але справжнього хліба і навіть десять кілограмів круп, якими годували скотину в колгоспах» [</w:t>
      </w:r>
      <w:r w:rsidR="00970970">
        <w:rPr>
          <w:rFonts w:ascii="Times New Roman" w:hAnsi="Times New Roman" w:cs="Times New Roman"/>
          <w:sz w:val="28"/>
          <w:lang w:val="uk-UA"/>
        </w:rPr>
        <w:t>49</w:t>
      </w:r>
      <w:r w:rsidRPr="006673E9">
        <w:rPr>
          <w:rFonts w:ascii="Times New Roman" w:hAnsi="Times New Roman" w:cs="Times New Roman"/>
          <w:sz w:val="28"/>
          <w:lang w:val="uk-UA"/>
        </w:rPr>
        <w:t xml:space="preserve">, с. 265]. Уночі люди намагалися готувати їжу, щоб не </w:t>
      </w:r>
      <w:r w:rsidR="00D2557B">
        <w:rPr>
          <w:rFonts w:ascii="Times New Roman" w:hAnsi="Times New Roman" w:cs="Times New Roman"/>
          <w:sz w:val="28"/>
          <w:lang w:val="uk-UA"/>
        </w:rPr>
        <w:t>так видно було, що у них є що</w:t>
      </w:r>
      <w:r w:rsidRPr="006673E9">
        <w:rPr>
          <w:rFonts w:ascii="Times New Roman" w:hAnsi="Times New Roman" w:cs="Times New Roman"/>
          <w:sz w:val="28"/>
          <w:lang w:val="uk-UA"/>
        </w:rPr>
        <w:t xml:space="preserve"> їсти. Ніч став</w:t>
      </w:r>
      <w:r w:rsidR="00D2557B">
        <w:rPr>
          <w:rFonts w:ascii="Times New Roman" w:hAnsi="Times New Roman" w:cs="Times New Roman"/>
          <w:sz w:val="28"/>
          <w:lang w:val="uk-UA"/>
        </w:rPr>
        <w:t>ала і помічником, і рятівником людей.</w:t>
      </w:r>
    </w:p>
    <w:p w14:paraId="3FB68939" w14:textId="123E6CB3" w:rsidR="006673E9" w:rsidRPr="006673E9" w:rsidRDefault="006673E9" w:rsidP="006673E9">
      <w:pPr>
        <w:spacing w:after="0" w:line="360" w:lineRule="auto"/>
        <w:ind w:firstLine="709"/>
        <w:jc w:val="both"/>
        <w:rPr>
          <w:rFonts w:ascii="Times New Roman" w:hAnsi="Times New Roman" w:cs="Times New Roman"/>
          <w:sz w:val="28"/>
          <w:lang w:val="uk-UA"/>
        </w:rPr>
      </w:pPr>
      <w:r w:rsidRPr="006673E9">
        <w:rPr>
          <w:rFonts w:ascii="Times New Roman" w:hAnsi="Times New Roman" w:cs="Times New Roman"/>
          <w:sz w:val="28"/>
          <w:lang w:val="uk-UA"/>
        </w:rPr>
        <w:lastRenderedPageBreak/>
        <w:t>Більшовицька ст</w:t>
      </w:r>
      <w:r w:rsidR="006F5250">
        <w:rPr>
          <w:rFonts w:ascii="Times New Roman" w:hAnsi="Times New Roman" w:cs="Times New Roman"/>
          <w:sz w:val="28"/>
          <w:lang w:val="uk-UA"/>
        </w:rPr>
        <w:t>ратегія виманювання інформації в</w:t>
      </w:r>
      <w:r w:rsidRPr="006673E9">
        <w:rPr>
          <w:rFonts w:ascii="Times New Roman" w:hAnsi="Times New Roman" w:cs="Times New Roman"/>
          <w:sz w:val="28"/>
          <w:lang w:val="uk-UA"/>
        </w:rPr>
        <w:t xml:space="preserve"> дитини шляхом показу цукерки дієва. Нею і ск</w:t>
      </w:r>
      <w:r w:rsidR="006F5250">
        <w:rPr>
          <w:rFonts w:ascii="Times New Roman" w:hAnsi="Times New Roman" w:cs="Times New Roman"/>
          <w:sz w:val="28"/>
          <w:lang w:val="uk-UA"/>
        </w:rPr>
        <w:t>ористалася Ганна, щоб випитати в</w:t>
      </w:r>
      <w:r w:rsidRPr="006673E9">
        <w:rPr>
          <w:rFonts w:ascii="Times New Roman" w:hAnsi="Times New Roman" w:cs="Times New Roman"/>
          <w:sz w:val="28"/>
          <w:lang w:val="uk-UA"/>
        </w:rPr>
        <w:t xml:space="preserve"> Маргаритки, що вона їла і де все знаходиться. Наївний дитячий розум видає інформацію порціями. Подібну картину зустрічаємо в творі М. </w:t>
      </w:r>
      <w:proofErr w:type="spellStart"/>
      <w:r w:rsidRPr="006673E9">
        <w:rPr>
          <w:rFonts w:ascii="Times New Roman" w:hAnsi="Times New Roman" w:cs="Times New Roman"/>
          <w:sz w:val="28"/>
          <w:lang w:val="uk-UA"/>
        </w:rPr>
        <w:t>Матіос</w:t>
      </w:r>
      <w:proofErr w:type="spellEnd"/>
      <w:r w:rsidRPr="006673E9">
        <w:rPr>
          <w:rFonts w:ascii="Times New Roman" w:hAnsi="Times New Roman" w:cs="Times New Roman"/>
          <w:sz w:val="28"/>
          <w:lang w:val="uk-UA"/>
        </w:rPr>
        <w:t xml:space="preserve"> «Солодка </w:t>
      </w:r>
      <w:proofErr w:type="spellStart"/>
      <w:r w:rsidRPr="006673E9">
        <w:rPr>
          <w:rFonts w:ascii="Times New Roman" w:hAnsi="Times New Roman" w:cs="Times New Roman"/>
          <w:sz w:val="28"/>
          <w:lang w:val="uk-UA"/>
        </w:rPr>
        <w:t>Даруся</w:t>
      </w:r>
      <w:proofErr w:type="spellEnd"/>
      <w:r w:rsidRPr="006673E9">
        <w:rPr>
          <w:rFonts w:ascii="Times New Roman" w:hAnsi="Times New Roman" w:cs="Times New Roman"/>
          <w:sz w:val="28"/>
          <w:lang w:val="uk-UA"/>
        </w:rPr>
        <w:t>», солодкою вона стала після того, як так само</w:t>
      </w:r>
      <w:r w:rsidR="00193755">
        <w:rPr>
          <w:rFonts w:ascii="Times New Roman" w:hAnsi="Times New Roman" w:cs="Times New Roman"/>
          <w:sz w:val="28"/>
          <w:lang w:val="uk-UA"/>
        </w:rPr>
        <w:t>,</w:t>
      </w:r>
      <w:r w:rsidRPr="006673E9">
        <w:rPr>
          <w:rFonts w:ascii="Times New Roman" w:hAnsi="Times New Roman" w:cs="Times New Roman"/>
          <w:sz w:val="28"/>
          <w:lang w:val="uk-UA"/>
        </w:rPr>
        <w:t xml:space="preserve"> в дитинстві</w:t>
      </w:r>
      <w:r w:rsidR="00193755">
        <w:rPr>
          <w:rFonts w:ascii="Times New Roman" w:hAnsi="Times New Roman" w:cs="Times New Roman"/>
          <w:sz w:val="28"/>
          <w:lang w:val="uk-UA"/>
        </w:rPr>
        <w:t>,</w:t>
      </w:r>
      <w:r w:rsidRPr="006673E9">
        <w:rPr>
          <w:rFonts w:ascii="Times New Roman" w:hAnsi="Times New Roman" w:cs="Times New Roman"/>
          <w:sz w:val="28"/>
          <w:lang w:val="uk-UA"/>
        </w:rPr>
        <w:t xml:space="preserve"> спокусилася на цукерку </w:t>
      </w:r>
      <w:r w:rsidR="00C73E1A">
        <w:rPr>
          <w:rFonts w:ascii="Times New Roman" w:hAnsi="Times New Roman" w:cs="Times New Roman"/>
          <w:sz w:val="28"/>
          <w:lang w:val="uk-UA"/>
        </w:rPr>
        <w:t>«</w:t>
      </w:r>
      <w:r w:rsidRPr="006673E9">
        <w:rPr>
          <w:rFonts w:ascii="Times New Roman" w:hAnsi="Times New Roman" w:cs="Times New Roman"/>
          <w:sz w:val="28"/>
          <w:lang w:val="uk-UA"/>
        </w:rPr>
        <w:t>червоних</w:t>
      </w:r>
      <w:r w:rsidR="00C73E1A">
        <w:rPr>
          <w:rFonts w:ascii="Times New Roman" w:hAnsi="Times New Roman" w:cs="Times New Roman"/>
          <w:sz w:val="28"/>
          <w:lang w:val="uk-UA"/>
        </w:rPr>
        <w:t>»</w:t>
      </w:r>
      <w:r w:rsidRPr="006673E9">
        <w:rPr>
          <w:rFonts w:ascii="Times New Roman" w:hAnsi="Times New Roman" w:cs="Times New Roman"/>
          <w:sz w:val="28"/>
          <w:lang w:val="uk-UA"/>
        </w:rPr>
        <w:t xml:space="preserve"> в обмін на важливу їм інформацію. </w:t>
      </w:r>
    </w:p>
    <w:p w14:paraId="58BB3289" w14:textId="7BFB267E" w:rsidR="004406BF" w:rsidRPr="004406BF" w:rsidRDefault="004406BF" w:rsidP="004406BF">
      <w:pPr>
        <w:spacing w:after="0" w:line="360" w:lineRule="auto"/>
        <w:ind w:firstLine="709"/>
        <w:jc w:val="both"/>
        <w:rPr>
          <w:rFonts w:ascii="Times New Roman" w:hAnsi="Times New Roman" w:cs="Times New Roman"/>
          <w:sz w:val="28"/>
          <w:lang w:val="uk-UA"/>
        </w:rPr>
      </w:pPr>
      <w:r w:rsidRPr="004406BF">
        <w:rPr>
          <w:rFonts w:ascii="Times New Roman" w:hAnsi="Times New Roman" w:cs="Times New Roman"/>
          <w:sz w:val="28"/>
          <w:lang w:val="uk-UA"/>
        </w:rPr>
        <w:t>Отже, на</w:t>
      </w:r>
      <w:r w:rsidR="006F5250">
        <w:rPr>
          <w:rFonts w:ascii="Times New Roman" w:hAnsi="Times New Roman" w:cs="Times New Roman"/>
          <w:sz w:val="28"/>
          <w:lang w:val="uk-UA"/>
        </w:rPr>
        <w:t xml:space="preserve"> рівні художнього задуму в</w:t>
      </w:r>
      <w:r w:rsidRPr="004406BF">
        <w:rPr>
          <w:rFonts w:ascii="Times New Roman" w:hAnsi="Times New Roman" w:cs="Times New Roman"/>
          <w:sz w:val="28"/>
          <w:lang w:val="uk-UA"/>
        </w:rPr>
        <w:t xml:space="preserve"> романній канві схрещуються різні функції. Письменниця розкриває власне бачення персона</w:t>
      </w:r>
      <w:r w:rsidR="00193755">
        <w:rPr>
          <w:rFonts w:ascii="Times New Roman" w:hAnsi="Times New Roman" w:cs="Times New Roman"/>
          <w:sz w:val="28"/>
          <w:lang w:val="uk-UA"/>
        </w:rPr>
        <w:t>жів в різних життєвих ситуаціях, спільною точкою перетину є тема голоду.</w:t>
      </w:r>
      <w:r w:rsidRPr="004406BF">
        <w:rPr>
          <w:rFonts w:ascii="Times New Roman" w:hAnsi="Times New Roman" w:cs="Times New Roman"/>
          <w:sz w:val="28"/>
          <w:lang w:val="uk-UA"/>
        </w:rPr>
        <w:t xml:space="preserve"> </w:t>
      </w:r>
      <w:r w:rsidR="00387915">
        <w:rPr>
          <w:rFonts w:ascii="Times New Roman" w:hAnsi="Times New Roman" w:cs="Times New Roman"/>
          <w:sz w:val="28"/>
          <w:lang w:val="uk-UA"/>
        </w:rPr>
        <w:t xml:space="preserve">Темпоральний чинник конкретизується в події, яка розгортається. </w:t>
      </w:r>
      <w:proofErr w:type="spellStart"/>
      <w:r w:rsidRPr="004406BF">
        <w:rPr>
          <w:rFonts w:ascii="Times New Roman" w:hAnsi="Times New Roman" w:cs="Times New Roman"/>
          <w:sz w:val="28"/>
          <w:lang w:val="uk-UA"/>
        </w:rPr>
        <w:t>Наратор</w:t>
      </w:r>
      <w:proofErr w:type="spellEnd"/>
      <w:r w:rsidRPr="004406BF">
        <w:rPr>
          <w:rFonts w:ascii="Times New Roman" w:hAnsi="Times New Roman" w:cs="Times New Roman"/>
          <w:sz w:val="28"/>
          <w:lang w:val="uk-UA"/>
        </w:rPr>
        <w:t xml:space="preserve"> забезпечує цілісне сприйняття художніх </w:t>
      </w:r>
      <w:r w:rsidR="006E31C0">
        <w:rPr>
          <w:rFonts w:ascii="Times New Roman" w:hAnsi="Times New Roman" w:cs="Times New Roman"/>
          <w:sz w:val="28"/>
          <w:lang w:val="uk-UA"/>
        </w:rPr>
        <w:t>образів, їхніх життєвих позицій і осмислення Голодомору крізь призму доль персонажів.</w:t>
      </w:r>
    </w:p>
    <w:p w14:paraId="208EA204" w14:textId="77777777" w:rsidR="00ED76BB" w:rsidRPr="00BD3CFF" w:rsidRDefault="00ED76BB" w:rsidP="001269A8">
      <w:pPr>
        <w:spacing w:after="0" w:line="360" w:lineRule="auto"/>
        <w:jc w:val="both"/>
        <w:rPr>
          <w:rFonts w:ascii="Times New Roman" w:hAnsi="Times New Roman" w:cs="Times New Roman"/>
          <w:sz w:val="28"/>
          <w:lang w:val="uk-UA"/>
        </w:rPr>
      </w:pPr>
    </w:p>
    <w:p w14:paraId="1AEA2AAE" w14:textId="77777777" w:rsidR="00785854" w:rsidRDefault="00836912" w:rsidP="00BD3CFF">
      <w:pPr>
        <w:spacing w:after="0" w:line="360" w:lineRule="auto"/>
        <w:ind w:firstLine="709"/>
        <w:jc w:val="both"/>
        <w:rPr>
          <w:rFonts w:ascii="Times New Roman" w:hAnsi="Times New Roman" w:cs="Times New Roman"/>
          <w:sz w:val="28"/>
          <w:lang w:val="uk-UA"/>
        </w:rPr>
      </w:pPr>
      <w:r>
        <w:rPr>
          <w:rFonts w:ascii="Times New Roman" w:hAnsi="Times New Roman" w:cs="Times New Roman"/>
          <w:b/>
          <w:sz w:val="28"/>
          <w:lang w:val="uk-UA"/>
        </w:rPr>
        <w:t xml:space="preserve">2.3. </w:t>
      </w:r>
      <w:proofErr w:type="spellStart"/>
      <w:r>
        <w:rPr>
          <w:rFonts w:ascii="Times New Roman" w:hAnsi="Times New Roman" w:cs="Times New Roman"/>
          <w:b/>
          <w:sz w:val="28"/>
          <w:lang w:val="uk-UA"/>
        </w:rPr>
        <w:t>Фікціональна</w:t>
      </w:r>
      <w:proofErr w:type="spellEnd"/>
      <w:r>
        <w:rPr>
          <w:rFonts w:ascii="Times New Roman" w:hAnsi="Times New Roman" w:cs="Times New Roman"/>
          <w:b/>
          <w:sz w:val="28"/>
          <w:lang w:val="uk-UA"/>
        </w:rPr>
        <w:t xml:space="preserve"> стратегія твору</w:t>
      </w:r>
    </w:p>
    <w:p w14:paraId="247403AB" w14:textId="77777777" w:rsidR="004D6E6D" w:rsidRDefault="00C12136" w:rsidP="004D6E6D">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Фікція є основою художнього твору. Письменниц</w:t>
      </w:r>
      <w:r w:rsidR="00011016">
        <w:rPr>
          <w:rFonts w:ascii="Times New Roman" w:hAnsi="Times New Roman" w:cs="Times New Roman"/>
          <w:sz w:val="28"/>
          <w:lang w:val="uk-UA"/>
        </w:rPr>
        <w:t xml:space="preserve">я </w:t>
      </w:r>
      <w:proofErr w:type="spellStart"/>
      <w:r w:rsidR="00011016">
        <w:rPr>
          <w:rFonts w:ascii="Times New Roman" w:hAnsi="Times New Roman" w:cs="Times New Roman"/>
          <w:sz w:val="28"/>
          <w:lang w:val="uk-UA"/>
        </w:rPr>
        <w:t>проєктує</w:t>
      </w:r>
      <w:proofErr w:type="spellEnd"/>
      <w:r w:rsidR="00011016">
        <w:rPr>
          <w:rFonts w:ascii="Times New Roman" w:hAnsi="Times New Roman" w:cs="Times New Roman"/>
          <w:sz w:val="28"/>
          <w:lang w:val="uk-UA"/>
        </w:rPr>
        <w:t xml:space="preserve"> історії різних селянських сімей </w:t>
      </w:r>
      <w:r>
        <w:rPr>
          <w:rFonts w:ascii="Times New Roman" w:hAnsi="Times New Roman" w:cs="Times New Roman"/>
          <w:sz w:val="28"/>
          <w:lang w:val="uk-UA"/>
        </w:rPr>
        <w:t>в художній манері</w:t>
      </w:r>
      <w:r w:rsidR="00011016">
        <w:rPr>
          <w:rFonts w:ascii="Times New Roman" w:hAnsi="Times New Roman" w:cs="Times New Roman"/>
          <w:sz w:val="28"/>
          <w:lang w:val="uk-UA"/>
        </w:rPr>
        <w:t xml:space="preserve">, </w:t>
      </w:r>
      <w:proofErr w:type="spellStart"/>
      <w:r w:rsidR="00011016">
        <w:rPr>
          <w:rFonts w:ascii="Times New Roman" w:hAnsi="Times New Roman" w:cs="Times New Roman"/>
          <w:sz w:val="28"/>
          <w:lang w:val="uk-UA"/>
        </w:rPr>
        <w:t>зорганізовуючи</w:t>
      </w:r>
      <w:proofErr w:type="spellEnd"/>
      <w:r w:rsidR="00011016">
        <w:rPr>
          <w:rFonts w:ascii="Times New Roman" w:hAnsi="Times New Roman" w:cs="Times New Roman"/>
          <w:sz w:val="28"/>
          <w:lang w:val="uk-UA"/>
        </w:rPr>
        <w:t xml:space="preserve"> довкола них </w:t>
      </w:r>
      <w:r>
        <w:rPr>
          <w:rFonts w:ascii="Times New Roman" w:hAnsi="Times New Roman" w:cs="Times New Roman"/>
          <w:sz w:val="28"/>
          <w:lang w:val="uk-UA"/>
        </w:rPr>
        <w:t xml:space="preserve">матеріал про Голодомор. У зв’язку з цим треба говорити про </w:t>
      </w:r>
      <w:proofErr w:type="spellStart"/>
      <w:r>
        <w:rPr>
          <w:rFonts w:ascii="Times New Roman" w:hAnsi="Times New Roman" w:cs="Times New Roman"/>
          <w:sz w:val="28"/>
          <w:lang w:val="uk-UA"/>
        </w:rPr>
        <w:t>фікціональну</w:t>
      </w:r>
      <w:proofErr w:type="spellEnd"/>
      <w:r>
        <w:rPr>
          <w:rFonts w:ascii="Times New Roman" w:hAnsi="Times New Roman" w:cs="Times New Roman"/>
          <w:sz w:val="28"/>
          <w:lang w:val="uk-UA"/>
        </w:rPr>
        <w:t xml:space="preserve"> стратегію </w:t>
      </w:r>
      <w:r w:rsidR="00011016">
        <w:rPr>
          <w:rFonts w:ascii="Times New Roman" w:hAnsi="Times New Roman" w:cs="Times New Roman"/>
          <w:sz w:val="28"/>
          <w:lang w:val="uk-UA"/>
        </w:rPr>
        <w:t>о</w:t>
      </w:r>
      <w:r>
        <w:rPr>
          <w:rFonts w:ascii="Times New Roman" w:hAnsi="Times New Roman" w:cs="Times New Roman"/>
          <w:sz w:val="28"/>
          <w:lang w:val="uk-UA"/>
        </w:rPr>
        <w:t>повіді.</w:t>
      </w:r>
      <w:r w:rsidR="00011016">
        <w:rPr>
          <w:rFonts w:ascii="Times New Roman" w:hAnsi="Times New Roman" w:cs="Times New Roman"/>
          <w:sz w:val="28"/>
          <w:lang w:val="uk-UA"/>
        </w:rPr>
        <w:t xml:space="preserve"> </w:t>
      </w:r>
    </w:p>
    <w:p w14:paraId="11BD8247" w14:textId="77777777" w:rsidR="00836912" w:rsidRDefault="0015433F" w:rsidP="00836912">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Художня стратегія Голодомору нашаровується формами видінь (</w:t>
      </w:r>
      <w:proofErr w:type="spellStart"/>
      <w:r>
        <w:rPr>
          <w:rFonts w:ascii="Times New Roman" w:hAnsi="Times New Roman" w:cs="Times New Roman"/>
          <w:sz w:val="28"/>
          <w:lang w:val="uk-UA"/>
        </w:rPr>
        <w:t>Уляниди</w:t>
      </w:r>
      <w:proofErr w:type="spellEnd"/>
      <w:r>
        <w:rPr>
          <w:rFonts w:ascii="Times New Roman" w:hAnsi="Times New Roman" w:cs="Times New Roman"/>
          <w:sz w:val="28"/>
          <w:lang w:val="uk-UA"/>
        </w:rPr>
        <w:t xml:space="preserve">), галюцинацій (Варя і ворон) і марень змореної голодом </w:t>
      </w:r>
      <w:r w:rsidR="00836912">
        <w:rPr>
          <w:rFonts w:ascii="Times New Roman" w:hAnsi="Times New Roman" w:cs="Times New Roman"/>
          <w:sz w:val="28"/>
          <w:lang w:val="uk-UA"/>
        </w:rPr>
        <w:t xml:space="preserve">людини </w:t>
      </w:r>
      <w:r>
        <w:rPr>
          <w:rFonts w:ascii="Times New Roman" w:hAnsi="Times New Roman" w:cs="Times New Roman"/>
          <w:sz w:val="28"/>
          <w:lang w:val="uk-UA"/>
        </w:rPr>
        <w:t xml:space="preserve">(Варя і Марічка). </w:t>
      </w:r>
      <w:r w:rsidR="004D6E6D">
        <w:rPr>
          <w:rFonts w:ascii="Times New Roman" w:hAnsi="Times New Roman" w:cs="Times New Roman"/>
          <w:sz w:val="28"/>
          <w:lang w:val="uk-UA"/>
        </w:rPr>
        <w:t>У романі «Розколоте небо» змальова</w:t>
      </w:r>
      <w:r w:rsidR="004D6E6D" w:rsidRPr="004D6E6D">
        <w:rPr>
          <w:rFonts w:ascii="Times New Roman" w:hAnsi="Times New Roman" w:cs="Times New Roman"/>
          <w:sz w:val="28"/>
          <w:lang w:val="uk-UA"/>
        </w:rPr>
        <w:t xml:space="preserve">но </w:t>
      </w:r>
      <w:r w:rsidR="00836912">
        <w:rPr>
          <w:rFonts w:ascii="Times New Roman" w:hAnsi="Times New Roman" w:cs="Times New Roman"/>
          <w:sz w:val="28"/>
          <w:lang w:val="uk-UA"/>
        </w:rPr>
        <w:t>образ індивіда</w:t>
      </w:r>
      <w:r w:rsidR="004D6E6D">
        <w:rPr>
          <w:rFonts w:ascii="Times New Roman" w:hAnsi="Times New Roman" w:cs="Times New Roman"/>
          <w:sz w:val="28"/>
          <w:lang w:val="uk-UA"/>
        </w:rPr>
        <w:t xml:space="preserve"> в</w:t>
      </w:r>
      <w:r w:rsidR="00836912">
        <w:rPr>
          <w:rFonts w:ascii="Times New Roman" w:hAnsi="Times New Roman" w:cs="Times New Roman"/>
          <w:sz w:val="28"/>
          <w:lang w:val="uk-UA"/>
        </w:rPr>
        <w:t xml:space="preserve"> жорстких умовах, у яких </w:t>
      </w:r>
      <w:r w:rsidR="004D6E6D" w:rsidRPr="004D6E6D">
        <w:rPr>
          <w:rFonts w:ascii="Times New Roman" w:hAnsi="Times New Roman" w:cs="Times New Roman"/>
          <w:sz w:val="28"/>
          <w:lang w:val="uk-UA"/>
        </w:rPr>
        <w:t>й</w:t>
      </w:r>
      <w:r w:rsidR="00836912">
        <w:rPr>
          <w:rFonts w:ascii="Times New Roman" w:hAnsi="Times New Roman" w:cs="Times New Roman"/>
          <w:sz w:val="28"/>
          <w:lang w:val="uk-UA"/>
        </w:rPr>
        <w:t>ому</w:t>
      </w:r>
      <w:r w:rsidR="004D6E6D" w:rsidRPr="004D6E6D">
        <w:rPr>
          <w:rFonts w:ascii="Times New Roman" w:hAnsi="Times New Roman" w:cs="Times New Roman"/>
          <w:sz w:val="28"/>
          <w:lang w:val="uk-UA"/>
        </w:rPr>
        <w:t xml:space="preserve"> часто доводиться боротися не лише з іншими за</w:t>
      </w:r>
      <w:r w:rsidR="004D6E6D">
        <w:rPr>
          <w:rFonts w:ascii="Times New Roman" w:hAnsi="Times New Roman" w:cs="Times New Roman"/>
          <w:sz w:val="28"/>
          <w:lang w:val="uk-UA"/>
        </w:rPr>
        <w:t xml:space="preserve"> шматок поживи. </w:t>
      </w:r>
      <w:r w:rsidR="00836912" w:rsidRPr="00836912">
        <w:rPr>
          <w:rFonts w:ascii="Times New Roman" w:hAnsi="Times New Roman" w:cs="Times New Roman"/>
          <w:sz w:val="28"/>
          <w:lang w:val="uk-UA"/>
        </w:rPr>
        <w:t xml:space="preserve">Письменниці вдається зобразити психологічні проблеми людей і їхні фізіологічні потреби. </w:t>
      </w:r>
      <w:proofErr w:type="spellStart"/>
      <w:r w:rsidR="00836912" w:rsidRPr="00836912">
        <w:rPr>
          <w:rFonts w:ascii="Times New Roman" w:hAnsi="Times New Roman" w:cs="Times New Roman"/>
          <w:sz w:val="28"/>
          <w:lang w:val="uk-UA"/>
        </w:rPr>
        <w:t>Мисткиня</w:t>
      </w:r>
      <w:proofErr w:type="spellEnd"/>
      <w:r w:rsidR="00836912" w:rsidRPr="00836912">
        <w:rPr>
          <w:rFonts w:ascii="Times New Roman" w:hAnsi="Times New Roman" w:cs="Times New Roman"/>
          <w:sz w:val="28"/>
          <w:lang w:val="uk-UA"/>
        </w:rPr>
        <w:t xml:space="preserve"> в художніх образах закодувала долі безлічі скалічених душ радянською системою. </w:t>
      </w:r>
    </w:p>
    <w:p w14:paraId="2E3B9863" w14:textId="19B66E4F" w:rsidR="00325610" w:rsidRPr="00936204" w:rsidRDefault="00011016" w:rsidP="0015433F">
      <w:pPr>
        <w:spacing w:after="0" w:line="360" w:lineRule="auto"/>
        <w:ind w:firstLine="709"/>
        <w:jc w:val="both"/>
        <w:rPr>
          <w:rFonts w:ascii="Times New Roman" w:hAnsi="Times New Roman" w:cs="Times New Roman"/>
          <w:spacing w:val="-2"/>
          <w:sz w:val="28"/>
          <w:lang w:val="uk-UA"/>
        </w:rPr>
      </w:pPr>
      <w:r w:rsidRPr="00936204">
        <w:rPr>
          <w:rFonts w:ascii="Times New Roman" w:hAnsi="Times New Roman" w:cs="Times New Roman"/>
          <w:spacing w:val="-2"/>
          <w:sz w:val="28"/>
          <w:lang w:val="uk-UA"/>
        </w:rPr>
        <w:t>У роман вплетено сюжет</w:t>
      </w:r>
      <w:r w:rsidR="00836912" w:rsidRPr="00936204">
        <w:rPr>
          <w:rFonts w:ascii="Times New Roman" w:hAnsi="Times New Roman" w:cs="Times New Roman"/>
          <w:spacing w:val="-2"/>
          <w:sz w:val="28"/>
          <w:lang w:val="uk-UA"/>
        </w:rPr>
        <w:t xml:space="preserve">ну лінію відлюдькуватої дівчини </w:t>
      </w:r>
      <w:proofErr w:type="spellStart"/>
      <w:r w:rsidR="00836912" w:rsidRPr="00936204">
        <w:rPr>
          <w:rFonts w:ascii="Times New Roman" w:hAnsi="Times New Roman" w:cs="Times New Roman"/>
          <w:spacing w:val="-2"/>
          <w:sz w:val="28"/>
          <w:lang w:val="uk-UA"/>
        </w:rPr>
        <w:t>Уляниди</w:t>
      </w:r>
      <w:proofErr w:type="spellEnd"/>
      <w:r w:rsidR="00A8601E" w:rsidRPr="00936204">
        <w:rPr>
          <w:rFonts w:ascii="Times New Roman" w:hAnsi="Times New Roman" w:cs="Times New Roman"/>
          <w:spacing w:val="-2"/>
          <w:sz w:val="28"/>
          <w:lang w:val="uk-UA"/>
        </w:rPr>
        <w:t xml:space="preserve">, яку в селі називали відьмою, сторонилися її. </w:t>
      </w:r>
      <w:r w:rsidR="00325610" w:rsidRPr="00936204">
        <w:rPr>
          <w:rFonts w:ascii="Times New Roman" w:hAnsi="Times New Roman" w:cs="Times New Roman"/>
          <w:spacing w:val="-2"/>
          <w:sz w:val="28"/>
          <w:lang w:val="uk-UA"/>
        </w:rPr>
        <w:t>Саме в</w:t>
      </w:r>
      <w:r w:rsidRPr="00936204">
        <w:rPr>
          <w:rFonts w:ascii="Times New Roman" w:hAnsi="Times New Roman" w:cs="Times New Roman"/>
          <w:spacing w:val="-2"/>
          <w:sz w:val="28"/>
          <w:lang w:val="uk-UA"/>
        </w:rPr>
        <w:t>она напророкувала Голодомор</w:t>
      </w:r>
      <w:r w:rsidR="00A8601E" w:rsidRPr="00936204">
        <w:rPr>
          <w:rFonts w:ascii="Times New Roman" w:hAnsi="Times New Roman" w:cs="Times New Roman"/>
          <w:spacing w:val="-2"/>
          <w:sz w:val="28"/>
          <w:lang w:val="uk-UA"/>
        </w:rPr>
        <w:t xml:space="preserve">: «…І плакати за померлими нема вже сил. Сил у людей </w:t>
      </w:r>
      <w:r w:rsidR="00970970" w:rsidRPr="00936204">
        <w:rPr>
          <w:rFonts w:ascii="Times New Roman" w:hAnsi="Times New Roman" w:cs="Times New Roman"/>
          <w:spacing w:val="-2"/>
          <w:sz w:val="28"/>
          <w:lang w:val="uk-UA"/>
        </w:rPr>
        <w:t>нема – стільки горя навколо» [49</w:t>
      </w:r>
      <w:r w:rsidR="00A8601E" w:rsidRPr="00936204">
        <w:rPr>
          <w:rFonts w:ascii="Times New Roman" w:hAnsi="Times New Roman" w:cs="Times New Roman"/>
          <w:spacing w:val="-2"/>
          <w:sz w:val="28"/>
          <w:lang w:val="uk-UA"/>
        </w:rPr>
        <w:t>, с. 30]</w:t>
      </w:r>
      <w:r w:rsidRPr="00936204">
        <w:rPr>
          <w:rFonts w:ascii="Times New Roman" w:hAnsi="Times New Roman" w:cs="Times New Roman"/>
          <w:spacing w:val="-2"/>
          <w:sz w:val="28"/>
          <w:lang w:val="uk-UA"/>
        </w:rPr>
        <w:t>. Хоча поті</w:t>
      </w:r>
      <w:r w:rsidR="00836912" w:rsidRPr="00936204">
        <w:rPr>
          <w:rFonts w:ascii="Times New Roman" w:hAnsi="Times New Roman" w:cs="Times New Roman"/>
          <w:spacing w:val="-2"/>
          <w:sz w:val="28"/>
          <w:lang w:val="uk-UA"/>
        </w:rPr>
        <w:t xml:space="preserve">м у неї стався розлад психіки і, </w:t>
      </w:r>
      <w:r w:rsidRPr="00936204">
        <w:rPr>
          <w:rFonts w:ascii="Times New Roman" w:hAnsi="Times New Roman" w:cs="Times New Roman"/>
          <w:spacing w:val="-2"/>
          <w:sz w:val="28"/>
          <w:lang w:val="uk-UA"/>
        </w:rPr>
        <w:t>вона власнору</w:t>
      </w:r>
      <w:r w:rsidR="00325610" w:rsidRPr="00936204">
        <w:rPr>
          <w:rFonts w:ascii="Times New Roman" w:hAnsi="Times New Roman" w:cs="Times New Roman"/>
          <w:spacing w:val="-2"/>
          <w:sz w:val="28"/>
          <w:lang w:val="uk-UA"/>
        </w:rPr>
        <w:t xml:space="preserve">ч </w:t>
      </w:r>
      <w:r w:rsidR="00325610" w:rsidRPr="00936204">
        <w:rPr>
          <w:rFonts w:ascii="Times New Roman" w:hAnsi="Times New Roman" w:cs="Times New Roman"/>
          <w:spacing w:val="-2"/>
          <w:sz w:val="28"/>
          <w:lang w:val="uk-UA"/>
        </w:rPr>
        <w:lastRenderedPageBreak/>
        <w:t>вбила та зварила свою ди</w:t>
      </w:r>
      <w:r w:rsidR="00E77731" w:rsidRPr="00936204">
        <w:rPr>
          <w:rFonts w:ascii="Times New Roman" w:hAnsi="Times New Roman" w:cs="Times New Roman"/>
          <w:spacing w:val="-2"/>
          <w:sz w:val="28"/>
          <w:lang w:val="uk-UA"/>
        </w:rPr>
        <w:t>тину,</w:t>
      </w:r>
      <w:r w:rsidR="00E002B4" w:rsidRPr="00936204">
        <w:rPr>
          <w:rFonts w:ascii="Times New Roman" w:hAnsi="Times New Roman" w:cs="Times New Roman"/>
          <w:spacing w:val="-2"/>
          <w:sz w:val="28"/>
          <w:lang w:val="uk-UA"/>
        </w:rPr>
        <w:t xml:space="preserve"> повторюючи:</w:t>
      </w:r>
      <w:r w:rsidR="00325610" w:rsidRPr="00936204">
        <w:rPr>
          <w:rFonts w:ascii="Times New Roman" w:hAnsi="Times New Roman" w:cs="Times New Roman"/>
          <w:spacing w:val="-2"/>
          <w:sz w:val="28"/>
          <w:lang w:val="uk-UA"/>
        </w:rPr>
        <w:t xml:space="preserve"> «І б</w:t>
      </w:r>
      <w:r w:rsidR="00970970" w:rsidRPr="00936204">
        <w:rPr>
          <w:rFonts w:ascii="Times New Roman" w:hAnsi="Times New Roman" w:cs="Times New Roman"/>
          <w:spacing w:val="-2"/>
          <w:sz w:val="28"/>
          <w:lang w:val="uk-UA"/>
        </w:rPr>
        <w:t>уде своя</w:t>
      </w:r>
      <w:r w:rsidR="00E77731" w:rsidRPr="00936204">
        <w:rPr>
          <w:rFonts w:ascii="Times New Roman" w:hAnsi="Times New Roman" w:cs="Times New Roman"/>
          <w:spacing w:val="-2"/>
          <w:sz w:val="28"/>
          <w:lang w:val="uk-UA"/>
        </w:rPr>
        <w:t xml:space="preserve"> плоть найсмачнішою» </w:t>
      </w:r>
      <w:r w:rsidR="00970970" w:rsidRPr="00936204">
        <w:rPr>
          <w:rFonts w:ascii="Times New Roman" w:hAnsi="Times New Roman" w:cs="Times New Roman"/>
          <w:spacing w:val="-2"/>
          <w:sz w:val="28"/>
          <w:lang w:val="uk-UA"/>
        </w:rPr>
        <w:t>[49</w:t>
      </w:r>
      <w:r w:rsidR="00E77731" w:rsidRPr="00936204">
        <w:rPr>
          <w:rFonts w:ascii="Times New Roman" w:hAnsi="Times New Roman" w:cs="Times New Roman"/>
          <w:spacing w:val="-2"/>
          <w:sz w:val="28"/>
          <w:lang w:val="uk-UA"/>
        </w:rPr>
        <w:t>, с. 292], що є одним із рефренів, які звучать упродовж твору.</w:t>
      </w:r>
    </w:p>
    <w:p w14:paraId="3F51E974" w14:textId="77777777" w:rsidR="0015433F" w:rsidRDefault="0015433F" w:rsidP="0015433F">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Галю</w:t>
      </w:r>
      <w:r w:rsidR="00F54561">
        <w:rPr>
          <w:rFonts w:ascii="Times New Roman" w:hAnsi="Times New Roman" w:cs="Times New Roman"/>
          <w:sz w:val="28"/>
          <w:lang w:val="uk-UA"/>
        </w:rPr>
        <w:t>цинації Варі</w:t>
      </w:r>
      <w:r>
        <w:rPr>
          <w:rFonts w:ascii="Times New Roman" w:hAnsi="Times New Roman" w:cs="Times New Roman"/>
          <w:sz w:val="28"/>
          <w:lang w:val="uk-UA"/>
        </w:rPr>
        <w:t xml:space="preserve"> спровоковані її станом породіллі: «між переймами вона дивилася на хрест. Їй здавалося. Що він ворухнувся. Зараз хрест упаде на неї, а з могили вилізе кістля</w:t>
      </w:r>
      <w:r w:rsidR="00970970">
        <w:rPr>
          <w:rFonts w:ascii="Times New Roman" w:hAnsi="Times New Roman" w:cs="Times New Roman"/>
          <w:sz w:val="28"/>
          <w:lang w:val="uk-UA"/>
        </w:rPr>
        <w:t>ва рука й схопить її дитину» [49</w:t>
      </w:r>
      <w:r w:rsidR="005A50C4">
        <w:rPr>
          <w:rFonts w:ascii="Times New Roman" w:hAnsi="Times New Roman" w:cs="Times New Roman"/>
          <w:sz w:val="28"/>
          <w:lang w:val="uk-UA"/>
        </w:rPr>
        <w:t>, с. </w:t>
      </w:r>
      <w:r>
        <w:rPr>
          <w:rFonts w:ascii="Times New Roman" w:hAnsi="Times New Roman" w:cs="Times New Roman"/>
          <w:sz w:val="28"/>
          <w:lang w:val="uk-UA"/>
        </w:rPr>
        <w:t xml:space="preserve">154]. Стан безпомічності видавав </w:t>
      </w:r>
      <w:proofErr w:type="spellStart"/>
      <w:r>
        <w:rPr>
          <w:rFonts w:ascii="Times New Roman" w:hAnsi="Times New Roman" w:cs="Times New Roman"/>
          <w:sz w:val="28"/>
          <w:lang w:val="uk-UA"/>
        </w:rPr>
        <w:t>найнеочік</w:t>
      </w:r>
      <w:r w:rsidR="005A50C4">
        <w:rPr>
          <w:rFonts w:ascii="Times New Roman" w:hAnsi="Times New Roman" w:cs="Times New Roman"/>
          <w:sz w:val="28"/>
          <w:lang w:val="uk-UA"/>
        </w:rPr>
        <w:t>уваніші</w:t>
      </w:r>
      <w:proofErr w:type="spellEnd"/>
      <w:r w:rsidR="005A50C4">
        <w:rPr>
          <w:rFonts w:ascii="Times New Roman" w:hAnsi="Times New Roman" w:cs="Times New Roman"/>
          <w:sz w:val="28"/>
          <w:lang w:val="uk-UA"/>
        </w:rPr>
        <w:t xml:space="preserve"> сценарії розвитку подій. Їй ввижалися очі: «страшні, чо</w:t>
      </w:r>
      <w:r w:rsidR="00970970">
        <w:rPr>
          <w:rFonts w:ascii="Times New Roman" w:hAnsi="Times New Roman" w:cs="Times New Roman"/>
          <w:sz w:val="28"/>
          <w:lang w:val="uk-UA"/>
        </w:rPr>
        <w:t>рні, з червоним відблиском» [49,</w:t>
      </w:r>
      <w:r w:rsidR="005A50C4">
        <w:rPr>
          <w:rFonts w:ascii="Times New Roman" w:hAnsi="Times New Roman" w:cs="Times New Roman"/>
          <w:sz w:val="28"/>
          <w:lang w:val="uk-UA"/>
        </w:rPr>
        <w:t xml:space="preserve"> с. 154]. Молода мати запевняла себе в тому, що це страхіття прагне забрати її дитину. </w:t>
      </w:r>
    </w:p>
    <w:p w14:paraId="4475D8AA" w14:textId="1F796F24" w:rsidR="00011016" w:rsidRPr="00936204" w:rsidRDefault="00011016" w:rsidP="00011016">
      <w:pPr>
        <w:spacing w:after="0" w:line="360" w:lineRule="auto"/>
        <w:ind w:firstLine="709"/>
        <w:jc w:val="both"/>
        <w:rPr>
          <w:rFonts w:ascii="Times New Roman" w:hAnsi="Times New Roman" w:cs="Times New Roman"/>
          <w:spacing w:val="-2"/>
          <w:sz w:val="28"/>
          <w:lang w:val="uk-UA"/>
        </w:rPr>
      </w:pPr>
      <w:r w:rsidRPr="00936204">
        <w:rPr>
          <w:rFonts w:ascii="Times New Roman" w:hAnsi="Times New Roman" w:cs="Times New Roman"/>
          <w:spacing w:val="-2"/>
          <w:sz w:val="28"/>
          <w:lang w:val="uk-UA"/>
        </w:rPr>
        <w:t>Про канібалізм дізнаємося з вуст Ольги, яка переповідала сестрі усі плітки: «ходять чутки, що у містах жінки заманюють цукерками чи хлібцем дітей до себе, потім їх вбивають, варять з них мило і міняють його на харчі» [</w:t>
      </w:r>
      <w:r w:rsidR="00970970" w:rsidRPr="00936204">
        <w:rPr>
          <w:rFonts w:ascii="Times New Roman" w:hAnsi="Times New Roman" w:cs="Times New Roman"/>
          <w:spacing w:val="-2"/>
          <w:sz w:val="28"/>
          <w:lang w:val="uk-UA"/>
        </w:rPr>
        <w:t>49</w:t>
      </w:r>
      <w:r w:rsidRPr="00936204">
        <w:rPr>
          <w:rFonts w:ascii="Times New Roman" w:hAnsi="Times New Roman" w:cs="Times New Roman"/>
          <w:spacing w:val="-2"/>
          <w:sz w:val="28"/>
          <w:lang w:val="uk-UA"/>
        </w:rPr>
        <w:t>, с. 256], «жінка тоді й зізналася, що вже п’ятеро дітей зрізала, варила з них холодець і задешево продавала на базарі, щоб своїх дітей врятувати» [</w:t>
      </w:r>
      <w:r w:rsidR="00970970" w:rsidRPr="00936204">
        <w:rPr>
          <w:rFonts w:ascii="Times New Roman" w:hAnsi="Times New Roman" w:cs="Times New Roman"/>
          <w:spacing w:val="-2"/>
          <w:sz w:val="28"/>
          <w:lang w:val="uk-UA"/>
        </w:rPr>
        <w:t>49</w:t>
      </w:r>
      <w:r w:rsidR="002B3DFD" w:rsidRPr="00936204">
        <w:rPr>
          <w:rFonts w:ascii="Times New Roman" w:hAnsi="Times New Roman" w:cs="Times New Roman"/>
          <w:spacing w:val="-2"/>
          <w:sz w:val="28"/>
          <w:lang w:val="uk-UA"/>
        </w:rPr>
        <w:t>, с. </w:t>
      </w:r>
      <w:r w:rsidRPr="00936204">
        <w:rPr>
          <w:rFonts w:ascii="Times New Roman" w:hAnsi="Times New Roman" w:cs="Times New Roman"/>
          <w:spacing w:val="-2"/>
          <w:sz w:val="28"/>
          <w:lang w:val="uk-UA"/>
        </w:rPr>
        <w:t xml:space="preserve">256]. </w:t>
      </w:r>
    </w:p>
    <w:p w14:paraId="7805BD35" w14:textId="17535A91" w:rsidR="000F4EDA" w:rsidRPr="00011016" w:rsidRDefault="000F4EDA" w:rsidP="00011016">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Марення</w:t>
      </w:r>
      <w:r w:rsidR="00BA56D2">
        <w:rPr>
          <w:rFonts w:ascii="Times New Roman" w:hAnsi="Times New Roman" w:cs="Times New Roman"/>
          <w:sz w:val="28"/>
          <w:lang w:val="uk-UA"/>
        </w:rPr>
        <w:t xml:space="preserve"> голодної Варі відносять її зморену душу до молодих років у Березовому гаю, де вона бачить ідилічну картину: «зелені листочки на тонких березових гілочках. </w:t>
      </w:r>
      <w:proofErr w:type="spellStart"/>
      <w:r w:rsidR="00BA56D2">
        <w:rPr>
          <w:rFonts w:ascii="Times New Roman" w:hAnsi="Times New Roman" w:cs="Times New Roman"/>
          <w:sz w:val="28"/>
          <w:lang w:val="uk-UA"/>
        </w:rPr>
        <w:t>Неприродно</w:t>
      </w:r>
      <w:proofErr w:type="spellEnd"/>
      <w:r w:rsidR="00BA56D2">
        <w:rPr>
          <w:rFonts w:ascii="Times New Roman" w:hAnsi="Times New Roman" w:cs="Times New Roman"/>
          <w:sz w:val="28"/>
          <w:lang w:val="uk-UA"/>
        </w:rPr>
        <w:t xml:space="preserve"> насичені кольором. Ромашки. Дзвіночки. Серед бере</w:t>
      </w:r>
      <w:r w:rsidR="00970970">
        <w:rPr>
          <w:rFonts w:ascii="Times New Roman" w:hAnsi="Times New Roman" w:cs="Times New Roman"/>
          <w:sz w:val="28"/>
          <w:lang w:val="uk-UA"/>
        </w:rPr>
        <w:t>зок губляться дитячі голоси» [49</w:t>
      </w:r>
      <w:r w:rsidR="00BA56D2">
        <w:rPr>
          <w:rFonts w:ascii="Times New Roman" w:hAnsi="Times New Roman" w:cs="Times New Roman"/>
          <w:sz w:val="28"/>
          <w:lang w:val="uk-UA"/>
        </w:rPr>
        <w:t xml:space="preserve">, с. 323]. Фізично знищена молода жінка в очікування чоловіка та батька втрачає сили. На порятунок коханої з’являється Андрій, який і </w:t>
      </w:r>
      <w:r w:rsidR="005A77AF">
        <w:rPr>
          <w:rFonts w:ascii="Times New Roman" w:hAnsi="Times New Roman" w:cs="Times New Roman"/>
          <w:sz w:val="28"/>
          <w:lang w:val="uk-UA"/>
        </w:rPr>
        <w:t>зміг відходити її та приглянути</w:t>
      </w:r>
      <w:r w:rsidR="00BA56D2">
        <w:rPr>
          <w:rFonts w:ascii="Times New Roman" w:hAnsi="Times New Roman" w:cs="Times New Roman"/>
          <w:sz w:val="28"/>
          <w:lang w:val="uk-UA"/>
        </w:rPr>
        <w:t xml:space="preserve"> за дітьми.</w:t>
      </w:r>
    </w:p>
    <w:p w14:paraId="0F389716" w14:textId="39D2B9C4" w:rsidR="00011016" w:rsidRPr="00315E19" w:rsidRDefault="007942BD" w:rsidP="006F17E9">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Часткового звучання в романі набирають окремішні образи</w:t>
      </w:r>
      <w:r w:rsidR="00070FAA">
        <w:rPr>
          <w:rFonts w:ascii="Times New Roman" w:hAnsi="Times New Roman" w:cs="Times New Roman"/>
          <w:sz w:val="28"/>
          <w:lang w:val="uk-UA"/>
        </w:rPr>
        <w:t xml:space="preserve"> (абстрактних явищ – ночі, неба, голоду)</w:t>
      </w:r>
      <w:r>
        <w:rPr>
          <w:rFonts w:ascii="Times New Roman" w:hAnsi="Times New Roman" w:cs="Times New Roman"/>
          <w:sz w:val="28"/>
          <w:lang w:val="uk-UA"/>
        </w:rPr>
        <w:t xml:space="preserve">. </w:t>
      </w:r>
      <w:r w:rsidR="00011016" w:rsidRPr="00011016">
        <w:rPr>
          <w:rFonts w:ascii="Times New Roman" w:hAnsi="Times New Roman" w:cs="Times New Roman"/>
          <w:sz w:val="28"/>
          <w:lang w:val="uk-UA"/>
        </w:rPr>
        <w:t>У романі С. Талан інтерпретує модель тоталітарного суспільства, в якому відбувається примус</w:t>
      </w:r>
      <w:r w:rsidR="004E1E9D">
        <w:rPr>
          <w:rFonts w:ascii="Times New Roman" w:hAnsi="Times New Roman" w:cs="Times New Roman"/>
          <w:sz w:val="28"/>
          <w:lang w:val="uk-UA"/>
        </w:rPr>
        <w:t xml:space="preserve">ове відчуження людини від землі, домівки: «вони мовчки прощалися з мріями про краще майбутнє, до якого йшли роками, гаруючи з ранку до ночі. У кожній тій речі, яку так недбало кидали до купи. У кожному горщику, у кожній скатертині – в усьому була їхня праця» </w:t>
      </w:r>
      <w:r w:rsidR="00970970">
        <w:rPr>
          <w:rFonts w:ascii="Times New Roman" w:hAnsi="Times New Roman" w:cs="Times New Roman"/>
          <w:sz w:val="28"/>
          <w:lang w:val="uk-UA"/>
        </w:rPr>
        <w:t>[49</w:t>
      </w:r>
      <w:r w:rsidR="00A90727">
        <w:rPr>
          <w:rFonts w:ascii="Times New Roman" w:hAnsi="Times New Roman" w:cs="Times New Roman"/>
          <w:sz w:val="28"/>
          <w:lang w:val="uk-UA"/>
        </w:rPr>
        <w:t>, с. 185–186].</w:t>
      </w:r>
      <w:r w:rsidR="006F17E9">
        <w:rPr>
          <w:rFonts w:ascii="Times New Roman" w:hAnsi="Times New Roman" w:cs="Times New Roman"/>
          <w:sz w:val="28"/>
          <w:lang w:val="uk-UA"/>
        </w:rPr>
        <w:t xml:space="preserve"> </w:t>
      </w:r>
      <w:r w:rsidR="004E1E9D">
        <w:rPr>
          <w:rFonts w:ascii="Times New Roman" w:hAnsi="Times New Roman" w:cs="Times New Roman"/>
          <w:sz w:val="28"/>
          <w:lang w:val="uk-UA"/>
        </w:rPr>
        <w:t>Забирали навіть засоби</w:t>
      </w:r>
      <w:r w:rsidR="00011016" w:rsidRPr="00011016">
        <w:rPr>
          <w:rFonts w:ascii="Times New Roman" w:hAnsi="Times New Roman" w:cs="Times New Roman"/>
          <w:sz w:val="28"/>
          <w:lang w:val="uk-UA"/>
        </w:rPr>
        <w:t xml:space="preserve"> праці: «вилучення у населення сільськогосподарського інвентарю» [</w:t>
      </w:r>
      <w:r w:rsidR="00970970">
        <w:rPr>
          <w:rFonts w:ascii="Times New Roman" w:hAnsi="Times New Roman" w:cs="Times New Roman"/>
          <w:sz w:val="28"/>
          <w:lang w:val="uk-UA"/>
        </w:rPr>
        <w:t>49</w:t>
      </w:r>
      <w:r w:rsidR="006F17E9">
        <w:rPr>
          <w:rFonts w:ascii="Times New Roman" w:hAnsi="Times New Roman" w:cs="Times New Roman"/>
          <w:sz w:val="28"/>
          <w:lang w:val="uk-UA"/>
        </w:rPr>
        <w:t>, с. </w:t>
      </w:r>
      <w:r w:rsidR="007E21DF">
        <w:rPr>
          <w:rFonts w:ascii="Times New Roman" w:hAnsi="Times New Roman" w:cs="Times New Roman"/>
          <w:sz w:val="28"/>
          <w:lang w:val="uk-UA"/>
        </w:rPr>
        <w:t>244], щоб люди не змогли</w:t>
      </w:r>
      <w:r w:rsidR="00011016" w:rsidRPr="00011016">
        <w:rPr>
          <w:rFonts w:ascii="Times New Roman" w:hAnsi="Times New Roman" w:cs="Times New Roman"/>
          <w:sz w:val="28"/>
          <w:lang w:val="uk-UA"/>
        </w:rPr>
        <w:t xml:space="preserve"> пос</w:t>
      </w:r>
      <w:r w:rsidR="007E21DF">
        <w:rPr>
          <w:rFonts w:ascii="Times New Roman" w:hAnsi="Times New Roman" w:cs="Times New Roman"/>
          <w:sz w:val="28"/>
          <w:lang w:val="uk-UA"/>
        </w:rPr>
        <w:t>іяти ті крихти зерна, які їм вдається зберегти</w:t>
      </w:r>
      <w:r w:rsidR="00011016" w:rsidRPr="00011016">
        <w:rPr>
          <w:rFonts w:ascii="Times New Roman" w:hAnsi="Times New Roman" w:cs="Times New Roman"/>
          <w:sz w:val="28"/>
          <w:lang w:val="uk-UA"/>
        </w:rPr>
        <w:t xml:space="preserve">. Працьовиті люди перетворюються на </w:t>
      </w:r>
      <w:r w:rsidR="00011016" w:rsidRPr="00011016">
        <w:rPr>
          <w:rFonts w:ascii="Times New Roman" w:hAnsi="Times New Roman" w:cs="Times New Roman"/>
          <w:sz w:val="28"/>
          <w:lang w:val="uk-UA"/>
        </w:rPr>
        <w:lastRenderedPageBreak/>
        <w:t xml:space="preserve">мерців і жертв радянського режиму. </w:t>
      </w:r>
      <w:r w:rsidR="00E4092E">
        <w:rPr>
          <w:rFonts w:ascii="Times New Roman" w:hAnsi="Times New Roman" w:cs="Times New Roman"/>
          <w:sz w:val="28"/>
          <w:lang w:val="uk-UA"/>
        </w:rPr>
        <w:t xml:space="preserve">Так, </w:t>
      </w:r>
      <w:r w:rsidR="00011016" w:rsidRPr="00011016">
        <w:rPr>
          <w:rFonts w:ascii="Times New Roman" w:hAnsi="Times New Roman" w:cs="Times New Roman"/>
          <w:sz w:val="28"/>
          <w:lang w:val="uk-UA"/>
        </w:rPr>
        <w:t xml:space="preserve">Варя стає свідком голодної смерті </w:t>
      </w:r>
      <w:r w:rsidR="00970970">
        <w:rPr>
          <w:rFonts w:ascii="Times New Roman" w:hAnsi="Times New Roman" w:cs="Times New Roman"/>
          <w:sz w:val="28"/>
          <w:lang w:val="uk-UA"/>
        </w:rPr>
        <w:t xml:space="preserve">сусіда </w:t>
      </w:r>
      <w:r w:rsidR="00011016" w:rsidRPr="00011016">
        <w:rPr>
          <w:rFonts w:ascii="Times New Roman" w:hAnsi="Times New Roman" w:cs="Times New Roman"/>
          <w:sz w:val="28"/>
          <w:lang w:val="uk-UA"/>
        </w:rPr>
        <w:t>дядька Кості</w:t>
      </w:r>
      <w:r w:rsidR="00970970">
        <w:rPr>
          <w:rFonts w:ascii="Times New Roman" w:hAnsi="Times New Roman" w:cs="Times New Roman"/>
          <w:sz w:val="28"/>
          <w:lang w:val="uk-UA"/>
        </w:rPr>
        <w:t>, який в агонії благає дати йому щось з’їсти</w:t>
      </w:r>
      <w:r w:rsidR="00011016" w:rsidRPr="00011016">
        <w:rPr>
          <w:rFonts w:ascii="Times New Roman" w:hAnsi="Times New Roman" w:cs="Times New Roman"/>
          <w:sz w:val="28"/>
          <w:lang w:val="uk-UA"/>
        </w:rPr>
        <w:t>: «–</w:t>
      </w:r>
      <w:r w:rsidR="007E21DF">
        <w:rPr>
          <w:rFonts w:ascii="Times New Roman" w:hAnsi="Times New Roman" w:cs="Times New Roman"/>
          <w:sz w:val="28"/>
          <w:lang w:val="uk-UA"/>
        </w:rPr>
        <w:t xml:space="preserve"> </w:t>
      </w:r>
      <w:r w:rsidR="00011016" w:rsidRPr="00011016">
        <w:rPr>
          <w:rFonts w:ascii="Times New Roman" w:hAnsi="Times New Roman" w:cs="Times New Roman"/>
          <w:sz w:val="28"/>
          <w:lang w:val="uk-UA"/>
        </w:rPr>
        <w:t>Варю, прошу тебе…</w:t>
      </w:r>
      <w:r w:rsidR="007E21DF">
        <w:rPr>
          <w:rFonts w:ascii="Times New Roman" w:hAnsi="Times New Roman" w:cs="Times New Roman"/>
          <w:sz w:val="28"/>
          <w:lang w:val="uk-UA"/>
        </w:rPr>
        <w:t xml:space="preserve"> </w:t>
      </w:r>
      <w:r w:rsidR="00011016" w:rsidRPr="00011016">
        <w:rPr>
          <w:rFonts w:ascii="Times New Roman" w:hAnsi="Times New Roman" w:cs="Times New Roman"/>
          <w:sz w:val="28"/>
          <w:lang w:val="uk-UA"/>
        </w:rPr>
        <w:t>Дай мені…</w:t>
      </w:r>
      <w:r w:rsidR="007E21DF">
        <w:rPr>
          <w:rFonts w:ascii="Times New Roman" w:hAnsi="Times New Roman" w:cs="Times New Roman"/>
          <w:sz w:val="28"/>
          <w:lang w:val="uk-UA"/>
        </w:rPr>
        <w:t xml:space="preserve"> </w:t>
      </w:r>
      <w:r w:rsidR="00011016" w:rsidRPr="00011016">
        <w:rPr>
          <w:rFonts w:ascii="Times New Roman" w:hAnsi="Times New Roman" w:cs="Times New Roman"/>
          <w:sz w:val="28"/>
          <w:lang w:val="uk-UA"/>
        </w:rPr>
        <w:t xml:space="preserve">Хоч </w:t>
      </w:r>
      <w:proofErr w:type="spellStart"/>
      <w:r w:rsidR="00011016" w:rsidRPr="00011016">
        <w:rPr>
          <w:rFonts w:ascii="Times New Roman" w:hAnsi="Times New Roman" w:cs="Times New Roman"/>
          <w:sz w:val="28"/>
          <w:lang w:val="uk-UA"/>
        </w:rPr>
        <w:t>дро</w:t>
      </w:r>
      <w:r w:rsidR="00970970">
        <w:rPr>
          <w:rFonts w:ascii="Times New Roman" w:hAnsi="Times New Roman" w:cs="Times New Roman"/>
          <w:sz w:val="28"/>
          <w:lang w:val="uk-UA"/>
        </w:rPr>
        <w:t>биночку</w:t>
      </w:r>
      <w:proofErr w:type="spellEnd"/>
      <w:r w:rsidR="00970970">
        <w:rPr>
          <w:rFonts w:ascii="Times New Roman" w:hAnsi="Times New Roman" w:cs="Times New Roman"/>
          <w:sz w:val="28"/>
          <w:lang w:val="uk-UA"/>
        </w:rPr>
        <w:t xml:space="preserve"> їжі…</w:t>
      </w:r>
      <w:r w:rsidR="007E21DF">
        <w:rPr>
          <w:rFonts w:ascii="Times New Roman" w:hAnsi="Times New Roman" w:cs="Times New Roman"/>
          <w:sz w:val="28"/>
          <w:lang w:val="uk-UA"/>
        </w:rPr>
        <w:t xml:space="preserve"> </w:t>
      </w:r>
      <w:r w:rsidR="00970970">
        <w:rPr>
          <w:rFonts w:ascii="Times New Roman" w:hAnsi="Times New Roman" w:cs="Times New Roman"/>
          <w:sz w:val="28"/>
          <w:lang w:val="uk-UA"/>
        </w:rPr>
        <w:t>Хоч що-небудь дай…» </w:t>
      </w:r>
      <w:r w:rsidR="00011016" w:rsidRPr="00011016">
        <w:rPr>
          <w:rFonts w:ascii="Times New Roman" w:hAnsi="Times New Roman" w:cs="Times New Roman"/>
          <w:sz w:val="28"/>
          <w:lang w:val="uk-UA"/>
        </w:rPr>
        <w:t>[</w:t>
      </w:r>
      <w:r w:rsidR="00970970">
        <w:rPr>
          <w:rFonts w:ascii="Times New Roman" w:hAnsi="Times New Roman" w:cs="Times New Roman"/>
          <w:sz w:val="28"/>
          <w:lang w:val="uk-UA"/>
        </w:rPr>
        <w:t>49</w:t>
      </w:r>
      <w:r w:rsidR="00011016" w:rsidRPr="00011016">
        <w:rPr>
          <w:rFonts w:ascii="Times New Roman" w:hAnsi="Times New Roman" w:cs="Times New Roman"/>
          <w:sz w:val="28"/>
          <w:lang w:val="uk-UA"/>
        </w:rPr>
        <w:t>, с. 263]. Сили покинули тіло чоловіка раніше, ніж він ковтнув окраєць хліба.</w:t>
      </w:r>
      <w:r w:rsidR="001269A8">
        <w:rPr>
          <w:rFonts w:ascii="Times New Roman" w:hAnsi="Times New Roman" w:cs="Times New Roman"/>
          <w:sz w:val="28"/>
          <w:lang w:val="uk-UA"/>
        </w:rPr>
        <w:t xml:space="preserve"> </w:t>
      </w:r>
      <w:proofErr w:type="spellStart"/>
      <w:r w:rsidR="004E1E9D" w:rsidRPr="004E1E9D">
        <w:rPr>
          <w:rFonts w:ascii="Times New Roman" w:hAnsi="Times New Roman" w:cs="Times New Roman"/>
          <w:sz w:val="28"/>
          <w:lang w:val="uk-UA"/>
        </w:rPr>
        <w:t>Пі</w:t>
      </w:r>
      <w:r w:rsidR="00B048BE">
        <w:rPr>
          <w:rFonts w:ascii="Times New Roman" w:hAnsi="Times New Roman" w:cs="Times New Roman"/>
          <w:sz w:val="28"/>
          <w:lang w:val="uk-UA"/>
        </w:rPr>
        <w:t>дкопаївські</w:t>
      </w:r>
      <w:proofErr w:type="spellEnd"/>
      <w:r w:rsidR="00B048BE">
        <w:rPr>
          <w:rFonts w:ascii="Times New Roman" w:hAnsi="Times New Roman" w:cs="Times New Roman"/>
          <w:sz w:val="28"/>
          <w:lang w:val="uk-UA"/>
        </w:rPr>
        <w:t xml:space="preserve"> комсомольці вдають</w:t>
      </w:r>
      <w:r w:rsidR="004E1E9D" w:rsidRPr="004E1E9D">
        <w:rPr>
          <w:rFonts w:ascii="Times New Roman" w:hAnsi="Times New Roman" w:cs="Times New Roman"/>
          <w:sz w:val="28"/>
          <w:lang w:val="uk-UA"/>
        </w:rPr>
        <w:t xml:space="preserve">ся до найнадійнішого способу подолання народного спротиву: репресій. </w:t>
      </w:r>
      <w:r w:rsidR="004E1E9D">
        <w:rPr>
          <w:rFonts w:ascii="Times New Roman" w:hAnsi="Times New Roman" w:cs="Times New Roman"/>
          <w:sz w:val="28"/>
          <w:lang w:val="uk-UA"/>
        </w:rPr>
        <w:t xml:space="preserve">Партійного робітника Щербака, який </w:t>
      </w:r>
      <w:r w:rsidR="00836912">
        <w:rPr>
          <w:rFonts w:ascii="Times New Roman" w:hAnsi="Times New Roman" w:cs="Times New Roman"/>
          <w:sz w:val="28"/>
          <w:lang w:val="uk-UA"/>
        </w:rPr>
        <w:t>по</w:t>
      </w:r>
      <w:r w:rsidR="004E1E9D">
        <w:rPr>
          <w:rFonts w:ascii="Times New Roman" w:hAnsi="Times New Roman" w:cs="Times New Roman"/>
          <w:sz w:val="28"/>
          <w:lang w:val="uk-UA"/>
        </w:rPr>
        <w:t>став проти системи, розумію</w:t>
      </w:r>
      <w:r w:rsidR="007E21DF">
        <w:rPr>
          <w:rFonts w:ascii="Times New Roman" w:hAnsi="Times New Roman" w:cs="Times New Roman"/>
          <w:sz w:val="28"/>
          <w:lang w:val="uk-UA"/>
        </w:rPr>
        <w:t>чи наслідки своїх</w:t>
      </w:r>
      <w:r w:rsidR="00836912">
        <w:rPr>
          <w:rFonts w:ascii="Times New Roman" w:hAnsi="Times New Roman" w:cs="Times New Roman"/>
          <w:sz w:val="28"/>
          <w:lang w:val="uk-UA"/>
        </w:rPr>
        <w:t xml:space="preserve"> дій, за</w:t>
      </w:r>
      <w:r w:rsidR="004E1E9D">
        <w:rPr>
          <w:rFonts w:ascii="Times New Roman" w:hAnsi="Times New Roman" w:cs="Times New Roman"/>
          <w:sz w:val="28"/>
          <w:lang w:val="uk-UA"/>
        </w:rPr>
        <w:t>слали на Соловки</w:t>
      </w:r>
      <w:r w:rsidR="007E21DF">
        <w:rPr>
          <w:rFonts w:ascii="Times New Roman" w:hAnsi="Times New Roman" w:cs="Times New Roman"/>
          <w:sz w:val="28"/>
          <w:lang w:val="uk-UA"/>
        </w:rPr>
        <w:t xml:space="preserve"> разом</w:t>
      </w:r>
      <w:r w:rsidR="004E1E9D">
        <w:rPr>
          <w:rFonts w:ascii="Times New Roman" w:hAnsi="Times New Roman" w:cs="Times New Roman"/>
          <w:sz w:val="28"/>
          <w:lang w:val="uk-UA"/>
        </w:rPr>
        <w:t xml:space="preserve"> із дружиною Марією. </w:t>
      </w:r>
    </w:p>
    <w:p w14:paraId="0908F226" w14:textId="77777777" w:rsidR="00011016" w:rsidRPr="00011016" w:rsidRDefault="00011016" w:rsidP="00394439">
      <w:pPr>
        <w:spacing w:after="0" w:line="360" w:lineRule="auto"/>
        <w:ind w:firstLine="709"/>
        <w:jc w:val="both"/>
        <w:rPr>
          <w:rFonts w:ascii="Times New Roman" w:hAnsi="Times New Roman" w:cs="Times New Roman"/>
          <w:sz w:val="28"/>
          <w:lang w:val="uk-UA"/>
        </w:rPr>
      </w:pPr>
      <w:r w:rsidRPr="00011016">
        <w:rPr>
          <w:rFonts w:ascii="Times New Roman" w:hAnsi="Times New Roman" w:cs="Times New Roman"/>
          <w:sz w:val="28"/>
          <w:lang w:val="uk-UA"/>
        </w:rPr>
        <w:t>Масовий голод у селах замовчувався. Люди намагалися потрапити до м</w:t>
      </w:r>
      <w:r w:rsidR="00394439">
        <w:rPr>
          <w:rFonts w:ascii="Times New Roman" w:hAnsi="Times New Roman" w:cs="Times New Roman"/>
          <w:sz w:val="28"/>
          <w:lang w:val="uk-UA"/>
        </w:rPr>
        <w:t xml:space="preserve">іста, щоб вижити. </w:t>
      </w:r>
      <w:r w:rsidRPr="00011016">
        <w:rPr>
          <w:rFonts w:ascii="Times New Roman" w:hAnsi="Times New Roman" w:cs="Times New Roman"/>
          <w:sz w:val="28"/>
          <w:lang w:val="uk-UA"/>
        </w:rPr>
        <w:t>Г</w:t>
      </w:r>
      <w:r w:rsidR="00836912">
        <w:rPr>
          <w:rFonts w:ascii="Times New Roman" w:hAnsi="Times New Roman" w:cs="Times New Roman"/>
          <w:sz w:val="28"/>
          <w:lang w:val="uk-UA"/>
        </w:rPr>
        <w:t>олодне божевілля змушувало селян</w:t>
      </w:r>
      <w:r w:rsidRPr="00011016">
        <w:rPr>
          <w:rFonts w:ascii="Times New Roman" w:hAnsi="Times New Roman" w:cs="Times New Roman"/>
          <w:sz w:val="28"/>
          <w:lang w:val="uk-UA"/>
        </w:rPr>
        <w:t xml:space="preserve"> записувати 12-річних дітей до колгоспів, бо там давали їжу за трудодні. Живі не мали сил, щоб подбати про тіла мертвих, тому комуністи збирали трупи на підводу і вивозили ховати: «Варя не могла відірвати погляд від волосся померлої жінки. Повністю виснажену голову обрамляло пишне, напрочуд гарне волосся, заплетене в косу. Підвода тихо сунула вулицею, а довга товста коса звисала з неї до самої землі, плавно тягнулася по наїждженій у снігу колії» [</w:t>
      </w:r>
      <w:r w:rsidR="00970970">
        <w:rPr>
          <w:rFonts w:ascii="Times New Roman" w:hAnsi="Times New Roman" w:cs="Times New Roman"/>
          <w:sz w:val="28"/>
          <w:lang w:val="uk-UA"/>
        </w:rPr>
        <w:t>49</w:t>
      </w:r>
      <w:r w:rsidRPr="00011016">
        <w:rPr>
          <w:rFonts w:ascii="Times New Roman" w:hAnsi="Times New Roman" w:cs="Times New Roman"/>
          <w:sz w:val="28"/>
          <w:lang w:val="uk-UA"/>
        </w:rPr>
        <w:t xml:space="preserve">, с. 265]. </w:t>
      </w:r>
    </w:p>
    <w:p w14:paraId="373E5666" w14:textId="3BD5F846" w:rsidR="00D64B6C" w:rsidRDefault="00011016" w:rsidP="00D64B6C">
      <w:pPr>
        <w:spacing w:after="0" w:line="360" w:lineRule="auto"/>
        <w:ind w:firstLine="709"/>
        <w:jc w:val="both"/>
        <w:rPr>
          <w:rFonts w:ascii="Times New Roman" w:hAnsi="Times New Roman" w:cs="Times New Roman"/>
          <w:sz w:val="28"/>
          <w:lang w:val="uk-UA"/>
        </w:rPr>
      </w:pPr>
      <w:r w:rsidRPr="00011016">
        <w:rPr>
          <w:rFonts w:ascii="Times New Roman" w:hAnsi="Times New Roman" w:cs="Times New Roman"/>
          <w:sz w:val="28"/>
          <w:lang w:val="uk-UA"/>
        </w:rPr>
        <w:t xml:space="preserve">Символічно, що </w:t>
      </w:r>
      <w:r w:rsidR="004D6E6D">
        <w:rPr>
          <w:rFonts w:ascii="Times New Roman" w:hAnsi="Times New Roman" w:cs="Times New Roman"/>
          <w:sz w:val="28"/>
          <w:lang w:val="uk-UA"/>
        </w:rPr>
        <w:t>саме ні</w:t>
      </w:r>
      <w:r w:rsidR="002F7849">
        <w:rPr>
          <w:rFonts w:ascii="Times New Roman" w:hAnsi="Times New Roman" w:cs="Times New Roman"/>
          <w:sz w:val="28"/>
          <w:lang w:val="uk-UA"/>
        </w:rPr>
        <w:t>ч стає для людей і ворогом</w:t>
      </w:r>
      <w:r w:rsidR="004D6E6D">
        <w:rPr>
          <w:rFonts w:ascii="Times New Roman" w:hAnsi="Times New Roman" w:cs="Times New Roman"/>
          <w:sz w:val="28"/>
          <w:lang w:val="uk-UA"/>
        </w:rPr>
        <w:t xml:space="preserve">, і охоронцем від ворожого ока сталінських служак: </w:t>
      </w:r>
      <w:r w:rsidR="002F7849">
        <w:rPr>
          <w:rFonts w:ascii="Times New Roman" w:hAnsi="Times New Roman" w:cs="Times New Roman"/>
          <w:sz w:val="28"/>
          <w:lang w:val="uk-UA"/>
        </w:rPr>
        <w:t>«Ніч сипнула на небо пригоршню мерехтливих зірок. Серед них застиг мовчазний місяць</w:t>
      </w:r>
      <w:r w:rsidRPr="00011016">
        <w:rPr>
          <w:rFonts w:ascii="Times New Roman" w:hAnsi="Times New Roman" w:cs="Times New Roman"/>
          <w:sz w:val="28"/>
          <w:lang w:val="uk-UA"/>
        </w:rPr>
        <w:t>» [</w:t>
      </w:r>
      <w:r w:rsidR="00970970">
        <w:rPr>
          <w:rFonts w:ascii="Times New Roman" w:hAnsi="Times New Roman" w:cs="Times New Roman"/>
          <w:sz w:val="28"/>
          <w:lang w:val="uk-UA"/>
        </w:rPr>
        <w:t>49</w:t>
      </w:r>
      <w:r w:rsidR="002F7849">
        <w:rPr>
          <w:rFonts w:ascii="Times New Roman" w:hAnsi="Times New Roman" w:cs="Times New Roman"/>
          <w:sz w:val="28"/>
          <w:lang w:val="uk-UA"/>
        </w:rPr>
        <w:t>, с. 52</w:t>
      </w:r>
      <w:r w:rsidRPr="00011016">
        <w:rPr>
          <w:rFonts w:ascii="Times New Roman" w:hAnsi="Times New Roman" w:cs="Times New Roman"/>
          <w:sz w:val="28"/>
          <w:lang w:val="uk-UA"/>
        </w:rPr>
        <w:t>].</w:t>
      </w:r>
      <w:r w:rsidR="004D6E6D">
        <w:rPr>
          <w:rFonts w:ascii="Times New Roman" w:hAnsi="Times New Roman" w:cs="Times New Roman"/>
          <w:sz w:val="28"/>
          <w:lang w:val="uk-UA"/>
        </w:rPr>
        <w:t xml:space="preserve"> У творі </w:t>
      </w:r>
      <w:proofErr w:type="spellStart"/>
      <w:r w:rsidR="00D2398E">
        <w:rPr>
          <w:rFonts w:ascii="Times New Roman" w:hAnsi="Times New Roman" w:cs="Times New Roman"/>
          <w:sz w:val="28"/>
          <w:lang w:val="uk-UA"/>
        </w:rPr>
        <w:t>наскрізно</w:t>
      </w:r>
      <w:proofErr w:type="spellEnd"/>
      <w:r w:rsidR="00D2398E">
        <w:rPr>
          <w:rFonts w:ascii="Times New Roman" w:hAnsi="Times New Roman" w:cs="Times New Roman"/>
          <w:sz w:val="28"/>
          <w:lang w:val="uk-UA"/>
        </w:rPr>
        <w:t xml:space="preserve"> </w:t>
      </w:r>
      <w:r w:rsidR="004D6E6D">
        <w:rPr>
          <w:rFonts w:ascii="Times New Roman" w:hAnsi="Times New Roman" w:cs="Times New Roman"/>
          <w:sz w:val="28"/>
          <w:lang w:val="uk-UA"/>
        </w:rPr>
        <w:t>фігурує образ неба. Наскрізним він є дл</w:t>
      </w:r>
      <w:r w:rsidR="00D64B6C">
        <w:rPr>
          <w:rFonts w:ascii="Times New Roman" w:hAnsi="Times New Roman" w:cs="Times New Roman"/>
          <w:sz w:val="28"/>
          <w:lang w:val="uk-UA"/>
        </w:rPr>
        <w:t xml:space="preserve">я всіх персонажів роману. Ганна – </w:t>
      </w:r>
      <w:r w:rsidR="004D6E6D">
        <w:rPr>
          <w:rFonts w:ascii="Times New Roman" w:hAnsi="Times New Roman" w:cs="Times New Roman"/>
          <w:sz w:val="28"/>
          <w:lang w:val="uk-UA"/>
        </w:rPr>
        <w:t>по</w:t>
      </w:r>
      <w:r w:rsidR="00D64B6C">
        <w:rPr>
          <w:rFonts w:ascii="Times New Roman" w:hAnsi="Times New Roman" w:cs="Times New Roman"/>
          <w:sz w:val="28"/>
          <w:lang w:val="uk-UA"/>
        </w:rPr>
        <w:t>дружка Варі прагне поділити небо навпіл, про що говорить їй.</w:t>
      </w:r>
      <w:r w:rsidR="004D6E6D">
        <w:rPr>
          <w:rFonts w:ascii="Times New Roman" w:hAnsi="Times New Roman" w:cs="Times New Roman"/>
          <w:sz w:val="28"/>
          <w:lang w:val="uk-UA"/>
        </w:rPr>
        <w:t xml:space="preserve"> Варя</w:t>
      </w:r>
      <w:r w:rsidR="00D64B6C">
        <w:rPr>
          <w:rFonts w:ascii="Times New Roman" w:hAnsi="Times New Roman" w:cs="Times New Roman"/>
          <w:sz w:val="28"/>
          <w:lang w:val="uk-UA"/>
        </w:rPr>
        <w:t xml:space="preserve"> ж зовсім інакше дивиться на влаштування неба, як </w:t>
      </w:r>
      <w:r w:rsidR="004D6E6D">
        <w:rPr>
          <w:rFonts w:ascii="Times New Roman" w:hAnsi="Times New Roman" w:cs="Times New Roman"/>
          <w:sz w:val="28"/>
          <w:lang w:val="uk-UA"/>
        </w:rPr>
        <w:t>релігі</w:t>
      </w:r>
      <w:r w:rsidR="00D64B6C">
        <w:rPr>
          <w:rFonts w:ascii="Times New Roman" w:hAnsi="Times New Roman" w:cs="Times New Roman"/>
          <w:sz w:val="28"/>
          <w:lang w:val="uk-UA"/>
        </w:rPr>
        <w:t>йна людина,</w:t>
      </w:r>
      <w:r w:rsidR="004D6E6D">
        <w:rPr>
          <w:rFonts w:ascii="Times New Roman" w:hAnsi="Times New Roman" w:cs="Times New Roman"/>
          <w:sz w:val="28"/>
          <w:lang w:val="uk-UA"/>
        </w:rPr>
        <w:t xml:space="preserve"> </w:t>
      </w:r>
      <w:r w:rsidR="00D64B6C">
        <w:rPr>
          <w:rFonts w:ascii="Times New Roman" w:hAnsi="Times New Roman" w:cs="Times New Roman"/>
          <w:sz w:val="28"/>
          <w:lang w:val="uk-UA"/>
        </w:rPr>
        <w:t>вона говор</w:t>
      </w:r>
      <w:r w:rsidR="004D6E6D">
        <w:rPr>
          <w:rFonts w:ascii="Times New Roman" w:hAnsi="Times New Roman" w:cs="Times New Roman"/>
          <w:sz w:val="28"/>
          <w:lang w:val="uk-UA"/>
        </w:rPr>
        <w:t>и</w:t>
      </w:r>
      <w:r w:rsidR="00D64B6C">
        <w:rPr>
          <w:rFonts w:ascii="Times New Roman" w:hAnsi="Times New Roman" w:cs="Times New Roman"/>
          <w:sz w:val="28"/>
          <w:lang w:val="uk-UA"/>
        </w:rPr>
        <w:t>ть</w:t>
      </w:r>
      <w:r w:rsidR="004D6E6D">
        <w:rPr>
          <w:rFonts w:ascii="Times New Roman" w:hAnsi="Times New Roman" w:cs="Times New Roman"/>
          <w:sz w:val="28"/>
          <w:lang w:val="uk-UA"/>
        </w:rPr>
        <w:t xml:space="preserve"> сліпцю, що батькові добре на небі. </w:t>
      </w:r>
      <w:r w:rsidR="00A344DF">
        <w:rPr>
          <w:rFonts w:ascii="Times New Roman" w:hAnsi="Times New Roman" w:cs="Times New Roman"/>
          <w:sz w:val="28"/>
          <w:lang w:val="uk-UA"/>
        </w:rPr>
        <w:t>У</w:t>
      </w:r>
      <w:r w:rsidR="00D64B6C">
        <w:rPr>
          <w:rFonts w:ascii="Times New Roman" w:hAnsi="Times New Roman" w:cs="Times New Roman"/>
          <w:sz w:val="28"/>
          <w:lang w:val="uk-UA"/>
        </w:rPr>
        <w:t xml:space="preserve"> Вариному сновидінні небо є відкритим просто</w:t>
      </w:r>
      <w:r w:rsidR="00A344DF">
        <w:rPr>
          <w:rFonts w:ascii="Times New Roman" w:hAnsi="Times New Roman" w:cs="Times New Roman"/>
          <w:sz w:val="28"/>
          <w:lang w:val="uk-UA"/>
        </w:rPr>
        <w:t>р</w:t>
      </w:r>
      <w:r w:rsidR="00D64B6C">
        <w:rPr>
          <w:rFonts w:ascii="Times New Roman" w:hAnsi="Times New Roman" w:cs="Times New Roman"/>
          <w:sz w:val="28"/>
          <w:lang w:val="uk-UA"/>
        </w:rPr>
        <w:t>ом</w:t>
      </w:r>
      <w:r w:rsidR="00A344DF">
        <w:rPr>
          <w:rFonts w:ascii="Times New Roman" w:hAnsi="Times New Roman" w:cs="Times New Roman"/>
          <w:sz w:val="28"/>
          <w:lang w:val="uk-UA"/>
        </w:rPr>
        <w:t>: «невидима сила рве навпіл, як старе простирадло, а там темінь! Страшна, моторошна, г</w:t>
      </w:r>
      <w:r w:rsidR="00970970">
        <w:rPr>
          <w:rFonts w:ascii="Times New Roman" w:hAnsi="Times New Roman" w:cs="Times New Roman"/>
          <w:sz w:val="28"/>
          <w:lang w:val="uk-UA"/>
        </w:rPr>
        <w:t>отова проковтнути все живе…» [49</w:t>
      </w:r>
      <w:r w:rsidR="00A344DF">
        <w:rPr>
          <w:rFonts w:ascii="Times New Roman" w:hAnsi="Times New Roman" w:cs="Times New Roman"/>
          <w:sz w:val="28"/>
          <w:lang w:val="uk-UA"/>
        </w:rPr>
        <w:t>, с. 323]. Таким страхітливим зіткненням світлого і темного, Божого і чортового втілено в романі похмура дійсність. Крім цього, п</w:t>
      </w:r>
      <w:r w:rsidR="00394439">
        <w:rPr>
          <w:rFonts w:ascii="Times New Roman" w:hAnsi="Times New Roman" w:cs="Times New Roman"/>
          <w:sz w:val="28"/>
          <w:lang w:val="uk-UA"/>
        </w:rPr>
        <w:t>ід постійним поглядом неба коїлись страшні справи: «набрякле небо</w:t>
      </w:r>
      <w:r w:rsidR="00526CDE">
        <w:rPr>
          <w:rFonts w:ascii="Times New Roman" w:hAnsi="Times New Roman" w:cs="Times New Roman"/>
          <w:sz w:val="28"/>
          <w:lang w:val="uk-UA"/>
        </w:rPr>
        <w:t xml:space="preserve"> просіювало воду через сито» [49</w:t>
      </w:r>
      <w:r w:rsidR="00394439">
        <w:rPr>
          <w:rFonts w:ascii="Times New Roman" w:hAnsi="Times New Roman" w:cs="Times New Roman"/>
          <w:sz w:val="28"/>
          <w:lang w:val="uk-UA"/>
        </w:rPr>
        <w:t>, с. 183].</w:t>
      </w:r>
    </w:p>
    <w:p w14:paraId="6D85628A" w14:textId="1CA13A34" w:rsidR="00664DDE" w:rsidRDefault="00D64B6C" w:rsidP="00D64B6C">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Х</w:t>
      </w:r>
      <w:r w:rsidR="00664DDE">
        <w:rPr>
          <w:rFonts w:ascii="Times New Roman" w:hAnsi="Times New Roman" w:cs="Times New Roman"/>
          <w:sz w:val="28"/>
          <w:lang w:val="uk-UA"/>
        </w:rPr>
        <w:t xml:space="preserve">удожня стратегія </w:t>
      </w:r>
      <w:r>
        <w:rPr>
          <w:rFonts w:ascii="Times New Roman" w:hAnsi="Times New Roman" w:cs="Times New Roman"/>
          <w:sz w:val="28"/>
          <w:lang w:val="uk-UA"/>
        </w:rPr>
        <w:t xml:space="preserve">розкриття голодних років </w:t>
      </w:r>
      <w:r w:rsidR="00664DDE">
        <w:rPr>
          <w:rFonts w:ascii="Times New Roman" w:hAnsi="Times New Roman" w:cs="Times New Roman"/>
          <w:sz w:val="28"/>
          <w:lang w:val="uk-UA"/>
        </w:rPr>
        <w:t>розпо</w:t>
      </w:r>
      <w:r>
        <w:rPr>
          <w:rFonts w:ascii="Times New Roman" w:hAnsi="Times New Roman" w:cs="Times New Roman"/>
          <w:sz w:val="28"/>
          <w:lang w:val="uk-UA"/>
        </w:rPr>
        <w:t xml:space="preserve">чинається в рядках </w:t>
      </w:r>
      <w:proofErr w:type="spellStart"/>
      <w:r>
        <w:rPr>
          <w:rFonts w:ascii="Times New Roman" w:hAnsi="Times New Roman" w:cs="Times New Roman"/>
          <w:sz w:val="28"/>
          <w:lang w:val="uk-UA"/>
        </w:rPr>
        <w:t>позасюжетних</w:t>
      </w:r>
      <w:proofErr w:type="spellEnd"/>
      <w:r>
        <w:rPr>
          <w:rFonts w:ascii="Times New Roman" w:hAnsi="Times New Roman" w:cs="Times New Roman"/>
          <w:sz w:val="28"/>
          <w:lang w:val="uk-UA"/>
        </w:rPr>
        <w:t xml:space="preserve"> елементів твору, які складаю</w:t>
      </w:r>
      <w:r w:rsidR="00664DDE">
        <w:rPr>
          <w:rFonts w:ascii="Times New Roman" w:hAnsi="Times New Roman" w:cs="Times New Roman"/>
          <w:sz w:val="28"/>
          <w:lang w:val="uk-UA"/>
        </w:rPr>
        <w:t>ться з епіграфів двох авторів Є. Плужника «Галілея» та Є. Мовчана «Дума про голод». У романі лексема «голод» фігурує у зв’язку з їжею, людино</w:t>
      </w:r>
      <w:r w:rsidR="00555311">
        <w:rPr>
          <w:rFonts w:ascii="Times New Roman" w:hAnsi="Times New Roman" w:cs="Times New Roman"/>
          <w:sz w:val="28"/>
          <w:lang w:val="uk-UA"/>
        </w:rPr>
        <w:t>ю</w:t>
      </w:r>
      <w:r w:rsidR="00664DDE">
        <w:rPr>
          <w:rFonts w:ascii="Times New Roman" w:hAnsi="Times New Roman" w:cs="Times New Roman"/>
          <w:sz w:val="28"/>
          <w:lang w:val="uk-UA"/>
        </w:rPr>
        <w:t>,</w:t>
      </w:r>
      <w:r w:rsidR="005B5A39">
        <w:rPr>
          <w:rFonts w:ascii="Times New Roman" w:hAnsi="Times New Roman" w:cs="Times New Roman"/>
          <w:sz w:val="28"/>
          <w:lang w:val="uk-UA"/>
        </w:rPr>
        <w:t xml:space="preserve"> ситуацією і працею. </w:t>
      </w:r>
      <w:r w:rsidR="00FB3EE3">
        <w:rPr>
          <w:rFonts w:ascii="Times New Roman" w:hAnsi="Times New Roman" w:cs="Times New Roman"/>
          <w:sz w:val="28"/>
          <w:lang w:val="uk-UA"/>
        </w:rPr>
        <w:t xml:space="preserve">Після новин, які приніс сліпець, </w:t>
      </w:r>
      <w:r w:rsidR="00FB3EE3" w:rsidRPr="00FB3EE3">
        <w:rPr>
          <w:rFonts w:ascii="Times New Roman" w:hAnsi="Times New Roman" w:cs="Times New Roman"/>
          <w:sz w:val="28"/>
          <w:lang w:val="uk-UA"/>
        </w:rPr>
        <w:t xml:space="preserve">Павло </w:t>
      </w:r>
      <w:proofErr w:type="spellStart"/>
      <w:r w:rsidR="00FB3EE3" w:rsidRPr="00FB3EE3">
        <w:rPr>
          <w:rFonts w:ascii="Times New Roman" w:hAnsi="Times New Roman" w:cs="Times New Roman"/>
          <w:sz w:val="28"/>
          <w:lang w:val="uk-UA"/>
        </w:rPr>
        <w:t>Серафимович</w:t>
      </w:r>
      <w:proofErr w:type="spellEnd"/>
      <w:r w:rsidR="00FB3EE3">
        <w:rPr>
          <w:rFonts w:ascii="Times New Roman" w:hAnsi="Times New Roman" w:cs="Times New Roman"/>
          <w:sz w:val="28"/>
          <w:lang w:val="uk-UA"/>
        </w:rPr>
        <w:t xml:space="preserve"> вірить у цей геноцид</w:t>
      </w:r>
      <w:r w:rsidR="00FB3EE3" w:rsidRPr="00FB3EE3">
        <w:rPr>
          <w:rFonts w:ascii="Times New Roman" w:hAnsi="Times New Roman" w:cs="Times New Roman"/>
          <w:sz w:val="28"/>
          <w:lang w:val="uk-UA"/>
        </w:rPr>
        <w:t>: «Оце вже і я на</w:t>
      </w:r>
      <w:r w:rsidR="00A71DC5">
        <w:rPr>
          <w:rFonts w:ascii="Times New Roman" w:hAnsi="Times New Roman" w:cs="Times New Roman"/>
          <w:sz w:val="28"/>
          <w:lang w:val="uk-UA"/>
        </w:rPr>
        <w:t xml:space="preserve"> власні очі побачив: голод!» [</w:t>
      </w:r>
      <w:r w:rsidR="00526CDE">
        <w:rPr>
          <w:rFonts w:ascii="Times New Roman" w:hAnsi="Times New Roman" w:cs="Times New Roman"/>
          <w:sz w:val="28"/>
          <w:lang w:val="uk-UA"/>
        </w:rPr>
        <w:t>49</w:t>
      </w:r>
      <w:r w:rsidR="00FB3EE3" w:rsidRPr="00FB3EE3">
        <w:rPr>
          <w:rFonts w:ascii="Times New Roman" w:hAnsi="Times New Roman" w:cs="Times New Roman"/>
          <w:sz w:val="28"/>
          <w:lang w:val="uk-UA"/>
        </w:rPr>
        <w:t>, с. 215]. Голод продовжувався, а країні Рад усе було мало. У постанові від 6 грудня 1932 р. «Про занесення на «чорну дошку» сіл, які злісно саботують</w:t>
      </w:r>
      <w:r w:rsidR="00526CDE">
        <w:rPr>
          <w:rFonts w:ascii="Times New Roman" w:hAnsi="Times New Roman" w:cs="Times New Roman"/>
          <w:sz w:val="28"/>
          <w:lang w:val="uk-UA"/>
        </w:rPr>
        <w:t xml:space="preserve"> хлібозаготівлі» [49</w:t>
      </w:r>
      <w:r w:rsidR="00184DEE">
        <w:rPr>
          <w:rFonts w:ascii="Times New Roman" w:hAnsi="Times New Roman" w:cs="Times New Roman"/>
          <w:sz w:val="28"/>
          <w:lang w:val="uk-UA"/>
        </w:rPr>
        <w:t>, с. 230]. У селі комнезамівці вирішують</w:t>
      </w:r>
      <w:r w:rsidR="00FB3EE3" w:rsidRPr="00FB3EE3">
        <w:rPr>
          <w:rFonts w:ascii="Times New Roman" w:hAnsi="Times New Roman" w:cs="Times New Roman"/>
          <w:sz w:val="28"/>
          <w:lang w:val="uk-UA"/>
        </w:rPr>
        <w:t>, що для результативності треба вилучити «геть усі прод</w:t>
      </w:r>
      <w:r w:rsidR="00526CDE">
        <w:rPr>
          <w:rFonts w:ascii="Times New Roman" w:hAnsi="Times New Roman" w:cs="Times New Roman"/>
          <w:sz w:val="28"/>
          <w:lang w:val="uk-UA"/>
        </w:rPr>
        <w:t>укти харчування» [49</w:t>
      </w:r>
      <w:r w:rsidR="00184DEE">
        <w:rPr>
          <w:rFonts w:ascii="Times New Roman" w:hAnsi="Times New Roman" w:cs="Times New Roman"/>
          <w:sz w:val="28"/>
          <w:lang w:val="uk-UA"/>
        </w:rPr>
        <w:t xml:space="preserve">, с. 231]. </w:t>
      </w:r>
    </w:p>
    <w:p w14:paraId="31224005" w14:textId="731157D1" w:rsidR="00011016" w:rsidRPr="00011016" w:rsidRDefault="00011016" w:rsidP="00011016">
      <w:pPr>
        <w:spacing w:after="0" w:line="360" w:lineRule="auto"/>
        <w:ind w:firstLine="709"/>
        <w:jc w:val="both"/>
        <w:rPr>
          <w:rFonts w:ascii="Times New Roman" w:hAnsi="Times New Roman" w:cs="Times New Roman"/>
          <w:sz w:val="28"/>
          <w:lang w:val="uk-UA"/>
        </w:rPr>
      </w:pPr>
      <w:r w:rsidRPr="00011016">
        <w:rPr>
          <w:rFonts w:ascii="Times New Roman" w:hAnsi="Times New Roman" w:cs="Times New Roman"/>
          <w:sz w:val="28"/>
          <w:lang w:val="uk-UA"/>
        </w:rPr>
        <w:t>Найстрашнішим виявленням апокаліпсису є</w:t>
      </w:r>
      <w:r w:rsidR="00356AC5">
        <w:rPr>
          <w:rFonts w:ascii="Times New Roman" w:hAnsi="Times New Roman" w:cs="Times New Roman"/>
          <w:sz w:val="28"/>
          <w:lang w:val="uk-UA"/>
        </w:rPr>
        <w:t xml:space="preserve"> канібалізм</w:t>
      </w:r>
      <w:r w:rsidR="003C7123">
        <w:rPr>
          <w:rFonts w:ascii="Times New Roman" w:hAnsi="Times New Roman" w:cs="Times New Roman"/>
          <w:sz w:val="28"/>
          <w:lang w:val="uk-UA"/>
        </w:rPr>
        <w:t>.</w:t>
      </w:r>
      <w:r w:rsidRPr="00011016">
        <w:rPr>
          <w:rFonts w:ascii="Times New Roman" w:hAnsi="Times New Roman" w:cs="Times New Roman"/>
          <w:sz w:val="28"/>
          <w:lang w:val="uk-UA"/>
        </w:rPr>
        <w:t xml:space="preserve"> </w:t>
      </w:r>
      <w:r w:rsidR="00356AC5">
        <w:rPr>
          <w:rFonts w:ascii="Times New Roman" w:hAnsi="Times New Roman" w:cs="Times New Roman"/>
          <w:sz w:val="28"/>
          <w:lang w:val="uk-UA"/>
        </w:rPr>
        <w:t>В одному з епізодів у</w:t>
      </w:r>
      <w:r w:rsidRPr="00011016">
        <w:rPr>
          <w:rFonts w:ascii="Times New Roman" w:hAnsi="Times New Roman" w:cs="Times New Roman"/>
          <w:sz w:val="28"/>
          <w:lang w:val="uk-UA"/>
        </w:rPr>
        <w:t>чні школи запитували у вчителя: «Правда, що можна їсти людське м’ясо? Кажуть, воно солодке і смачне» [</w:t>
      </w:r>
      <w:r w:rsidR="00526CDE">
        <w:rPr>
          <w:rFonts w:ascii="Times New Roman" w:hAnsi="Times New Roman" w:cs="Times New Roman"/>
          <w:sz w:val="28"/>
          <w:lang w:val="uk-UA"/>
        </w:rPr>
        <w:t>49</w:t>
      </w:r>
      <w:r w:rsidRPr="00011016">
        <w:rPr>
          <w:rFonts w:ascii="Times New Roman" w:hAnsi="Times New Roman" w:cs="Times New Roman"/>
          <w:sz w:val="28"/>
          <w:lang w:val="uk-UA"/>
        </w:rPr>
        <w:t>, с. 253].</w:t>
      </w:r>
      <w:r w:rsidR="00356AC5">
        <w:rPr>
          <w:rFonts w:ascii="Times New Roman" w:hAnsi="Times New Roman" w:cs="Times New Roman"/>
          <w:sz w:val="28"/>
          <w:lang w:val="uk-UA"/>
        </w:rPr>
        <w:t xml:space="preserve"> В умовах необхідності існування селяни</w:t>
      </w:r>
      <w:r w:rsidRPr="00011016">
        <w:rPr>
          <w:rFonts w:ascii="Times New Roman" w:hAnsi="Times New Roman" w:cs="Times New Roman"/>
          <w:sz w:val="28"/>
          <w:lang w:val="uk-UA"/>
        </w:rPr>
        <w:t xml:space="preserve"> «їдять не тільки домашніх тварин, а й щурів ловлять, ворон і тих поменшало, тільки нікому про це не кажи» [</w:t>
      </w:r>
      <w:r w:rsidR="00526CDE">
        <w:rPr>
          <w:rFonts w:ascii="Times New Roman" w:hAnsi="Times New Roman" w:cs="Times New Roman"/>
          <w:sz w:val="28"/>
          <w:lang w:val="uk-UA"/>
        </w:rPr>
        <w:t>49</w:t>
      </w:r>
      <w:r w:rsidRPr="00011016">
        <w:rPr>
          <w:rFonts w:ascii="Times New Roman" w:hAnsi="Times New Roman" w:cs="Times New Roman"/>
          <w:sz w:val="28"/>
          <w:lang w:val="uk-UA"/>
        </w:rPr>
        <w:t xml:space="preserve">, с. 256]. Змучені голодом люди думають про найгірше. Ольга зізнається Варі в найтемніших думках: «Віриш, іноді думаю, що краще було б, щоб вона швидше померла – на одного </w:t>
      </w:r>
      <w:proofErr w:type="spellStart"/>
      <w:r w:rsidRPr="00011016">
        <w:rPr>
          <w:rFonts w:ascii="Times New Roman" w:hAnsi="Times New Roman" w:cs="Times New Roman"/>
          <w:sz w:val="28"/>
          <w:lang w:val="uk-UA"/>
        </w:rPr>
        <w:t>їдока</w:t>
      </w:r>
      <w:proofErr w:type="spellEnd"/>
      <w:r w:rsidRPr="00011016">
        <w:rPr>
          <w:rFonts w:ascii="Times New Roman" w:hAnsi="Times New Roman" w:cs="Times New Roman"/>
          <w:sz w:val="28"/>
          <w:lang w:val="uk-UA"/>
        </w:rPr>
        <w:t xml:space="preserve"> менше стане. І гріх так думати, але в голову лізе» [</w:t>
      </w:r>
      <w:r w:rsidR="00526CDE">
        <w:rPr>
          <w:rFonts w:ascii="Times New Roman" w:hAnsi="Times New Roman" w:cs="Times New Roman"/>
          <w:sz w:val="28"/>
          <w:lang w:val="uk-UA"/>
        </w:rPr>
        <w:t>49</w:t>
      </w:r>
      <w:r w:rsidRPr="00011016">
        <w:rPr>
          <w:rFonts w:ascii="Times New Roman" w:hAnsi="Times New Roman" w:cs="Times New Roman"/>
          <w:sz w:val="28"/>
          <w:lang w:val="uk-UA"/>
        </w:rPr>
        <w:t>, с. 257].</w:t>
      </w:r>
    </w:p>
    <w:p w14:paraId="09FECB46" w14:textId="1CFD8EBA" w:rsidR="00011016" w:rsidRPr="00011016" w:rsidRDefault="00011016" w:rsidP="00C52EB3">
      <w:pPr>
        <w:spacing w:after="0" w:line="360" w:lineRule="auto"/>
        <w:ind w:firstLine="709"/>
        <w:jc w:val="both"/>
        <w:rPr>
          <w:rFonts w:ascii="Times New Roman" w:hAnsi="Times New Roman" w:cs="Times New Roman"/>
          <w:sz w:val="28"/>
          <w:lang w:val="uk-UA"/>
        </w:rPr>
      </w:pPr>
      <w:r w:rsidRPr="00011016">
        <w:rPr>
          <w:rFonts w:ascii="Times New Roman" w:hAnsi="Times New Roman" w:cs="Times New Roman"/>
          <w:sz w:val="28"/>
          <w:lang w:val="uk-UA"/>
        </w:rPr>
        <w:t>Вражають картини опису зовнішності дітей та тварин: «рученята Сашка раніше були повненькі, ніби перев’язані ниточками, а тепер стали схожі на тоненькі мотузочки» [</w:t>
      </w:r>
      <w:r w:rsidR="00526CDE">
        <w:rPr>
          <w:rFonts w:ascii="Times New Roman" w:hAnsi="Times New Roman" w:cs="Times New Roman"/>
          <w:sz w:val="28"/>
          <w:lang w:val="uk-UA"/>
        </w:rPr>
        <w:t>49</w:t>
      </w:r>
      <w:r w:rsidRPr="00011016">
        <w:rPr>
          <w:rFonts w:ascii="Times New Roman" w:hAnsi="Times New Roman" w:cs="Times New Roman"/>
          <w:sz w:val="28"/>
          <w:lang w:val="uk-UA"/>
        </w:rPr>
        <w:t>, с. 253], «кішка Маша стала схожа на скелет, обтягнутий шкірою із шерсті, що тепер негарно стирчала в різні боки» [</w:t>
      </w:r>
      <w:r w:rsidR="00526CDE">
        <w:rPr>
          <w:rFonts w:ascii="Times New Roman" w:hAnsi="Times New Roman" w:cs="Times New Roman"/>
          <w:sz w:val="28"/>
          <w:lang w:val="uk-UA"/>
        </w:rPr>
        <w:t>49</w:t>
      </w:r>
      <w:r w:rsidR="008A3CD9">
        <w:rPr>
          <w:rFonts w:ascii="Times New Roman" w:hAnsi="Times New Roman" w:cs="Times New Roman"/>
          <w:sz w:val="28"/>
          <w:lang w:val="uk-UA"/>
        </w:rPr>
        <w:t xml:space="preserve">, с. </w:t>
      </w:r>
      <w:r w:rsidR="00A71DC5">
        <w:rPr>
          <w:rFonts w:ascii="Times New Roman" w:hAnsi="Times New Roman" w:cs="Times New Roman"/>
          <w:sz w:val="28"/>
          <w:lang w:val="uk-UA"/>
        </w:rPr>
        <w:t> </w:t>
      </w:r>
      <w:r w:rsidR="008A3CD9">
        <w:rPr>
          <w:rFonts w:ascii="Times New Roman" w:hAnsi="Times New Roman" w:cs="Times New Roman"/>
          <w:sz w:val="28"/>
          <w:lang w:val="uk-UA"/>
        </w:rPr>
        <w:t xml:space="preserve">255]. </w:t>
      </w:r>
      <w:r w:rsidR="00162D7F">
        <w:rPr>
          <w:rFonts w:ascii="Times New Roman" w:hAnsi="Times New Roman" w:cs="Times New Roman"/>
          <w:sz w:val="28"/>
          <w:lang w:val="uk-UA"/>
        </w:rPr>
        <w:t>Художньо вивіреною</w:t>
      </w:r>
      <w:r w:rsidR="008A3CD9">
        <w:rPr>
          <w:rFonts w:ascii="Times New Roman" w:hAnsi="Times New Roman" w:cs="Times New Roman"/>
          <w:sz w:val="28"/>
          <w:lang w:val="uk-UA"/>
        </w:rPr>
        <w:t xml:space="preserve"> є ситуація поїдання матері своєї дитини. Варя стає свідком сцени</w:t>
      </w:r>
      <w:r w:rsidR="00CA7274">
        <w:rPr>
          <w:rFonts w:ascii="Times New Roman" w:hAnsi="Times New Roman" w:cs="Times New Roman"/>
          <w:sz w:val="28"/>
          <w:lang w:val="uk-UA"/>
        </w:rPr>
        <w:t xml:space="preserve"> приготування </w:t>
      </w:r>
      <w:proofErr w:type="spellStart"/>
      <w:r w:rsidR="00CA7274">
        <w:rPr>
          <w:rFonts w:ascii="Times New Roman" w:hAnsi="Times New Roman" w:cs="Times New Roman"/>
          <w:sz w:val="28"/>
          <w:lang w:val="uk-UA"/>
        </w:rPr>
        <w:t>Улянидою</w:t>
      </w:r>
      <w:proofErr w:type="spellEnd"/>
      <w:r w:rsidR="00CA7274">
        <w:rPr>
          <w:rFonts w:ascii="Times New Roman" w:hAnsi="Times New Roman" w:cs="Times New Roman"/>
          <w:sz w:val="28"/>
          <w:lang w:val="uk-UA"/>
        </w:rPr>
        <w:t xml:space="preserve"> страшного обіду</w:t>
      </w:r>
      <w:r w:rsidR="008A3CD9">
        <w:rPr>
          <w:rFonts w:ascii="Times New Roman" w:hAnsi="Times New Roman" w:cs="Times New Roman"/>
          <w:sz w:val="28"/>
          <w:lang w:val="uk-UA"/>
        </w:rPr>
        <w:t>: «великі бульки підстрибували вгору, піднімаючи з собою…</w:t>
      </w:r>
      <w:r w:rsidR="007E21DF">
        <w:rPr>
          <w:rFonts w:ascii="Times New Roman" w:hAnsi="Times New Roman" w:cs="Times New Roman"/>
          <w:sz w:val="28"/>
          <w:lang w:val="uk-UA"/>
        </w:rPr>
        <w:t xml:space="preserve"> </w:t>
      </w:r>
      <w:r w:rsidR="008A3CD9">
        <w:rPr>
          <w:rFonts w:ascii="Times New Roman" w:hAnsi="Times New Roman" w:cs="Times New Roman"/>
          <w:sz w:val="28"/>
          <w:lang w:val="uk-UA"/>
        </w:rPr>
        <w:t>маленькі пальчики дитячої ру</w:t>
      </w:r>
      <w:r w:rsidR="00BF7825">
        <w:rPr>
          <w:rFonts w:ascii="Times New Roman" w:hAnsi="Times New Roman" w:cs="Times New Roman"/>
          <w:sz w:val="28"/>
          <w:lang w:val="uk-UA"/>
        </w:rPr>
        <w:t>ч</w:t>
      </w:r>
      <w:r w:rsidR="008A3CD9">
        <w:rPr>
          <w:rFonts w:ascii="Times New Roman" w:hAnsi="Times New Roman" w:cs="Times New Roman"/>
          <w:sz w:val="28"/>
          <w:lang w:val="uk-UA"/>
        </w:rPr>
        <w:t>ки</w:t>
      </w:r>
      <w:r w:rsidR="00BF7825">
        <w:rPr>
          <w:rFonts w:ascii="Times New Roman" w:hAnsi="Times New Roman" w:cs="Times New Roman"/>
          <w:sz w:val="28"/>
          <w:lang w:val="uk-UA"/>
        </w:rPr>
        <w:t>. Варя зойкнула з переляку і побачила посеред столу макітру, з якої</w:t>
      </w:r>
      <w:r w:rsidR="00970970">
        <w:rPr>
          <w:rFonts w:ascii="Times New Roman" w:hAnsi="Times New Roman" w:cs="Times New Roman"/>
          <w:sz w:val="28"/>
          <w:lang w:val="uk-UA"/>
        </w:rPr>
        <w:t xml:space="preserve"> </w:t>
      </w:r>
      <w:r w:rsidR="00A71DC5">
        <w:rPr>
          <w:rFonts w:ascii="Times New Roman" w:hAnsi="Times New Roman" w:cs="Times New Roman"/>
          <w:sz w:val="28"/>
          <w:lang w:val="uk-UA"/>
        </w:rPr>
        <w:t>виглядала голова</w:t>
      </w:r>
      <w:r w:rsidR="00526CDE">
        <w:rPr>
          <w:rFonts w:ascii="Times New Roman" w:hAnsi="Times New Roman" w:cs="Times New Roman"/>
          <w:sz w:val="28"/>
          <w:lang w:val="uk-UA"/>
        </w:rPr>
        <w:t xml:space="preserve"> немовляти»  [49</w:t>
      </w:r>
      <w:r w:rsidR="00BF7825">
        <w:rPr>
          <w:rFonts w:ascii="Times New Roman" w:hAnsi="Times New Roman" w:cs="Times New Roman"/>
          <w:sz w:val="28"/>
          <w:lang w:val="uk-UA"/>
        </w:rPr>
        <w:t>, с. 292].</w:t>
      </w:r>
    </w:p>
    <w:p w14:paraId="0EC8EC89" w14:textId="5204CBAA" w:rsidR="00011016" w:rsidRPr="00011016" w:rsidRDefault="00011016" w:rsidP="00011016">
      <w:pPr>
        <w:spacing w:after="0" w:line="360" w:lineRule="auto"/>
        <w:ind w:firstLine="709"/>
        <w:jc w:val="both"/>
        <w:rPr>
          <w:rFonts w:ascii="Times New Roman" w:hAnsi="Times New Roman" w:cs="Times New Roman"/>
          <w:sz w:val="28"/>
          <w:lang w:val="uk-UA"/>
        </w:rPr>
      </w:pPr>
      <w:proofErr w:type="spellStart"/>
      <w:r w:rsidRPr="00011016">
        <w:rPr>
          <w:rFonts w:ascii="Times New Roman" w:hAnsi="Times New Roman" w:cs="Times New Roman"/>
          <w:sz w:val="28"/>
          <w:lang w:val="uk-UA"/>
        </w:rPr>
        <w:lastRenderedPageBreak/>
        <w:t>Наратор</w:t>
      </w:r>
      <w:proofErr w:type="spellEnd"/>
      <w:r w:rsidRPr="00011016">
        <w:rPr>
          <w:rFonts w:ascii="Times New Roman" w:hAnsi="Times New Roman" w:cs="Times New Roman"/>
          <w:sz w:val="28"/>
          <w:lang w:val="uk-UA"/>
        </w:rPr>
        <w:t xml:space="preserve"> як посередник між читачем і письменником опису</w:t>
      </w:r>
      <w:r w:rsidR="009F666E">
        <w:rPr>
          <w:rFonts w:ascii="Times New Roman" w:hAnsi="Times New Roman" w:cs="Times New Roman"/>
          <w:sz w:val="28"/>
          <w:lang w:val="uk-UA"/>
        </w:rPr>
        <w:t>є внутрішній стан</w:t>
      </w:r>
      <w:r w:rsidRPr="00011016">
        <w:rPr>
          <w:rFonts w:ascii="Times New Roman" w:hAnsi="Times New Roman" w:cs="Times New Roman"/>
          <w:sz w:val="28"/>
          <w:lang w:val="uk-UA"/>
        </w:rPr>
        <w:t xml:space="preserve"> ге</w:t>
      </w:r>
      <w:r w:rsidR="009F666E">
        <w:rPr>
          <w:rFonts w:ascii="Times New Roman" w:hAnsi="Times New Roman" w:cs="Times New Roman"/>
          <w:sz w:val="28"/>
          <w:lang w:val="uk-UA"/>
        </w:rPr>
        <w:t xml:space="preserve">роїв. Самогубство Надії </w:t>
      </w:r>
      <w:proofErr w:type="spellStart"/>
      <w:r w:rsidR="009F666E">
        <w:rPr>
          <w:rFonts w:ascii="Times New Roman" w:hAnsi="Times New Roman" w:cs="Times New Roman"/>
          <w:sz w:val="28"/>
          <w:lang w:val="uk-UA"/>
        </w:rPr>
        <w:t>Чорножукової</w:t>
      </w:r>
      <w:proofErr w:type="spellEnd"/>
      <w:r w:rsidR="009F666E">
        <w:rPr>
          <w:rFonts w:ascii="Times New Roman" w:hAnsi="Times New Roman" w:cs="Times New Roman"/>
          <w:sz w:val="28"/>
          <w:lang w:val="uk-UA"/>
        </w:rPr>
        <w:t xml:space="preserve">, скоєне на знак протесту проти тотальної несправедливості, </w:t>
      </w:r>
      <w:r w:rsidRPr="00011016">
        <w:rPr>
          <w:rFonts w:ascii="Times New Roman" w:hAnsi="Times New Roman" w:cs="Times New Roman"/>
          <w:sz w:val="28"/>
          <w:lang w:val="uk-UA"/>
        </w:rPr>
        <w:t>не</w:t>
      </w:r>
      <w:r w:rsidR="009F666E">
        <w:rPr>
          <w:rFonts w:ascii="Times New Roman" w:hAnsi="Times New Roman" w:cs="Times New Roman"/>
          <w:sz w:val="28"/>
          <w:lang w:val="uk-UA"/>
        </w:rPr>
        <w:t>бажання жити в умовах неправди</w:t>
      </w:r>
      <w:r w:rsidRPr="00011016">
        <w:rPr>
          <w:rFonts w:ascii="Times New Roman" w:hAnsi="Times New Roman" w:cs="Times New Roman"/>
          <w:sz w:val="28"/>
          <w:lang w:val="uk-UA"/>
        </w:rPr>
        <w:t xml:space="preserve">, справили неабияке враження на стан і умови життя персонажів: «Зі смертю матері зникли з життя Варі світло та радість. Сум був повсюди. Він оселився в оселі, заповнив собою колись такий веселий садок, нишпорив спорожнілими подвір’ями. Смуток ліг на широкі плечі Павла </w:t>
      </w:r>
      <w:proofErr w:type="spellStart"/>
      <w:r w:rsidRPr="00011016">
        <w:rPr>
          <w:rFonts w:ascii="Times New Roman" w:hAnsi="Times New Roman" w:cs="Times New Roman"/>
          <w:sz w:val="28"/>
          <w:lang w:val="uk-UA"/>
        </w:rPr>
        <w:t>Серафимовича</w:t>
      </w:r>
      <w:proofErr w:type="spellEnd"/>
      <w:r w:rsidRPr="00011016">
        <w:rPr>
          <w:rFonts w:ascii="Times New Roman" w:hAnsi="Times New Roman" w:cs="Times New Roman"/>
          <w:sz w:val="28"/>
          <w:lang w:val="uk-UA"/>
        </w:rPr>
        <w:t>, від чого він опустився, тягарем тиснув на спину – дужий та кремезний чоловік одразу якось зіщулився, ходив опустивши очі до землі» [</w:t>
      </w:r>
      <w:r w:rsidR="00526CDE">
        <w:rPr>
          <w:rFonts w:ascii="Times New Roman" w:hAnsi="Times New Roman" w:cs="Times New Roman"/>
          <w:sz w:val="28"/>
          <w:lang w:val="uk-UA"/>
        </w:rPr>
        <w:t>49</w:t>
      </w:r>
      <w:r w:rsidR="00162D7F">
        <w:rPr>
          <w:rFonts w:ascii="Times New Roman" w:hAnsi="Times New Roman" w:cs="Times New Roman"/>
          <w:sz w:val="28"/>
          <w:lang w:val="uk-UA"/>
        </w:rPr>
        <w:t>, с. </w:t>
      </w:r>
      <w:r w:rsidRPr="00011016">
        <w:rPr>
          <w:rFonts w:ascii="Times New Roman" w:hAnsi="Times New Roman" w:cs="Times New Roman"/>
          <w:sz w:val="28"/>
          <w:lang w:val="uk-UA"/>
        </w:rPr>
        <w:t xml:space="preserve">197]. </w:t>
      </w:r>
      <w:r w:rsidR="00162D7F">
        <w:rPr>
          <w:rFonts w:ascii="Times New Roman" w:hAnsi="Times New Roman" w:cs="Times New Roman"/>
          <w:sz w:val="28"/>
          <w:lang w:val="uk-UA"/>
        </w:rPr>
        <w:t>Тяжкі думки та внутрішній стан головного героя позбавляє його сили духу.</w:t>
      </w:r>
    </w:p>
    <w:p w14:paraId="4D270EC6" w14:textId="27C79AFB" w:rsidR="00011016" w:rsidRPr="00011016" w:rsidRDefault="00A722EF" w:rsidP="00011016">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Художня стратегія </w:t>
      </w:r>
      <w:proofErr w:type="spellStart"/>
      <w:r>
        <w:rPr>
          <w:rFonts w:ascii="Times New Roman" w:hAnsi="Times New Roman" w:cs="Times New Roman"/>
          <w:sz w:val="28"/>
          <w:lang w:val="uk-UA"/>
        </w:rPr>
        <w:t>нарації</w:t>
      </w:r>
      <w:proofErr w:type="spellEnd"/>
      <w:r>
        <w:rPr>
          <w:rFonts w:ascii="Times New Roman" w:hAnsi="Times New Roman" w:cs="Times New Roman"/>
          <w:sz w:val="28"/>
          <w:lang w:val="uk-UA"/>
        </w:rPr>
        <w:t xml:space="preserve"> реалізується в можливості </w:t>
      </w:r>
      <w:proofErr w:type="spellStart"/>
      <w:r>
        <w:rPr>
          <w:rFonts w:ascii="Times New Roman" w:hAnsi="Times New Roman" w:cs="Times New Roman"/>
          <w:sz w:val="28"/>
          <w:lang w:val="uk-UA"/>
        </w:rPr>
        <w:t>проєктувати</w:t>
      </w:r>
      <w:proofErr w:type="spellEnd"/>
      <w:r>
        <w:rPr>
          <w:rFonts w:ascii="Times New Roman" w:hAnsi="Times New Roman" w:cs="Times New Roman"/>
          <w:sz w:val="28"/>
          <w:lang w:val="uk-UA"/>
        </w:rPr>
        <w:t xml:space="preserve"> с</w:t>
      </w:r>
      <w:r w:rsidR="009F666E">
        <w:rPr>
          <w:rFonts w:ascii="Times New Roman" w:hAnsi="Times New Roman" w:cs="Times New Roman"/>
          <w:sz w:val="28"/>
          <w:lang w:val="uk-UA"/>
        </w:rPr>
        <w:t>итуації, домислюючи їм нечувані за жорстокістю події</w:t>
      </w:r>
      <w:r>
        <w:rPr>
          <w:rFonts w:ascii="Times New Roman" w:hAnsi="Times New Roman" w:cs="Times New Roman"/>
          <w:sz w:val="28"/>
          <w:lang w:val="uk-UA"/>
        </w:rPr>
        <w:t xml:space="preserve">. </w:t>
      </w:r>
      <w:r w:rsidR="009F666E">
        <w:rPr>
          <w:rFonts w:ascii="Times New Roman" w:hAnsi="Times New Roman" w:cs="Times New Roman"/>
          <w:sz w:val="28"/>
          <w:lang w:val="uk-UA"/>
        </w:rPr>
        <w:t>Так, в романі т</w:t>
      </w:r>
      <w:r>
        <w:rPr>
          <w:rFonts w:ascii="Times New Roman" w:hAnsi="Times New Roman" w:cs="Times New Roman"/>
          <w:sz w:val="28"/>
          <w:lang w:val="uk-UA"/>
        </w:rPr>
        <w:t xml:space="preserve">ітку </w:t>
      </w:r>
      <w:proofErr w:type="spellStart"/>
      <w:r>
        <w:rPr>
          <w:rFonts w:ascii="Times New Roman" w:hAnsi="Times New Roman" w:cs="Times New Roman"/>
          <w:sz w:val="28"/>
          <w:lang w:val="uk-UA"/>
        </w:rPr>
        <w:t>Феньку</w:t>
      </w:r>
      <w:proofErr w:type="spellEnd"/>
      <w:r>
        <w:rPr>
          <w:rFonts w:ascii="Times New Roman" w:hAnsi="Times New Roman" w:cs="Times New Roman"/>
          <w:sz w:val="28"/>
          <w:lang w:val="uk-UA"/>
        </w:rPr>
        <w:t xml:space="preserve"> «важко було впізнати. Під очима великі мішкоподібні пухлини невизначеного кольору, шкіра на обличчі </w:t>
      </w:r>
      <w:proofErr w:type="spellStart"/>
      <w:r>
        <w:rPr>
          <w:rFonts w:ascii="Times New Roman" w:hAnsi="Times New Roman" w:cs="Times New Roman"/>
          <w:sz w:val="28"/>
          <w:lang w:val="uk-UA"/>
        </w:rPr>
        <w:t>неприродно</w:t>
      </w:r>
      <w:proofErr w:type="spellEnd"/>
      <w:r>
        <w:rPr>
          <w:rFonts w:ascii="Times New Roman" w:hAnsi="Times New Roman" w:cs="Times New Roman"/>
          <w:sz w:val="28"/>
          <w:lang w:val="uk-UA"/>
        </w:rPr>
        <w:t xml:space="preserve"> блищала, хоча мала сіруватий відтінок</w:t>
      </w:r>
      <w:r w:rsidR="00EF36F9">
        <w:rPr>
          <w:rFonts w:ascii="Times New Roman" w:hAnsi="Times New Roman" w:cs="Times New Roman"/>
          <w:sz w:val="28"/>
          <w:lang w:val="uk-UA"/>
        </w:rPr>
        <w:t xml:space="preserve"> … На великих пухлинах її пальців тріснула шкіра, і з ран витікала прозора рідина</w:t>
      </w:r>
      <w:r w:rsidR="00970970">
        <w:rPr>
          <w:rFonts w:ascii="Times New Roman" w:hAnsi="Times New Roman" w:cs="Times New Roman"/>
          <w:sz w:val="28"/>
          <w:lang w:val="uk-UA"/>
        </w:rPr>
        <w:t xml:space="preserve"> з їдким неприємним за</w:t>
      </w:r>
      <w:r w:rsidR="00526CDE">
        <w:rPr>
          <w:rFonts w:ascii="Times New Roman" w:hAnsi="Times New Roman" w:cs="Times New Roman"/>
          <w:sz w:val="28"/>
          <w:lang w:val="uk-UA"/>
        </w:rPr>
        <w:t>пахом» [49</w:t>
      </w:r>
      <w:r w:rsidR="00EF36F9">
        <w:rPr>
          <w:rFonts w:ascii="Times New Roman" w:hAnsi="Times New Roman" w:cs="Times New Roman"/>
          <w:sz w:val="28"/>
          <w:lang w:val="uk-UA"/>
        </w:rPr>
        <w:t>, с. 286].</w:t>
      </w:r>
    </w:p>
    <w:p w14:paraId="6E6E94F3" w14:textId="2B702585" w:rsidR="00011016" w:rsidRPr="00011016" w:rsidRDefault="00E126EA" w:rsidP="002346E6">
      <w:pPr>
        <w:spacing w:after="0" w:line="360" w:lineRule="auto"/>
        <w:ind w:firstLine="709"/>
        <w:jc w:val="both"/>
        <w:rPr>
          <w:rFonts w:ascii="Times New Roman" w:hAnsi="Times New Roman" w:cs="Times New Roman"/>
          <w:sz w:val="28"/>
          <w:lang w:val="uk-UA"/>
        </w:rPr>
      </w:pPr>
      <w:r w:rsidRPr="00E126EA">
        <w:rPr>
          <w:rFonts w:ascii="Times New Roman" w:hAnsi="Times New Roman" w:cs="Times New Roman"/>
          <w:sz w:val="28"/>
          <w:lang w:val="uk-UA"/>
        </w:rPr>
        <w:t>Художній образ коня Буяна відіграв важливу роль</w:t>
      </w:r>
      <w:r w:rsidR="009F666E">
        <w:rPr>
          <w:rFonts w:ascii="Times New Roman" w:hAnsi="Times New Roman" w:cs="Times New Roman"/>
          <w:sz w:val="28"/>
          <w:lang w:val="uk-UA"/>
        </w:rPr>
        <w:t xml:space="preserve"> у рятуванні життів </w:t>
      </w:r>
      <w:proofErr w:type="spellStart"/>
      <w:r w:rsidR="009F666E">
        <w:rPr>
          <w:rFonts w:ascii="Times New Roman" w:hAnsi="Times New Roman" w:cs="Times New Roman"/>
          <w:sz w:val="28"/>
          <w:lang w:val="uk-UA"/>
        </w:rPr>
        <w:t>Чорножукових</w:t>
      </w:r>
      <w:proofErr w:type="spellEnd"/>
      <w:r w:rsidRPr="00E126EA">
        <w:rPr>
          <w:rFonts w:ascii="Times New Roman" w:hAnsi="Times New Roman" w:cs="Times New Roman"/>
          <w:sz w:val="28"/>
          <w:lang w:val="uk-UA"/>
        </w:rPr>
        <w:t>.</w:t>
      </w:r>
      <w:r>
        <w:rPr>
          <w:rFonts w:ascii="Times New Roman" w:hAnsi="Times New Roman" w:cs="Times New Roman"/>
          <w:sz w:val="28"/>
          <w:lang w:val="uk-UA"/>
        </w:rPr>
        <w:t xml:space="preserve"> Це з ним Павло </w:t>
      </w:r>
      <w:proofErr w:type="spellStart"/>
      <w:r>
        <w:rPr>
          <w:rFonts w:ascii="Times New Roman" w:hAnsi="Times New Roman" w:cs="Times New Roman"/>
          <w:sz w:val="28"/>
          <w:lang w:val="uk-UA"/>
        </w:rPr>
        <w:t>Серифимович</w:t>
      </w:r>
      <w:proofErr w:type="spellEnd"/>
      <w:r>
        <w:rPr>
          <w:rFonts w:ascii="Times New Roman" w:hAnsi="Times New Roman" w:cs="Times New Roman"/>
          <w:sz w:val="28"/>
          <w:lang w:val="uk-UA"/>
        </w:rPr>
        <w:t xml:space="preserve"> ходив до міста обмінювати полотно на продовольчі </w:t>
      </w:r>
      <w:r w:rsidRPr="009A215D">
        <w:rPr>
          <w:rFonts w:ascii="Times New Roman" w:hAnsi="Times New Roman" w:cs="Times New Roman"/>
          <w:sz w:val="28"/>
          <w:lang w:val="uk-UA"/>
        </w:rPr>
        <w:t xml:space="preserve">товари: </w:t>
      </w:r>
      <w:r w:rsidR="002346E6" w:rsidRPr="009A215D">
        <w:rPr>
          <w:rFonts w:ascii="Times New Roman" w:hAnsi="Times New Roman" w:cs="Times New Roman"/>
          <w:sz w:val="28"/>
          <w:lang w:val="uk-UA"/>
        </w:rPr>
        <w:t>«</w:t>
      </w:r>
      <w:r w:rsidR="009A215D" w:rsidRPr="009A215D">
        <w:rPr>
          <w:rFonts w:ascii="Times New Roman" w:hAnsi="Times New Roman" w:cs="Times New Roman"/>
          <w:sz w:val="28"/>
          <w:lang w:val="uk-UA"/>
        </w:rPr>
        <w:t>–</w:t>
      </w:r>
      <w:r w:rsidR="009A215D">
        <w:rPr>
          <w:rFonts w:ascii="Times New Roman" w:hAnsi="Times New Roman" w:cs="Times New Roman"/>
          <w:sz w:val="28"/>
          <w:lang w:val="uk-UA"/>
        </w:rPr>
        <w:t xml:space="preserve"> </w:t>
      </w:r>
      <w:r w:rsidR="002346E6" w:rsidRPr="009A215D">
        <w:rPr>
          <w:rFonts w:ascii="Times New Roman" w:hAnsi="Times New Roman" w:cs="Times New Roman"/>
          <w:sz w:val="28"/>
          <w:lang w:val="uk-UA"/>
        </w:rPr>
        <w:t>Можеш</w:t>
      </w:r>
      <w:r w:rsidR="002346E6">
        <w:rPr>
          <w:rFonts w:ascii="Times New Roman" w:hAnsi="Times New Roman" w:cs="Times New Roman"/>
          <w:sz w:val="28"/>
          <w:lang w:val="uk-UA"/>
        </w:rPr>
        <w:t xml:space="preserve"> мені дати мого Буяна? Він усі дороги зі мною об’їздив, усі</w:t>
      </w:r>
      <w:r w:rsidR="00970970">
        <w:rPr>
          <w:rFonts w:ascii="Times New Roman" w:hAnsi="Times New Roman" w:cs="Times New Roman"/>
          <w:sz w:val="28"/>
          <w:lang w:val="uk-UA"/>
        </w:rPr>
        <w:t xml:space="preserve"> ї</w:t>
      </w:r>
      <w:r w:rsidR="00526CDE">
        <w:rPr>
          <w:rFonts w:ascii="Times New Roman" w:hAnsi="Times New Roman" w:cs="Times New Roman"/>
          <w:sz w:val="28"/>
          <w:lang w:val="uk-UA"/>
        </w:rPr>
        <w:t>х знає. Я вже все обдумав» [49</w:t>
      </w:r>
      <w:r w:rsidR="002346E6">
        <w:rPr>
          <w:rFonts w:ascii="Times New Roman" w:hAnsi="Times New Roman" w:cs="Times New Roman"/>
          <w:sz w:val="28"/>
          <w:lang w:val="uk-UA"/>
        </w:rPr>
        <w:t>, с. 259].</w:t>
      </w:r>
      <w:r w:rsidRPr="00E126EA">
        <w:rPr>
          <w:rFonts w:ascii="Times New Roman" w:hAnsi="Times New Roman" w:cs="Times New Roman"/>
          <w:sz w:val="28"/>
          <w:lang w:val="uk-UA"/>
        </w:rPr>
        <w:t xml:space="preserve"> Буян був улюбленцем Варі, але і його забрали комсомольці: «вивели Буяна. Кінь </w:t>
      </w:r>
      <w:proofErr w:type="spellStart"/>
      <w:r w:rsidRPr="00E126EA">
        <w:rPr>
          <w:rFonts w:ascii="Times New Roman" w:hAnsi="Times New Roman" w:cs="Times New Roman"/>
          <w:sz w:val="28"/>
          <w:lang w:val="uk-UA"/>
        </w:rPr>
        <w:t>заржав</w:t>
      </w:r>
      <w:proofErr w:type="spellEnd"/>
      <w:r w:rsidRPr="00E126EA">
        <w:rPr>
          <w:rFonts w:ascii="Times New Roman" w:hAnsi="Times New Roman" w:cs="Times New Roman"/>
          <w:sz w:val="28"/>
          <w:lang w:val="uk-UA"/>
        </w:rPr>
        <w:t>, коли його повел</w:t>
      </w:r>
      <w:r w:rsidR="00A71DC5">
        <w:rPr>
          <w:rFonts w:ascii="Times New Roman" w:hAnsi="Times New Roman" w:cs="Times New Roman"/>
          <w:sz w:val="28"/>
          <w:lang w:val="uk-UA"/>
        </w:rPr>
        <w:t>и через дв</w:t>
      </w:r>
      <w:r w:rsidR="00526CDE">
        <w:rPr>
          <w:rFonts w:ascii="Times New Roman" w:hAnsi="Times New Roman" w:cs="Times New Roman"/>
          <w:sz w:val="28"/>
          <w:lang w:val="uk-UA"/>
        </w:rPr>
        <w:t>ір незнайомі люди» [49</w:t>
      </w:r>
      <w:r w:rsidRPr="00E126EA">
        <w:rPr>
          <w:rFonts w:ascii="Times New Roman" w:hAnsi="Times New Roman" w:cs="Times New Roman"/>
          <w:sz w:val="28"/>
          <w:lang w:val="uk-UA"/>
        </w:rPr>
        <w:t xml:space="preserve">, </w:t>
      </w:r>
      <w:r>
        <w:rPr>
          <w:rFonts w:ascii="Times New Roman" w:hAnsi="Times New Roman" w:cs="Times New Roman"/>
          <w:sz w:val="28"/>
          <w:lang w:val="uk-UA"/>
        </w:rPr>
        <w:t>с. </w:t>
      </w:r>
      <w:r w:rsidRPr="00E126EA">
        <w:rPr>
          <w:rFonts w:ascii="Times New Roman" w:hAnsi="Times New Roman" w:cs="Times New Roman"/>
          <w:sz w:val="28"/>
          <w:lang w:val="uk-UA"/>
        </w:rPr>
        <w:t xml:space="preserve">188]. </w:t>
      </w:r>
      <w:r w:rsidR="002346E6">
        <w:rPr>
          <w:rFonts w:ascii="Times New Roman" w:hAnsi="Times New Roman" w:cs="Times New Roman"/>
          <w:sz w:val="28"/>
          <w:lang w:val="uk-UA"/>
        </w:rPr>
        <w:t>Як тільки добрий господар може ставитися до тварини, так і Варя простягає чи не останню грудочку цукру зі своєї порції Буяну: «не витримала Варя, принесла йому грудочку цукру, виріш</w:t>
      </w:r>
      <w:r w:rsidR="00526CDE">
        <w:rPr>
          <w:rFonts w:ascii="Times New Roman" w:hAnsi="Times New Roman" w:cs="Times New Roman"/>
          <w:sz w:val="28"/>
          <w:lang w:val="uk-UA"/>
        </w:rPr>
        <w:t>ивши, що віддає свою порцію» [49</w:t>
      </w:r>
      <w:r w:rsidR="002346E6">
        <w:rPr>
          <w:rFonts w:ascii="Times New Roman" w:hAnsi="Times New Roman" w:cs="Times New Roman"/>
          <w:sz w:val="28"/>
          <w:lang w:val="uk-UA"/>
        </w:rPr>
        <w:t>, с. 259].</w:t>
      </w:r>
    </w:p>
    <w:p w14:paraId="23551202" w14:textId="5B156B93" w:rsidR="00011016" w:rsidRPr="001269A8" w:rsidRDefault="000D671A" w:rsidP="001269A8">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Г</w:t>
      </w:r>
      <w:r w:rsidR="00011016" w:rsidRPr="00011016">
        <w:rPr>
          <w:rFonts w:ascii="Times New Roman" w:hAnsi="Times New Roman" w:cs="Times New Roman"/>
          <w:sz w:val="28"/>
          <w:lang w:val="uk-UA"/>
        </w:rPr>
        <w:t>олод</w:t>
      </w:r>
      <w:r w:rsidR="000673AE">
        <w:rPr>
          <w:rFonts w:ascii="Times New Roman" w:hAnsi="Times New Roman" w:cs="Times New Roman"/>
          <w:sz w:val="28"/>
          <w:lang w:val="uk-UA"/>
        </w:rPr>
        <w:t xml:space="preserve"> приховується тими, хто його </w:t>
      </w:r>
      <w:r w:rsidR="00011016" w:rsidRPr="00011016">
        <w:rPr>
          <w:rFonts w:ascii="Times New Roman" w:hAnsi="Times New Roman" w:cs="Times New Roman"/>
          <w:sz w:val="28"/>
          <w:lang w:val="uk-UA"/>
        </w:rPr>
        <w:t>спровокував</w:t>
      </w:r>
      <w:r w:rsidR="000673AE">
        <w:rPr>
          <w:rFonts w:ascii="Times New Roman" w:hAnsi="Times New Roman" w:cs="Times New Roman"/>
          <w:sz w:val="28"/>
          <w:lang w:val="uk-UA"/>
        </w:rPr>
        <w:t xml:space="preserve">, дотримуючись жорстокої цілеспрямованої політики винищення українців своєї </w:t>
      </w:r>
      <w:proofErr w:type="spellStart"/>
      <w:r w:rsidR="000673AE">
        <w:rPr>
          <w:rFonts w:ascii="Times New Roman" w:hAnsi="Times New Roman" w:cs="Times New Roman"/>
          <w:sz w:val="28"/>
          <w:lang w:val="uk-UA"/>
        </w:rPr>
        <w:t>гіпермаксималістською</w:t>
      </w:r>
      <w:proofErr w:type="spellEnd"/>
      <w:r w:rsidR="000673AE">
        <w:rPr>
          <w:rFonts w:ascii="Times New Roman" w:hAnsi="Times New Roman" w:cs="Times New Roman"/>
          <w:sz w:val="28"/>
          <w:lang w:val="uk-UA"/>
        </w:rPr>
        <w:t xml:space="preserve"> хлібозаготівлею</w:t>
      </w:r>
      <w:r w:rsidR="00011016" w:rsidRPr="00011016">
        <w:rPr>
          <w:rFonts w:ascii="Times New Roman" w:hAnsi="Times New Roman" w:cs="Times New Roman"/>
          <w:sz w:val="28"/>
          <w:lang w:val="uk-UA"/>
        </w:rPr>
        <w:t xml:space="preserve">: «Від якого голоду? </w:t>
      </w:r>
      <w:bookmarkStart w:id="1" w:name="_Hlk120459778"/>
      <w:r w:rsidR="00011016" w:rsidRPr="00011016">
        <w:rPr>
          <w:rFonts w:ascii="Times New Roman" w:hAnsi="Times New Roman" w:cs="Times New Roman"/>
          <w:sz w:val="28"/>
          <w:lang w:val="uk-UA"/>
        </w:rPr>
        <w:t>–</w:t>
      </w:r>
      <w:bookmarkEnd w:id="1"/>
      <w:r w:rsidR="00011016" w:rsidRPr="00011016">
        <w:rPr>
          <w:rFonts w:ascii="Times New Roman" w:hAnsi="Times New Roman" w:cs="Times New Roman"/>
          <w:sz w:val="28"/>
          <w:lang w:val="uk-UA"/>
        </w:rPr>
        <w:t xml:space="preserve"> закричав Биков. – </w:t>
      </w:r>
      <w:r w:rsidR="00011016" w:rsidRPr="00011016">
        <w:rPr>
          <w:rFonts w:ascii="Times New Roman" w:hAnsi="Times New Roman" w:cs="Times New Roman"/>
          <w:sz w:val="28"/>
          <w:lang w:val="uk-UA"/>
        </w:rPr>
        <w:lastRenderedPageBreak/>
        <w:t>Нема ніякого голоду! Я не хочу навіть чути це слово! Запишіть собі на лобі і навчіть комсомольців: голоду немає» [</w:t>
      </w:r>
      <w:r w:rsidR="00526CDE">
        <w:rPr>
          <w:rFonts w:ascii="Times New Roman" w:hAnsi="Times New Roman" w:cs="Times New Roman"/>
          <w:sz w:val="28"/>
          <w:lang w:val="uk-UA"/>
        </w:rPr>
        <w:t>49</w:t>
      </w:r>
      <w:r w:rsidR="00011016" w:rsidRPr="00011016">
        <w:rPr>
          <w:rFonts w:ascii="Times New Roman" w:hAnsi="Times New Roman" w:cs="Times New Roman"/>
          <w:sz w:val="28"/>
          <w:lang w:val="uk-UA"/>
        </w:rPr>
        <w:t>, с. 242].</w:t>
      </w:r>
      <w:r w:rsidR="000673AE">
        <w:rPr>
          <w:rFonts w:ascii="Times New Roman" w:hAnsi="Times New Roman" w:cs="Times New Roman"/>
          <w:sz w:val="28"/>
          <w:lang w:val="uk-UA"/>
        </w:rPr>
        <w:t xml:space="preserve"> </w:t>
      </w:r>
      <w:r w:rsidR="001269A8">
        <w:rPr>
          <w:rFonts w:ascii="Times New Roman" w:hAnsi="Times New Roman" w:cs="Times New Roman"/>
          <w:sz w:val="28"/>
          <w:lang w:val="uk-UA"/>
        </w:rPr>
        <w:t>У такій ситуації ж</w:t>
      </w:r>
      <w:r w:rsidR="001269A8" w:rsidRPr="001269A8">
        <w:rPr>
          <w:rFonts w:ascii="Times New Roman" w:hAnsi="Times New Roman" w:cs="Times New Roman"/>
          <w:sz w:val="28"/>
          <w:lang w:val="uk-UA"/>
        </w:rPr>
        <w:t>ертва не може зрозуміти</w:t>
      </w:r>
      <w:r w:rsidR="001269A8">
        <w:rPr>
          <w:rFonts w:ascii="Times New Roman" w:hAnsi="Times New Roman" w:cs="Times New Roman"/>
          <w:sz w:val="28"/>
          <w:lang w:val="uk-UA"/>
        </w:rPr>
        <w:t xml:space="preserve"> своїх ворогів, не може думками осягнути</w:t>
      </w:r>
      <w:r w:rsidR="001269A8" w:rsidRPr="001269A8">
        <w:rPr>
          <w:rFonts w:ascii="Times New Roman" w:hAnsi="Times New Roman" w:cs="Times New Roman"/>
          <w:sz w:val="28"/>
          <w:lang w:val="uk-UA"/>
        </w:rPr>
        <w:t>, що може керувати такими людьми, і чому вони мають таку необмежену владу над іншими.</w:t>
      </w:r>
    </w:p>
    <w:p w14:paraId="11A0A794" w14:textId="6E54D260" w:rsidR="009E6F45" w:rsidRDefault="00060E99" w:rsidP="000D671A">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Роман «Розколоте небо» просякнутий релігійними</w:t>
      </w:r>
      <w:r w:rsidRPr="00060E99">
        <w:rPr>
          <w:rFonts w:ascii="Times New Roman" w:hAnsi="Times New Roman" w:cs="Times New Roman"/>
          <w:sz w:val="28"/>
          <w:lang w:val="uk-UA"/>
        </w:rPr>
        <w:t xml:space="preserve"> образами</w:t>
      </w:r>
      <w:r>
        <w:rPr>
          <w:rFonts w:ascii="Times New Roman" w:hAnsi="Times New Roman" w:cs="Times New Roman"/>
          <w:sz w:val="28"/>
          <w:lang w:val="uk-UA"/>
        </w:rPr>
        <w:t xml:space="preserve"> та вербальними формулами («Дай Боже тобі здоров’я!»</w:t>
      </w:r>
      <w:r w:rsidR="006C1D24">
        <w:rPr>
          <w:rFonts w:ascii="Times New Roman" w:hAnsi="Times New Roman" w:cs="Times New Roman"/>
          <w:sz w:val="28"/>
          <w:lang w:val="uk-UA"/>
        </w:rPr>
        <w:t>, «Господи! Спаси мене й збережи!»</w:t>
      </w:r>
      <w:r>
        <w:rPr>
          <w:rFonts w:ascii="Times New Roman" w:hAnsi="Times New Roman" w:cs="Times New Roman"/>
          <w:sz w:val="28"/>
          <w:lang w:val="uk-UA"/>
        </w:rPr>
        <w:t xml:space="preserve">). </w:t>
      </w:r>
      <w:r w:rsidR="00596A9C">
        <w:rPr>
          <w:rFonts w:ascii="Times New Roman" w:hAnsi="Times New Roman" w:cs="Times New Roman"/>
          <w:sz w:val="28"/>
          <w:lang w:val="uk-UA"/>
        </w:rPr>
        <w:t>Релігійна свідомість глибоко вкорінена в основу буття</w:t>
      </w:r>
      <w:r w:rsidR="000D671A">
        <w:rPr>
          <w:rFonts w:ascii="Times New Roman" w:hAnsi="Times New Roman" w:cs="Times New Roman"/>
          <w:sz w:val="28"/>
          <w:lang w:val="uk-UA"/>
        </w:rPr>
        <w:t xml:space="preserve">. Саме вона є гарантом збереження морального здоров’я, </w:t>
      </w:r>
      <w:r>
        <w:rPr>
          <w:rFonts w:ascii="Times New Roman" w:hAnsi="Times New Roman" w:cs="Times New Roman"/>
          <w:sz w:val="28"/>
          <w:lang w:val="uk-UA"/>
        </w:rPr>
        <w:t xml:space="preserve">бо </w:t>
      </w:r>
      <w:r w:rsidRPr="00060E99">
        <w:rPr>
          <w:rFonts w:ascii="Times New Roman" w:hAnsi="Times New Roman" w:cs="Times New Roman"/>
          <w:sz w:val="28"/>
          <w:lang w:val="uk-UA"/>
        </w:rPr>
        <w:t xml:space="preserve">страх перед </w:t>
      </w:r>
      <w:r w:rsidR="00351C10">
        <w:rPr>
          <w:rFonts w:ascii="Times New Roman" w:hAnsi="Times New Roman" w:cs="Times New Roman"/>
          <w:sz w:val="28"/>
          <w:lang w:val="uk-UA"/>
        </w:rPr>
        <w:t>Богом сильніший за страх с</w:t>
      </w:r>
      <w:r w:rsidR="00526CDE">
        <w:rPr>
          <w:rFonts w:ascii="Times New Roman" w:hAnsi="Times New Roman" w:cs="Times New Roman"/>
          <w:sz w:val="28"/>
          <w:lang w:val="uk-UA"/>
        </w:rPr>
        <w:t>мерті: «Не приведи Господи!» [49</w:t>
      </w:r>
      <w:r w:rsidR="00351C10">
        <w:rPr>
          <w:rFonts w:ascii="Times New Roman" w:hAnsi="Times New Roman" w:cs="Times New Roman"/>
          <w:sz w:val="28"/>
          <w:lang w:val="uk-UA"/>
        </w:rPr>
        <w:t>, с. 24].</w:t>
      </w:r>
      <w:r w:rsidR="00596A9C">
        <w:rPr>
          <w:rFonts w:ascii="Times New Roman" w:hAnsi="Times New Roman" w:cs="Times New Roman"/>
          <w:sz w:val="28"/>
          <w:lang w:val="uk-UA"/>
        </w:rPr>
        <w:t xml:space="preserve"> </w:t>
      </w:r>
    </w:p>
    <w:p w14:paraId="5B498BDE" w14:textId="428EF6EF" w:rsidR="00B42E8D" w:rsidRDefault="00B42E8D" w:rsidP="00E25164">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Тоталітарна ідеологія чинила опір релігійному руху. У творі кобзар повідомляє сім’ї </w:t>
      </w:r>
      <w:proofErr w:type="spellStart"/>
      <w:r>
        <w:rPr>
          <w:rFonts w:ascii="Times New Roman" w:hAnsi="Times New Roman" w:cs="Times New Roman"/>
          <w:sz w:val="28"/>
          <w:lang w:val="uk-UA"/>
        </w:rPr>
        <w:t>Чорножукових</w:t>
      </w:r>
      <w:proofErr w:type="spellEnd"/>
      <w:r>
        <w:rPr>
          <w:rFonts w:ascii="Times New Roman" w:hAnsi="Times New Roman" w:cs="Times New Roman"/>
          <w:sz w:val="28"/>
          <w:lang w:val="uk-UA"/>
        </w:rPr>
        <w:t xml:space="preserve"> про дії комуністів проти церкви. Тому що у комун</w:t>
      </w:r>
      <w:r w:rsidR="00FA3EB8">
        <w:rPr>
          <w:rFonts w:ascii="Times New Roman" w:hAnsi="Times New Roman" w:cs="Times New Roman"/>
          <w:sz w:val="28"/>
          <w:lang w:val="uk-UA"/>
        </w:rPr>
        <w:t>ізму тоді</w:t>
      </w:r>
      <w:r>
        <w:rPr>
          <w:rFonts w:ascii="Times New Roman" w:hAnsi="Times New Roman" w:cs="Times New Roman"/>
          <w:sz w:val="28"/>
          <w:lang w:val="uk-UA"/>
        </w:rPr>
        <w:t xml:space="preserve"> була </w:t>
      </w:r>
      <w:r w:rsidR="00FA3EB8">
        <w:rPr>
          <w:rFonts w:ascii="Times New Roman" w:hAnsi="Times New Roman" w:cs="Times New Roman"/>
          <w:sz w:val="28"/>
          <w:lang w:val="uk-UA"/>
        </w:rPr>
        <w:t xml:space="preserve">б </w:t>
      </w:r>
      <w:r w:rsidR="000D671A">
        <w:rPr>
          <w:rFonts w:ascii="Times New Roman" w:hAnsi="Times New Roman" w:cs="Times New Roman"/>
          <w:sz w:val="28"/>
          <w:lang w:val="uk-UA"/>
        </w:rPr>
        <w:t>опозиція – церква. Дві ідеології, які протистояли одна одній</w:t>
      </w:r>
      <w:r w:rsidR="0018761A">
        <w:rPr>
          <w:rFonts w:ascii="Times New Roman" w:hAnsi="Times New Roman" w:cs="Times New Roman"/>
          <w:sz w:val="28"/>
          <w:lang w:val="uk-UA"/>
        </w:rPr>
        <w:t xml:space="preserve"> вжитися</w:t>
      </w:r>
      <w:r w:rsidR="000D671A">
        <w:rPr>
          <w:rFonts w:ascii="Times New Roman" w:hAnsi="Times New Roman" w:cs="Times New Roman"/>
          <w:sz w:val="28"/>
          <w:lang w:val="uk-UA"/>
        </w:rPr>
        <w:t xml:space="preserve"> не могли. Тож т</w:t>
      </w:r>
      <w:r w:rsidR="00F031A1">
        <w:rPr>
          <w:rFonts w:ascii="Times New Roman" w:hAnsi="Times New Roman" w:cs="Times New Roman"/>
          <w:sz w:val="28"/>
          <w:lang w:val="uk-UA"/>
        </w:rPr>
        <w:t>ерористичними метод</w:t>
      </w:r>
      <w:r w:rsidR="000D671A">
        <w:rPr>
          <w:rFonts w:ascii="Times New Roman" w:hAnsi="Times New Roman" w:cs="Times New Roman"/>
          <w:sz w:val="28"/>
          <w:lang w:val="uk-UA"/>
        </w:rPr>
        <w:t>ами відбувалося утвердження принципів</w:t>
      </w:r>
      <w:r w:rsidR="00F031A1">
        <w:rPr>
          <w:rFonts w:ascii="Times New Roman" w:hAnsi="Times New Roman" w:cs="Times New Roman"/>
          <w:sz w:val="28"/>
          <w:lang w:val="uk-UA"/>
        </w:rPr>
        <w:t xml:space="preserve"> комунізму: «комуністи закривають церкви, знімають дзвони</w:t>
      </w:r>
      <w:r w:rsidR="00526CDE">
        <w:rPr>
          <w:rFonts w:ascii="Times New Roman" w:hAnsi="Times New Roman" w:cs="Times New Roman"/>
          <w:sz w:val="28"/>
          <w:lang w:val="uk-UA"/>
        </w:rPr>
        <w:t>, а священників арештовують» [49</w:t>
      </w:r>
      <w:r w:rsidR="00F031A1">
        <w:rPr>
          <w:rFonts w:ascii="Times New Roman" w:hAnsi="Times New Roman" w:cs="Times New Roman"/>
          <w:sz w:val="28"/>
          <w:lang w:val="uk-UA"/>
        </w:rPr>
        <w:t xml:space="preserve">, с. 71]. Нова влада змушує населення відмовитися від релігійних уявлень і практик, вважаючи православ’я – злом. </w:t>
      </w:r>
      <w:r w:rsidR="00DD2D32">
        <w:rPr>
          <w:rFonts w:ascii="Times New Roman" w:hAnsi="Times New Roman" w:cs="Times New Roman"/>
          <w:sz w:val="28"/>
          <w:lang w:val="uk-UA"/>
        </w:rPr>
        <w:t>У народній свідомості поняття «людина» і «церква» є невід’є</w:t>
      </w:r>
      <w:r w:rsidR="00CA539B">
        <w:rPr>
          <w:rFonts w:ascii="Times New Roman" w:hAnsi="Times New Roman" w:cs="Times New Roman"/>
          <w:sz w:val="28"/>
          <w:lang w:val="uk-UA"/>
        </w:rPr>
        <w:t>мними і</w:t>
      </w:r>
      <w:r w:rsidR="00C70C3F">
        <w:rPr>
          <w:rFonts w:ascii="Times New Roman" w:hAnsi="Times New Roman" w:cs="Times New Roman"/>
          <w:sz w:val="28"/>
          <w:lang w:val="uk-UA"/>
        </w:rPr>
        <w:t>,</w:t>
      </w:r>
      <w:r w:rsidR="00CA539B">
        <w:rPr>
          <w:rFonts w:ascii="Times New Roman" w:hAnsi="Times New Roman" w:cs="Times New Roman"/>
          <w:sz w:val="28"/>
          <w:lang w:val="uk-UA"/>
        </w:rPr>
        <w:t xml:space="preserve"> як тепер</w:t>
      </w:r>
      <w:r w:rsidR="00C70C3F">
        <w:rPr>
          <w:rFonts w:ascii="Times New Roman" w:hAnsi="Times New Roman" w:cs="Times New Roman"/>
          <w:sz w:val="28"/>
          <w:lang w:val="uk-UA"/>
        </w:rPr>
        <w:t xml:space="preserve"> бути людям</w:t>
      </w:r>
      <w:r w:rsidR="00CA539B">
        <w:rPr>
          <w:rFonts w:ascii="Times New Roman" w:hAnsi="Times New Roman" w:cs="Times New Roman"/>
          <w:sz w:val="28"/>
          <w:lang w:val="uk-UA"/>
        </w:rPr>
        <w:t>: «Де ж тоді людям Богу помолитися? Хто дітей хрестити буде? Молодят вінчати? І жити не дають, а помр</w:t>
      </w:r>
      <w:r w:rsidR="00526CDE">
        <w:rPr>
          <w:rFonts w:ascii="Times New Roman" w:hAnsi="Times New Roman" w:cs="Times New Roman"/>
          <w:sz w:val="28"/>
          <w:lang w:val="uk-UA"/>
        </w:rPr>
        <w:t>еш – нікому буде відспівати» [49</w:t>
      </w:r>
      <w:r w:rsidR="00CA539B">
        <w:rPr>
          <w:rFonts w:ascii="Times New Roman" w:hAnsi="Times New Roman" w:cs="Times New Roman"/>
          <w:sz w:val="28"/>
          <w:lang w:val="uk-UA"/>
        </w:rPr>
        <w:t xml:space="preserve">, с. </w:t>
      </w:r>
      <w:r w:rsidR="00A71DC5">
        <w:rPr>
          <w:rFonts w:ascii="Times New Roman" w:hAnsi="Times New Roman" w:cs="Times New Roman"/>
          <w:sz w:val="28"/>
          <w:lang w:val="uk-UA"/>
        </w:rPr>
        <w:t> </w:t>
      </w:r>
      <w:r w:rsidR="00CA539B">
        <w:rPr>
          <w:rFonts w:ascii="Times New Roman" w:hAnsi="Times New Roman" w:cs="Times New Roman"/>
          <w:sz w:val="28"/>
          <w:lang w:val="uk-UA"/>
        </w:rPr>
        <w:t>71].</w:t>
      </w:r>
      <w:r w:rsidR="00C70C3F">
        <w:rPr>
          <w:rFonts w:ascii="Times New Roman" w:hAnsi="Times New Roman" w:cs="Times New Roman"/>
          <w:sz w:val="28"/>
          <w:lang w:val="uk-UA"/>
        </w:rPr>
        <w:t xml:space="preserve"> Нова влада впевн</w:t>
      </w:r>
      <w:r w:rsidR="00543205">
        <w:rPr>
          <w:rFonts w:ascii="Times New Roman" w:hAnsi="Times New Roman" w:cs="Times New Roman"/>
          <w:sz w:val="28"/>
          <w:lang w:val="uk-UA"/>
        </w:rPr>
        <w:t>ена</w:t>
      </w:r>
      <w:r w:rsidR="00C70C3F">
        <w:rPr>
          <w:rFonts w:ascii="Times New Roman" w:hAnsi="Times New Roman" w:cs="Times New Roman"/>
          <w:sz w:val="28"/>
          <w:lang w:val="uk-UA"/>
        </w:rPr>
        <w:t>,</w:t>
      </w:r>
      <w:r w:rsidR="00543205">
        <w:rPr>
          <w:rFonts w:ascii="Times New Roman" w:hAnsi="Times New Roman" w:cs="Times New Roman"/>
          <w:sz w:val="28"/>
          <w:lang w:val="uk-UA"/>
        </w:rPr>
        <w:t xml:space="preserve"> </w:t>
      </w:r>
      <w:r w:rsidR="00C70C3F">
        <w:rPr>
          <w:rFonts w:ascii="Times New Roman" w:hAnsi="Times New Roman" w:cs="Times New Roman"/>
          <w:sz w:val="28"/>
          <w:lang w:val="uk-UA"/>
        </w:rPr>
        <w:t>що людям</w:t>
      </w:r>
      <w:r w:rsidR="009F666E">
        <w:rPr>
          <w:rFonts w:ascii="Times New Roman" w:hAnsi="Times New Roman" w:cs="Times New Roman"/>
          <w:sz w:val="28"/>
          <w:lang w:val="uk-UA"/>
        </w:rPr>
        <w:t xml:space="preserve"> і часу не буде, щоб помолитися, бо треба буде заробляти трудодні.</w:t>
      </w:r>
    </w:p>
    <w:p w14:paraId="2F8798D8" w14:textId="1CFC262B" w:rsidR="00BB277C" w:rsidRDefault="00060E99" w:rsidP="008760EB">
      <w:pPr>
        <w:spacing w:after="0" w:line="360" w:lineRule="auto"/>
        <w:ind w:firstLine="709"/>
        <w:jc w:val="both"/>
        <w:rPr>
          <w:rFonts w:ascii="Times New Roman" w:hAnsi="Times New Roman" w:cs="Times New Roman"/>
          <w:sz w:val="28"/>
          <w:lang w:val="uk-UA"/>
        </w:rPr>
      </w:pPr>
      <w:proofErr w:type="spellStart"/>
      <w:r>
        <w:rPr>
          <w:rFonts w:ascii="Times New Roman" w:hAnsi="Times New Roman" w:cs="Times New Roman"/>
          <w:sz w:val="28"/>
          <w:lang w:val="uk-UA"/>
        </w:rPr>
        <w:t>Чорножуко</w:t>
      </w:r>
      <w:r w:rsidR="00FD1D1E">
        <w:rPr>
          <w:rFonts w:ascii="Times New Roman" w:hAnsi="Times New Roman" w:cs="Times New Roman"/>
          <w:sz w:val="28"/>
          <w:lang w:val="uk-UA"/>
        </w:rPr>
        <w:t>ви</w:t>
      </w:r>
      <w:proofErr w:type="spellEnd"/>
      <w:r w:rsidR="00FD1D1E">
        <w:rPr>
          <w:rFonts w:ascii="Times New Roman" w:hAnsi="Times New Roman" w:cs="Times New Roman"/>
          <w:sz w:val="28"/>
          <w:lang w:val="uk-UA"/>
        </w:rPr>
        <w:t xml:space="preserve"> були</w:t>
      </w:r>
      <w:r>
        <w:rPr>
          <w:rFonts w:ascii="Times New Roman" w:hAnsi="Times New Roman" w:cs="Times New Roman"/>
          <w:sz w:val="28"/>
          <w:lang w:val="uk-UA"/>
        </w:rPr>
        <w:t xml:space="preserve"> глибоко релігійною сім’єю: щонеділі відвідували церкву «уся велика родина </w:t>
      </w:r>
      <w:proofErr w:type="spellStart"/>
      <w:r>
        <w:rPr>
          <w:rFonts w:ascii="Times New Roman" w:hAnsi="Times New Roman" w:cs="Times New Roman"/>
          <w:sz w:val="28"/>
          <w:lang w:val="uk-UA"/>
        </w:rPr>
        <w:t>Чорножукових</w:t>
      </w:r>
      <w:proofErr w:type="spellEnd"/>
      <w:r>
        <w:rPr>
          <w:rFonts w:ascii="Times New Roman" w:hAnsi="Times New Roman" w:cs="Times New Roman"/>
          <w:sz w:val="28"/>
          <w:lang w:val="uk-UA"/>
        </w:rPr>
        <w:t>, святково вбрана, вийшла з церкви післ</w:t>
      </w:r>
      <w:r w:rsidR="00526CDE">
        <w:rPr>
          <w:rFonts w:ascii="Times New Roman" w:hAnsi="Times New Roman" w:cs="Times New Roman"/>
          <w:sz w:val="28"/>
          <w:lang w:val="uk-UA"/>
        </w:rPr>
        <w:t xml:space="preserve">я недільної ранкової служби» </w:t>
      </w:r>
      <w:r w:rsidR="008C1992">
        <w:rPr>
          <w:rFonts w:ascii="Times New Roman" w:hAnsi="Times New Roman" w:cs="Times New Roman"/>
          <w:sz w:val="28"/>
          <w:lang w:val="uk-UA"/>
        </w:rPr>
        <w:t>[</w:t>
      </w:r>
      <w:r w:rsidR="00526CDE">
        <w:rPr>
          <w:rFonts w:ascii="Times New Roman" w:hAnsi="Times New Roman" w:cs="Times New Roman"/>
          <w:sz w:val="28"/>
          <w:lang w:val="uk-UA"/>
        </w:rPr>
        <w:t>49</w:t>
      </w:r>
      <w:r>
        <w:rPr>
          <w:rFonts w:ascii="Times New Roman" w:hAnsi="Times New Roman" w:cs="Times New Roman"/>
          <w:sz w:val="28"/>
          <w:lang w:val="uk-UA"/>
        </w:rPr>
        <w:t>, с. 18].</w:t>
      </w:r>
      <w:r w:rsidR="00596A9C">
        <w:rPr>
          <w:rFonts w:ascii="Times New Roman" w:hAnsi="Times New Roman" w:cs="Times New Roman"/>
          <w:sz w:val="28"/>
          <w:lang w:val="uk-UA"/>
        </w:rPr>
        <w:t xml:space="preserve"> </w:t>
      </w:r>
      <w:r w:rsidR="00FD1D1E">
        <w:rPr>
          <w:rFonts w:ascii="Times New Roman" w:hAnsi="Times New Roman" w:cs="Times New Roman"/>
          <w:sz w:val="28"/>
          <w:lang w:val="uk-UA"/>
        </w:rPr>
        <w:t>До церкви родина ходила на вигін,</w:t>
      </w:r>
      <w:r w:rsidR="0062141E">
        <w:rPr>
          <w:rFonts w:ascii="Times New Roman" w:hAnsi="Times New Roman" w:cs="Times New Roman"/>
          <w:sz w:val="28"/>
          <w:lang w:val="uk-UA"/>
        </w:rPr>
        <w:t xml:space="preserve"> що розташовувався на узвишші. Черговий н</w:t>
      </w:r>
      <w:r w:rsidR="00FD1D1E">
        <w:rPr>
          <w:rFonts w:ascii="Times New Roman" w:hAnsi="Times New Roman" w:cs="Times New Roman"/>
          <w:sz w:val="28"/>
          <w:lang w:val="uk-UA"/>
        </w:rPr>
        <w:t xml:space="preserve">едільний ранок </w:t>
      </w:r>
      <w:r w:rsidR="0062141E">
        <w:rPr>
          <w:rFonts w:ascii="Times New Roman" w:hAnsi="Times New Roman" w:cs="Times New Roman"/>
          <w:sz w:val="28"/>
          <w:lang w:val="uk-UA"/>
        </w:rPr>
        <w:t>став для сім’ї</w:t>
      </w:r>
      <w:r w:rsidR="00817DE8">
        <w:rPr>
          <w:rFonts w:ascii="Times New Roman" w:hAnsi="Times New Roman" w:cs="Times New Roman"/>
          <w:sz w:val="28"/>
          <w:lang w:val="uk-UA"/>
        </w:rPr>
        <w:t xml:space="preserve"> </w:t>
      </w:r>
      <w:proofErr w:type="spellStart"/>
      <w:r w:rsidR="00817DE8">
        <w:rPr>
          <w:rFonts w:ascii="Times New Roman" w:hAnsi="Times New Roman" w:cs="Times New Roman"/>
          <w:sz w:val="28"/>
          <w:lang w:val="uk-UA"/>
        </w:rPr>
        <w:t>Чорножуко</w:t>
      </w:r>
      <w:r w:rsidR="00FD1D1E">
        <w:rPr>
          <w:rFonts w:ascii="Times New Roman" w:hAnsi="Times New Roman" w:cs="Times New Roman"/>
          <w:sz w:val="28"/>
          <w:lang w:val="uk-UA"/>
        </w:rPr>
        <w:t>в</w:t>
      </w:r>
      <w:r w:rsidR="00817DE8">
        <w:rPr>
          <w:rFonts w:ascii="Times New Roman" w:hAnsi="Times New Roman" w:cs="Times New Roman"/>
          <w:sz w:val="28"/>
          <w:lang w:val="uk-UA"/>
        </w:rPr>
        <w:t>их</w:t>
      </w:r>
      <w:proofErr w:type="spellEnd"/>
      <w:r w:rsidR="00FD1D1E">
        <w:rPr>
          <w:rFonts w:ascii="Times New Roman" w:hAnsi="Times New Roman" w:cs="Times New Roman"/>
          <w:sz w:val="28"/>
          <w:lang w:val="uk-UA"/>
        </w:rPr>
        <w:t xml:space="preserve"> </w:t>
      </w:r>
      <w:r w:rsidR="0062141E">
        <w:rPr>
          <w:rFonts w:ascii="Times New Roman" w:hAnsi="Times New Roman" w:cs="Times New Roman"/>
          <w:sz w:val="28"/>
          <w:lang w:val="uk-UA"/>
        </w:rPr>
        <w:t>останнім</w:t>
      </w:r>
      <w:r w:rsidR="001B1059">
        <w:rPr>
          <w:rFonts w:ascii="Times New Roman" w:hAnsi="Times New Roman" w:cs="Times New Roman"/>
          <w:sz w:val="28"/>
          <w:lang w:val="uk-UA"/>
        </w:rPr>
        <w:t>, коли вони могли послухати службу Божу в церкві</w:t>
      </w:r>
      <w:r w:rsidR="0062141E">
        <w:rPr>
          <w:rFonts w:ascii="Times New Roman" w:hAnsi="Times New Roman" w:cs="Times New Roman"/>
          <w:sz w:val="28"/>
          <w:lang w:val="uk-UA"/>
        </w:rPr>
        <w:t xml:space="preserve">. Їх </w:t>
      </w:r>
      <w:r w:rsidR="00FD1D1E">
        <w:rPr>
          <w:rFonts w:ascii="Times New Roman" w:hAnsi="Times New Roman" w:cs="Times New Roman"/>
          <w:sz w:val="28"/>
          <w:lang w:val="uk-UA"/>
        </w:rPr>
        <w:t xml:space="preserve">зустріла </w:t>
      </w:r>
      <w:r w:rsidR="0062141E">
        <w:rPr>
          <w:rFonts w:ascii="Times New Roman" w:hAnsi="Times New Roman" w:cs="Times New Roman"/>
          <w:sz w:val="28"/>
          <w:lang w:val="uk-UA"/>
        </w:rPr>
        <w:t>група комуністів-активістів</w:t>
      </w:r>
      <w:r w:rsidR="009F666E">
        <w:rPr>
          <w:rFonts w:ascii="Times New Roman" w:hAnsi="Times New Roman" w:cs="Times New Roman"/>
          <w:sz w:val="28"/>
          <w:lang w:val="uk-UA"/>
        </w:rPr>
        <w:t>, які</w:t>
      </w:r>
      <w:r w:rsidR="00FD1D1E">
        <w:rPr>
          <w:rFonts w:ascii="Times New Roman" w:hAnsi="Times New Roman" w:cs="Times New Roman"/>
          <w:sz w:val="28"/>
          <w:lang w:val="uk-UA"/>
        </w:rPr>
        <w:t xml:space="preserve"> п</w:t>
      </w:r>
      <w:r w:rsidR="0062141E">
        <w:rPr>
          <w:rFonts w:ascii="Times New Roman" w:hAnsi="Times New Roman" w:cs="Times New Roman"/>
          <w:sz w:val="28"/>
          <w:lang w:val="uk-UA"/>
        </w:rPr>
        <w:t>роголосили, що</w:t>
      </w:r>
      <w:r w:rsidR="00FD1D1E">
        <w:rPr>
          <w:rFonts w:ascii="Times New Roman" w:hAnsi="Times New Roman" w:cs="Times New Roman"/>
          <w:sz w:val="28"/>
          <w:lang w:val="uk-UA"/>
        </w:rPr>
        <w:t xml:space="preserve"> «селянська культура не може й надалі бути під впливом релігії, бо саме церква та священники </w:t>
      </w:r>
      <w:r w:rsidR="00FD1D1E">
        <w:rPr>
          <w:rFonts w:ascii="Times New Roman" w:hAnsi="Times New Roman" w:cs="Times New Roman"/>
          <w:sz w:val="28"/>
          <w:lang w:val="uk-UA"/>
        </w:rPr>
        <w:lastRenderedPageBreak/>
        <w:t>насилають туман на</w:t>
      </w:r>
      <w:r w:rsidR="00526CDE">
        <w:rPr>
          <w:rFonts w:ascii="Times New Roman" w:hAnsi="Times New Roman" w:cs="Times New Roman"/>
          <w:sz w:val="28"/>
          <w:lang w:val="uk-UA"/>
        </w:rPr>
        <w:t xml:space="preserve"> вашу свідомість» [49</w:t>
      </w:r>
      <w:r w:rsidR="00A71DC5">
        <w:rPr>
          <w:rFonts w:ascii="Times New Roman" w:hAnsi="Times New Roman" w:cs="Times New Roman"/>
          <w:sz w:val="28"/>
          <w:lang w:val="uk-UA"/>
        </w:rPr>
        <w:t>,</w:t>
      </w:r>
      <w:r w:rsidR="009F666E">
        <w:rPr>
          <w:rFonts w:ascii="Times New Roman" w:hAnsi="Times New Roman" w:cs="Times New Roman"/>
          <w:sz w:val="28"/>
          <w:lang w:val="uk-UA"/>
        </w:rPr>
        <w:t xml:space="preserve"> с. 122],</w:t>
      </w:r>
      <w:r w:rsidR="000E58D4">
        <w:rPr>
          <w:rFonts w:ascii="Times New Roman" w:hAnsi="Times New Roman" w:cs="Times New Roman"/>
          <w:sz w:val="28"/>
          <w:lang w:val="uk-UA"/>
        </w:rPr>
        <w:t xml:space="preserve"> Бога не і</w:t>
      </w:r>
      <w:r w:rsidR="009F666E">
        <w:rPr>
          <w:rFonts w:ascii="Times New Roman" w:hAnsi="Times New Roman" w:cs="Times New Roman"/>
          <w:sz w:val="28"/>
          <w:lang w:val="uk-UA"/>
        </w:rPr>
        <w:t>снує в природі і вони з</w:t>
      </w:r>
      <w:r w:rsidR="000E58D4">
        <w:rPr>
          <w:rFonts w:ascii="Times New Roman" w:hAnsi="Times New Roman" w:cs="Times New Roman"/>
          <w:sz w:val="28"/>
          <w:lang w:val="uk-UA"/>
        </w:rPr>
        <w:t>в</w:t>
      </w:r>
      <w:r w:rsidR="009F666E">
        <w:rPr>
          <w:rFonts w:ascii="Times New Roman" w:hAnsi="Times New Roman" w:cs="Times New Roman"/>
          <w:sz w:val="28"/>
          <w:lang w:val="uk-UA"/>
        </w:rPr>
        <w:t>і</w:t>
      </w:r>
      <w:r w:rsidR="000E58D4">
        <w:rPr>
          <w:rFonts w:ascii="Times New Roman" w:hAnsi="Times New Roman" w:cs="Times New Roman"/>
          <w:sz w:val="28"/>
          <w:lang w:val="uk-UA"/>
        </w:rPr>
        <w:t>л</w:t>
      </w:r>
      <w:r w:rsidR="009F666E">
        <w:rPr>
          <w:rFonts w:ascii="Times New Roman" w:hAnsi="Times New Roman" w:cs="Times New Roman"/>
          <w:sz w:val="28"/>
          <w:lang w:val="uk-UA"/>
        </w:rPr>
        <w:t>ьн</w:t>
      </w:r>
      <w:r w:rsidR="000E58D4">
        <w:rPr>
          <w:rFonts w:ascii="Times New Roman" w:hAnsi="Times New Roman" w:cs="Times New Roman"/>
          <w:sz w:val="28"/>
          <w:lang w:val="uk-UA"/>
        </w:rPr>
        <w:t>ять селян</w:t>
      </w:r>
      <w:r w:rsidR="009F666E">
        <w:rPr>
          <w:rFonts w:ascii="Times New Roman" w:hAnsi="Times New Roman" w:cs="Times New Roman"/>
          <w:sz w:val="28"/>
          <w:lang w:val="uk-UA"/>
        </w:rPr>
        <w:t xml:space="preserve"> від нього</w:t>
      </w:r>
      <w:r w:rsidR="000E58D4">
        <w:rPr>
          <w:rFonts w:ascii="Times New Roman" w:hAnsi="Times New Roman" w:cs="Times New Roman"/>
          <w:sz w:val="28"/>
          <w:lang w:val="uk-UA"/>
        </w:rPr>
        <w:t xml:space="preserve">. Народний гнів і невдоволення викликали в людей твердих релігійних переконань і розпач, і сором, і гнів. Люди глибоко шанували панотця і святе місце, а коли </w:t>
      </w:r>
      <w:r w:rsidR="000E58D4" w:rsidRPr="000E58D4">
        <w:rPr>
          <w:rFonts w:ascii="Times New Roman" w:hAnsi="Times New Roman" w:cs="Times New Roman"/>
          <w:sz w:val="28"/>
          <w:lang w:val="uk-UA"/>
        </w:rPr>
        <w:t>«</w:t>
      </w:r>
      <w:r w:rsidR="000E58D4">
        <w:rPr>
          <w:rFonts w:ascii="Times New Roman" w:hAnsi="Times New Roman" w:cs="Times New Roman"/>
          <w:sz w:val="28"/>
          <w:lang w:val="uk-UA"/>
        </w:rPr>
        <w:t>б</w:t>
      </w:r>
      <w:r w:rsidR="000E58D4" w:rsidRPr="000E58D4">
        <w:rPr>
          <w:rFonts w:ascii="Times New Roman" w:hAnsi="Times New Roman" w:cs="Times New Roman"/>
          <w:sz w:val="28"/>
          <w:lang w:val="uk-UA"/>
        </w:rPr>
        <w:t xml:space="preserve">атюшку Ігната вивели в рясі, з хрестом на грудях, не дали вдягнутися. Руки його були заведені назад… </w:t>
      </w:r>
      <w:proofErr w:type="spellStart"/>
      <w:r w:rsidR="000E58D4" w:rsidRPr="000E58D4">
        <w:rPr>
          <w:rFonts w:ascii="Times New Roman" w:hAnsi="Times New Roman" w:cs="Times New Roman"/>
          <w:sz w:val="28"/>
          <w:lang w:val="uk-UA"/>
        </w:rPr>
        <w:t>Лупіков</w:t>
      </w:r>
      <w:proofErr w:type="spellEnd"/>
      <w:r w:rsidR="000E58D4" w:rsidRPr="000E58D4">
        <w:rPr>
          <w:rFonts w:ascii="Times New Roman" w:hAnsi="Times New Roman" w:cs="Times New Roman"/>
          <w:sz w:val="28"/>
          <w:lang w:val="uk-UA"/>
        </w:rPr>
        <w:t xml:space="preserve"> підійшов до нього, різким рухом зірвав з шиї позолочений хрест…» </w:t>
      </w:r>
      <w:r w:rsidR="00526CDE">
        <w:rPr>
          <w:rFonts w:ascii="Times New Roman" w:hAnsi="Times New Roman" w:cs="Times New Roman"/>
          <w:sz w:val="28"/>
          <w:lang w:val="uk-UA"/>
        </w:rPr>
        <w:t>[49</w:t>
      </w:r>
      <w:r w:rsidR="000E58D4">
        <w:rPr>
          <w:rFonts w:ascii="Times New Roman" w:hAnsi="Times New Roman" w:cs="Times New Roman"/>
          <w:sz w:val="28"/>
          <w:lang w:val="uk-UA"/>
        </w:rPr>
        <w:t>, с. 124]</w:t>
      </w:r>
      <w:r w:rsidR="008760EB">
        <w:rPr>
          <w:rFonts w:ascii="Times New Roman" w:hAnsi="Times New Roman" w:cs="Times New Roman"/>
          <w:sz w:val="28"/>
          <w:lang w:val="uk-UA"/>
        </w:rPr>
        <w:t xml:space="preserve">. Вчинок </w:t>
      </w:r>
      <w:proofErr w:type="spellStart"/>
      <w:r w:rsidR="008760EB">
        <w:rPr>
          <w:rFonts w:ascii="Times New Roman" w:hAnsi="Times New Roman" w:cs="Times New Roman"/>
          <w:sz w:val="28"/>
          <w:lang w:val="uk-UA"/>
        </w:rPr>
        <w:t>Лупікова</w:t>
      </w:r>
      <w:proofErr w:type="spellEnd"/>
      <w:r w:rsidR="008760EB">
        <w:rPr>
          <w:rFonts w:ascii="Times New Roman" w:hAnsi="Times New Roman" w:cs="Times New Roman"/>
          <w:sz w:val="28"/>
          <w:lang w:val="uk-UA"/>
        </w:rPr>
        <w:t>, як і Михайла</w:t>
      </w:r>
      <w:r w:rsidR="009F666E">
        <w:rPr>
          <w:rFonts w:ascii="Times New Roman" w:hAnsi="Times New Roman" w:cs="Times New Roman"/>
          <w:sz w:val="28"/>
          <w:lang w:val="uk-UA"/>
        </w:rPr>
        <w:t>,</w:t>
      </w:r>
      <w:r w:rsidR="008760EB">
        <w:rPr>
          <w:rFonts w:ascii="Times New Roman" w:hAnsi="Times New Roman" w:cs="Times New Roman"/>
          <w:sz w:val="28"/>
          <w:lang w:val="uk-UA"/>
        </w:rPr>
        <w:t xml:space="preserve"> не був чимо</w:t>
      </w:r>
      <w:r w:rsidR="00BF35E4">
        <w:rPr>
          <w:rFonts w:ascii="Times New Roman" w:hAnsi="Times New Roman" w:cs="Times New Roman"/>
          <w:sz w:val="28"/>
          <w:lang w:val="uk-UA"/>
        </w:rPr>
        <w:t>сь екстраординарним. В</w:t>
      </w:r>
      <w:r w:rsidR="008760EB">
        <w:rPr>
          <w:rFonts w:ascii="Times New Roman" w:hAnsi="Times New Roman" w:cs="Times New Roman"/>
          <w:sz w:val="28"/>
          <w:lang w:val="uk-UA"/>
        </w:rPr>
        <w:t>они позбавляли духовних цінн</w:t>
      </w:r>
      <w:r w:rsidR="00ED6A05">
        <w:rPr>
          <w:rFonts w:ascii="Times New Roman" w:hAnsi="Times New Roman" w:cs="Times New Roman"/>
          <w:sz w:val="28"/>
          <w:lang w:val="uk-UA"/>
        </w:rPr>
        <w:t>остей і всього, у що вірили селяни</w:t>
      </w:r>
      <w:r w:rsidR="008760EB">
        <w:rPr>
          <w:rFonts w:ascii="Times New Roman" w:hAnsi="Times New Roman" w:cs="Times New Roman"/>
          <w:sz w:val="28"/>
          <w:lang w:val="uk-UA"/>
        </w:rPr>
        <w:t xml:space="preserve">. </w:t>
      </w:r>
    </w:p>
    <w:p w14:paraId="7FFF5E19" w14:textId="6FDEE73B" w:rsidR="00FD1D1E" w:rsidRDefault="008760EB" w:rsidP="008760EB">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Проникаючи у внутрішній світ п</w:t>
      </w:r>
      <w:r w:rsidR="00BF35E4">
        <w:rPr>
          <w:rFonts w:ascii="Times New Roman" w:hAnsi="Times New Roman" w:cs="Times New Roman"/>
          <w:sz w:val="28"/>
          <w:lang w:val="uk-UA"/>
        </w:rPr>
        <w:t xml:space="preserve">ерсонажів, </w:t>
      </w:r>
      <w:proofErr w:type="spellStart"/>
      <w:r w:rsidR="00BF35E4">
        <w:rPr>
          <w:rFonts w:ascii="Times New Roman" w:hAnsi="Times New Roman" w:cs="Times New Roman"/>
          <w:sz w:val="28"/>
          <w:lang w:val="uk-UA"/>
        </w:rPr>
        <w:t>наратор</w:t>
      </w:r>
      <w:proofErr w:type="spellEnd"/>
      <w:r w:rsidR="00BF35E4">
        <w:rPr>
          <w:rFonts w:ascii="Times New Roman" w:hAnsi="Times New Roman" w:cs="Times New Roman"/>
          <w:sz w:val="28"/>
          <w:lang w:val="uk-UA"/>
        </w:rPr>
        <w:t xml:space="preserve"> зображує </w:t>
      </w:r>
      <w:r w:rsidR="0053196F">
        <w:rPr>
          <w:rFonts w:ascii="Times New Roman" w:hAnsi="Times New Roman" w:cs="Times New Roman"/>
          <w:sz w:val="28"/>
          <w:lang w:val="uk-UA"/>
        </w:rPr>
        <w:t xml:space="preserve">активну участь </w:t>
      </w:r>
      <w:r w:rsidR="00FD1D1E" w:rsidRPr="00FD1D1E">
        <w:rPr>
          <w:rFonts w:ascii="Times New Roman" w:hAnsi="Times New Roman" w:cs="Times New Roman"/>
          <w:sz w:val="28"/>
          <w:lang w:val="uk-UA"/>
        </w:rPr>
        <w:t>М</w:t>
      </w:r>
      <w:r w:rsidR="0053196F">
        <w:rPr>
          <w:rFonts w:ascii="Times New Roman" w:hAnsi="Times New Roman" w:cs="Times New Roman"/>
          <w:sz w:val="28"/>
          <w:lang w:val="uk-UA"/>
        </w:rPr>
        <w:t>ихайла</w:t>
      </w:r>
      <w:r w:rsidR="00FD1D1E">
        <w:rPr>
          <w:rFonts w:ascii="Times New Roman" w:hAnsi="Times New Roman" w:cs="Times New Roman"/>
          <w:sz w:val="28"/>
          <w:lang w:val="uk-UA"/>
        </w:rPr>
        <w:t xml:space="preserve"> </w:t>
      </w:r>
      <w:proofErr w:type="spellStart"/>
      <w:r w:rsidR="00FD1D1E">
        <w:rPr>
          <w:rFonts w:ascii="Times New Roman" w:hAnsi="Times New Roman" w:cs="Times New Roman"/>
          <w:sz w:val="28"/>
          <w:lang w:val="uk-UA"/>
        </w:rPr>
        <w:t>Чорножуков</w:t>
      </w:r>
      <w:r w:rsidR="00BF35E4">
        <w:rPr>
          <w:rFonts w:ascii="Times New Roman" w:hAnsi="Times New Roman" w:cs="Times New Roman"/>
          <w:sz w:val="28"/>
          <w:lang w:val="uk-UA"/>
        </w:rPr>
        <w:t>а</w:t>
      </w:r>
      <w:proofErr w:type="spellEnd"/>
      <w:r w:rsidR="00ED6A05">
        <w:rPr>
          <w:rFonts w:ascii="Times New Roman" w:hAnsi="Times New Roman" w:cs="Times New Roman"/>
          <w:sz w:val="28"/>
          <w:lang w:val="uk-UA"/>
        </w:rPr>
        <w:t xml:space="preserve"> у знятті церковного </w:t>
      </w:r>
      <w:r w:rsidR="000F25B1">
        <w:rPr>
          <w:rFonts w:ascii="Times New Roman" w:hAnsi="Times New Roman" w:cs="Times New Roman"/>
          <w:sz w:val="28"/>
          <w:lang w:val="uk-UA"/>
        </w:rPr>
        <w:t>хреста</w:t>
      </w:r>
      <w:r w:rsidR="00FD1D1E">
        <w:rPr>
          <w:rFonts w:ascii="Times New Roman" w:hAnsi="Times New Roman" w:cs="Times New Roman"/>
          <w:sz w:val="28"/>
          <w:lang w:val="uk-UA"/>
        </w:rPr>
        <w:t>: «хрест востаннє блиснув позолотою на верхівці, повернувся у повітрі і впав, ув</w:t>
      </w:r>
      <w:r w:rsidR="00526CDE">
        <w:rPr>
          <w:rFonts w:ascii="Times New Roman" w:hAnsi="Times New Roman" w:cs="Times New Roman"/>
          <w:sz w:val="28"/>
          <w:lang w:val="uk-UA"/>
        </w:rPr>
        <w:t>іткнувшись у кучугуру снігу» [49</w:t>
      </w:r>
      <w:r w:rsidR="00FD1D1E">
        <w:rPr>
          <w:rFonts w:ascii="Times New Roman" w:hAnsi="Times New Roman" w:cs="Times New Roman"/>
          <w:sz w:val="28"/>
          <w:lang w:val="uk-UA"/>
        </w:rPr>
        <w:t xml:space="preserve">, с. 124]. </w:t>
      </w:r>
      <w:r w:rsidR="00BB277C">
        <w:rPr>
          <w:rFonts w:ascii="Times New Roman" w:hAnsi="Times New Roman" w:cs="Times New Roman"/>
          <w:sz w:val="28"/>
          <w:lang w:val="uk-UA"/>
        </w:rPr>
        <w:t>У цій ситуації Михайло втрачає залишки людяності, доводячи свою вірніст</w:t>
      </w:r>
      <w:r w:rsidR="0059206F">
        <w:rPr>
          <w:rFonts w:ascii="Times New Roman" w:hAnsi="Times New Roman" w:cs="Times New Roman"/>
          <w:sz w:val="28"/>
          <w:lang w:val="uk-UA"/>
        </w:rPr>
        <w:t xml:space="preserve">ь комуністичним ідеям і гаслам. Письменниця розкриває </w:t>
      </w:r>
      <w:r w:rsidR="000E6A32">
        <w:rPr>
          <w:rFonts w:ascii="Times New Roman" w:hAnsi="Times New Roman" w:cs="Times New Roman"/>
          <w:sz w:val="28"/>
          <w:lang w:val="uk-UA"/>
        </w:rPr>
        <w:t>ни</w:t>
      </w:r>
      <w:r w:rsidR="00F17DBA">
        <w:rPr>
          <w:rFonts w:ascii="Times New Roman" w:hAnsi="Times New Roman" w:cs="Times New Roman"/>
          <w:sz w:val="28"/>
          <w:lang w:val="uk-UA"/>
        </w:rPr>
        <w:t>ц</w:t>
      </w:r>
      <w:r w:rsidR="000E6A32">
        <w:rPr>
          <w:rFonts w:ascii="Times New Roman" w:hAnsi="Times New Roman" w:cs="Times New Roman"/>
          <w:sz w:val="28"/>
          <w:lang w:val="uk-UA"/>
        </w:rPr>
        <w:t xml:space="preserve">у </w:t>
      </w:r>
      <w:r w:rsidR="0059206F">
        <w:rPr>
          <w:rFonts w:ascii="Times New Roman" w:hAnsi="Times New Roman" w:cs="Times New Roman"/>
          <w:sz w:val="28"/>
          <w:lang w:val="uk-UA"/>
        </w:rPr>
        <w:t>сутність Михайла</w:t>
      </w:r>
      <w:r w:rsidR="000E6A32">
        <w:rPr>
          <w:rFonts w:ascii="Times New Roman" w:hAnsi="Times New Roman" w:cs="Times New Roman"/>
          <w:sz w:val="28"/>
          <w:lang w:val="uk-UA"/>
        </w:rPr>
        <w:t xml:space="preserve">. </w:t>
      </w:r>
      <w:r w:rsidR="0059206F">
        <w:rPr>
          <w:rFonts w:ascii="Times New Roman" w:hAnsi="Times New Roman" w:cs="Times New Roman"/>
          <w:sz w:val="28"/>
          <w:lang w:val="uk-UA"/>
        </w:rPr>
        <w:t>Господь ніби посилає йому випробування життєвою позицією і він його не про</w:t>
      </w:r>
      <w:r w:rsidR="00247396">
        <w:rPr>
          <w:rFonts w:ascii="Times New Roman" w:hAnsi="Times New Roman" w:cs="Times New Roman"/>
          <w:sz w:val="28"/>
          <w:lang w:val="uk-UA"/>
        </w:rPr>
        <w:t>ходить, бо починає вірити в</w:t>
      </w:r>
      <w:r w:rsidR="0059206F">
        <w:rPr>
          <w:rFonts w:ascii="Times New Roman" w:hAnsi="Times New Roman" w:cs="Times New Roman"/>
          <w:sz w:val="28"/>
          <w:lang w:val="uk-UA"/>
        </w:rPr>
        <w:t xml:space="preserve"> кумира, якого не бачив, а лише чув його слова – товариша Сталіна. </w:t>
      </w:r>
    </w:p>
    <w:p w14:paraId="02C9D7CD" w14:textId="3D23D14D" w:rsidR="00BA56D2" w:rsidRDefault="00FD1D1E" w:rsidP="00BA56D2">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Конфлікт </w:t>
      </w:r>
      <w:r w:rsidR="000668EC">
        <w:rPr>
          <w:rFonts w:ascii="Times New Roman" w:hAnsi="Times New Roman" w:cs="Times New Roman"/>
          <w:sz w:val="28"/>
          <w:lang w:val="uk-UA"/>
        </w:rPr>
        <w:t>епох представлено письменницею в сцені руйнува</w:t>
      </w:r>
      <w:r w:rsidR="00700A50">
        <w:rPr>
          <w:rFonts w:ascii="Times New Roman" w:hAnsi="Times New Roman" w:cs="Times New Roman"/>
          <w:sz w:val="28"/>
          <w:lang w:val="uk-UA"/>
        </w:rPr>
        <w:t>ння храму</w:t>
      </w:r>
      <w:r>
        <w:rPr>
          <w:rFonts w:ascii="Times New Roman" w:hAnsi="Times New Roman" w:cs="Times New Roman"/>
          <w:sz w:val="28"/>
          <w:lang w:val="uk-UA"/>
        </w:rPr>
        <w:t>: «зараз очі святих дивилися на все, що з ними ві</w:t>
      </w:r>
      <w:r w:rsidR="00A71DC5">
        <w:rPr>
          <w:rFonts w:ascii="Times New Roman" w:hAnsi="Times New Roman" w:cs="Times New Roman"/>
          <w:sz w:val="28"/>
          <w:lang w:val="uk-UA"/>
        </w:rPr>
        <w:t xml:space="preserve">дбувається, з </w:t>
      </w:r>
      <w:r w:rsidR="00526CDE">
        <w:rPr>
          <w:rFonts w:ascii="Times New Roman" w:hAnsi="Times New Roman" w:cs="Times New Roman"/>
          <w:sz w:val="28"/>
          <w:lang w:val="uk-UA"/>
        </w:rPr>
        <w:t>німим докором» [49</w:t>
      </w:r>
      <w:r>
        <w:rPr>
          <w:rFonts w:ascii="Times New Roman" w:hAnsi="Times New Roman" w:cs="Times New Roman"/>
          <w:sz w:val="28"/>
          <w:lang w:val="uk-UA"/>
        </w:rPr>
        <w:t xml:space="preserve">, с. 124]. </w:t>
      </w:r>
      <w:r w:rsidR="00F17DBA">
        <w:rPr>
          <w:rFonts w:ascii="Times New Roman" w:hAnsi="Times New Roman" w:cs="Times New Roman"/>
          <w:sz w:val="28"/>
          <w:lang w:val="uk-UA"/>
        </w:rPr>
        <w:t>Протистояння</w:t>
      </w:r>
      <w:r w:rsidR="00700A50">
        <w:rPr>
          <w:rFonts w:ascii="Times New Roman" w:hAnsi="Times New Roman" w:cs="Times New Roman"/>
          <w:sz w:val="28"/>
          <w:lang w:val="uk-UA"/>
        </w:rPr>
        <w:t xml:space="preserve"> релігії та більшовицької влади виразно прочитується через конфлікт поколінь, який осмислюється письменницею на прикладі сім’ї </w:t>
      </w:r>
      <w:proofErr w:type="spellStart"/>
      <w:r w:rsidR="00700A50">
        <w:rPr>
          <w:rFonts w:ascii="Times New Roman" w:hAnsi="Times New Roman" w:cs="Times New Roman"/>
          <w:sz w:val="28"/>
          <w:lang w:val="uk-UA"/>
        </w:rPr>
        <w:t>Чорножукових</w:t>
      </w:r>
      <w:proofErr w:type="spellEnd"/>
      <w:r w:rsidR="00700A50">
        <w:rPr>
          <w:rFonts w:ascii="Times New Roman" w:hAnsi="Times New Roman" w:cs="Times New Roman"/>
          <w:sz w:val="28"/>
          <w:lang w:val="uk-UA"/>
        </w:rPr>
        <w:t>. Михайло – батьківський біль і сором</w:t>
      </w:r>
      <w:r>
        <w:rPr>
          <w:rFonts w:ascii="Times New Roman" w:hAnsi="Times New Roman" w:cs="Times New Roman"/>
          <w:sz w:val="28"/>
          <w:lang w:val="uk-UA"/>
        </w:rPr>
        <w:t>: «повсюди чувся плач та прокльони, лише страшно посміхався Михайло, скидаючи святі образи</w:t>
      </w:r>
      <w:r w:rsidR="00D24240">
        <w:rPr>
          <w:rFonts w:ascii="Times New Roman" w:hAnsi="Times New Roman" w:cs="Times New Roman"/>
          <w:sz w:val="28"/>
          <w:vertAlign w:val="superscript"/>
          <w:lang w:val="uk-UA"/>
        </w:rPr>
        <w:t>ʹ</w:t>
      </w:r>
      <w:r>
        <w:rPr>
          <w:rFonts w:ascii="Times New Roman" w:hAnsi="Times New Roman" w:cs="Times New Roman"/>
          <w:sz w:val="28"/>
          <w:lang w:val="uk-UA"/>
        </w:rPr>
        <w:t xml:space="preserve"> на землю, як непотріб. Кілька разів ві</w:t>
      </w:r>
      <w:r w:rsidR="00526CDE">
        <w:rPr>
          <w:rFonts w:ascii="Times New Roman" w:hAnsi="Times New Roman" w:cs="Times New Roman"/>
          <w:sz w:val="28"/>
          <w:lang w:val="uk-UA"/>
        </w:rPr>
        <w:t>н кидав погляд у бік батька» [49</w:t>
      </w:r>
      <w:r>
        <w:rPr>
          <w:rFonts w:ascii="Times New Roman" w:hAnsi="Times New Roman" w:cs="Times New Roman"/>
          <w:sz w:val="28"/>
          <w:lang w:val="uk-UA"/>
        </w:rPr>
        <w:t>, с. 124]</w:t>
      </w:r>
      <w:r w:rsidR="0019222D">
        <w:rPr>
          <w:rFonts w:ascii="Times New Roman" w:hAnsi="Times New Roman" w:cs="Times New Roman"/>
          <w:sz w:val="28"/>
          <w:lang w:val="uk-UA"/>
        </w:rPr>
        <w:t xml:space="preserve">, </w:t>
      </w:r>
      <w:r w:rsidR="005F442C">
        <w:rPr>
          <w:rFonts w:ascii="Times New Roman" w:hAnsi="Times New Roman" w:cs="Times New Roman"/>
          <w:sz w:val="28"/>
          <w:lang w:val="uk-UA"/>
        </w:rPr>
        <w:t>і «</w:t>
      </w:r>
      <w:r w:rsidR="0019222D">
        <w:rPr>
          <w:rFonts w:ascii="Times New Roman" w:hAnsi="Times New Roman" w:cs="Times New Roman"/>
          <w:sz w:val="28"/>
          <w:lang w:val="uk-UA"/>
        </w:rPr>
        <w:t>вже за мить лики святих лизали язики пол</w:t>
      </w:r>
      <w:r w:rsidR="00526CDE">
        <w:rPr>
          <w:rFonts w:ascii="Times New Roman" w:hAnsi="Times New Roman" w:cs="Times New Roman"/>
          <w:sz w:val="28"/>
          <w:lang w:val="uk-UA"/>
        </w:rPr>
        <w:t>ум’я» [49</w:t>
      </w:r>
      <w:r w:rsidR="0019222D">
        <w:rPr>
          <w:rFonts w:ascii="Times New Roman" w:hAnsi="Times New Roman" w:cs="Times New Roman"/>
          <w:sz w:val="28"/>
          <w:lang w:val="uk-UA"/>
        </w:rPr>
        <w:t>, с. 123].</w:t>
      </w:r>
      <w:r w:rsidR="005F442C">
        <w:rPr>
          <w:rFonts w:ascii="Times New Roman" w:hAnsi="Times New Roman" w:cs="Times New Roman"/>
          <w:sz w:val="28"/>
          <w:lang w:val="uk-UA"/>
        </w:rPr>
        <w:t xml:space="preserve"> Син руйнує всі традиційні уявлення батька про суспільний уклад, мораль, совість, честь і людську гідність. Йому болить, що син не </w:t>
      </w:r>
      <w:r w:rsidR="0030621D" w:rsidRPr="0030621D">
        <w:rPr>
          <w:rFonts w:ascii="Times New Roman" w:hAnsi="Times New Roman" w:cs="Times New Roman"/>
          <w:sz w:val="28"/>
          <w:lang w:val="uk-UA"/>
        </w:rPr>
        <w:t xml:space="preserve">став </w:t>
      </w:r>
      <w:r w:rsidR="005F442C">
        <w:rPr>
          <w:rFonts w:ascii="Times New Roman" w:hAnsi="Times New Roman" w:cs="Times New Roman"/>
          <w:sz w:val="28"/>
          <w:lang w:val="uk-UA"/>
        </w:rPr>
        <w:t>його втіхою і гордістю на старості років, а ганьбою, яку люди ненавидять і позаочі брудом обливають.</w:t>
      </w:r>
      <w:r w:rsidR="00BA56D2" w:rsidRPr="00BA56D2">
        <w:rPr>
          <w:rFonts w:ascii="Times New Roman" w:hAnsi="Times New Roman" w:cs="Times New Roman"/>
          <w:sz w:val="28"/>
          <w:lang w:val="uk-UA"/>
        </w:rPr>
        <w:t xml:space="preserve"> </w:t>
      </w:r>
    </w:p>
    <w:p w14:paraId="14688A8C" w14:textId="3C86D4DC" w:rsidR="00FD1D1E" w:rsidRPr="00FD1D1E" w:rsidRDefault="00BA56D2" w:rsidP="00BA56D2">
      <w:pPr>
        <w:spacing w:after="0" w:line="360" w:lineRule="auto"/>
        <w:ind w:firstLine="709"/>
        <w:jc w:val="both"/>
        <w:rPr>
          <w:rFonts w:ascii="Times New Roman" w:hAnsi="Times New Roman" w:cs="Times New Roman"/>
          <w:sz w:val="28"/>
          <w:lang w:val="uk-UA"/>
        </w:rPr>
      </w:pPr>
      <w:r w:rsidRPr="00BA56D2">
        <w:rPr>
          <w:rFonts w:ascii="Times New Roman" w:hAnsi="Times New Roman" w:cs="Times New Roman"/>
          <w:sz w:val="28"/>
          <w:lang w:val="uk-UA"/>
        </w:rPr>
        <w:lastRenderedPageBreak/>
        <w:t xml:space="preserve">Після смерті Михайла </w:t>
      </w:r>
      <w:proofErr w:type="spellStart"/>
      <w:r w:rsidRPr="00BA56D2">
        <w:rPr>
          <w:rFonts w:ascii="Times New Roman" w:hAnsi="Times New Roman" w:cs="Times New Roman"/>
          <w:sz w:val="28"/>
          <w:lang w:val="uk-UA"/>
        </w:rPr>
        <w:t>Чорножукова</w:t>
      </w:r>
      <w:proofErr w:type="spellEnd"/>
      <w:r w:rsidRPr="00BA56D2">
        <w:rPr>
          <w:rFonts w:ascii="Times New Roman" w:hAnsi="Times New Roman" w:cs="Times New Roman"/>
          <w:sz w:val="28"/>
          <w:lang w:val="uk-UA"/>
        </w:rPr>
        <w:t xml:space="preserve"> «село </w:t>
      </w:r>
      <w:proofErr w:type="spellStart"/>
      <w:r w:rsidRPr="00BA56D2">
        <w:rPr>
          <w:rFonts w:ascii="Times New Roman" w:hAnsi="Times New Roman" w:cs="Times New Roman"/>
          <w:sz w:val="28"/>
          <w:lang w:val="uk-UA"/>
        </w:rPr>
        <w:t>принишкло</w:t>
      </w:r>
      <w:proofErr w:type="spellEnd"/>
      <w:r w:rsidRPr="00BA56D2">
        <w:rPr>
          <w:rFonts w:ascii="Times New Roman" w:hAnsi="Times New Roman" w:cs="Times New Roman"/>
          <w:sz w:val="28"/>
          <w:lang w:val="uk-UA"/>
        </w:rPr>
        <w:t xml:space="preserve"> і </w:t>
      </w:r>
      <w:proofErr w:type="spellStart"/>
      <w:r w:rsidRPr="00BA56D2">
        <w:rPr>
          <w:rFonts w:ascii="Times New Roman" w:hAnsi="Times New Roman" w:cs="Times New Roman"/>
          <w:sz w:val="28"/>
          <w:lang w:val="uk-UA"/>
        </w:rPr>
        <w:t>притихло</w:t>
      </w:r>
      <w:proofErr w:type="spellEnd"/>
      <w:r w:rsidRPr="00BA56D2">
        <w:rPr>
          <w:rFonts w:ascii="Times New Roman" w:hAnsi="Times New Roman" w:cs="Times New Roman"/>
          <w:sz w:val="28"/>
          <w:lang w:val="uk-UA"/>
        </w:rPr>
        <w:t>. Лише мертви</w:t>
      </w:r>
      <w:r w:rsidR="00526CDE">
        <w:rPr>
          <w:rFonts w:ascii="Times New Roman" w:hAnsi="Times New Roman" w:cs="Times New Roman"/>
          <w:sz w:val="28"/>
          <w:lang w:val="uk-UA"/>
        </w:rPr>
        <w:t>й син і вбитий горем батько» [49</w:t>
      </w:r>
      <w:r w:rsidRPr="00BA56D2">
        <w:rPr>
          <w:rFonts w:ascii="Times New Roman" w:hAnsi="Times New Roman" w:cs="Times New Roman"/>
          <w:sz w:val="28"/>
          <w:lang w:val="uk-UA"/>
        </w:rPr>
        <w:t>, с. 227]</w:t>
      </w:r>
      <w:r>
        <w:rPr>
          <w:rFonts w:ascii="Times New Roman" w:hAnsi="Times New Roman" w:cs="Times New Roman"/>
          <w:sz w:val="28"/>
          <w:lang w:val="uk-UA"/>
        </w:rPr>
        <w:t xml:space="preserve"> наодинці залишаються посеред ночі</w:t>
      </w:r>
      <w:r w:rsidRPr="00BA56D2">
        <w:rPr>
          <w:rFonts w:ascii="Times New Roman" w:hAnsi="Times New Roman" w:cs="Times New Roman"/>
          <w:sz w:val="28"/>
          <w:lang w:val="uk-UA"/>
        </w:rPr>
        <w:t xml:space="preserve">. У цей момент Варя згадує пророчі слова </w:t>
      </w:r>
      <w:proofErr w:type="spellStart"/>
      <w:r w:rsidRPr="00BA56D2">
        <w:rPr>
          <w:rFonts w:ascii="Times New Roman" w:hAnsi="Times New Roman" w:cs="Times New Roman"/>
          <w:sz w:val="28"/>
          <w:lang w:val="uk-UA"/>
        </w:rPr>
        <w:t>Уляниди</w:t>
      </w:r>
      <w:proofErr w:type="spellEnd"/>
      <w:r w:rsidRPr="00BA56D2">
        <w:rPr>
          <w:rFonts w:ascii="Times New Roman" w:hAnsi="Times New Roman" w:cs="Times New Roman"/>
          <w:sz w:val="28"/>
          <w:lang w:val="uk-UA"/>
        </w:rPr>
        <w:t xml:space="preserve"> про те, що брат піде на брата, адже так виразно повторював Михайло у темряві: «Ти?», ніби упізнаючи та не вірячи </w:t>
      </w:r>
      <w:r>
        <w:rPr>
          <w:rFonts w:ascii="Times New Roman" w:hAnsi="Times New Roman" w:cs="Times New Roman"/>
          <w:sz w:val="28"/>
          <w:lang w:val="uk-UA"/>
        </w:rPr>
        <w:t xml:space="preserve">людині, яку перед собою бачив. </w:t>
      </w:r>
    </w:p>
    <w:p w14:paraId="0997E3BF" w14:textId="3A3957BE" w:rsidR="001A7840" w:rsidRDefault="001A7840" w:rsidP="001A7840">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Як зазначалось</w:t>
      </w:r>
      <w:r w:rsidR="009C30DB">
        <w:rPr>
          <w:rFonts w:ascii="Times New Roman" w:hAnsi="Times New Roman" w:cs="Times New Roman"/>
          <w:sz w:val="28"/>
          <w:lang w:val="uk-UA"/>
        </w:rPr>
        <w:t xml:space="preserve"> вище</w:t>
      </w:r>
      <w:r>
        <w:rPr>
          <w:rFonts w:ascii="Times New Roman" w:hAnsi="Times New Roman" w:cs="Times New Roman"/>
          <w:sz w:val="28"/>
          <w:lang w:val="uk-UA"/>
        </w:rPr>
        <w:t>, віра – о</w:t>
      </w:r>
      <w:r w:rsidR="00596A9C" w:rsidRPr="00596A9C">
        <w:rPr>
          <w:rFonts w:ascii="Times New Roman" w:hAnsi="Times New Roman" w:cs="Times New Roman"/>
          <w:sz w:val="28"/>
          <w:lang w:val="uk-UA"/>
        </w:rPr>
        <w:t xml:space="preserve">снова </w:t>
      </w:r>
      <w:r>
        <w:rPr>
          <w:rFonts w:ascii="Times New Roman" w:hAnsi="Times New Roman" w:cs="Times New Roman"/>
          <w:sz w:val="28"/>
          <w:lang w:val="uk-UA"/>
        </w:rPr>
        <w:t>духовного й морального життя українц</w:t>
      </w:r>
      <w:r w:rsidR="009C30DB">
        <w:rPr>
          <w:rFonts w:ascii="Times New Roman" w:hAnsi="Times New Roman" w:cs="Times New Roman"/>
          <w:sz w:val="28"/>
          <w:lang w:val="uk-UA"/>
        </w:rPr>
        <w:t>я</w:t>
      </w:r>
      <w:r>
        <w:rPr>
          <w:rFonts w:ascii="Times New Roman" w:hAnsi="Times New Roman" w:cs="Times New Roman"/>
          <w:sz w:val="28"/>
          <w:lang w:val="uk-UA"/>
        </w:rPr>
        <w:t>. Тож у скрутні часи людина шукала насамперед підтримки в Бога, сповідуючись, молячись, виливаючи свої болі й жалі і, врешт</w:t>
      </w:r>
      <w:r w:rsidR="009C30DB">
        <w:rPr>
          <w:rFonts w:ascii="Times New Roman" w:hAnsi="Times New Roman" w:cs="Times New Roman"/>
          <w:sz w:val="28"/>
          <w:lang w:val="uk-UA"/>
        </w:rPr>
        <w:t>і</w:t>
      </w:r>
      <w:r>
        <w:rPr>
          <w:rFonts w:ascii="Times New Roman" w:hAnsi="Times New Roman" w:cs="Times New Roman"/>
          <w:sz w:val="28"/>
          <w:lang w:val="uk-UA"/>
        </w:rPr>
        <w:t>, шукаючи виходу зі скрутних ситуацій або внутрішньої опори, аби вистояти, вижити: : «</w:t>
      </w:r>
      <w:r w:rsidRPr="00596A9C">
        <w:rPr>
          <w:rFonts w:ascii="Times New Roman" w:hAnsi="Times New Roman" w:cs="Times New Roman"/>
          <w:sz w:val="28"/>
          <w:lang w:val="uk-UA"/>
        </w:rPr>
        <w:t xml:space="preserve">– </w:t>
      </w:r>
      <w:r>
        <w:rPr>
          <w:rFonts w:ascii="Times New Roman" w:hAnsi="Times New Roman" w:cs="Times New Roman"/>
          <w:sz w:val="28"/>
          <w:lang w:val="uk-UA"/>
        </w:rPr>
        <w:t>Пречиста Діво, шепотіла розчулена майбутня молода мати, – коли Бог благовістив Тобі, тоді Ти присягнула йому: ось я, Господиня слугиня: нехай зі мною</w:t>
      </w:r>
      <w:r w:rsidR="00526CDE">
        <w:rPr>
          <w:rFonts w:ascii="Times New Roman" w:hAnsi="Times New Roman" w:cs="Times New Roman"/>
          <w:sz w:val="28"/>
          <w:lang w:val="uk-UA"/>
        </w:rPr>
        <w:t xml:space="preserve"> станеться по Твоєму слову!» [49</w:t>
      </w:r>
      <w:r>
        <w:rPr>
          <w:rFonts w:ascii="Times New Roman" w:hAnsi="Times New Roman" w:cs="Times New Roman"/>
          <w:sz w:val="28"/>
          <w:lang w:val="uk-UA"/>
        </w:rPr>
        <w:t xml:space="preserve">, с. 149]. Авторка чітко конкретизує час, коли Варя звертається до Діви – в період останніх тижнів материнства. </w:t>
      </w:r>
    </w:p>
    <w:p w14:paraId="2308DA6C" w14:textId="2089B818" w:rsidR="00E25164" w:rsidRDefault="001A7840" w:rsidP="00011016">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Образ нової </w:t>
      </w:r>
      <w:r w:rsidR="009C30DB">
        <w:rPr>
          <w:rFonts w:ascii="Times New Roman" w:hAnsi="Times New Roman" w:cs="Times New Roman"/>
          <w:sz w:val="28"/>
          <w:lang w:val="uk-UA"/>
        </w:rPr>
        <w:t xml:space="preserve">людини, </w:t>
      </w:r>
      <w:r>
        <w:rPr>
          <w:rFonts w:ascii="Times New Roman" w:hAnsi="Times New Roman" w:cs="Times New Roman"/>
          <w:sz w:val="28"/>
          <w:lang w:val="uk-UA"/>
        </w:rPr>
        <w:t>людини</w:t>
      </w:r>
      <w:r w:rsidR="00E25164">
        <w:rPr>
          <w:rFonts w:ascii="Times New Roman" w:hAnsi="Times New Roman" w:cs="Times New Roman"/>
          <w:sz w:val="28"/>
          <w:lang w:val="uk-UA"/>
        </w:rPr>
        <w:t xml:space="preserve"> </w:t>
      </w:r>
      <w:r w:rsidR="009C30DB">
        <w:rPr>
          <w:rFonts w:ascii="Times New Roman" w:hAnsi="Times New Roman" w:cs="Times New Roman"/>
          <w:sz w:val="28"/>
          <w:lang w:val="uk-UA"/>
        </w:rPr>
        <w:t xml:space="preserve">без Бога в душі, яскраво постає в епізоді руйнування </w:t>
      </w:r>
      <w:r w:rsidR="00E25164">
        <w:rPr>
          <w:rFonts w:ascii="Times New Roman" w:hAnsi="Times New Roman" w:cs="Times New Roman"/>
          <w:sz w:val="28"/>
          <w:lang w:val="uk-UA"/>
        </w:rPr>
        <w:t xml:space="preserve">могил </w:t>
      </w:r>
      <w:r>
        <w:rPr>
          <w:rFonts w:ascii="Times New Roman" w:hAnsi="Times New Roman" w:cs="Times New Roman"/>
          <w:sz w:val="28"/>
          <w:lang w:val="uk-UA"/>
        </w:rPr>
        <w:t xml:space="preserve">померлих </w:t>
      </w:r>
      <w:proofErr w:type="spellStart"/>
      <w:r w:rsidR="00E25164">
        <w:rPr>
          <w:rFonts w:ascii="Times New Roman" w:hAnsi="Times New Roman" w:cs="Times New Roman"/>
          <w:sz w:val="28"/>
          <w:lang w:val="uk-UA"/>
        </w:rPr>
        <w:t>Чорножукових</w:t>
      </w:r>
      <w:proofErr w:type="spellEnd"/>
      <w:r w:rsidR="009C30DB">
        <w:rPr>
          <w:rFonts w:ascii="Times New Roman" w:hAnsi="Times New Roman" w:cs="Times New Roman"/>
          <w:sz w:val="28"/>
          <w:lang w:val="uk-UA"/>
        </w:rPr>
        <w:t xml:space="preserve"> дітей:</w:t>
      </w:r>
      <w:r w:rsidR="00E25164">
        <w:rPr>
          <w:rFonts w:ascii="Times New Roman" w:hAnsi="Times New Roman" w:cs="Times New Roman"/>
          <w:sz w:val="28"/>
          <w:lang w:val="uk-UA"/>
        </w:rPr>
        <w:t>«</w:t>
      </w:r>
      <w:r w:rsidR="00E25164" w:rsidRPr="00E25164">
        <w:rPr>
          <w:rFonts w:ascii="Times New Roman" w:hAnsi="Times New Roman" w:cs="Times New Roman"/>
          <w:sz w:val="28"/>
          <w:lang w:val="uk-UA"/>
        </w:rPr>
        <w:t>–</w:t>
      </w:r>
      <w:r w:rsidR="00E25164">
        <w:rPr>
          <w:rFonts w:ascii="Times New Roman" w:hAnsi="Times New Roman" w:cs="Times New Roman"/>
          <w:sz w:val="28"/>
          <w:lang w:val="uk-UA"/>
        </w:rPr>
        <w:t xml:space="preserve"> Облиште, </w:t>
      </w:r>
      <w:r w:rsidR="00E25164" w:rsidRPr="00E25164">
        <w:rPr>
          <w:rFonts w:ascii="Times New Roman" w:hAnsi="Times New Roman" w:cs="Times New Roman"/>
          <w:sz w:val="28"/>
          <w:lang w:val="uk-UA"/>
        </w:rPr>
        <w:t>–</w:t>
      </w:r>
      <w:r>
        <w:rPr>
          <w:rFonts w:ascii="Times New Roman" w:hAnsi="Times New Roman" w:cs="Times New Roman"/>
          <w:sz w:val="28"/>
          <w:lang w:val="uk-UA"/>
        </w:rPr>
        <w:t xml:space="preserve"> </w:t>
      </w:r>
      <w:r w:rsidR="00E25164">
        <w:rPr>
          <w:rFonts w:ascii="Times New Roman" w:hAnsi="Times New Roman" w:cs="Times New Roman"/>
          <w:sz w:val="28"/>
          <w:lang w:val="uk-UA"/>
        </w:rPr>
        <w:t xml:space="preserve">попрохав Павло </w:t>
      </w:r>
      <w:proofErr w:type="spellStart"/>
      <w:r w:rsidR="00E25164">
        <w:rPr>
          <w:rFonts w:ascii="Times New Roman" w:hAnsi="Times New Roman" w:cs="Times New Roman"/>
          <w:sz w:val="28"/>
          <w:lang w:val="uk-UA"/>
        </w:rPr>
        <w:t>Серафимович</w:t>
      </w:r>
      <w:proofErr w:type="spellEnd"/>
      <w:r w:rsidR="00E25164">
        <w:rPr>
          <w:rFonts w:ascii="Times New Roman" w:hAnsi="Times New Roman" w:cs="Times New Roman"/>
          <w:sz w:val="28"/>
          <w:lang w:val="uk-UA"/>
        </w:rPr>
        <w:t xml:space="preserve">, </w:t>
      </w:r>
      <w:r w:rsidR="00E25164" w:rsidRPr="00E25164">
        <w:rPr>
          <w:rFonts w:ascii="Times New Roman" w:hAnsi="Times New Roman" w:cs="Times New Roman"/>
          <w:sz w:val="28"/>
          <w:lang w:val="uk-UA"/>
        </w:rPr>
        <w:t>–</w:t>
      </w:r>
      <w:r w:rsidR="00E25164">
        <w:rPr>
          <w:rFonts w:ascii="Times New Roman" w:hAnsi="Times New Roman" w:cs="Times New Roman"/>
          <w:sz w:val="28"/>
          <w:lang w:val="uk-UA"/>
        </w:rPr>
        <w:t xml:space="preserve"> там нічого немає. Не беріть гріх на душу, не тривожте сон янголят. </w:t>
      </w:r>
      <w:r w:rsidR="00E25164" w:rsidRPr="00E25164">
        <w:rPr>
          <w:rFonts w:ascii="Times New Roman" w:hAnsi="Times New Roman" w:cs="Times New Roman"/>
          <w:sz w:val="28"/>
          <w:lang w:val="uk-UA"/>
        </w:rPr>
        <w:t>–</w:t>
      </w:r>
      <w:r w:rsidR="00E25164">
        <w:rPr>
          <w:rFonts w:ascii="Times New Roman" w:hAnsi="Times New Roman" w:cs="Times New Roman"/>
          <w:sz w:val="28"/>
          <w:lang w:val="uk-UA"/>
        </w:rPr>
        <w:t xml:space="preserve"> А ми </w:t>
      </w:r>
      <w:r w:rsidR="00E25164" w:rsidRPr="00E25164">
        <w:rPr>
          <w:rFonts w:ascii="Times New Roman" w:hAnsi="Times New Roman" w:cs="Times New Roman"/>
          <w:sz w:val="28"/>
          <w:lang w:val="uk-UA"/>
        </w:rPr>
        <w:t>–</w:t>
      </w:r>
      <w:r w:rsidR="00E25164">
        <w:rPr>
          <w:rFonts w:ascii="Times New Roman" w:hAnsi="Times New Roman" w:cs="Times New Roman"/>
          <w:sz w:val="28"/>
          <w:lang w:val="uk-UA"/>
        </w:rPr>
        <w:t xml:space="preserve"> комсомольці, </w:t>
      </w:r>
      <w:r w:rsidR="00E25164" w:rsidRPr="00E25164">
        <w:rPr>
          <w:rFonts w:ascii="Times New Roman" w:hAnsi="Times New Roman" w:cs="Times New Roman"/>
          <w:sz w:val="28"/>
          <w:lang w:val="uk-UA"/>
        </w:rPr>
        <w:t>–</w:t>
      </w:r>
      <w:r w:rsidR="00E25164">
        <w:rPr>
          <w:rFonts w:ascii="Times New Roman" w:hAnsi="Times New Roman" w:cs="Times New Roman"/>
          <w:sz w:val="28"/>
          <w:lang w:val="uk-UA"/>
        </w:rPr>
        <w:t xml:space="preserve"> розгрібаючи землю, відповів Йосип. </w:t>
      </w:r>
      <w:r w:rsidR="00E25164" w:rsidRPr="00E25164">
        <w:rPr>
          <w:rFonts w:ascii="Times New Roman" w:hAnsi="Times New Roman" w:cs="Times New Roman"/>
          <w:sz w:val="28"/>
          <w:lang w:val="uk-UA"/>
        </w:rPr>
        <w:t>–</w:t>
      </w:r>
      <w:r w:rsidR="00526CDE">
        <w:rPr>
          <w:rFonts w:ascii="Times New Roman" w:hAnsi="Times New Roman" w:cs="Times New Roman"/>
          <w:sz w:val="28"/>
          <w:lang w:val="uk-UA"/>
        </w:rPr>
        <w:t xml:space="preserve"> Для нас гріха немає» [49</w:t>
      </w:r>
      <w:r w:rsidR="00E25164">
        <w:rPr>
          <w:rFonts w:ascii="Times New Roman" w:hAnsi="Times New Roman" w:cs="Times New Roman"/>
          <w:sz w:val="28"/>
          <w:lang w:val="uk-UA"/>
        </w:rPr>
        <w:t>, с. 270]. Дійсно, на них гріхів немає, є лише на владі, яку вони покірно слухають</w:t>
      </w:r>
      <w:r w:rsidR="002F4E4F">
        <w:rPr>
          <w:rFonts w:ascii="Times New Roman" w:hAnsi="Times New Roman" w:cs="Times New Roman"/>
          <w:sz w:val="28"/>
          <w:lang w:val="uk-UA"/>
        </w:rPr>
        <w:t>,</w:t>
      </w:r>
      <w:r w:rsidR="00E25164">
        <w:rPr>
          <w:rFonts w:ascii="Times New Roman" w:hAnsi="Times New Roman" w:cs="Times New Roman"/>
          <w:sz w:val="28"/>
          <w:lang w:val="uk-UA"/>
        </w:rPr>
        <w:t xml:space="preserve"> і </w:t>
      </w:r>
      <w:r w:rsidR="002F4E4F">
        <w:rPr>
          <w:rFonts w:ascii="Times New Roman" w:hAnsi="Times New Roman" w:cs="Times New Roman"/>
          <w:sz w:val="28"/>
          <w:lang w:val="uk-UA"/>
        </w:rPr>
        <w:t xml:space="preserve">якій </w:t>
      </w:r>
      <w:r w:rsidR="00E25164">
        <w:rPr>
          <w:rFonts w:ascii="Times New Roman" w:hAnsi="Times New Roman" w:cs="Times New Roman"/>
          <w:sz w:val="28"/>
          <w:lang w:val="uk-UA"/>
        </w:rPr>
        <w:t>прислужують.</w:t>
      </w:r>
    </w:p>
    <w:p w14:paraId="25B03861" w14:textId="467C6EC6" w:rsidR="009E6F45" w:rsidRDefault="009E6F45" w:rsidP="00011016">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Та, незважаючи на ліквідацію церкви, люди продовжували вірити в</w:t>
      </w:r>
      <w:r w:rsidR="00CA779A">
        <w:rPr>
          <w:rFonts w:ascii="Times New Roman" w:hAnsi="Times New Roman" w:cs="Times New Roman"/>
          <w:sz w:val="28"/>
          <w:lang w:val="uk-UA"/>
        </w:rPr>
        <w:t xml:space="preserve"> </w:t>
      </w:r>
      <w:r w:rsidR="00830C29">
        <w:rPr>
          <w:rFonts w:ascii="Times New Roman" w:hAnsi="Times New Roman" w:cs="Times New Roman"/>
          <w:sz w:val="28"/>
          <w:lang w:val="uk-UA"/>
        </w:rPr>
        <w:t>Бога й</w:t>
      </w:r>
      <w:r w:rsidR="00085FB9">
        <w:rPr>
          <w:rFonts w:ascii="Times New Roman" w:hAnsi="Times New Roman" w:cs="Times New Roman"/>
          <w:sz w:val="28"/>
          <w:lang w:val="uk-UA"/>
        </w:rPr>
        <w:t xml:space="preserve"> дотрим</w:t>
      </w:r>
      <w:r w:rsidR="00510AC3">
        <w:rPr>
          <w:rFonts w:ascii="Times New Roman" w:hAnsi="Times New Roman" w:cs="Times New Roman"/>
          <w:sz w:val="28"/>
          <w:lang w:val="uk-UA"/>
        </w:rPr>
        <w:t>увати</w:t>
      </w:r>
      <w:r w:rsidR="00085FB9">
        <w:rPr>
          <w:rFonts w:ascii="Times New Roman" w:hAnsi="Times New Roman" w:cs="Times New Roman"/>
          <w:sz w:val="28"/>
          <w:lang w:val="uk-UA"/>
        </w:rPr>
        <w:t>ся релігійних обрядів</w:t>
      </w:r>
      <w:r w:rsidR="00510AC3">
        <w:rPr>
          <w:rFonts w:ascii="Times New Roman" w:hAnsi="Times New Roman" w:cs="Times New Roman"/>
          <w:sz w:val="28"/>
          <w:lang w:val="uk-UA"/>
        </w:rPr>
        <w:t>.</w:t>
      </w:r>
      <w:r>
        <w:rPr>
          <w:rFonts w:ascii="Times New Roman" w:hAnsi="Times New Roman" w:cs="Times New Roman"/>
          <w:sz w:val="28"/>
          <w:lang w:val="uk-UA"/>
        </w:rPr>
        <w:t xml:space="preserve"> </w:t>
      </w:r>
      <w:r w:rsidR="00CA779A">
        <w:rPr>
          <w:rFonts w:ascii="Times New Roman" w:hAnsi="Times New Roman" w:cs="Times New Roman"/>
          <w:sz w:val="28"/>
          <w:lang w:val="uk-UA"/>
        </w:rPr>
        <w:t>Вариного сина Олександра хрестили в церкві, як вона того хотіла: «за хрещених батьків узяли Марічку та Геннадія Бойка, він не був комсомол</w:t>
      </w:r>
      <w:r w:rsidR="00653666">
        <w:rPr>
          <w:rFonts w:ascii="Times New Roman" w:hAnsi="Times New Roman" w:cs="Times New Roman"/>
          <w:sz w:val="28"/>
          <w:lang w:val="uk-UA"/>
        </w:rPr>
        <w:t>ьцем, тож міг іти до цер</w:t>
      </w:r>
      <w:r w:rsidR="00526CDE">
        <w:rPr>
          <w:rFonts w:ascii="Times New Roman" w:hAnsi="Times New Roman" w:cs="Times New Roman"/>
          <w:sz w:val="28"/>
          <w:lang w:val="uk-UA"/>
        </w:rPr>
        <w:t>кви» [49</w:t>
      </w:r>
      <w:r w:rsidR="00CA779A">
        <w:rPr>
          <w:rFonts w:ascii="Times New Roman" w:hAnsi="Times New Roman" w:cs="Times New Roman"/>
          <w:sz w:val="28"/>
          <w:lang w:val="uk-UA"/>
        </w:rPr>
        <w:t xml:space="preserve">, с. </w:t>
      </w:r>
      <w:r w:rsidR="00510AC3">
        <w:rPr>
          <w:rFonts w:ascii="Times New Roman" w:hAnsi="Times New Roman" w:cs="Times New Roman"/>
          <w:sz w:val="28"/>
          <w:lang w:val="uk-UA"/>
        </w:rPr>
        <w:t>157</w:t>
      </w:r>
      <w:r w:rsidR="00CA779A">
        <w:rPr>
          <w:rFonts w:ascii="Times New Roman" w:hAnsi="Times New Roman" w:cs="Times New Roman"/>
          <w:sz w:val="28"/>
          <w:lang w:val="uk-UA"/>
        </w:rPr>
        <w:t xml:space="preserve">]. </w:t>
      </w:r>
      <w:r w:rsidR="00510AC3">
        <w:rPr>
          <w:rFonts w:ascii="Times New Roman" w:hAnsi="Times New Roman" w:cs="Times New Roman"/>
          <w:sz w:val="28"/>
          <w:lang w:val="uk-UA"/>
        </w:rPr>
        <w:t>Віра в те, що Бог і ангел-охор</w:t>
      </w:r>
      <w:r w:rsidR="00085FB9">
        <w:rPr>
          <w:rFonts w:ascii="Times New Roman" w:hAnsi="Times New Roman" w:cs="Times New Roman"/>
          <w:sz w:val="28"/>
          <w:lang w:val="uk-UA"/>
        </w:rPr>
        <w:t>онець оберігатиме сина зцілює</w:t>
      </w:r>
      <w:r w:rsidR="00510AC3">
        <w:rPr>
          <w:rFonts w:ascii="Times New Roman" w:hAnsi="Times New Roman" w:cs="Times New Roman"/>
          <w:sz w:val="28"/>
          <w:lang w:val="uk-UA"/>
        </w:rPr>
        <w:t xml:space="preserve"> душу</w:t>
      </w:r>
      <w:r w:rsidR="00085FB9">
        <w:rPr>
          <w:rFonts w:ascii="Times New Roman" w:hAnsi="Times New Roman" w:cs="Times New Roman"/>
          <w:sz w:val="28"/>
          <w:lang w:val="uk-UA"/>
        </w:rPr>
        <w:t xml:space="preserve"> молодої матері</w:t>
      </w:r>
      <w:r w:rsidR="00510AC3">
        <w:rPr>
          <w:rFonts w:ascii="Times New Roman" w:hAnsi="Times New Roman" w:cs="Times New Roman"/>
          <w:sz w:val="28"/>
          <w:lang w:val="uk-UA"/>
        </w:rPr>
        <w:t>.</w:t>
      </w:r>
    </w:p>
    <w:p w14:paraId="746F9E3A" w14:textId="46E8AE3F" w:rsidR="00313F12" w:rsidRDefault="00076AAD" w:rsidP="00313F12">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Нашарування художніх стратегій оповіді </w:t>
      </w:r>
      <w:r w:rsidR="00CA5270">
        <w:rPr>
          <w:rFonts w:ascii="Times New Roman" w:hAnsi="Times New Roman" w:cs="Times New Roman"/>
          <w:sz w:val="28"/>
          <w:lang w:val="uk-UA"/>
        </w:rPr>
        <w:t>сприяє відтворенню почуття віри в населення</w:t>
      </w:r>
      <w:r>
        <w:rPr>
          <w:rFonts w:ascii="Times New Roman" w:hAnsi="Times New Roman" w:cs="Times New Roman"/>
          <w:sz w:val="28"/>
          <w:lang w:val="uk-UA"/>
        </w:rPr>
        <w:t xml:space="preserve">. </w:t>
      </w:r>
      <w:r w:rsidR="00EC0B5C">
        <w:rPr>
          <w:rFonts w:ascii="Times New Roman" w:hAnsi="Times New Roman" w:cs="Times New Roman"/>
          <w:sz w:val="28"/>
          <w:lang w:val="uk-UA"/>
        </w:rPr>
        <w:t>Кожна подія в романі має якщо не символічне, то психологічне підґ</w:t>
      </w:r>
      <w:r w:rsidR="00313F12">
        <w:rPr>
          <w:rFonts w:ascii="Times New Roman" w:hAnsi="Times New Roman" w:cs="Times New Roman"/>
          <w:sz w:val="28"/>
          <w:lang w:val="uk-UA"/>
        </w:rPr>
        <w:t>рунтя: «Ой лишенько! Ой горе! Людоньки, що ж то ко</w:t>
      </w:r>
      <w:r w:rsidR="00526CDE">
        <w:rPr>
          <w:rFonts w:ascii="Times New Roman" w:hAnsi="Times New Roman" w:cs="Times New Roman"/>
          <w:sz w:val="28"/>
          <w:lang w:val="uk-UA"/>
        </w:rPr>
        <w:t>їться?! – лементувала стара» [49</w:t>
      </w:r>
      <w:r w:rsidR="00313F12">
        <w:rPr>
          <w:rFonts w:ascii="Times New Roman" w:hAnsi="Times New Roman" w:cs="Times New Roman"/>
          <w:sz w:val="28"/>
          <w:lang w:val="uk-UA"/>
        </w:rPr>
        <w:t xml:space="preserve">, с. 309]. </w:t>
      </w:r>
      <w:r w:rsidR="00613E7C">
        <w:rPr>
          <w:rFonts w:ascii="Times New Roman" w:hAnsi="Times New Roman" w:cs="Times New Roman"/>
          <w:sz w:val="28"/>
          <w:lang w:val="uk-UA"/>
        </w:rPr>
        <w:t xml:space="preserve">Нівелювалися засади людського співжиття, </w:t>
      </w:r>
      <w:r w:rsidR="00613E7C">
        <w:rPr>
          <w:rFonts w:ascii="Times New Roman" w:hAnsi="Times New Roman" w:cs="Times New Roman"/>
          <w:sz w:val="28"/>
          <w:lang w:val="uk-UA"/>
        </w:rPr>
        <w:lastRenderedPageBreak/>
        <w:t>руйнувалися віками утверджені істини, народна мораль та етика. Селян охоплював містичний жах</w:t>
      </w:r>
      <w:r w:rsidR="00B013E1">
        <w:rPr>
          <w:rFonts w:ascii="Times New Roman" w:hAnsi="Times New Roman" w:cs="Times New Roman"/>
          <w:sz w:val="28"/>
          <w:lang w:val="uk-UA"/>
        </w:rPr>
        <w:t xml:space="preserve">, тотальний голод – апокаліпсис 30-х рр. ХХ ст., для більшості – кінець світу, </w:t>
      </w:r>
      <w:r w:rsidR="00CA779A">
        <w:rPr>
          <w:rFonts w:ascii="Times New Roman" w:hAnsi="Times New Roman" w:cs="Times New Roman"/>
          <w:sz w:val="28"/>
          <w:lang w:val="uk-UA"/>
        </w:rPr>
        <w:t>в якому</w:t>
      </w:r>
      <w:r w:rsidR="002E5025">
        <w:rPr>
          <w:rFonts w:ascii="Times New Roman" w:hAnsi="Times New Roman" w:cs="Times New Roman"/>
          <w:sz w:val="28"/>
          <w:lang w:val="uk-UA"/>
        </w:rPr>
        <w:t xml:space="preserve"> «нема ні болю, ні суму, ні кольорів – нічого. Усе зникло, звільни</w:t>
      </w:r>
      <w:r w:rsidR="00526CDE">
        <w:rPr>
          <w:rFonts w:ascii="Times New Roman" w:hAnsi="Times New Roman" w:cs="Times New Roman"/>
          <w:sz w:val="28"/>
          <w:lang w:val="uk-UA"/>
        </w:rPr>
        <w:t>вши простір для байдужості…» [49</w:t>
      </w:r>
      <w:r w:rsidR="002E5025">
        <w:rPr>
          <w:rFonts w:ascii="Times New Roman" w:hAnsi="Times New Roman" w:cs="Times New Roman"/>
          <w:sz w:val="28"/>
          <w:lang w:val="uk-UA"/>
        </w:rPr>
        <w:t>, с. 322]. Так сприйма</w:t>
      </w:r>
      <w:r w:rsidR="00125E3C">
        <w:rPr>
          <w:rFonts w:ascii="Times New Roman" w:hAnsi="Times New Roman" w:cs="Times New Roman"/>
          <w:sz w:val="28"/>
          <w:lang w:val="uk-UA"/>
        </w:rPr>
        <w:t>ють</w:t>
      </w:r>
      <w:r w:rsidR="002E5025">
        <w:rPr>
          <w:rFonts w:ascii="Times New Roman" w:hAnsi="Times New Roman" w:cs="Times New Roman"/>
          <w:sz w:val="28"/>
          <w:lang w:val="uk-UA"/>
        </w:rPr>
        <w:t xml:space="preserve"> реальність голов</w:t>
      </w:r>
      <w:r w:rsidR="00125E3C">
        <w:rPr>
          <w:rFonts w:ascii="Times New Roman" w:hAnsi="Times New Roman" w:cs="Times New Roman"/>
          <w:sz w:val="28"/>
          <w:lang w:val="uk-UA"/>
        </w:rPr>
        <w:t>ні</w:t>
      </w:r>
      <w:r w:rsidR="002E5025">
        <w:rPr>
          <w:rFonts w:ascii="Times New Roman" w:hAnsi="Times New Roman" w:cs="Times New Roman"/>
          <w:sz w:val="28"/>
          <w:lang w:val="uk-UA"/>
        </w:rPr>
        <w:t xml:space="preserve"> </w:t>
      </w:r>
      <w:r w:rsidR="00125E3C">
        <w:rPr>
          <w:rFonts w:ascii="Times New Roman" w:hAnsi="Times New Roman" w:cs="Times New Roman"/>
          <w:sz w:val="28"/>
          <w:lang w:val="uk-UA"/>
        </w:rPr>
        <w:t xml:space="preserve">і другорядні </w:t>
      </w:r>
      <w:r w:rsidR="002E5025">
        <w:rPr>
          <w:rFonts w:ascii="Times New Roman" w:hAnsi="Times New Roman" w:cs="Times New Roman"/>
          <w:sz w:val="28"/>
          <w:lang w:val="uk-UA"/>
        </w:rPr>
        <w:t xml:space="preserve">герої </w:t>
      </w:r>
      <w:r w:rsidR="00125E3C">
        <w:rPr>
          <w:rFonts w:ascii="Times New Roman" w:hAnsi="Times New Roman" w:cs="Times New Roman"/>
          <w:sz w:val="28"/>
          <w:lang w:val="uk-UA"/>
        </w:rPr>
        <w:t xml:space="preserve">твору: Павло </w:t>
      </w:r>
      <w:proofErr w:type="spellStart"/>
      <w:r w:rsidR="00125E3C">
        <w:rPr>
          <w:rFonts w:ascii="Times New Roman" w:hAnsi="Times New Roman" w:cs="Times New Roman"/>
          <w:sz w:val="28"/>
          <w:lang w:val="uk-UA"/>
        </w:rPr>
        <w:t>Чорножуков</w:t>
      </w:r>
      <w:proofErr w:type="spellEnd"/>
      <w:r w:rsidR="00125E3C">
        <w:rPr>
          <w:rFonts w:ascii="Times New Roman" w:hAnsi="Times New Roman" w:cs="Times New Roman"/>
          <w:sz w:val="28"/>
          <w:lang w:val="uk-UA"/>
        </w:rPr>
        <w:t>, Ольга</w:t>
      </w:r>
      <w:r w:rsidR="00B542B1">
        <w:rPr>
          <w:rFonts w:ascii="Times New Roman" w:hAnsi="Times New Roman" w:cs="Times New Roman"/>
          <w:sz w:val="28"/>
          <w:lang w:val="uk-UA"/>
        </w:rPr>
        <w:t>, Одарка, Щербак</w:t>
      </w:r>
      <w:r w:rsidR="002E5025">
        <w:rPr>
          <w:rFonts w:ascii="Times New Roman" w:hAnsi="Times New Roman" w:cs="Times New Roman"/>
          <w:sz w:val="28"/>
          <w:lang w:val="uk-UA"/>
        </w:rPr>
        <w:t>. Викачування хліба з села та позбавле</w:t>
      </w:r>
      <w:r w:rsidR="00CA779A">
        <w:rPr>
          <w:rFonts w:ascii="Times New Roman" w:hAnsi="Times New Roman" w:cs="Times New Roman"/>
          <w:sz w:val="28"/>
          <w:lang w:val="uk-UA"/>
        </w:rPr>
        <w:t>ння людей волі до життя готує народ</w:t>
      </w:r>
      <w:r w:rsidR="002E5025">
        <w:rPr>
          <w:rFonts w:ascii="Times New Roman" w:hAnsi="Times New Roman" w:cs="Times New Roman"/>
          <w:sz w:val="28"/>
          <w:lang w:val="uk-UA"/>
        </w:rPr>
        <w:t xml:space="preserve"> до голодної смерті</w:t>
      </w:r>
      <w:r w:rsidR="00CA779A">
        <w:rPr>
          <w:rFonts w:ascii="Times New Roman" w:hAnsi="Times New Roman" w:cs="Times New Roman"/>
          <w:sz w:val="28"/>
          <w:lang w:val="uk-UA"/>
        </w:rPr>
        <w:t xml:space="preserve"> і покірності долі.</w:t>
      </w:r>
    </w:p>
    <w:p w14:paraId="791611BA" w14:textId="172BAD80" w:rsidR="00E126EA" w:rsidRDefault="00E126EA" w:rsidP="00313F12">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Образ смерті фігур</w:t>
      </w:r>
      <w:r w:rsidR="00B542B1">
        <w:rPr>
          <w:rFonts w:ascii="Times New Roman" w:hAnsi="Times New Roman" w:cs="Times New Roman"/>
          <w:sz w:val="28"/>
          <w:lang w:val="uk-UA"/>
        </w:rPr>
        <w:t>ує майже упродовж усього тексту</w:t>
      </w:r>
      <w:r>
        <w:rPr>
          <w:rFonts w:ascii="Times New Roman" w:hAnsi="Times New Roman" w:cs="Times New Roman"/>
          <w:sz w:val="28"/>
          <w:lang w:val="uk-UA"/>
        </w:rPr>
        <w:t xml:space="preserve">. </w:t>
      </w:r>
      <w:r w:rsidR="00B971B5">
        <w:rPr>
          <w:rFonts w:ascii="Times New Roman" w:hAnsi="Times New Roman" w:cs="Times New Roman"/>
          <w:sz w:val="28"/>
          <w:lang w:val="uk-UA"/>
        </w:rPr>
        <w:t xml:space="preserve">Ці наближення відчувала </w:t>
      </w:r>
      <w:proofErr w:type="spellStart"/>
      <w:r w:rsidR="00B971B5">
        <w:rPr>
          <w:rFonts w:ascii="Times New Roman" w:hAnsi="Times New Roman" w:cs="Times New Roman"/>
          <w:sz w:val="28"/>
          <w:lang w:val="uk-UA"/>
        </w:rPr>
        <w:t>Улянида</w:t>
      </w:r>
      <w:proofErr w:type="spellEnd"/>
      <w:r w:rsidR="00B971B5">
        <w:rPr>
          <w:rFonts w:ascii="Times New Roman" w:hAnsi="Times New Roman" w:cs="Times New Roman"/>
          <w:sz w:val="28"/>
          <w:lang w:val="uk-UA"/>
        </w:rPr>
        <w:t>, про що свідчило пророцтво</w:t>
      </w:r>
      <w:r w:rsidR="008437C0">
        <w:rPr>
          <w:rFonts w:ascii="Times New Roman" w:hAnsi="Times New Roman" w:cs="Times New Roman"/>
          <w:sz w:val="28"/>
          <w:lang w:val="uk-UA"/>
        </w:rPr>
        <w:t>: «І плакати за померлими нема вже сил. Сил у людей нема – всім байдуже, всі хочуть жити… І піде брат на брата, сина батько прокляне, а си</w:t>
      </w:r>
      <w:r w:rsidR="00526CDE">
        <w:rPr>
          <w:rFonts w:ascii="Times New Roman" w:hAnsi="Times New Roman" w:cs="Times New Roman"/>
          <w:sz w:val="28"/>
          <w:lang w:val="uk-UA"/>
        </w:rPr>
        <w:t>ни відречуться від батьків…» [49</w:t>
      </w:r>
      <w:r w:rsidR="008437C0">
        <w:rPr>
          <w:rFonts w:ascii="Times New Roman" w:hAnsi="Times New Roman" w:cs="Times New Roman"/>
          <w:sz w:val="28"/>
          <w:lang w:val="uk-UA"/>
        </w:rPr>
        <w:t>, с. 30].</w:t>
      </w:r>
      <w:r w:rsidR="00596A9C">
        <w:rPr>
          <w:rFonts w:ascii="Times New Roman" w:hAnsi="Times New Roman" w:cs="Times New Roman"/>
          <w:sz w:val="28"/>
          <w:lang w:val="uk-UA"/>
        </w:rPr>
        <w:t xml:space="preserve"> </w:t>
      </w:r>
      <w:r w:rsidR="008B1408">
        <w:rPr>
          <w:rFonts w:ascii="Times New Roman" w:hAnsi="Times New Roman" w:cs="Times New Roman"/>
          <w:sz w:val="28"/>
          <w:lang w:val="uk-UA"/>
        </w:rPr>
        <w:t>Про</w:t>
      </w:r>
      <w:r w:rsidR="00596A9C">
        <w:rPr>
          <w:rFonts w:ascii="Times New Roman" w:hAnsi="Times New Roman" w:cs="Times New Roman"/>
          <w:sz w:val="28"/>
          <w:lang w:val="uk-UA"/>
        </w:rPr>
        <w:t xml:space="preserve"> смерть</w:t>
      </w:r>
      <w:r w:rsidR="008B1408">
        <w:rPr>
          <w:rFonts w:ascii="Times New Roman" w:hAnsi="Times New Roman" w:cs="Times New Roman"/>
          <w:sz w:val="28"/>
          <w:lang w:val="uk-UA"/>
        </w:rPr>
        <w:t xml:space="preserve"> того чи того односельця знають лише з розмов</w:t>
      </w:r>
      <w:r w:rsidR="00C05AE3">
        <w:rPr>
          <w:rFonts w:ascii="Times New Roman" w:hAnsi="Times New Roman" w:cs="Times New Roman"/>
          <w:sz w:val="28"/>
          <w:lang w:val="uk-UA"/>
        </w:rPr>
        <w:t xml:space="preserve">: «Хто? – «Бурлачка стара». – «А її чоловік?» </w:t>
      </w:r>
      <w:r w:rsidR="00C05AE3" w:rsidRPr="00C05AE3">
        <w:rPr>
          <w:rFonts w:ascii="Times New Roman" w:hAnsi="Times New Roman" w:cs="Times New Roman"/>
          <w:sz w:val="28"/>
          <w:lang w:val="uk-UA"/>
        </w:rPr>
        <w:t>–</w:t>
      </w:r>
      <w:r w:rsidR="00C05AE3">
        <w:rPr>
          <w:rFonts w:ascii="Times New Roman" w:hAnsi="Times New Roman" w:cs="Times New Roman"/>
          <w:sz w:val="28"/>
          <w:lang w:val="uk-UA"/>
        </w:rPr>
        <w:t xml:space="preserve"> «Помер ще на тому тижні». – «Чули, що </w:t>
      </w:r>
      <w:proofErr w:type="spellStart"/>
      <w:r w:rsidR="00C05AE3">
        <w:rPr>
          <w:rFonts w:ascii="Times New Roman" w:hAnsi="Times New Roman" w:cs="Times New Roman"/>
          <w:sz w:val="28"/>
          <w:lang w:val="uk-UA"/>
        </w:rPr>
        <w:t>Климчиха</w:t>
      </w:r>
      <w:proofErr w:type="spellEnd"/>
      <w:r w:rsidR="00C05AE3">
        <w:rPr>
          <w:rFonts w:ascii="Times New Roman" w:hAnsi="Times New Roman" w:cs="Times New Roman"/>
          <w:sz w:val="28"/>
          <w:lang w:val="uk-UA"/>
        </w:rPr>
        <w:t xml:space="preserve"> </w:t>
      </w:r>
      <w:proofErr w:type="spellStart"/>
      <w:r w:rsidR="00C05AE3">
        <w:rPr>
          <w:rFonts w:ascii="Times New Roman" w:hAnsi="Times New Roman" w:cs="Times New Roman"/>
          <w:sz w:val="28"/>
          <w:lang w:val="uk-UA"/>
        </w:rPr>
        <w:t>відвезла</w:t>
      </w:r>
      <w:proofErr w:type="spellEnd"/>
      <w:r w:rsidR="00C05AE3">
        <w:rPr>
          <w:rFonts w:ascii="Times New Roman" w:hAnsi="Times New Roman" w:cs="Times New Roman"/>
          <w:sz w:val="28"/>
          <w:lang w:val="uk-UA"/>
        </w:rPr>
        <w:t xml:space="preserve"> на цвинтар одразу двох дітей?» </w:t>
      </w:r>
      <w:r w:rsidR="00C05AE3" w:rsidRPr="00C05AE3">
        <w:rPr>
          <w:rFonts w:ascii="Times New Roman" w:hAnsi="Times New Roman" w:cs="Times New Roman"/>
          <w:sz w:val="28"/>
          <w:lang w:val="uk-UA"/>
        </w:rPr>
        <w:t xml:space="preserve">– </w:t>
      </w:r>
      <w:r w:rsidR="00526CDE">
        <w:rPr>
          <w:rFonts w:ascii="Times New Roman" w:hAnsi="Times New Roman" w:cs="Times New Roman"/>
          <w:sz w:val="28"/>
          <w:lang w:val="uk-UA"/>
        </w:rPr>
        <w:t>«Старших чи молодших?» [49</w:t>
      </w:r>
      <w:r w:rsidR="00C05AE3">
        <w:rPr>
          <w:rFonts w:ascii="Times New Roman" w:hAnsi="Times New Roman" w:cs="Times New Roman"/>
          <w:sz w:val="28"/>
          <w:lang w:val="uk-UA"/>
        </w:rPr>
        <w:t xml:space="preserve">, с. 250]. </w:t>
      </w:r>
      <w:r w:rsidR="003A09DB">
        <w:rPr>
          <w:rFonts w:ascii="Times New Roman" w:hAnsi="Times New Roman" w:cs="Times New Roman"/>
          <w:sz w:val="28"/>
          <w:lang w:val="uk-UA"/>
        </w:rPr>
        <w:t xml:space="preserve">У </w:t>
      </w:r>
      <w:proofErr w:type="spellStart"/>
      <w:r w:rsidR="00807AFA">
        <w:rPr>
          <w:rFonts w:ascii="Times New Roman" w:hAnsi="Times New Roman" w:cs="Times New Roman"/>
          <w:sz w:val="28"/>
          <w:lang w:val="uk-UA"/>
        </w:rPr>
        <w:t>Підкопаївці</w:t>
      </w:r>
      <w:proofErr w:type="spellEnd"/>
      <w:r w:rsidR="00807AFA">
        <w:rPr>
          <w:rFonts w:ascii="Times New Roman" w:hAnsi="Times New Roman" w:cs="Times New Roman"/>
          <w:sz w:val="28"/>
          <w:lang w:val="uk-UA"/>
        </w:rPr>
        <w:t xml:space="preserve"> відбувається ідеологічний двобій між сталінськими «руками» та міцними родинними зв’язками, </w:t>
      </w:r>
      <w:r w:rsidR="00B971B5" w:rsidRPr="00CA3932">
        <w:rPr>
          <w:rFonts w:ascii="Times New Roman" w:hAnsi="Times New Roman" w:cs="Times New Roman"/>
          <w:sz w:val="28"/>
          <w:lang w:val="uk-UA"/>
        </w:rPr>
        <w:t xml:space="preserve">кожна втрата </w:t>
      </w:r>
      <w:proofErr w:type="spellStart"/>
      <w:r w:rsidR="00B971B5" w:rsidRPr="00CA3932">
        <w:rPr>
          <w:rFonts w:ascii="Times New Roman" w:hAnsi="Times New Roman" w:cs="Times New Roman"/>
          <w:sz w:val="28"/>
          <w:lang w:val="uk-UA"/>
        </w:rPr>
        <w:t>Чорножукових</w:t>
      </w:r>
      <w:proofErr w:type="spellEnd"/>
      <w:r w:rsidR="00B971B5" w:rsidRPr="00CA3932">
        <w:rPr>
          <w:rFonts w:ascii="Times New Roman" w:hAnsi="Times New Roman" w:cs="Times New Roman"/>
          <w:sz w:val="28"/>
          <w:lang w:val="uk-UA"/>
        </w:rPr>
        <w:t xml:space="preserve"> супроводжується</w:t>
      </w:r>
      <w:r w:rsidR="00111D15" w:rsidRPr="00CA3932">
        <w:rPr>
          <w:rFonts w:ascii="Times New Roman" w:hAnsi="Times New Roman" w:cs="Times New Roman"/>
          <w:sz w:val="28"/>
          <w:lang w:val="uk-UA"/>
        </w:rPr>
        <w:t xml:space="preserve"> констатац</w:t>
      </w:r>
      <w:r w:rsidR="00111D15">
        <w:rPr>
          <w:rFonts w:ascii="Times New Roman" w:hAnsi="Times New Roman" w:cs="Times New Roman"/>
          <w:sz w:val="28"/>
          <w:lang w:val="uk-UA"/>
        </w:rPr>
        <w:t xml:space="preserve">ією </w:t>
      </w:r>
      <w:r w:rsidR="00CA3932">
        <w:rPr>
          <w:rFonts w:ascii="Times New Roman" w:hAnsi="Times New Roman" w:cs="Times New Roman"/>
          <w:sz w:val="28"/>
          <w:lang w:val="uk-UA"/>
        </w:rPr>
        <w:t xml:space="preserve">Павла </w:t>
      </w:r>
      <w:proofErr w:type="spellStart"/>
      <w:r w:rsidR="00CA3932">
        <w:rPr>
          <w:rFonts w:ascii="Times New Roman" w:hAnsi="Times New Roman" w:cs="Times New Roman"/>
          <w:sz w:val="28"/>
          <w:lang w:val="uk-UA"/>
        </w:rPr>
        <w:t>Чорножукова</w:t>
      </w:r>
      <w:proofErr w:type="spellEnd"/>
      <w:r w:rsidR="00CA3932">
        <w:rPr>
          <w:rFonts w:ascii="Times New Roman" w:hAnsi="Times New Roman" w:cs="Times New Roman"/>
          <w:sz w:val="28"/>
          <w:lang w:val="uk-UA"/>
        </w:rPr>
        <w:t>, яка переростає у рефрен</w:t>
      </w:r>
      <w:r w:rsidR="00807AFA">
        <w:rPr>
          <w:rFonts w:ascii="Times New Roman" w:hAnsi="Times New Roman" w:cs="Times New Roman"/>
          <w:sz w:val="28"/>
          <w:lang w:val="uk-UA"/>
        </w:rPr>
        <w:t xml:space="preserve">: «Відходять потроху </w:t>
      </w:r>
      <w:proofErr w:type="spellStart"/>
      <w:r w:rsidR="00807AFA">
        <w:rPr>
          <w:rFonts w:ascii="Times New Roman" w:hAnsi="Times New Roman" w:cs="Times New Roman"/>
          <w:sz w:val="28"/>
          <w:lang w:val="uk-UA"/>
        </w:rPr>
        <w:t>Ч</w:t>
      </w:r>
      <w:r w:rsidR="009207D9">
        <w:rPr>
          <w:rFonts w:ascii="Times New Roman" w:hAnsi="Times New Roman" w:cs="Times New Roman"/>
          <w:sz w:val="28"/>
          <w:lang w:val="uk-UA"/>
        </w:rPr>
        <w:t>орножукови</w:t>
      </w:r>
      <w:proofErr w:type="spellEnd"/>
      <w:r w:rsidR="00807AFA">
        <w:rPr>
          <w:rFonts w:ascii="Times New Roman" w:hAnsi="Times New Roman" w:cs="Times New Roman"/>
          <w:sz w:val="28"/>
          <w:lang w:val="uk-UA"/>
        </w:rPr>
        <w:t>»</w:t>
      </w:r>
      <w:r w:rsidR="00526CDE">
        <w:rPr>
          <w:rFonts w:ascii="Times New Roman" w:hAnsi="Times New Roman" w:cs="Times New Roman"/>
          <w:sz w:val="28"/>
          <w:lang w:val="uk-UA"/>
        </w:rPr>
        <w:t xml:space="preserve"> [49</w:t>
      </w:r>
      <w:r w:rsidR="009207D9">
        <w:rPr>
          <w:rFonts w:ascii="Times New Roman" w:hAnsi="Times New Roman" w:cs="Times New Roman"/>
          <w:sz w:val="28"/>
          <w:lang w:val="uk-UA"/>
        </w:rPr>
        <w:t>, с. 234]</w:t>
      </w:r>
      <w:r w:rsidR="00807AFA">
        <w:rPr>
          <w:rFonts w:ascii="Times New Roman" w:hAnsi="Times New Roman" w:cs="Times New Roman"/>
          <w:sz w:val="28"/>
          <w:lang w:val="uk-UA"/>
        </w:rPr>
        <w:t>.</w:t>
      </w:r>
      <w:r w:rsidR="005F442C">
        <w:rPr>
          <w:rFonts w:ascii="Times New Roman" w:hAnsi="Times New Roman" w:cs="Times New Roman"/>
          <w:sz w:val="28"/>
          <w:lang w:val="uk-UA"/>
        </w:rPr>
        <w:t xml:space="preserve"> Сім’я для нього основа всього, здорові людські стосунки – це запорука щасливої родини, а коли один елемент зникає ч</w:t>
      </w:r>
      <w:r w:rsidR="003A09DB">
        <w:rPr>
          <w:rFonts w:ascii="Times New Roman" w:hAnsi="Times New Roman" w:cs="Times New Roman"/>
          <w:sz w:val="28"/>
          <w:lang w:val="uk-UA"/>
        </w:rPr>
        <w:t xml:space="preserve">и випадає. Це </w:t>
      </w:r>
      <w:r w:rsidR="007E36D1">
        <w:rPr>
          <w:rFonts w:ascii="Times New Roman" w:hAnsi="Times New Roman" w:cs="Times New Roman"/>
          <w:sz w:val="28"/>
          <w:lang w:val="uk-UA"/>
        </w:rPr>
        <w:t xml:space="preserve">відбивається на </w:t>
      </w:r>
      <w:proofErr w:type="spellStart"/>
      <w:r w:rsidR="007E36D1">
        <w:rPr>
          <w:rFonts w:ascii="Times New Roman" w:hAnsi="Times New Roman" w:cs="Times New Roman"/>
          <w:sz w:val="28"/>
          <w:lang w:val="uk-UA"/>
        </w:rPr>
        <w:t>психо</w:t>
      </w:r>
      <w:proofErr w:type="spellEnd"/>
      <w:r w:rsidR="007E36D1">
        <w:rPr>
          <w:rFonts w:ascii="Times New Roman" w:hAnsi="Times New Roman" w:cs="Times New Roman"/>
          <w:sz w:val="28"/>
          <w:lang w:val="uk-UA"/>
        </w:rPr>
        <w:t>-емоційному стані сім’ї, яка доводиться оговтуватися від втрат</w:t>
      </w:r>
      <w:r w:rsidR="00ED3F7E">
        <w:rPr>
          <w:rFonts w:ascii="Times New Roman" w:hAnsi="Times New Roman" w:cs="Times New Roman"/>
          <w:sz w:val="28"/>
          <w:lang w:val="uk-UA"/>
        </w:rPr>
        <w:t>и</w:t>
      </w:r>
      <w:r w:rsidR="007E36D1">
        <w:rPr>
          <w:rFonts w:ascii="Times New Roman" w:hAnsi="Times New Roman" w:cs="Times New Roman"/>
          <w:sz w:val="28"/>
          <w:lang w:val="uk-UA"/>
        </w:rPr>
        <w:t>.</w:t>
      </w:r>
    </w:p>
    <w:p w14:paraId="5EB2F3BF" w14:textId="44D29B52" w:rsidR="00325610" w:rsidRPr="00325610" w:rsidRDefault="004D6E6D" w:rsidP="00325610">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Показовою є картина </w:t>
      </w:r>
      <w:r w:rsidR="00394439">
        <w:rPr>
          <w:rFonts w:ascii="Times New Roman" w:hAnsi="Times New Roman" w:cs="Times New Roman"/>
          <w:sz w:val="28"/>
          <w:lang w:val="uk-UA"/>
        </w:rPr>
        <w:t xml:space="preserve">відчуження людських харчів своїми ж односельцями, які </w:t>
      </w:r>
      <w:r w:rsidR="003A09DB">
        <w:rPr>
          <w:rFonts w:ascii="Times New Roman" w:hAnsi="Times New Roman" w:cs="Times New Roman"/>
          <w:sz w:val="28"/>
          <w:lang w:val="uk-UA"/>
        </w:rPr>
        <w:t>наділені владою над іншими,</w:t>
      </w:r>
      <w:r w:rsidR="00394439">
        <w:rPr>
          <w:rFonts w:ascii="Times New Roman" w:hAnsi="Times New Roman" w:cs="Times New Roman"/>
          <w:sz w:val="28"/>
          <w:lang w:val="uk-UA"/>
        </w:rPr>
        <w:t xml:space="preserve"> відбирають останнє в людей: </w:t>
      </w:r>
      <w:r w:rsidR="00325610" w:rsidRPr="00325610">
        <w:rPr>
          <w:rFonts w:ascii="Times New Roman" w:hAnsi="Times New Roman" w:cs="Times New Roman"/>
          <w:sz w:val="28"/>
          <w:lang w:val="uk-UA"/>
        </w:rPr>
        <w:t xml:space="preserve">«знову </w:t>
      </w:r>
      <w:proofErr w:type="spellStart"/>
      <w:r w:rsidR="00325610" w:rsidRPr="00325610">
        <w:rPr>
          <w:rFonts w:ascii="Times New Roman" w:hAnsi="Times New Roman" w:cs="Times New Roman"/>
          <w:sz w:val="28"/>
          <w:lang w:val="uk-UA"/>
        </w:rPr>
        <w:t>вмилося</w:t>
      </w:r>
      <w:proofErr w:type="spellEnd"/>
      <w:r w:rsidR="00325610" w:rsidRPr="00325610">
        <w:rPr>
          <w:rFonts w:ascii="Times New Roman" w:hAnsi="Times New Roman" w:cs="Times New Roman"/>
          <w:sz w:val="28"/>
          <w:lang w:val="uk-UA"/>
        </w:rPr>
        <w:t xml:space="preserve"> сльозами село </w:t>
      </w:r>
      <w:proofErr w:type="spellStart"/>
      <w:r w:rsidR="00325610" w:rsidRPr="00325610">
        <w:rPr>
          <w:rFonts w:ascii="Times New Roman" w:hAnsi="Times New Roman" w:cs="Times New Roman"/>
          <w:sz w:val="28"/>
          <w:lang w:val="uk-UA"/>
        </w:rPr>
        <w:t>Підко</w:t>
      </w:r>
      <w:r w:rsidR="00526CDE">
        <w:rPr>
          <w:rFonts w:ascii="Times New Roman" w:hAnsi="Times New Roman" w:cs="Times New Roman"/>
          <w:sz w:val="28"/>
          <w:lang w:val="uk-UA"/>
        </w:rPr>
        <w:t>паївка</w:t>
      </w:r>
      <w:proofErr w:type="spellEnd"/>
      <w:r w:rsidR="00526CDE">
        <w:rPr>
          <w:rFonts w:ascii="Times New Roman" w:hAnsi="Times New Roman" w:cs="Times New Roman"/>
          <w:sz w:val="28"/>
          <w:lang w:val="uk-UA"/>
        </w:rPr>
        <w:t xml:space="preserve"> та навколишні хутори» [49</w:t>
      </w:r>
      <w:r w:rsidR="00325610" w:rsidRPr="00325610">
        <w:rPr>
          <w:rFonts w:ascii="Times New Roman" w:hAnsi="Times New Roman" w:cs="Times New Roman"/>
          <w:sz w:val="28"/>
          <w:lang w:val="uk-UA"/>
        </w:rPr>
        <w:t>, с. 217].</w:t>
      </w:r>
      <w:r w:rsidR="00E27696">
        <w:rPr>
          <w:rFonts w:ascii="Times New Roman" w:hAnsi="Times New Roman" w:cs="Times New Roman"/>
          <w:sz w:val="28"/>
          <w:lang w:val="uk-UA"/>
        </w:rPr>
        <w:t xml:space="preserve"> Люди рахували дні, на скільки їм вистачить харчів, захованих</w:t>
      </w:r>
      <w:r w:rsidR="002E5025">
        <w:rPr>
          <w:rFonts w:ascii="Times New Roman" w:hAnsi="Times New Roman" w:cs="Times New Roman"/>
          <w:sz w:val="28"/>
          <w:lang w:val="uk-UA"/>
        </w:rPr>
        <w:t xml:space="preserve"> від пильного ока комсомольців</w:t>
      </w:r>
      <w:r w:rsidR="00395C4C">
        <w:rPr>
          <w:rFonts w:ascii="Times New Roman" w:hAnsi="Times New Roman" w:cs="Times New Roman"/>
          <w:sz w:val="28"/>
          <w:lang w:val="uk-UA"/>
        </w:rPr>
        <w:t xml:space="preserve">, або обдумували, де сховати </w:t>
      </w:r>
      <w:r w:rsidR="002E5025">
        <w:rPr>
          <w:rFonts w:ascii="Times New Roman" w:hAnsi="Times New Roman" w:cs="Times New Roman"/>
          <w:sz w:val="28"/>
          <w:lang w:val="uk-UA"/>
        </w:rPr>
        <w:t xml:space="preserve">залишки продуктів, які мали. </w:t>
      </w:r>
    </w:p>
    <w:p w14:paraId="123DC4E0" w14:textId="2DC7879B" w:rsidR="00EE308C" w:rsidRPr="00936204" w:rsidRDefault="003B6FDD" w:rsidP="00325610">
      <w:pPr>
        <w:spacing w:after="0" w:line="360" w:lineRule="auto"/>
        <w:ind w:firstLine="709"/>
        <w:jc w:val="both"/>
        <w:rPr>
          <w:rFonts w:ascii="Times New Roman" w:hAnsi="Times New Roman" w:cs="Times New Roman"/>
          <w:spacing w:val="-2"/>
          <w:sz w:val="28"/>
          <w:lang w:val="uk-UA"/>
        </w:rPr>
      </w:pPr>
      <w:r w:rsidRPr="00936204">
        <w:rPr>
          <w:rFonts w:ascii="Times New Roman" w:hAnsi="Times New Roman" w:cs="Times New Roman"/>
          <w:spacing w:val="-2"/>
          <w:sz w:val="28"/>
          <w:lang w:val="uk-UA"/>
        </w:rPr>
        <w:t>Жорстокий тоталітарний терор назавжди поховав у душах людей надію</w:t>
      </w:r>
      <w:r w:rsidR="00395C4C" w:rsidRPr="00936204">
        <w:rPr>
          <w:rFonts w:ascii="Times New Roman" w:hAnsi="Times New Roman" w:cs="Times New Roman"/>
          <w:spacing w:val="-2"/>
          <w:sz w:val="28"/>
          <w:lang w:val="uk-UA"/>
        </w:rPr>
        <w:t xml:space="preserve"> на щасливе майбутнє та спокійну старість</w:t>
      </w:r>
      <w:r w:rsidRPr="00936204">
        <w:rPr>
          <w:rFonts w:ascii="Times New Roman" w:hAnsi="Times New Roman" w:cs="Times New Roman"/>
          <w:spacing w:val="-2"/>
          <w:sz w:val="28"/>
          <w:lang w:val="uk-UA"/>
        </w:rPr>
        <w:t xml:space="preserve">. </w:t>
      </w:r>
      <w:r w:rsidR="003E054C" w:rsidRPr="00936204">
        <w:rPr>
          <w:rFonts w:ascii="Times New Roman" w:hAnsi="Times New Roman" w:cs="Times New Roman"/>
          <w:spacing w:val="-2"/>
          <w:sz w:val="28"/>
          <w:lang w:val="uk-UA"/>
        </w:rPr>
        <w:t>Людське с</w:t>
      </w:r>
      <w:r w:rsidRPr="00936204">
        <w:rPr>
          <w:rFonts w:ascii="Times New Roman" w:hAnsi="Times New Roman" w:cs="Times New Roman"/>
          <w:spacing w:val="-2"/>
          <w:sz w:val="28"/>
          <w:lang w:val="uk-UA"/>
        </w:rPr>
        <w:t>вітосприйняття</w:t>
      </w:r>
      <w:r w:rsidR="00325610" w:rsidRPr="00936204">
        <w:rPr>
          <w:rFonts w:ascii="Times New Roman" w:hAnsi="Times New Roman" w:cs="Times New Roman"/>
          <w:spacing w:val="-2"/>
          <w:sz w:val="28"/>
          <w:lang w:val="uk-UA"/>
        </w:rPr>
        <w:t xml:space="preserve"> </w:t>
      </w:r>
      <w:r w:rsidRPr="00936204">
        <w:rPr>
          <w:rFonts w:ascii="Times New Roman" w:hAnsi="Times New Roman" w:cs="Times New Roman"/>
          <w:spacing w:val="-2"/>
          <w:sz w:val="28"/>
          <w:lang w:val="uk-UA"/>
        </w:rPr>
        <w:t xml:space="preserve">кардинально </w:t>
      </w:r>
      <w:r w:rsidRPr="00936204">
        <w:rPr>
          <w:rFonts w:ascii="Times New Roman" w:hAnsi="Times New Roman" w:cs="Times New Roman"/>
          <w:spacing w:val="-2"/>
          <w:sz w:val="28"/>
          <w:lang w:val="uk-UA"/>
        </w:rPr>
        <w:lastRenderedPageBreak/>
        <w:t xml:space="preserve">змінило вектор руху: </w:t>
      </w:r>
      <w:r w:rsidR="00EE308C" w:rsidRPr="00936204">
        <w:rPr>
          <w:rFonts w:ascii="Times New Roman" w:hAnsi="Times New Roman" w:cs="Times New Roman"/>
          <w:spacing w:val="-2"/>
          <w:sz w:val="28"/>
          <w:lang w:val="uk-UA"/>
        </w:rPr>
        <w:t>«Світ ніби вивернули навиворіт, життя не приносило радості, часто холодну руйнівну смерть чекали дужче, ніж життєствердне життя, бо тільки смерть могла стати єдиним порятунком від мук і тортур…» [</w:t>
      </w:r>
      <w:r w:rsidR="00526CDE" w:rsidRPr="00936204">
        <w:rPr>
          <w:rFonts w:ascii="Times New Roman" w:hAnsi="Times New Roman" w:cs="Times New Roman"/>
          <w:spacing w:val="-2"/>
          <w:sz w:val="28"/>
          <w:lang w:val="uk-UA"/>
        </w:rPr>
        <w:t>49</w:t>
      </w:r>
      <w:r w:rsidR="00EE308C" w:rsidRPr="00936204">
        <w:rPr>
          <w:rFonts w:ascii="Times New Roman" w:hAnsi="Times New Roman" w:cs="Times New Roman"/>
          <w:spacing w:val="-2"/>
          <w:sz w:val="28"/>
          <w:lang w:val="uk-UA"/>
        </w:rPr>
        <w:t>, с. 322].</w:t>
      </w:r>
      <w:r w:rsidR="00A931BB" w:rsidRPr="00936204">
        <w:rPr>
          <w:rFonts w:ascii="Times New Roman" w:hAnsi="Times New Roman" w:cs="Times New Roman"/>
          <w:spacing w:val="-2"/>
          <w:sz w:val="28"/>
          <w:lang w:val="uk-UA"/>
        </w:rPr>
        <w:t xml:space="preserve"> Люди п</w:t>
      </w:r>
      <w:r w:rsidR="00111D15" w:rsidRPr="00936204">
        <w:rPr>
          <w:rFonts w:ascii="Times New Roman" w:hAnsi="Times New Roman" w:cs="Times New Roman"/>
          <w:spacing w:val="-2"/>
          <w:sz w:val="28"/>
          <w:lang w:val="uk-UA"/>
        </w:rPr>
        <w:t>ерестали</w:t>
      </w:r>
      <w:r w:rsidR="00A931BB" w:rsidRPr="00936204">
        <w:rPr>
          <w:rFonts w:ascii="Times New Roman" w:hAnsi="Times New Roman" w:cs="Times New Roman"/>
          <w:spacing w:val="-2"/>
          <w:sz w:val="28"/>
          <w:lang w:val="uk-UA"/>
        </w:rPr>
        <w:t xml:space="preserve"> боятися смерті, голод визначив їхній прискорений рух у забуття</w:t>
      </w:r>
      <w:r w:rsidR="00E27696" w:rsidRPr="00936204">
        <w:rPr>
          <w:rFonts w:ascii="Times New Roman" w:hAnsi="Times New Roman" w:cs="Times New Roman"/>
          <w:spacing w:val="-2"/>
          <w:sz w:val="28"/>
          <w:lang w:val="uk-UA"/>
        </w:rPr>
        <w:t xml:space="preserve">. </w:t>
      </w:r>
    </w:p>
    <w:p w14:paraId="66B67AB9" w14:textId="414A3394" w:rsidR="00AC7190" w:rsidRDefault="00AC7190" w:rsidP="00325610">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Голодні </w:t>
      </w:r>
      <w:r w:rsidR="00111D15">
        <w:rPr>
          <w:rFonts w:ascii="Times New Roman" w:hAnsi="Times New Roman" w:cs="Times New Roman"/>
          <w:sz w:val="28"/>
          <w:lang w:val="uk-UA"/>
        </w:rPr>
        <w:t>селяни ш</w:t>
      </w:r>
      <w:r w:rsidR="00AA3387">
        <w:rPr>
          <w:rFonts w:ascii="Times New Roman" w:hAnsi="Times New Roman" w:cs="Times New Roman"/>
          <w:sz w:val="28"/>
          <w:lang w:val="uk-UA"/>
        </w:rPr>
        <w:t>у</w:t>
      </w:r>
      <w:r w:rsidR="00111D15">
        <w:rPr>
          <w:rFonts w:ascii="Times New Roman" w:hAnsi="Times New Roman" w:cs="Times New Roman"/>
          <w:sz w:val="28"/>
          <w:lang w:val="uk-UA"/>
        </w:rPr>
        <w:t xml:space="preserve">кали порятунку в містах, часом не </w:t>
      </w:r>
      <w:r w:rsidR="00AA3387">
        <w:rPr>
          <w:rFonts w:ascii="Times New Roman" w:hAnsi="Times New Roman" w:cs="Times New Roman"/>
          <w:sz w:val="28"/>
          <w:lang w:val="uk-UA"/>
        </w:rPr>
        <w:t>встигнувши його знайти, п</w:t>
      </w:r>
      <w:r w:rsidR="00FD36BA">
        <w:rPr>
          <w:rFonts w:ascii="Times New Roman" w:hAnsi="Times New Roman" w:cs="Times New Roman"/>
          <w:sz w:val="28"/>
          <w:lang w:val="uk-UA"/>
        </w:rPr>
        <w:t>омирали на вокзалах, вулицях тощо й</w:t>
      </w:r>
      <w:r w:rsidR="00AA3387">
        <w:rPr>
          <w:rFonts w:ascii="Times New Roman" w:hAnsi="Times New Roman" w:cs="Times New Roman"/>
          <w:sz w:val="28"/>
          <w:lang w:val="uk-UA"/>
        </w:rPr>
        <w:t xml:space="preserve"> нікому не було діла до виснажених голодом тіл</w:t>
      </w:r>
      <w:r>
        <w:rPr>
          <w:rFonts w:ascii="Times New Roman" w:hAnsi="Times New Roman" w:cs="Times New Roman"/>
          <w:sz w:val="28"/>
          <w:lang w:val="uk-UA"/>
        </w:rPr>
        <w:t xml:space="preserve">. Важливим для загального опису голоду є розповідь Василя </w:t>
      </w:r>
      <w:r w:rsidR="00AA3387">
        <w:rPr>
          <w:rFonts w:ascii="Times New Roman" w:hAnsi="Times New Roman" w:cs="Times New Roman"/>
          <w:sz w:val="28"/>
          <w:lang w:val="uk-UA"/>
        </w:rPr>
        <w:t xml:space="preserve">про те, як у </w:t>
      </w:r>
      <w:r>
        <w:rPr>
          <w:rFonts w:ascii="Times New Roman" w:hAnsi="Times New Roman" w:cs="Times New Roman"/>
          <w:sz w:val="28"/>
          <w:lang w:val="uk-UA"/>
        </w:rPr>
        <w:t>Лисичанську на содовому заводі людей</w:t>
      </w:r>
      <w:r w:rsidR="00FD36BA">
        <w:rPr>
          <w:rFonts w:ascii="Times New Roman" w:hAnsi="Times New Roman" w:cs="Times New Roman"/>
          <w:sz w:val="28"/>
          <w:lang w:val="uk-UA"/>
        </w:rPr>
        <w:t xml:space="preserve"> і мертвих, і тих, чиє життя дотліває,</w:t>
      </w:r>
      <w:r w:rsidR="005B0472">
        <w:rPr>
          <w:rFonts w:ascii="Times New Roman" w:hAnsi="Times New Roman" w:cs="Times New Roman"/>
          <w:sz w:val="28"/>
          <w:lang w:val="uk-UA"/>
        </w:rPr>
        <w:t xml:space="preserve"> </w:t>
      </w:r>
      <w:r w:rsidR="005B0472" w:rsidRPr="00936204">
        <w:rPr>
          <w:rFonts w:ascii="Times New Roman" w:hAnsi="Times New Roman" w:cs="Times New Roman"/>
          <w:sz w:val="28"/>
          <w:lang w:val="uk-UA"/>
        </w:rPr>
        <w:t>кидають у яму з кислотою</w:t>
      </w:r>
      <w:r w:rsidR="00AF7F91">
        <w:rPr>
          <w:rFonts w:ascii="Times New Roman" w:hAnsi="Times New Roman" w:cs="Times New Roman"/>
          <w:sz w:val="28"/>
          <w:lang w:val="uk-UA"/>
        </w:rPr>
        <w:t xml:space="preserve">. Важка </w:t>
      </w:r>
      <w:r w:rsidR="001B2892">
        <w:rPr>
          <w:rFonts w:ascii="Times New Roman" w:hAnsi="Times New Roman" w:cs="Times New Roman"/>
          <w:sz w:val="28"/>
          <w:lang w:val="uk-UA"/>
        </w:rPr>
        <w:t>й</w:t>
      </w:r>
      <w:r w:rsidR="00AF7F91">
        <w:rPr>
          <w:rFonts w:ascii="Times New Roman" w:hAnsi="Times New Roman" w:cs="Times New Roman"/>
          <w:sz w:val="28"/>
          <w:lang w:val="uk-UA"/>
        </w:rPr>
        <w:t xml:space="preserve"> виснажли</w:t>
      </w:r>
      <w:r w:rsidR="00180317">
        <w:rPr>
          <w:rFonts w:ascii="Times New Roman" w:hAnsi="Times New Roman" w:cs="Times New Roman"/>
          <w:sz w:val="28"/>
          <w:lang w:val="uk-UA"/>
        </w:rPr>
        <w:t>ва</w:t>
      </w:r>
      <w:r w:rsidR="00AF7F91">
        <w:rPr>
          <w:rFonts w:ascii="Times New Roman" w:hAnsi="Times New Roman" w:cs="Times New Roman"/>
          <w:sz w:val="28"/>
          <w:lang w:val="uk-UA"/>
        </w:rPr>
        <w:t xml:space="preserve"> фізично </w:t>
      </w:r>
      <w:r w:rsidR="00180317">
        <w:rPr>
          <w:rFonts w:ascii="Times New Roman" w:hAnsi="Times New Roman" w:cs="Times New Roman"/>
          <w:sz w:val="28"/>
          <w:lang w:val="uk-UA"/>
        </w:rPr>
        <w:t>й</w:t>
      </w:r>
      <w:r w:rsidR="00AF7F91">
        <w:rPr>
          <w:rFonts w:ascii="Times New Roman" w:hAnsi="Times New Roman" w:cs="Times New Roman"/>
          <w:sz w:val="28"/>
          <w:lang w:val="uk-UA"/>
        </w:rPr>
        <w:t xml:space="preserve"> морально робота засвідчує бажання людини вижити за будь-яку ціну. </w:t>
      </w:r>
    </w:p>
    <w:p w14:paraId="018EF1A3" w14:textId="7A9642C5" w:rsidR="00EE308C" w:rsidRDefault="00AF7F91" w:rsidP="00011016">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Та </w:t>
      </w:r>
      <w:r w:rsidR="00EE308C">
        <w:rPr>
          <w:rFonts w:ascii="Times New Roman" w:hAnsi="Times New Roman" w:cs="Times New Roman"/>
          <w:sz w:val="28"/>
          <w:lang w:val="uk-UA"/>
        </w:rPr>
        <w:t xml:space="preserve">справжній </w:t>
      </w:r>
      <w:r>
        <w:rPr>
          <w:rFonts w:ascii="Times New Roman" w:hAnsi="Times New Roman" w:cs="Times New Roman"/>
          <w:sz w:val="28"/>
          <w:lang w:val="uk-UA"/>
        </w:rPr>
        <w:t>«страхітливий танок смерті» чекав на</w:t>
      </w:r>
      <w:r w:rsidR="00EE308C">
        <w:rPr>
          <w:rFonts w:ascii="Times New Roman" w:hAnsi="Times New Roman" w:cs="Times New Roman"/>
          <w:sz w:val="28"/>
          <w:lang w:val="uk-UA"/>
        </w:rPr>
        <w:t xml:space="preserve"> </w:t>
      </w:r>
      <w:proofErr w:type="spellStart"/>
      <w:r w:rsidR="00EE308C">
        <w:rPr>
          <w:rFonts w:ascii="Times New Roman" w:hAnsi="Times New Roman" w:cs="Times New Roman"/>
          <w:sz w:val="28"/>
          <w:lang w:val="uk-UA"/>
        </w:rPr>
        <w:t>підкопаївців</w:t>
      </w:r>
      <w:proofErr w:type="spellEnd"/>
      <w:r w:rsidR="00EE308C">
        <w:rPr>
          <w:rFonts w:ascii="Times New Roman" w:hAnsi="Times New Roman" w:cs="Times New Roman"/>
          <w:sz w:val="28"/>
          <w:lang w:val="uk-UA"/>
        </w:rPr>
        <w:t xml:space="preserve"> у березні</w:t>
      </w:r>
      <w:r>
        <w:rPr>
          <w:rFonts w:ascii="Times New Roman" w:hAnsi="Times New Roman" w:cs="Times New Roman"/>
          <w:sz w:val="28"/>
          <w:lang w:val="uk-UA"/>
        </w:rPr>
        <w:t>–травні</w:t>
      </w:r>
      <w:r w:rsidR="003322F0">
        <w:rPr>
          <w:rFonts w:ascii="Times New Roman" w:hAnsi="Times New Roman" w:cs="Times New Roman"/>
          <w:sz w:val="28"/>
          <w:lang w:val="uk-UA"/>
        </w:rPr>
        <w:t xml:space="preserve">. До смерті стали звикати, якщо раніше її боялися, то зараз приймали </w:t>
      </w:r>
      <w:r w:rsidR="008B1408">
        <w:rPr>
          <w:rFonts w:ascii="Times New Roman" w:hAnsi="Times New Roman" w:cs="Times New Roman"/>
          <w:sz w:val="28"/>
          <w:lang w:val="uk-UA"/>
        </w:rPr>
        <w:t xml:space="preserve">і сприймали </w:t>
      </w:r>
      <w:r w:rsidR="00365194">
        <w:rPr>
          <w:rFonts w:ascii="Times New Roman" w:hAnsi="Times New Roman" w:cs="Times New Roman"/>
          <w:sz w:val="28"/>
          <w:lang w:val="uk-UA"/>
        </w:rPr>
        <w:t xml:space="preserve">її </w:t>
      </w:r>
      <w:r w:rsidR="003322F0">
        <w:rPr>
          <w:rFonts w:ascii="Times New Roman" w:hAnsi="Times New Roman" w:cs="Times New Roman"/>
          <w:sz w:val="28"/>
          <w:lang w:val="uk-UA"/>
        </w:rPr>
        <w:t>зі смиренністю: «мовчки, без сліз, без ридань виносили з осель своїх близьких, знаючи, що смерть – це не лише порожнеча, а й позбавлення від страждань» [</w:t>
      </w:r>
      <w:r w:rsidR="00526CDE">
        <w:rPr>
          <w:rFonts w:ascii="Times New Roman" w:hAnsi="Times New Roman" w:cs="Times New Roman"/>
          <w:sz w:val="28"/>
          <w:lang w:val="uk-UA"/>
        </w:rPr>
        <w:t>49</w:t>
      </w:r>
      <w:r w:rsidR="003322F0">
        <w:rPr>
          <w:rFonts w:ascii="Times New Roman" w:hAnsi="Times New Roman" w:cs="Times New Roman"/>
          <w:sz w:val="28"/>
          <w:lang w:val="uk-UA"/>
        </w:rPr>
        <w:t>, с. 329].</w:t>
      </w:r>
      <w:r w:rsidR="00C42BCD">
        <w:rPr>
          <w:rFonts w:ascii="Times New Roman" w:hAnsi="Times New Roman" w:cs="Times New Roman"/>
          <w:sz w:val="28"/>
          <w:lang w:val="uk-UA"/>
        </w:rPr>
        <w:t xml:space="preserve"> </w:t>
      </w:r>
      <w:r w:rsidR="00E7583C">
        <w:rPr>
          <w:rFonts w:ascii="Times New Roman" w:hAnsi="Times New Roman" w:cs="Times New Roman"/>
          <w:sz w:val="28"/>
          <w:lang w:val="uk-UA"/>
        </w:rPr>
        <w:t>Приборкання селян</w:t>
      </w:r>
      <w:r w:rsidR="00D24240">
        <w:rPr>
          <w:rFonts w:ascii="Times New Roman" w:hAnsi="Times New Roman" w:cs="Times New Roman"/>
          <w:sz w:val="28"/>
          <w:lang w:val="uk-UA"/>
        </w:rPr>
        <w:t xml:space="preserve"> голодом було</w:t>
      </w:r>
      <w:r w:rsidR="00C42BCD">
        <w:rPr>
          <w:rFonts w:ascii="Times New Roman" w:hAnsi="Times New Roman" w:cs="Times New Roman"/>
          <w:sz w:val="28"/>
          <w:lang w:val="uk-UA"/>
        </w:rPr>
        <w:t xml:space="preserve"> провідною лінією комуністичної партії стосовно українського населення.</w:t>
      </w:r>
      <w:r w:rsidR="00E7583C">
        <w:rPr>
          <w:rFonts w:ascii="Times New Roman" w:hAnsi="Times New Roman" w:cs="Times New Roman"/>
          <w:sz w:val="28"/>
          <w:lang w:val="uk-UA"/>
        </w:rPr>
        <w:t xml:space="preserve"> Хазяйновитий господар був </w:t>
      </w:r>
      <w:r w:rsidR="00D24240">
        <w:rPr>
          <w:rFonts w:ascii="Times New Roman" w:hAnsi="Times New Roman" w:cs="Times New Roman"/>
          <w:sz w:val="28"/>
          <w:lang w:val="uk-UA"/>
        </w:rPr>
        <w:t xml:space="preserve">перепоною на шляху до соціалістичного щастя. У романі чітко простежуємо, що </w:t>
      </w:r>
      <w:r w:rsidR="00E7583C">
        <w:rPr>
          <w:rFonts w:ascii="Times New Roman" w:hAnsi="Times New Roman" w:cs="Times New Roman"/>
          <w:sz w:val="28"/>
          <w:lang w:val="uk-UA"/>
        </w:rPr>
        <w:t xml:space="preserve">село більше потерпало від голоду, хоча в місті також складно було виживати. </w:t>
      </w:r>
    </w:p>
    <w:p w14:paraId="63D8B94D" w14:textId="41F2F5AB" w:rsidR="00D82D70" w:rsidRDefault="00D82D70" w:rsidP="00011016">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Символічно письменниця залишає два коханих серця живими – Варю і Андрія. </w:t>
      </w:r>
      <w:proofErr w:type="spellStart"/>
      <w:r>
        <w:rPr>
          <w:rFonts w:ascii="Times New Roman" w:hAnsi="Times New Roman" w:cs="Times New Roman"/>
          <w:sz w:val="28"/>
          <w:lang w:val="uk-UA"/>
        </w:rPr>
        <w:t>Проєктуючи</w:t>
      </w:r>
      <w:proofErr w:type="spellEnd"/>
      <w:r>
        <w:rPr>
          <w:rFonts w:ascii="Times New Roman" w:hAnsi="Times New Roman" w:cs="Times New Roman"/>
          <w:sz w:val="28"/>
          <w:lang w:val="uk-UA"/>
        </w:rPr>
        <w:t>, що саме їм належи</w:t>
      </w:r>
      <w:r w:rsidR="00F6453C">
        <w:rPr>
          <w:rFonts w:ascii="Times New Roman" w:hAnsi="Times New Roman" w:cs="Times New Roman"/>
          <w:sz w:val="28"/>
          <w:lang w:val="uk-UA"/>
        </w:rPr>
        <w:t>ть продовжувати український рід</w:t>
      </w:r>
      <w:r>
        <w:rPr>
          <w:rFonts w:ascii="Times New Roman" w:hAnsi="Times New Roman" w:cs="Times New Roman"/>
          <w:sz w:val="28"/>
          <w:lang w:val="uk-UA"/>
        </w:rPr>
        <w:t xml:space="preserve">. </w:t>
      </w:r>
      <w:r w:rsidR="00EE3FD7">
        <w:rPr>
          <w:rFonts w:ascii="Times New Roman" w:hAnsi="Times New Roman" w:cs="Times New Roman"/>
          <w:sz w:val="28"/>
          <w:lang w:val="uk-UA"/>
        </w:rPr>
        <w:t>С. Талан оптимістично завершує сюжетну лінію закоханих</w:t>
      </w:r>
      <w:r>
        <w:rPr>
          <w:rFonts w:ascii="Times New Roman" w:hAnsi="Times New Roman" w:cs="Times New Roman"/>
          <w:sz w:val="28"/>
          <w:lang w:val="uk-UA"/>
        </w:rPr>
        <w:t xml:space="preserve">: «Андрій обійняв Варю, </w:t>
      </w:r>
      <w:proofErr w:type="spellStart"/>
      <w:r>
        <w:rPr>
          <w:rFonts w:ascii="Times New Roman" w:hAnsi="Times New Roman" w:cs="Times New Roman"/>
          <w:sz w:val="28"/>
          <w:lang w:val="uk-UA"/>
        </w:rPr>
        <w:t>притис</w:t>
      </w:r>
      <w:proofErr w:type="spellEnd"/>
      <w:r>
        <w:rPr>
          <w:rFonts w:ascii="Times New Roman" w:hAnsi="Times New Roman" w:cs="Times New Roman"/>
          <w:sz w:val="28"/>
          <w:lang w:val="uk-UA"/>
        </w:rPr>
        <w:t xml:space="preserve"> її до с</w:t>
      </w:r>
      <w:r w:rsidR="00526CDE">
        <w:rPr>
          <w:rFonts w:ascii="Times New Roman" w:hAnsi="Times New Roman" w:cs="Times New Roman"/>
          <w:sz w:val="28"/>
          <w:lang w:val="uk-UA"/>
        </w:rPr>
        <w:t>ебе» [49</w:t>
      </w:r>
      <w:r>
        <w:rPr>
          <w:rFonts w:ascii="Times New Roman" w:hAnsi="Times New Roman" w:cs="Times New Roman"/>
          <w:sz w:val="28"/>
          <w:lang w:val="uk-UA"/>
        </w:rPr>
        <w:t>, с. 346].</w:t>
      </w:r>
    </w:p>
    <w:p w14:paraId="03E1C25E" w14:textId="6B3672A9" w:rsidR="00C765A8" w:rsidRPr="00FA097D" w:rsidRDefault="00F6453C" w:rsidP="00FA097D">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Отже, </w:t>
      </w:r>
      <w:r w:rsidR="00E7583C">
        <w:rPr>
          <w:rFonts w:ascii="Times New Roman" w:hAnsi="Times New Roman" w:cs="Times New Roman"/>
          <w:sz w:val="28"/>
          <w:lang w:val="uk-UA"/>
        </w:rPr>
        <w:t>у</w:t>
      </w:r>
      <w:r>
        <w:rPr>
          <w:rFonts w:ascii="Times New Roman" w:hAnsi="Times New Roman" w:cs="Times New Roman"/>
          <w:sz w:val="28"/>
          <w:lang w:val="uk-UA"/>
        </w:rPr>
        <w:t xml:space="preserve"> романі художнє накладання </w:t>
      </w:r>
      <w:proofErr w:type="spellStart"/>
      <w:r w:rsidR="001B4731">
        <w:rPr>
          <w:rFonts w:ascii="Times New Roman" w:hAnsi="Times New Roman" w:cs="Times New Roman"/>
          <w:sz w:val="28"/>
          <w:lang w:val="uk-UA"/>
        </w:rPr>
        <w:t>нараторських</w:t>
      </w:r>
      <w:proofErr w:type="spellEnd"/>
      <w:r w:rsidR="001B4731">
        <w:rPr>
          <w:rFonts w:ascii="Times New Roman" w:hAnsi="Times New Roman" w:cs="Times New Roman"/>
          <w:sz w:val="28"/>
          <w:lang w:val="uk-UA"/>
        </w:rPr>
        <w:t xml:space="preserve"> стратегій сприяє формуванню позицій</w:t>
      </w:r>
      <w:r>
        <w:rPr>
          <w:rFonts w:ascii="Times New Roman" w:hAnsi="Times New Roman" w:cs="Times New Roman"/>
          <w:sz w:val="28"/>
          <w:lang w:val="uk-UA"/>
        </w:rPr>
        <w:t xml:space="preserve"> персонажів</w:t>
      </w:r>
      <w:r w:rsidR="00151426">
        <w:rPr>
          <w:rFonts w:ascii="Times New Roman" w:hAnsi="Times New Roman" w:cs="Times New Roman"/>
          <w:sz w:val="28"/>
          <w:lang w:val="uk-UA"/>
        </w:rPr>
        <w:t>, моделюванню</w:t>
      </w:r>
      <w:r>
        <w:rPr>
          <w:rFonts w:ascii="Times New Roman" w:hAnsi="Times New Roman" w:cs="Times New Roman"/>
          <w:sz w:val="28"/>
          <w:lang w:val="uk-UA"/>
        </w:rPr>
        <w:t xml:space="preserve"> ситуацій. </w:t>
      </w:r>
      <w:r w:rsidR="008D5DBD">
        <w:rPr>
          <w:rFonts w:ascii="Times New Roman" w:hAnsi="Times New Roman" w:cs="Times New Roman"/>
          <w:sz w:val="28"/>
          <w:lang w:val="uk-UA"/>
        </w:rPr>
        <w:t xml:space="preserve">Постать </w:t>
      </w:r>
      <w:proofErr w:type="spellStart"/>
      <w:r w:rsidR="008D5DBD">
        <w:rPr>
          <w:rFonts w:ascii="Times New Roman" w:hAnsi="Times New Roman" w:cs="Times New Roman"/>
          <w:sz w:val="28"/>
          <w:lang w:val="uk-UA"/>
        </w:rPr>
        <w:t>наратора</w:t>
      </w:r>
      <w:proofErr w:type="spellEnd"/>
      <w:r w:rsidR="008D5DBD">
        <w:rPr>
          <w:rFonts w:ascii="Times New Roman" w:hAnsi="Times New Roman" w:cs="Times New Roman"/>
          <w:sz w:val="28"/>
          <w:lang w:val="uk-UA"/>
        </w:rPr>
        <w:t xml:space="preserve"> вводиться в текст, щоб підкреслити </w:t>
      </w:r>
      <w:proofErr w:type="spellStart"/>
      <w:r w:rsidR="008D5DBD">
        <w:rPr>
          <w:rFonts w:ascii="Times New Roman" w:hAnsi="Times New Roman" w:cs="Times New Roman"/>
          <w:sz w:val="28"/>
          <w:lang w:val="uk-UA"/>
        </w:rPr>
        <w:t>фікційність</w:t>
      </w:r>
      <w:proofErr w:type="spellEnd"/>
      <w:r w:rsidR="008D5DBD">
        <w:rPr>
          <w:rFonts w:ascii="Times New Roman" w:hAnsi="Times New Roman" w:cs="Times New Roman"/>
          <w:sz w:val="28"/>
          <w:lang w:val="uk-UA"/>
        </w:rPr>
        <w:t xml:space="preserve"> історії. </w:t>
      </w:r>
      <w:r>
        <w:rPr>
          <w:rFonts w:ascii="Times New Roman" w:hAnsi="Times New Roman" w:cs="Times New Roman"/>
          <w:sz w:val="28"/>
          <w:lang w:val="uk-UA"/>
        </w:rPr>
        <w:t xml:space="preserve">На думку письменниці, </w:t>
      </w:r>
      <w:r w:rsidRPr="002863CD">
        <w:rPr>
          <w:rFonts w:ascii="Times New Roman" w:hAnsi="Times New Roman" w:cs="Times New Roman"/>
          <w:sz w:val="28"/>
          <w:lang w:val="uk-UA"/>
        </w:rPr>
        <w:t>реальний і образний</w:t>
      </w:r>
      <w:r>
        <w:rPr>
          <w:rFonts w:ascii="Times New Roman" w:hAnsi="Times New Roman" w:cs="Times New Roman"/>
          <w:sz w:val="28"/>
          <w:lang w:val="uk-UA"/>
        </w:rPr>
        <w:t xml:space="preserve"> </w:t>
      </w:r>
      <w:r w:rsidR="0008101E">
        <w:rPr>
          <w:rFonts w:ascii="Times New Roman" w:hAnsi="Times New Roman" w:cs="Times New Roman"/>
          <w:sz w:val="28"/>
          <w:lang w:val="uk-UA"/>
        </w:rPr>
        <w:t xml:space="preserve">простір </w:t>
      </w:r>
      <w:r>
        <w:rPr>
          <w:rFonts w:ascii="Times New Roman" w:hAnsi="Times New Roman" w:cs="Times New Roman"/>
          <w:sz w:val="28"/>
          <w:lang w:val="uk-UA"/>
        </w:rPr>
        <w:t xml:space="preserve">протиставляється </w:t>
      </w:r>
      <w:proofErr w:type="spellStart"/>
      <w:r>
        <w:rPr>
          <w:rFonts w:ascii="Times New Roman" w:hAnsi="Times New Roman" w:cs="Times New Roman"/>
          <w:sz w:val="28"/>
          <w:lang w:val="uk-UA"/>
        </w:rPr>
        <w:t>наратором</w:t>
      </w:r>
      <w:proofErr w:type="spellEnd"/>
      <w:r>
        <w:rPr>
          <w:rFonts w:ascii="Times New Roman" w:hAnsi="Times New Roman" w:cs="Times New Roman"/>
          <w:sz w:val="28"/>
          <w:lang w:val="uk-UA"/>
        </w:rPr>
        <w:t xml:space="preserve"> і підпорядкований картині загалом.</w:t>
      </w:r>
    </w:p>
    <w:p w14:paraId="06EA43B4" w14:textId="6BF4266D" w:rsidR="00E17CF0" w:rsidRDefault="00E17CF0" w:rsidP="00011016">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 xml:space="preserve">У романі гармонійно поєднані яскраво виражені події, які формують </w:t>
      </w:r>
      <w:proofErr w:type="spellStart"/>
      <w:r>
        <w:rPr>
          <w:rFonts w:ascii="Times New Roman" w:hAnsi="Times New Roman" w:cs="Times New Roman"/>
          <w:sz w:val="28"/>
          <w:lang w:val="uk-UA"/>
        </w:rPr>
        <w:t>часопросторові</w:t>
      </w:r>
      <w:proofErr w:type="spellEnd"/>
      <w:r>
        <w:rPr>
          <w:rFonts w:ascii="Times New Roman" w:hAnsi="Times New Roman" w:cs="Times New Roman"/>
          <w:sz w:val="28"/>
          <w:lang w:val="uk-UA"/>
        </w:rPr>
        <w:t xml:space="preserve"> параметри, поєднані автором. Окреслену зн</w:t>
      </w:r>
      <w:r w:rsidR="001B4731">
        <w:rPr>
          <w:rFonts w:ascii="Times New Roman" w:hAnsi="Times New Roman" w:cs="Times New Roman"/>
          <w:sz w:val="28"/>
          <w:lang w:val="uk-UA"/>
        </w:rPr>
        <w:t>ачущість сцен і епізодів формують</w:t>
      </w:r>
      <w:r>
        <w:rPr>
          <w:rFonts w:ascii="Times New Roman" w:hAnsi="Times New Roman" w:cs="Times New Roman"/>
          <w:sz w:val="28"/>
          <w:lang w:val="uk-UA"/>
        </w:rPr>
        <w:t xml:space="preserve"> думки, рухи та переміщення персонажів у </w:t>
      </w:r>
      <w:proofErr w:type="spellStart"/>
      <w:r>
        <w:rPr>
          <w:rFonts w:ascii="Times New Roman" w:hAnsi="Times New Roman" w:cs="Times New Roman"/>
          <w:sz w:val="28"/>
          <w:lang w:val="uk-UA"/>
        </w:rPr>
        <w:t>мікроподіях</w:t>
      </w:r>
      <w:proofErr w:type="spellEnd"/>
      <w:r>
        <w:rPr>
          <w:rFonts w:ascii="Times New Roman" w:hAnsi="Times New Roman" w:cs="Times New Roman"/>
          <w:sz w:val="28"/>
          <w:lang w:val="uk-UA"/>
        </w:rPr>
        <w:t xml:space="preserve">. Розвиток сюжету рухають саме незначні епізоди та авторські пейзажні вставки. </w:t>
      </w:r>
      <w:r w:rsidR="00272E61">
        <w:rPr>
          <w:rFonts w:ascii="Times New Roman" w:hAnsi="Times New Roman" w:cs="Times New Roman"/>
          <w:sz w:val="28"/>
          <w:lang w:val="uk-UA"/>
        </w:rPr>
        <w:t>Час розчинений у просторі домагає визначити образ у літературному тексті, який корелюється з манерою авторської оповіді.</w:t>
      </w:r>
    </w:p>
    <w:p w14:paraId="2ECDC4C6" w14:textId="79316FF7" w:rsidR="009E212D" w:rsidRDefault="00F966C0" w:rsidP="009E212D">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Укр</w:t>
      </w:r>
      <w:r w:rsidR="001B4731">
        <w:rPr>
          <w:rFonts w:ascii="Times New Roman" w:hAnsi="Times New Roman" w:cs="Times New Roman"/>
          <w:sz w:val="28"/>
          <w:lang w:val="uk-UA"/>
        </w:rPr>
        <w:t>аїнська земля як окремий локус,</w:t>
      </w:r>
      <w:r>
        <w:rPr>
          <w:rFonts w:ascii="Times New Roman" w:hAnsi="Times New Roman" w:cs="Times New Roman"/>
          <w:sz w:val="28"/>
          <w:lang w:val="uk-UA"/>
        </w:rPr>
        <w:t xml:space="preserve"> національ</w:t>
      </w:r>
      <w:r w:rsidR="001B4731">
        <w:rPr>
          <w:rFonts w:ascii="Times New Roman" w:hAnsi="Times New Roman" w:cs="Times New Roman"/>
          <w:sz w:val="28"/>
          <w:lang w:val="uk-UA"/>
        </w:rPr>
        <w:t>ний менталітет</w:t>
      </w:r>
      <w:r>
        <w:rPr>
          <w:rFonts w:ascii="Times New Roman" w:hAnsi="Times New Roman" w:cs="Times New Roman"/>
          <w:sz w:val="28"/>
          <w:lang w:val="uk-UA"/>
        </w:rPr>
        <w:t>, уявлення про родину, щоденний побут нівелюються з приходом комуністичної партії і проведення</w:t>
      </w:r>
      <w:r w:rsidR="001B4731">
        <w:rPr>
          <w:rFonts w:ascii="Times New Roman" w:hAnsi="Times New Roman" w:cs="Times New Roman"/>
          <w:sz w:val="28"/>
          <w:lang w:val="uk-UA"/>
        </w:rPr>
        <w:t>м</w:t>
      </w:r>
      <w:r>
        <w:rPr>
          <w:rFonts w:ascii="Times New Roman" w:hAnsi="Times New Roman" w:cs="Times New Roman"/>
          <w:sz w:val="28"/>
          <w:lang w:val="uk-UA"/>
        </w:rPr>
        <w:t xml:space="preserve"> політики колективізації. </w:t>
      </w:r>
      <w:r w:rsidR="00C42829">
        <w:rPr>
          <w:rFonts w:ascii="Times New Roman" w:hAnsi="Times New Roman" w:cs="Times New Roman"/>
          <w:sz w:val="28"/>
          <w:lang w:val="uk-UA"/>
        </w:rPr>
        <w:t>Тема Голодомору по-новому осмислюється в літературі.</w:t>
      </w:r>
    </w:p>
    <w:p w14:paraId="164B2E87" w14:textId="1E5A4107" w:rsidR="00C42829" w:rsidRDefault="00C42829" w:rsidP="00C42829">
      <w:pPr>
        <w:spacing w:after="0" w:line="360" w:lineRule="auto"/>
        <w:jc w:val="center"/>
        <w:rPr>
          <w:rFonts w:ascii="Times New Roman" w:hAnsi="Times New Roman" w:cs="Times New Roman"/>
          <w:b/>
          <w:sz w:val="28"/>
          <w:lang w:val="uk-UA"/>
        </w:rPr>
      </w:pPr>
      <w:r w:rsidRPr="00C42829">
        <w:rPr>
          <w:rFonts w:ascii="Times New Roman" w:hAnsi="Times New Roman" w:cs="Times New Roman"/>
          <w:b/>
          <w:sz w:val="28"/>
          <w:lang w:val="uk-UA"/>
        </w:rPr>
        <w:br w:type="page"/>
      </w:r>
    </w:p>
    <w:p w14:paraId="516BBBB1" w14:textId="30FDDE70" w:rsidR="00785854" w:rsidRDefault="00785854" w:rsidP="00950178">
      <w:pPr>
        <w:spacing w:after="0" w:line="360" w:lineRule="auto"/>
        <w:jc w:val="center"/>
        <w:rPr>
          <w:rFonts w:ascii="Times New Roman" w:hAnsi="Times New Roman" w:cs="Times New Roman"/>
          <w:b/>
          <w:sz w:val="28"/>
          <w:lang w:val="uk-UA"/>
        </w:rPr>
      </w:pPr>
      <w:r>
        <w:rPr>
          <w:rFonts w:ascii="Times New Roman" w:hAnsi="Times New Roman" w:cs="Times New Roman"/>
          <w:b/>
          <w:sz w:val="28"/>
          <w:lang w:val="uk-UA"/>
        </w:rPr>
        <w:lastRenderedPageBreak/>
        <w:t>ВИСНОВКИ</w:t>
      </w:r>
    </w:p>
    <w:p w14:paraId="2D0C530A" w14:textId="77777777" w:rsidR="00785854" w:rsidRDefault="00785854" w:rsidP="00785854">
      <w:pPr>
        <w:spacing w:after="0" w:line="360" w:lineRule="auto"/>
        <w:ind w:firstLine="709"/>
        <w:jc w:val="center"/>
        <w:rPr>
          <w:rFonts w:ascii="Times New Roman" w:hAnsi="Times New Roman" w:cs="Times New Roman"/>
          <w:b/>
          <w:sz w:val="28"/>
          <w:lang w:val="uk-UA"/>
        </w:rPr>
      </w:pPr>
    </w:p>
    <w:p w14:paraId="7115C674" w14:textId="4974F128" w:rsidR="00B93ED7" w:rsidRDefault="00B93ED7" w:rsidP="00785854">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Проблема голоду як найтрагічнішої замовчуваної проблеми людства належить до актуальних напрямків досліджень</w:t>
      </w:r>
      <w:r w:rsidR="000547C5">
        <w:rPr>
          <w:rFonts w:ascii="Times New Roman" w:hAnsi="Times New Roman" w:cs="Times New Roman"/>
          <w:sz w:val="28"/>
          <w:lang w:val="uk-UA"/>
        </w:rPr>
        <w:t xml:space="preserve"> в історіографії</w:t>
      </w:r>
      <w:r w:rsidR="002707E2">
        <w:rPr>
          <w:rFonts w:ascii="Times New Roman" w:hAnsi="Times New Roman" w:cs="Times New Roman"/>
          <w:sz w:val="28"/>
          <w:lang w:val="uk-UA"/>
        </w:rPr>
        <w:t xml:space="preserve"> (</w:t>
      </w:r>
      <w:r w:rsidR="0067719D">
        <w:rPr>
          <w:rFonts w:ascii="Times New Roman" w:hAnsi="Times New Roman" w:cs="Times New Roman"/>
          <w:sz w:val="28"/>
          <w:lang w:val="uk-UA"/>
        </w:rPr>
        <w:t>О. Гринів, В. </w:t>
      </w:r>
      <w:proofErr w:type="spellStart"/>
      <w:r w:rsidR="0067719D">
        <w:rPr>
          <w:rFonts w:ascii="Times New Roman" w:hAnsi="Times New Roman" w:cs="Times New Roman"/>
          <w:sz w:val="28"/>
          <w:lang w:val="uk-UA"/>
        </w:rPr>
        <w:t>Гудзь</w:t>
      </w:r>
      <w:proofErr w:type="spellEnd"/>
      <w:r w:rsidR="0067719D">
        <w:rPr>
          <w:rFonts w:ascii="Times New Roman" w:hAnsi="Times New Roman" w:cs="Times New Roman"/>
          <w:sz w:val="28"/>
          <w:lang w:val="uk-UA"/>
        </w:rPr>
        <w:t>, Н. Ісакова, Я. </w:t>
      </w:r>
      <w:proofErr w:type="spellStart"/>
      <w:r w:rsidR="0067719D">
        <w:rPr>
          <w:rFonts w:ascii="Times New Roman" w:hAnsi="Times New Roman" w:cs="Times New Roman"/>
          <w:sz w:val="28"/>
          <w:lang w:val="uk-UA"/>
        </w:rPr>
        <w:t>Калакура</w:t>
      </w:r>
      <w:proofErr w:type="spellEnd"/>
      <w:r w:rsidR="0067719D">
        <w:rPr>
          <w:rFonts w:ascii="Times New Roman" w:hAnsi="Times New Roman" w:cs="Times New Roman"/>
          <w:sz w:val="28"/>
          <w:lang w:val="uk-UA"/>
        </w:rPr>
        <w:t>,</w:t>
      </w:r>
      <w:r w:rsidR="00DA0979">
        <w:rPr>
          <w:rFonts w:ascii="Times New Roman" w:hAnsi="Times New Roman" w:cs="Times New Roman"/>
          <w:sz w:val="28"/>
          <w:lang w:val="uk-UA"/>
        </w:rPr>
        <w:t xml:space="preserve"> О. </w:t>
      </w:r>
      <w:proofErr w:type="spellStart"/>
      <w:r w:rsidR="00DA0979">
        <w:rPr>
          <w:rFonts w:ascii="Times New Roman" w:hAnsi="Times New Roman" w:cs="Times New Roman"/>
          <w:sz w:val="28"/>
          <w:lang w:val="uk-UA"/>
        </w:rPr>
        <w:t>Кісь</w:t>
      </w:r>
      <w:proofErr w:type="spellEnd"/>
      <w:r w:rsidR="00DA0979">
        <w:rPr>
          <w:rFonts w:ascii="Times New Roman" w:hAnsi="Times New Roman" w:cs="Times New Roman"/>
          <w:sz w:val="28"/>
          <w:lang w:val="uk-UA"/>
        </w:rPr>
        <w:t>,</w:t>
      </w:r>
      <w:r w:rsidR="0067719D">
        <w:rPr>
          <w:rFonts w:ascii="Times New Roman" w:hAnsi="Times New Roman" w:cs="Times New Roman"/>
          <w:sz w:val="28"/>
          <w:lang w:val="uk-UA"/>
        </w:rPr>
        <w:t xml:space="preserve"> В. Марочко, </w:t>
      </w:r>
      <w:r w:rsidR="00DA0979">
        <w:rPr>
          <w:rFonts w:ascii="Times New Roman" w:hAnsi="Times New Roman" w:cs="Times New Roman"/>
          <w:sz w:val="28"/>
          <w:lang w:val="uk-UA"/>
        </w:rPr>
        <w:t>О. </w:t>
      </w:r>
      <w:proofErr w:type="spellStart"/>
      <w:r w:rsidR="00DA0979">
        <w:rPr>
          <w:rFonts w:ascii="Times New Roman" w:hAnsi="Times New Roman" w:cs="Times New Roman"/>
          <w:sz w:val="28"/>
          <w:lang w:val="uk-UA"/>
        </w:rPr>
        <w:t>Стасюк</w:t>
      </w:r>
      <w:proofErr w:type="spellEnd"/>
      <w:r w:rsidR="00DA0979">
        <w:rPr>
          <w:rFonts w:ascii="Times New Roman" w:hAnsi="Times New Roman" w:cs="Times New Roman"/>
          <w:sz w:val="28"/>
          <w:lang w:val="uk-UA"/>
        </w:rPr>
        <w:t xml:space="preserve">, </w:t>
      </w:r>
      <w:r w:rsidR="0067719D">
        <w:rPr>
          <w:rFonts w:ascii="Times New Roman" w:hAnsi="Times New Roman" w:cs="Times New Roman"/>
          <w:sz w:val="28"/>
          <w:lang w:val="uk-UA"/>
        </w:rPr>
        <w:t>П. </w:t>
      </w:r>
      <w:proofErr w:type="spellStart"/>
      <w:r w:rsidR="0067719D">
        <w:rPr>
          <w:rFonts w:ascii="Times New Roman" w:hAnsi="Times New Roman" w:cs="Times New Roman"/>
          <w:sz w:val="28"/>
          <w:lang w:val="uk-UA"/>
        </w:rPr>
        <w:t>Ящук</w:t>
      </w:r>
      <w:proofErr w:type="spellEnd"/>
      <w:r w:rsidR="001865CF">
        <w:rPr>
          <w:rFonts w:ascii="Times New Roman" w:hAnsi="Times New Roman" w:cs="Times New Roman"/>
          <w:sz w:val="28"/>
          <w:lang w:val="uk-UA"/>
        </w:rPr>
        <w:t xml:space="preserve"> </w:t>
      </w:r>
      <w:r w:rsidR="00F9732C">
        <w:rPr>
          <w:rFonts w:ascii="Times New Roman" w:hAnsi="Times New Roman" w:cs="Times New Roman"/>
          <w:sz w:val="28"/>
          <w:lang w:val="uk-UA"/>
        </w:rPr>
        <w:t xml:space="preserve">та </w:t>
      </w:r>
      <w:r w:rsidR="001865CF">
        <w:rPr>
          <w:rFonts w:ascii="Times New Roman" w:hAnsi="Times New Roman" w:cs="Times New Roman"/>
          <w:sz w:val="28"/>
          <w:lang w:val="uk-UA"/>
        </w:rPr>
        <w:t>ін.</w:t>
      </w:r>
      <w:r w:rsidR="002707E2">
        <w:rPr>
          <w:rFonts w:ascii="Times New Roman" w:hAnsi="Times New Roman" w:cs="Times New Roman"/>
          <w:sz w:val="28"/>
          <w:lang w:val="uk-UA"/>
        </w:rPr>
        <w:t>)</w:t>
      </w:r>
      <w:r w:rsidR="000547C5">
        <w:rPr>
          <w:rFonts w:ascii="Times New Roman" w:hAnsi="Times New Roman" w:cs="Times New Roman"/>
          <w:sz w:val="28"/>
          <w:lang w:val="uk-UA"/>
        </w:rPr>
        <w:t xml:space="preserve"> та </w:t>
      </w:r>
      <w:r w:rsidR="002707E2">
        <w:rPr>
          <w:rFonts w:ascii="Times New Roman" w:hAnsi="Times New Roman" w:cs="Times New Roman"/>
          <w:sz w:val="28"/>
          <w:lang w:val="uk-UA"/>
        </w:rPr>
        <w:t>літературознавстві (</w:t>
      </w:r>
      <w:r w:rsidR="0001700E">
        <w:rPr>
          <w:rFonts w:ascii="Times New Roman" w:hAnsi="Times New Roman" w:cs="Times New Roman"/>
          <w:sz w:val="28"/>
          <w:lang w:val="uk-UA"/>
        </w:rPr>
        <w:t>А. </w:t>
      </w:r>
      <w:proofErr w:type="spellStart"/>
      <w:r w:rsidR="0001700E">
        <w:rPr>
          <w:rFonts w:ascii="Times New Roman" w:hAnsi="Times New Roman" w:cs="Times New Roman"/>
          <w:sz w:val="28"/>
          <w:lang w:val="uk-UA"/>
        </w:rPr>
        <w:t>Губранська</w:t>
      </w:r>
      <w:proofErr w:type="spellEnd"/>
      <w:r w:rsidR="0001700E">
        <w:rPr>
          <w:rFonts w:ascii="Times New Roman" w:hAnsi="Times New Roman" w:cs="Times New Roman"/>
          <w:sz w:val="28"/>
          <w:lang w:val="uk-UA"/>
        </w:rPr>
        <w:t>, Г. </w:t>
      </w:r>
      <w:proofErr w:type="spellStart"/>
      <w:r w:rsidR="0001700E">
        <w:rPr>
          <w:rFonts w:ascii="Times New Roman" w:hAnsi="Times New Roman" w:cs="Times New Roman"/>
          <w:sz w:val="28"/>
          <w:lang w:val="uk-UA"/>
        </w:rPr>
        <w:t>Драненко</w:t>
      </w:r>
      <w:proofErr w:type="spellEnd"/>
      <w:r w:rsidR="0001700E">
        <w:rPr>
          <w:rFonts w:ascii="Times New Roman" w:hAnsi="Times New Roman" w:cs="Times New Roman"/>
          <w:sz w:val="28"/>
          <w:lang w:val="uk-UA"/>
        </w:rPr>
        <w:t xml:space="preserve">, Ю. Ласкава, </w:t>
      </w:r>
      <w:r w:rsidR="001865CF">
        <w:rPr>
          <w:rFonts w:ascii="Times New Roman" w:hAnsi="Times New Roman" w:cs="Times New Roman"/>
          <w:sz w:val="28"/>
          <w:lang w:val="uk-UA"/>
        </w:rPr>
        <w:t>К. </w:t>
      </w:r>
      <w:proofErr w:type="spellStart"/>
      <w:r w:rsidR="001865CF">
        <w:rPr>
          <w:rFonts w:ascii="Times New Roman" w:hAnsi="Times New Roman" w:cs="Times New Roman"/>
          <w:sz w:val="28"/>
          <w:lang w:val="uk-UA"/>
        </w:rPr>
        <w:t>Кривопишина</w:t>
      </w:r>
      <w:proofErr w:type="spellEnd"/>
      <w:r w:rsidR="001865CF">
        <w:rPr>
          <w:rFonts w:ascii="Times New Roman" w:hAnsi="Times New Roman" w:cs="Times New Roman"/>
          <w:sz w:val="28"/>
          <w:lang w:val="uk-UA"/>
        </w:rPr>
        <w:t xml:space="preserve">, </w:t>
      </w:r>
      <w:r w:rsidR="0001700E">
        <w:rPr>
          <w:rFonts w:ascii="Times New Roman" w:hAnsi="Times New Roman" w:cs="Times New Roman"/>
          <w:sz w:val="28"/>
          <w:lang w:val="uk-UA"/>
        </w:rPr>
        <w:t xml:space="preserve">В. Ніколаєнко, </w:t>
      </w:r>
      <w:r w:rsidR="0067719D">
        <w:rPr>
          <w:rFonts w:ascii="Times New Roman" w:hAnsi="Times New Roman" w:cs="Times New Roman"/>
          <w:sz w:val="28"/>
          <w:lang w:val="uk-UA"/>
        </w:rPr>
        <w:t>Т. </w:t>
      </w:r>
      <w:proofErr w:type="spellStart"/>
      <w:r w:rsidR="0067719D">
        <w:rPr>
          <w:rFonts w:ascii="Times New Roman" w:hAnsi="Times New Roman" w:cs="Times New Roman"/>
          <w:sz w:val="28"/>
          <w:lang w:val="uk-UA"/>
        </w:rPr>
        <w:t>Николюк</w:t>
      </w:r>
      <w:proofErr w:type="spellEnd"/>
      <w:r w:rsidR="0067719D">
        <w:rPr>
          <w:rFonts w:ascii="Times New Roman" w:hAnsi="Times New Roman" w:cs="Times New Roman"/>
          <w:sz w:val="28"/>
          <w:lang w:val="uk-UA"/>
        </w:rPr>
        <w:t xml:space="preserve">, </w:t>
      </w:r>
      <w:r w:rsidR="0001700E">
        <w:rPr>
          <w:rFonts w:ascii="Times New Roman" w:hAnsi="Times New Roman" w:cs="Times New Roman"/>
          <w:sz w:val="28"/>
          <w:lang w:val="uk-UA"/>
        </w:rPr>
        <w:t>О. </w:t>
      </w:r>
      <w:proofErr w:type="spellStart"/>
      <w:r w:rsidR="0001700E">
        <w:rPr>
          <w:rFonts w:ascii="Times New Roman" w:hAnsi="Times New Roman" w:cs="Times New Roman"/>
          <w:sz w:val="28"/>
          <w:lang w:val="uk-UA"/>
        </w:rPr>
        <w:t>Пухонська</w:t>
      </w:r>
      <w:proofErr w:type="spellEnd"/>
      <w:r w:rsidR="0001700E">
        <w:rPr>
          <w:rFonts w:ascii="Times New Roman" w:hAnsi="Times New Roman" w:cs="Times New Roman"/>
          <w:sz w:val="28"/>
          <w:lang w:val="uk-UA"/>
        </w:rPr>
        <w:t>, Л. Романенко, М. Стасик та ін.</w:t>
      </w:r>
      <w:r w:rsidR="002707E2">
        <w:rPr>
          <w:rFonts w:ascii="Times New Roman" w:hAnsi="Times New Roman" w:cs="Times New Roman"/>
          <w:sz w:val="28"/>
          <w:lang w:val="uk-UA"/>
        </w:rPr>
        <w:t>).</w:t>
      </w:r>
      <w:r w:rsidR="00E42ABC">
        <w:rPr>
          <w:rFonts w:ascii="Times New Roman" w:hAnsi="Times New Roman" w:cs="Times New Roman"/>
          <w:sz w:val="28"/>
          <w:lang w:val="uk-UA"/>
        </w:rPr>
        <w:t xml:space="preserve"> </w:t>
      </w:r>
    </w:p>
    <w:p w14:paraId="0177F626" w14:textId="574A8811" w:rsidR="00F74424" w:rsidRDefault="00F74424" w:rsidP="005346C2">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В історичному аспекті Голодомор </w:t>
      </w:r>
      <w:r w:rsidR="002C5981">
        <w:rPr>
          <w:rFonts w:ascii="Times New Roman" w:hAnsi="Times New Roman" w:cs="Times New Roman"/>
          <w:sz w:val="28"/>
          <w:lang w:val="uk-UA"/>
        </w:rPr>
        <w:t xml:space="preserve">є одним із пріоритетних досліджень. Упродовж тривалого часу в соціальному та політичному житті цієї теми намагалися не порушувати, вона була </w:t>
      </w:r>
      <w:proofErr w:type="spellStart"/>
      <w:r w:rsidR="002C5981">
        <w:rPr>
          <w:rFonts w:ascii="Times New Roman" w:hAnsi="Times New Roman" w:cs="Times New Roman"/>
          <w:sz w:val="28"/>
          <w:lang w:val="uk-UA"/>
        </w:rPr>
        <w:t>табуйованою</w:t>
      </w:r>
      <w:proofErr w:type="spellEnd"/>
      <w:r w:rsidR="002C5981">
        <w:rPr>
          <w:rFonts w:ascii="Times New Roman" w:hAnsi="Times New Roman" w:cs="Times New Roman"/>
          <w:sz w:val="28"/>
          <w:lang w:val="uk-UA"/>
        </w:rPr>
        <w:t xml:space="preserve">, оскільки історична наука була під протекторатом владної верхівки. І хоча на сьогодні більшість </w:t>
      </w:r>
      <w:r w:rsidR="00A95544">
        <w:rPr>
          <w:rFonts w:ascii="Times New Roman" w:hAnsi="Times New Roman" w:cs="Times New Roman"/>
          <w:sz w:val="28"/>
          <w:lang w:val="uk-UA"/>
        </w:rPr>
        <w:t>у</w:t>
      </w:r>
      <w:r w:rsidR="002C5981">
        <w:rPr>
          <w:rFonts w:ascii="Times New Roman" w:hAnsi="Times New Roman" w:cs="Times New Roman"/>
          <w:sz w:val="28"/>
          <w:lang w:val="uk-UA"/>
        </w:rPr>
        <w:t>чених знаходять невідомі раніше свідчення, тема Голодомору є не до кінця вивченою. Історіографія радянського періоду не фіксувала правдиву інформацію,</w:t>
      </w:r>
      <w:r w:rsidR="00052546">
        <w:rPr>
          <w:rFonts w:ascii="Times New Roman" w:hAnsi="Times New Roman" w:cs="Times New Roman"/>
          <w:sz w:val="28"/>
          <w:lang w:val="uk-UA"/>
        </w:rPr>
        <w:t xml:space="preserve"> водночас у</w:t>
      </w:r>
      <w:r w:rsidR="002C5981">
        <w:rPr>
          <w:rFonts w:ascii="Times New Roman" w:hAnsi="Times New Roman" w:cs="Times New Roman"/>
          <w:sz w:val="28"/>
          <w:lang w:val="uk-UA"/>
        </w:rPr>
        <w:t xml:space="preserve"> </w:t>
      </w:r>
      <w:r w:rsidR="00052546">
        <w:rPr>
          <w:rFonts w:ascii="Times New Roman" w:hAnsi="Times New Roman" w:cs="Times New Roman"/>
          <w:sz w:val="28"/>
          <w:lang w:val="uk-UA"/>
        </w:rPr>
        <w:t>діаспорних періодичних</w:t>
      </w:r>
      <w:r w:rsidR="002C5981">
        <w:rPr>
          <w:rFonts w:ascii="Times New Roman" w:hAnsi="Times New Roman" w:cs="Times New Roman"/>
          <w:sz w:val="28"/>
          <w:lang w:val="uk-UA"/>
        </w:rPr>
        <w:t xml:space="preserve"> виданнях з’являлися публікації, що стверджують про </w:t>
      </w:r>
      <w:r w:rsidR="00052546">
        <w:rPr>
          <w:rFonts w:ascii="Times New Roman" w:hAnsi="Times New Roman" w:cs="Times New Roman"/>
          <w:sz w:val="28"/>
          <w:lang w:val="uk-UA"/>
        </w:rPr>
        <w:t>існування таких понять як «геноцид» і «Голодомор».</w:t>
      </w:r>
    </w:p>
    <w:p w14:paraId="680B2AB5" w14:textId="5BCB1C75" w:rsidR="00F74424" w:rsidRPr="00E553BC" w:rsidRDefault="005346C2" w:rsidP="0022713D">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З’ясовано, що втілення проблеми Голодомору </w:t>
      </w:r>
      <w:r w:rsidR="00871454">
        <w:rPr>
          <w:rFonts w:ascii="Times New Roman" w:hAnsi="Times New Roman" w:cs="Times New Roman"/>
          <w:sz w:val="28"/>
          <w:lang w:val="uk-UA"/>
        </w:rPr>
        <w:t xml:space="preserve">в літературі </w:t>
      </w:r>
      <w:r>
        <w:rPr>
          <w:rFonts w:ascii="Times New Roman" w:hAnsi="Times New Roman" w:cs="Times New Roman"/>
          <w:sz w:val="28"/>
          <w:lang w:val="uk-UA"/>
        </w:rPr>
        <w:t xml:space="preserve">можливе в </w:t>
      </w:r>
      <w:r w:rsidR="0022713D">
        <w:rPr>
          <w:rFonts w:ascii="Times New Roman" w:hAnsi="Times New Roman" w:cs="Times New Roman"/>
          <w:sz w:val="28"/>
          <w:lang w:val="uk-UA"/>
        </w:rPr>
        <w:t xml:space="preserve">художньому </w:t>
      </w:r>
      <w:r w:rsidR="00420CD3">
        <w:rPr>
          <w:rFonts w:ascii="Times New Roman" w:hAnsi="Times New Roman" w:cs="Times New Roman"/>
          <w:sz w:val="28"/>
          <w:lang w:val="uk-UA"/>
        </w:rPr>
        <w:t>тексті після</w:t>
      </w:r>
      <w:r>
        <w:rPr>
          <w:rFonts w:ascii="Times New Roman" w:hAnsi="Times New Roman" w:cs="Times New Roman"/>
          <w:sz w:val="28"/>
          <w:lang w:val="uk-UA"/>
        </w:rPr>
        <w:t xml:space="preserve"> осмислення автором</w:t>
      </w:r>
      <w:r w:rsidR="00F74424">
        <w:rPr>
          <w:rFonts w:ascii="Times New Roman" w:hAnsi="Times New Roman" w:cs="Times New Roman"/>
          <w:sz w:val="28"/>
          <w:lang w:val="uk-UA"/>
        </w:rPr>
        <w:t xml:space="preserve"> вагомої</w:t>
      </w:r>
      <w:r>
        <w:rPr>
          <w:rFonts w:ascii="Times New Roman" w:hAnsi="Times New Roman" w:cs="Times New Roman"/>
          <w:sz w:val="28"/>
          <w:lang w:val="uk-UA"/>
        </w:rPr>
        <w:t xml:space="preserve"> джерельної бази</w:t>
      </w:r>
      <w:r w:rsidR="00F74424">
        <w:rPr>
          <w:rFonts w:ascii="Times New Roman" w:hAnsi="Times New Roman" w:cs="Times New Roman"/>
          <w:sz w:val="28"/>
          <w:lang w:val="uk-UA"/>
        </w:rPr>
        <w:t>, опрацювання архівних матеріалів</w:t>
      </w:r>
      <w:r>
        <w:rPr>
          <w:rFonts w:ascii="Times New Roman" w:hAnsi="Times New Roman" w:cs="Times New Roman"/>
          <w:sz w:val="28"/>
          <w:lang w:val="uk-UA"/>
        </w:rPr>
        <w:t xml:space="preserve"> для створення сюжету майбутнього твору. </w:t>
      </w:r>
    </w:p>
    <w:p w14:paraId="0A642648" w14:textId="4311E5F7" w:rsidR="002707E2" w:rsidRPr="002707E2" w:rsidRDefault="002707E2" w:rsidP="002707E2">
      <w:pPr>
        <w:spacing w:after="0" w:line="360" w:lineRule="auto"/>
        <w:ind w:firstLine="709"/>
        <w:jc w:val="both"/>
        <w:rPr>
          <w:rFonts w:ascii="Times New Roman" w:hAnsi="Times New Roman" w:cs="Times New Roman"/>
          <w:sz w:val="28"/>
          <w:lang w:val="uk-UA"/>
        </w:rPr>
      </w:pPr>
      <w:r w:rsidRPr="002707E2">
        <w:rPr>
          <w:rFonts w:ascii="Times New Roman" w:hAnsi="Times New Roman" w:cs="Times New Roman"/>
          <w:sz w:val="28"/>
          <w:lang w:val="uk-UA"/>
        </w:rPr>
        <w:t>Роман</w:t>
      </w:r>
      <w:r w:rsidR="00CE6FA3">
        <w:rPr>
          <w:rFonts w:ascii="Times New Roman" w:hAnsi="Times New Roman" w:cs="Times New Roman"/>
          <w:sz w:val="28"/>
          <w:lang w:val="uk-UA"/>
        </w:rPr>
        <w:t xml:space="preserve"> С. Талан «Розколоте небо» </w:t>
      </w:r>
      <w:r w:rsidRPr="002707E2">
        <w:rPr>
          <w:rFonts w:ascii="Times New Roman" w:hAnsi="Times New Roman" w:cs="Times New Roman"/>
          <w:sz w:val="28"/>
          <w:lang w:val="uk-UA"/>
        </w:rPr>
        <w:t>є правдивою і художньо досконалою інтерпретацією теми</w:t>
      </w:r>
      <w:r w:rsidR="00CE6FA3">
        <w:rPr>
          <w:rFonts w:ascii="Times New Roman" w:hAnsi="Times New Roman" w:cs="Times New Roman"/>
          <w:sz w:val="28"/>
          <w:lang w:val="uk-UA"/>
        </w:rPr>
        <w:t xml:space="preserve"> </w:t>
      </w:r>
      <w:r w:rsidR="00CE6FA3" w:rsidRPr="00173146">
        <w:rPr>
          <w:rFonts w:ascii="Times New Roman" w:hAnsi="Times New Roman" w:cs="Times New Roman"/>
          <w:sz w:val="28"/>
          <w:lang w:val="uk-UA"/>
        </w:rPr>
        <w:t>з</w:t>
      </w:r>
      <w:r w:rsidRPr="00173146">
        <w:rPr>
          <w:rFonts w:ascii="Times New Roman" w:hAnsi="Times New Roman" w:cs="Times New Roman"/>
          <w:sz w:val="28"/>
          <w:lang w:val="uk-UA"/>
        </w:rPr>
        <w:t>агальнонаціонально</w:t>
      </w:r>
      <w:r w:rsidR="00CE6FA3" w:rsidRPr="00173146">
        <w:rPr>
          <w:rFonts w:ascii="Times New Roman" w:hAnsi="Times New Roman" w:cs="Times New Roman"/>
          <w:sz w:val="28"/>
          <w:lang w:val="uk-UA"/>
        </w:rPr>
        <w:t>ї</w:t>
      </w:r>
      <w:r w:rsidRPr="00173146">
        <w:rPr>
          <w:rFonts w:ascii="Times New Roman" w:hAnsi="Times New Roman" w:cs="Times New Roman"/>
          <w:sz w:val="28"/>
          <w:lang w:val="uk-UA"/>
        </w:rPr>
        <w:t xml:space="preserve"> трагеді</w:t>
      </w:r>
      <w:r w:rsidR="00CE6FA3" w:rsidRPr="00173146">
        <w:rPr>
          <w:rFonts w:ascii="Times New Roman" w:hAnsi="Times New Roman" w:cs="Times New Roman"/>
          <w:sz w:val="28"/>
          <w:lang w:val="uk-UA"/>
        </w:rPr>
        <w:t>ї</w:t>
      </w:r>
      <w:r w:rsidRPr="00173146">
        <w:rPr>
          <w:rFonts w:ascii="Times New Roman" w:hAnsi="Times New Roman" w:cs="Times New Roman"/>
          <w:sz w:val="28"/>
          <w:lang w:val="uk-UA"/>
        </w:rPr>
        <w:t xml:space="preserve"> 1932–1933 рр. Письменниця </w:t>
      </w:r>
      <w:r w:rsidR="00173146">
        <w:rPr>
          <w:rFonts w:ascii="Times New Roman" w:hAnsi="Times New Roman" w:cs="Times New Roman"/>
          <w:sz w:val="28"/>
          <w:lang w:val="uk-UA"/>
        </w:rPr>
        <w:t>порушує питанн</w:t>
      </w:r>
      <w:r w:rsidR="002179DB">
        <w:rPr>
          <w:rFonts w:ascii="Times New Roman" w:hAnsi="Times New Roman" w:cs="Times New Roman"/>
          <w:sz w:val="28"/>
          <w:lang w:val="uk-UA"/>
        </w:rPr>
        <w:t xml:space="preserve">я про причини геноциду, </w:t>
      </w:r>
      <w:r w:rsidR="00173146">
        <w:rPr>
          <w:rFonts w:ascii="Times New Roman" w:hAnsi="Times New Roman" w:cs="Times New Roman"/>
          <w:sz w:val="28"/>
          <w:lang w:val="uk-UA"/>
        </w:rPr>
        <w:t>м</w:t>
      </w:r>
      <w:r w:rsidR="002179DB">
        <w:rPr>
          <w:rFonts w:ascii="Times New Roman" w:hAnsi="Times New Roman" w:cs="Times New Roman"/>
          <w:sz w:val="28"/>
          <w:lang w:val="uk-UA"/>
        </w:rPr>
        <w:t>оделюючи</w:t>
      </w:r>
      <w:r w:rsidR="00173146">
        <w:rPr>
          <w:rFonts w:ascii="Times New Roman" w:hAnsi="Times New Roman" w:cs="Times New Roman"/>
          <w:sz w:val="28"/>
          <w:lang w:val="uk-UA"/>
        </w:rPr>
        <w:t xml:space="preserve"> о</w:t>
      </w:r>
      <w:r w:rsidRPr="002707E2">
        <w:rPr>
          <w:rFonts w:ascii="Times New Roman" w:hAnsi="Times New Roman" w:cs="Times New Roman"/>
          <w:sz w:val="28"/>
          <w:lang w:val="uk-UA"/>
        </w:rPr>
        <w:t>повід</w:t>
      </w:r>
      <w:r w:rsidR="002179DB">
        <w:rPr>
          <w:rFonts w:ascii="Times New Roman" w:hAnsi="Times New Roman" w:cs="Times New Roman"/>
          <w:sz w:val="28"/>
          <w:lang w:val="uk-UA"/>
        </w:rPr>
        <w:t>ь, починаючи з</w:t>
      </w:r>
      <w:r w:rsidR="00A95544">
        <w:rPr>
          <w:rFonts w:ascii="Times New Roman" w:hAnsi="Times New Roman" w:cs="Times New Roman"/>
          <w:sz w:val="28"/>
          <w:lang w:val="uk-UA"/>
        </w:rPr>
        <w:t xml:space="preserve"> </w:t>
      </w:r>
      <w:r w:rsidR="002179DB">
        <w:rPr>
          <w:rFonts w:ascii="Times New Roman" w:hAnsi="Times New Roman" w:cs="Times New Roman"/>
          <w:sz w:val="28"/>
          <w:lang w:val="uk-UA"/>
        </w:rPr>
        <w:t>1929 р.</w:t>
      </w:r>
    </w:p>
    <w:p w14:paraId="3F1D408B" w14:textId="6282FF96" w:rsidR="000547C5" w:rsidRDefault="000547C5" w:rsidP="00785854">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Розглянувши </w:t>
      </w:r>
      <w:proofErr w:type="spellStart"/>
      <w:r>
        <w:rPr>
          <w:rFonts w:ascii="Times New Roman" w:hAnsi="Times New Roman" w:cs="Times New Roman"/>
          <w:sz w:val="28"/>
          <w:lang w:val="uk-UA"/>
        </w:rPr>
        <w:t>наративну</w:t>
      </w:r>
      <w:proofErr w:type="spellEnd"/>
      <w:r>
        <w:rPr>
          <w:rFonts w:ascii="Times New Roman" w:hAnsi="Times New Roman" w:cs="Times New Roman"/>
          <w:sz w:val="28"/>
          <w:lang w:val="uk-UA"/>
        </w:rPr>
        <w:t xml:space="preserve"> стратегію Голодомору в романі С. Талан</w:t>
      </w:r>
      <w:r w:rsidR="00173146">
        <w:rPr>
          <w:rFonts w:ascii="Times New Roman" w:hAnsi="Times New Roman" w:cs="Times New Roman"/>
          <w:sz w:val="28"/>
          <w:lang w:val="uk-UA"/>
        </w:rPr>
        <w:t xml:space="preserve"> «Розколоте небо»</w:t>
      </w:r>
      <w:r>
        <w:rPr>
          <w:rFonts w:ascii="Times New Roman" w:hAnsi="Times New Roman" w:cs="Times New Roman"/>
          <w:sz w:val="28"/>
          <w:lang w:val="uk-UA"/>
        </w:rPr>
        <w:t xml:space="preserve"> дійшли висновків, що в центрі </w:t>
      </w:r>
      <w:proofErr w:type="spellStart"/>
      <w:r>
        <w:rPr>
          <w:rFonts w:ascii="Times New Roman" w:hAnsi="Times New Roman" w:cs="Times New Roman"/>
          <w:sz w:val="28"/>
          <w:lang w:val="uk-UA"/>
        </w:rPr>
        <w:t>нарації</w:t>
      </w:r>
      <w:proofErr w:type="spellEnd"/>
      <w:r>
        <w:rPr>
          <w:rFonts w:ascii="Times New Roman" w:hAnsi="Times New Roman" w:cs="Times New Roman"/>
          <w:sz w:val="28"/>
          <w:lang w:val="uk-UA"/>
        </w:rPr>
        <w:t xml:space="preserve"> лежить модель, яка охоплює кілька структурних рівнів (</w:t>
      </w:r>
      <w:proofErr w:type="spellStart"/>
      <w:r>
        <w:rPr>
          <w:rFonts w:ascii="Times New Roman" w:hAnsi="Times New Roman" w:cs="Times New Roman"/>
          <w:sz w:val="28"/>
          <w:lang w:val="uk-UA"/>
        </w:rPr>
        <w:t>подієвий</w:t>
      </w:r>
      <w:proofErr w:type="spellEnd"/>
      <w:r>
        <w:rPr>
          <w:rFonts w:ascii="Times New Roman" w:hAnsi="Times New Roman" w:cs="Times New Roman"/>
          <w:sz w:val="28"/>
          <w:lang w:val="uk-UA"/>
        </w:rPr>
        <w:t>, часовий і художній)</w:t>
      </w:r>
      <w:r w:rsidR="00173146">
        <w:rPr>
          <w:rFonts w:ascii="Times New Roman" w:hAnsi="Times New Roman" w:cs="Times New Roman"/>
          <w:sz w:val="28"/>
          <w:lang w:val="uk-UA"/>
        </w:rPr>
        <w:t>, які</w:t>
      </w:r>
      <w:r w:rsidR="004A5361" w:rsidRPr="004A5361">
        <w:rPr>
          <w:rFonts w:ascii="Times New Roman" w:hAnsi="Times New Roman" w:cs="Times New Roman"/>
          <w:sz w:val="28"/>
          <w:lang w:val="uk-UA"/>
        </w:rPr>
        <w:t xml:space="preserve"> </w:t>
      </w:r>
      <w:proofErr w:type="spellStart"/>
      <w:r w:rsidR="004A5361" w:rsidRPr="004A5361">
        <w:rPr>
          <w:rFonts w:ascii="Times New Roman" w:hAnsi="Times New Roman" w:cs="Times New Roman"/>
          <w:sz w:val="28"/>
          <w:lang w:val="uk-UA"/>
        </w:rPr>
        <w:t>взаємопереплітаються</w:t>
      </w:r>
      <w:proofErr w:type="spellEnd"/>
      <w:r w:rsidR="004A5361" w:rsidRPr="004A5361">
        <w:rPr>
          <w:rFonts w:ascii="Times New Roman" w:hAnsi="Times New Roman" w:cs="Times New Roman"/>
          <w:sz w:val="28"/>
          <w:lang w:val="uk-UA"/>
        </w:rPr>
        <w:t>, утворюючи спільний конструйований образ-символ голоду.</w:t>
      </w:r>
    </w:p>
    <w:p w14:paraId="6041EAA9" w14:textId="78A20D60" w:rsidR="00E21871" w:rsidRDefault="000240CC" w:rsidP="00164F53">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 xml:space="preserve">На </w:t>
      </w:r>
      <w:proofErr w:type="spellStart"/>
      <w:r>
        <w:rPr>
          <w:rFonts w:ascii="Times New Roman" w:hAnsi="Times New Roman" w:cs="Times New Roman"/>
          <w:sz w:val="28"/>
          <w:lang w:val="uk-UA"/>
        </w:rPr>
        <w:t>подієвому</w:t>
      </w:r>
      <w:proofErr w:type="spellEnd"/>
      <w:r>
        <w:rPr>
          <w:rFonts w:ascii="Times New Roman" w:hAnsi="Times New Roman" w:cs="Times New Roman"/>
          <w:sz w:val="28"/>
          <w:lang w:val="uk-UA"/>
        </w:rPr>
        <w:t xml:space="preserve"> рівні </w:t>
      </w:r>
      <w:proofErr w:type="spellStart"/>
      <w:r>
        <w:rPr>
          <w:rFonts w:ascii="Times New Roman" w:hAnsi="Times New Roman" w:cs="Times New Roman"/>
          <w:sz w:val="28"/>
          <w:lang w:val="uk-UA"/>
        </w:rPr>
        <w:t>наратор</w:t>
      </w:r>
      <w:proofErr w:type="spellEnd"/>
      <w:r>
        <w:rPr>
          <w:rFonts w:ascii="Times New Roman" w:hAnsi="Times New Roman" w:cs="Times New Roman"/>
          <w:sz w:val="28"/>
          <w:lang w:val="uk-UA"/>
        </w:rPr>
        <w:t xml:space="preserve"> презентує </w:t>
      </w:r>
      <w:r w:rsidR="008666E6">
        <w:rPr>
          <w:rFonts w:ascii="Times New Roman" w:hAnsi="Times New Roman" w:cs="Times New Roman"/>
          <w:sz w:val="28"/>
          <w:lang w:val="uk-UA"/>
        </w:rPr>
        <w:t>страшну дійсність 1932–1933 років у</w:t>
      </w:r>
      <w:r>
        <w:rPr>
          <w:rFonts w:ascii="Times New Roman" w:hAnsi="Times New Roman" w:cs="Times New Roman"/>
          <w:sz w:val="28"/>
          <w:lang w:val="uk-UA"/>
        </w:rPr>
        <w:t xml:space="preserve"> конкретному часі та просторі. </w:t>
      </w:r>
      <w:r w:rsidR="00E21871">
        <w:rPr>
          <w:rFonts w:ascii="Times New Roman" w:hAnsi="Times New Roman" w:cs="Times New Roman"/>
          <w:sz w:val="28"/>
          <w:lang w:val="uk-UA"/>
        </w:rPr>
        <w:t xml:space="preserve">Події письменниця структурує </w:t>
      </w:r>
      <w:r w:rsidR="00E21871" w:rsidRPr="00E21871">
        <w:rPr>
          <w:rFonts w:ascii="Times New Roman" w:hAnsi="Times New Roman" w:cs="Times New Roman"/>
          <w:sz w:val="28"/>
          <w:lang w:val="uk-UA"/>
        </w:rPr>
        <w:t>так</w:t>
      </w:r>
      <w:r w:rsidR="00E21871">
        <w:rPr>
          <w:rFonts w:ascii="Times New Roman" w:hAnsi="Times New Roman" w:cs="Times New Roman"/>
          <w:sz w:val="28"/>
          <w:lang w:val="uk-UA"/>
        </w:rPr>
        <w:t>им чином</w:t>
      </w:r>
      <w:r w:rsidR="00E21871" w:rsidRPr="00E21871">
        <w:rPr>
          <w:rFonts w:ascii="Times New Roman" w:hAnsi="Times New Roman" w:cs="Times New Roman"/>
          <w:sz w:val="28"/>
          <w:lang w:val="uk-UA"/>
        </w:rPr>
        <w:t>, щоб поетапно розгортати</w:t>
      </w:r>
      <w:r w:rsidR="00E70469">
        <w:rPr>
          <w:rFonts w:ascii="Times New Roman" w:hAnsi="Times New Roman" w:cs="Times New Roman"/>
          <w:sz w:val="28"/>
          <w:lang w:val="uk-UA"/>
        </w:rPr>
        <w:t xml:space="preserve"> картини жахливого стану існування голодних селян</w:t>
      </w:r>
      <w:r w:rsidR="00F27D5C">
        <w:rPr>
          <w:rFonts w:ascii="Times New Roman" w:hAnsi="Times New Roman" w:cs="Times New Roman"/>
          <w:sz w:val="28"/>
          <w:lang w:val="uk-UA"/>
        </w:rPr>
        <w:t xml:space="preserve">, </w:t>
      </w:r>
      <w:r w:rsidR="00E21871" w:rsidRPr="00E21871">
        <w:rPr>
          <w:rFonts w:ascii="Times New Roman" w:hAnsi="Times New Roman" w:cs="Times New Roman"/>
          <w:sz w:val="28"/>
          <w:lang w:val="uk-UA"/>
        </w:rPr>
        <w:t xml:space="preserve"> </w:t>
      </w:r>
      <w:r w:rsidR="00E21871">
        <w:rPr>
          <w:rFonts w:ascii="Times New Roman" w:hAnsi="Times New Roman" w:cs="Times New Roman"/>
          <w:sz w:val="28"/>
          <w:lang w:val="uk-UA"/>
        </w:rPr>
        <w:t>процес</w:t>
      </w:r>
      <w:r w:rsidR="00E70469">
        <w:rPr>
          <w:rFonts w:ascii="Times New Roman" w:hAnsi="Times New Roman" w:cs="Times New Roman"/>
          <w:sz w:val="28"/>
          <w:lang w:val="uk-UA"/>
        </w:rPr>
        <w:t>и</w:t>
      </w:r>
      <w:r w:rsidR="00E21871">
        <w:rPr>
          <w:rFonts w:ascii="Times New Roman" w:hAnsi="Times New Roman" w:cs="Times New Roman"/>
          <w:sz w:val="28"/>
          <w:lang w:val="uk-UA"/>
        </w:rPr>
        <w:t xml:space="preserve"> </w:t>
      </w:r>
      <w:r w:rsidR="00E21871" w:rsidRPr="00E21871">
        <w:rPr>
          <w:rFonts w:ascii="Times New Roman" w:hAnsi="Times New Roman" w:cs="Times New Roman"/>
          <w:sz w:val="28"/>
          <w:lang w:val="uk-UA"/>
        </w:rPr>
        <w:t>позбавлення їх найважливішого – землі, праці</w:t>
      </w:r>
      <w:r w:rsidR="00E70469">
        <w:rPr>
          <w:rFonts w:ascii="Times New Roman" w:hAnsi="Times New Roman" w:cs="Times New Roman"/>
          <w:sz w:val="28"/>
          <w:lang w:val="uk-UA"/>
        </w:rPr>
        <w:t>, майна</w:t>
      </w:r>
      <w:r w:rsidR="00E21871" w:rsidRPr="00E21871">
        <w:rPr>
          <w:rFonts w:ascii="Times New Roman" w:hAnsi="Times New Roman" w:cs="Times New Roman"/>
          <w:sz w:val="28"/>
          <w:lang w:val="uk-UA"/>
        </w:rPr>
        <w:t xml:space="preserve">. </w:t>
      </w:r>
      <w:r w:rsidR="00E21871">
        <w:rPr>
          <w:rFonts w:ascii="Times New Roman" w:hAnsi="Times New Roman" w:cs="Times New Roman"/>
          <w:sz w:val="28"/>
          <w:lang w:val="uk-UA"/>
        </w:rPr>
        <w:t xml:space="preserve">Кожна історія та </w:t>
      </w:r>
      <w:proofErr w:type="spellStart"/>
      <w:r w:rsidR="00E21871">
        <w:rPr>
          <w:rFonts w:ascii="Times New Roman" w:hAnsi="Times New Roman" w:cs="Times New Roman"/>
          <w:sz w:val="28"/>
          <w:lang w:val="uk-UA"/>
        </w:rPr>
        <w:t>мікрооповідь</w:t>
      </w:r>
      <w:proofErr w:type="spellEnd"/>
      <w:r w:rsidR="00E21871">
        <w:rPr>
          <w:rFonts w:ascii="Times New Roman" w:hAnsi="Times New Roman" w:cs="Times New Roman"/>
          <w:sz w:val="28"/>
          <w:lang w:val="uk-UA"/>
        </w:rPr>
        <w:t xml:space="preserve"> розгортаються довкола родини </w:t>
      </w:r>
      <w:proofErr w:type="spellStart"/>
      <w:r w:rsidR="00E21871">
        <w:rPr>
          <w:rFonts w:ascii="Times New Roman" w:hAnsi="Times New Roman" w:cs="Times New Roman"/>
          <w:sz w:val="28"/>
          <w:lang w:val="uk-UA"/>
        </w:rPr>
        <w:t>Чорножукових</w:t>
      </w:r>
      <w:proofErr w:type="spellEnd"/>
      <w:r w:rsidR="00E21871">
        <w:rPr>
          <w:rFonts w:ascii="Times New Roman" w:hAnsi="Times New Roman" w:cs="Times New Roman"/>
          <w:sz w:val="28"/>
          <w:lang w:val="uk-UA"/>
        </w:rPr>
        <w:t xml:space="preserve">. </w:t>
      </w:r>
      <w:proofErr w:type="spellStart"/>
      <w:r w:rsidR="00E70469">
        <w:rPr>
          <w:rFonts w:ascii="Times New Roman" w:hAnsi="Times New Roman" w:cs="Times New Roman"/>
          <w:sz w:val="28"/>
          <w:lang w:val="uk-UA"/>
        </w:rPr>
        <w:t>Чорножукови</w:t>
      </w:r>
      <w:proofErr w:type="spellEnd"/>
      <w:r w:rsidR="00E70469">
        <w:rPr>
          <w:rFonts w:ascii="Times New Roman" w:hAnsi="Times New Roman" w:cs="Times New Roman"/>
          <w:sz w:val="28"/>
          <w:lang w:val="uk-UA"/>
        </w:rPr>
        <w:t xml:space="preserve"> – </w:t>
      </w:r>
      <w:proofErr w:type="spellStart"/>
      <w:r w:rsidR="00E21871" w:rsidRPr="00E21871">
        <w:rPr>
          <w:rFonts w:ascii="Times New Roman" w:hAnsi="Times New Roman" w:cs="Times New Roman"/>
          <w:sz w:val="28"/>
          <w:lang w:val="uk-UA"/>
        </w:rPr>
        <w:t>типово</w:t>
      </w:r>
      <w:proofErr w:type="spellEnd"/>
      <w:r w:rsidR="00E21871" w:rsidRPr="00E21871">
        <w:rPr>
          <w:rFonts w:ascii="Times New Roman" w:hAnsi="Times New Roman" w:cs="Times New Roman"/>
          <w:sz w:val="28"/>
          <w:lang w:val="uk-UA"/>
        </w:rPr>
        <w:t xml:space="preserve"> українська традиційна родин</w:t>
      </w:r>
      <w:r w:rsidR="00BD62F5">
        <w:rPr>
          <w:rFonts w:ascii="Times New Roman" w:hAnsi="Times New Roman" w:cs="Times New Roman"/>
          <w:sz w:val="28"/>
          <w:lang w:val="uk-UA"/>
        </w:rPr>
        <w:t xml:space="preserve">а. </w:t>
      </w:r>
      <w:r w:rsidR="00E21871">
        <w:rPr>
          <w:rFonts w:ascii="Times New Roman" w:hAnsi="Times New Roman" w:cs="Times New Roman"/>
          <w:sz w:val="28"/>
          <w:lang w:val="uk-UA"/>
        </w:rPr>
        <w:t xml:space="preserve">Сім’я </w:t>
      </w:r>
      <w:proofErr w:type="spellStart"/>
      <w:r w:rsidR="00C7198D">
        <w:rPr>
          <w:rFonts w:ascii="Times New Roman" w:hAnsi="Times New Roman" w:cs="Times New Roman"/>
          <w:sz w:val="28"/>
          <w:lang w:val="uk-UA"/>
        </w:rPr>
        <w:t>Чорножукових</w:t>
      </w:r>
      <w:proofErr w:type="spellEnd"/>
      <w:r w:rsidR="00C7198D">
        <w:rPr>
          <w:rFonts w:ascii="Times New Roman" w:hAnsi="Times New Roman" w:cs="Times New Roman"/>
          <w:sz w:val="28"/>
          <w:lang w:val="uk-UA"/>
        </w:rPr>
        <w:t xml:space="preserve"> </w:t>
      </w:r>
      <w:r w:rsidR="00E21871">
        <w:rPr>
          <w:rFonts w:ascii="Times New Roman" w:hAnsi="Times New Roman" w:cs="Times New Roman"/>
          <w:sz w:val="28"/>
          <w:lang w:val="uk-UA"/>
        </w:rPr>
        <w:t xml:space="preserve">заможна не за </w:t>
      </w:r>
      <w:r w:rsidR="0035683B">
        <w:rPr>
          <w:rFonts w:ascii="Times New Roman" w:hAnsi="Times New Roman" w:cs="Times New Roman"/>
          <w:sz w:val="28"/>
          <w:lang w:val="uk-UA"/>
        </w:rPr>
        <w:t xml:space="preserve">рядовою приналежністю, а завдяки щоденній, виснажливій праці селянина. </w:t>
      </w:r>
      <w:r w:rsidR="002707E2">
        <w:rPr>
          <w:rFonts w:ascii="Times New Roman" w:hAnsi="Times New Roman" w:cs="Times New Roman"/>
          <w:sz w:val="28"/>
          <w:lang w:val="uk-UA"/>
        </w:rPr>
        <w:t xml:space="preserve">Життєві лінії персонажів перетинаються у різних </w:t>
      </w:r>
      <w:proofErr w:type="spellStart"/>
      <w:r w:rsidR="002707E2">
        <w:rPr>
          <w:rFonts w:ascii="Times New Roman" w:hAnsi="Times New Roman" w:cs="Times New Roman"/>
          <w:sz w:val="28"/>
          <w:lang w:val="uk-UA"/>
        </w:rPr>
        <w:t>подієвих</w:t>
      </w:r>
      <w:proofErr w:type="spellEnd"/>
      <w:r w:rsidR="002707E2">
        <w:rPr>
          <w:rFonts w:ascii="Times New Roman" w:hAnsi="Times New Roman" w:cs="Times New Roman"/>
          <w:sz w:val="28"/>
          <w:lang w:val="uk-UA"/>
        </w:rPr>
        <w:t xml:space="preserve"> ланцюгах</w:t>
      </w:r>
      <w:r w:rsidR="004A5361">
        <w:rPr>
          <w:rFonts w:ascii="Times New Roman" w:hAnsi="Times New Roman" w:cs="Times New Roman"/>
          <w:sz w:val="28"/>
          <w:lang w:val="uk-UA"/>
        </w:rPr>
        <w:t>.</w:t>
      </w:r>
    </w:p>
    <w:p w14:paraId="2C9A1249" w14:textId="5ACB87EC" w:rsidR="004731E4" w:rsidRDefault="004A5361" w:rsidP="008D0B49">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Розгортання часового чинника відбувається в </w:t>
      </w:r>
      <w:r w:rsidR="00165560">
        <w:rPr>
          <w:rFonts w:ascii="Times New Roman" w:hAnsi="Times New Roman" w:cs="Times New Roman"/>
          <w:sz w:val="28"/>
          <w:lang w:val="uk-UA"/>
        </w:rPr>
        <w:t xml:space="preserve">особистих </w:t>
      </w:r>
      <w:r>
        <w:rPr>
          <w:rFonts w:ascii="Times New Roman" w:hAnsi="Times New Roman" w:cs="Times New Roman"/>
          <w:sz w:val="28"/>
          <w:lang w:val="uk-UA"/>
        </w:rPr>
        <w:t>історія</w:t>
      </w:r>
      <w:r w:rsidR="00165560">
        <w:rPr>
          <w:rFonts w:ascii="Times New Roman" w:hAnsi="Times New Roman" w:cs="Times New Roman"/>
          <w:sz w:val="28"/>
          <w:lang w:val="uk-UA"/>
        </w:rPr>
        <w:t>х</w:t>
      </w:r>
      <w:r>
        <w:rPr>
          <w:rFonts w:ascii="Times New Roman" w:hAnsi="Times New Roman" w:cs="Times New Roman"/>
          <w:sz w:val="28"/>
          <w:lang w:val="uk-UA"/>
        </w:rPr>
        <w:t xml:space="preserve"> персонажів. У творі</w:t>
      </w:r>
      <w:r w:rsidR="00165560">
        <w:rPr>
          <w:rFonts w:ascii="Times New Roman" w:hAnsi="Times New Roman" w:cs="Times New Roman"/>
          <w:sz w:val="28"/>
          <w:lang w:val="uk-UA"/>
        </w:rPr>
        <w:t xml:space="preserve"> «Розколоте небо»</w:t>
      </w:r>
      <w:r>
        <w:rPr>
          <w:rFonts w:ascii="Times New Roman" w:hAnsi="Times New Roman" w:cs="Times New Roman"/>
          <w:sz w:val="28"/>
          <w:lang w:val="uk-UA"/>
        </w:rPr>
        <w:t xml:space="preserve"> С. Тала</w:t>
      </w:r>
      <w:r w:rsidR="00ED014B">
        <w:rPr>
          <w:rFonts w:ascii="Times New Roman" w:hAnsi="Times New Roman" w:cs="Times New Roman"/>
          <w:sz w:val="28"/>
          <w:lang w:val="uk-UA"/>
        </w:rPr>
        <w:t xml:space="preserve">н </w:t>
      </w:r>
      <w:r w:rsidR="004731E4">
        <w:rPr>
          <w:rFonts w:ascii="Times New Roman" w:hAnsi="Times New Roman" w:cs="Times New Roman"/>
          <w:sz w:val="28"/>
          <w:lang w:val="uk-UA"/>
        </w:rPr>
        <w:t xml:space="preserve">витримано </w:t>
      </w:r>
      <w:proofErr w:type="spellStart"/>
      <w:r w:rsidR="004731E4">
        <w:rPr>
          <w:rFonts w:ascii="Times New Roman" w:hAnsi="Times New Roman" w:cs="Times New Roman"/>
          <w:sz w:val="28"/>
          <w:lang w:val="uk-UA"/>
        </w:rPr>
        <w:t>часопросторові</w:t>
      </w:r>
      <w:proofErr w:type="spellEnd"/>
      <w:r w:rsidR="004731E4">
        <w:rPr>
          <w:rFonts w:ascii="Times New Roman" w:hAnsi="Times New Roman" w:cs="Times New Roman"/>
          <w:sz w:val="28"/>
          <w:lang w:val="uk-UA"/>
        </w:rPr>
        <w:t xml:space="preserve"> координати</w:t>
      </w:r>
      <w:r w:rsidR="00ED014B">
        <w:rPr>
          <w:rFonts w:ascii="Times New Roman" w:hAnsi="Times New Roman" w:cs="Times New Roman"/>
          <w:sz w:val="28"/>
          <w:lang w:val="uk-UA"/>
        </w:rPr>
        <w:t xml:space="preserve"> (від втілення передумов колективізації, розкуркулення до художньо-реалістичного змалювання Голодомору)</w:t>
      </w:r>
      <w:r w:rsidRPr="004A5361">
        <w:rPr>
          <w:rFonts w:ascii="Times New Roman" w:hAnsi="Times New Roman" w:cs="Times New Roman"/>
          <w:sz w:val="28"/>
          <w:lang w:val="uk-UA"/>
        </w:rPr>
        <w:t xml:space="preserve">. У художній інтерпретації </w:t>
      </w:r>
      <w:r w:rsidR="00165560">
        <w:rPr>
          <w:rFonts w:ascii="Times New Roman" w:hAnsi="Times New Roman" w:cs="Times New Roman"/>
          <w:sz w:val="28"/>
          <w:lang w:val="uk-UA"/>
        </w:rPr>
        <w:t>бачимо – і божевілля від голоду,</w:t>
      </w:r>
      <w:r w:rsidR="00FA1028">
        <w:rPr>
          <w:rFonts w:ascii="Times New Roman" w:hAnsi="Times New Roman" w:cs="Times New Roman"/>
          <w:sz w:val="28"/>
          <w:lang w:val="uk-UA"/>
        </w:rPr>
        <w:t xml:space="preserve"> і</w:t>
      </w:r>
      <w:r w:rsidR="00165560">
        <w:rPr>
          <w:rFonts w:ascii="Times New Roman" w:hAnsi="Times New Roman" w:cs="Times New Roman"/>
          <w:sz w:val="28"/>
          <w:lang w:val="uk-UA"/>
        </w:rPr>
        <w:t xml:space="preserve"> втрату</w:t>
      </w:r>
      <w:r w:rsidRPr="004A5361">
        <w:rPr>
          <w:rFonts w:ascii="Times New Roman" w:hAnsi="Times New Roman" w:cs="Times New Roman"/>
          <w:sz w:val="28"/>
          <w:lang w:val="uk-UA"/>
        </w:rPr>
        <w:t xml:space="preserve"> людяності</w:t>
      </w:r>
      <w:r w:rsidR="00165560">
        <w:rPr>
          <w:rFonts w:ascii="Times New Roman" w:hAnsi="Times New Roman" w:cs="Times New Roman"/>
          <w:sz w:val="28"/>
          <w:lang w:val="uk-UA"/>
        </w:rPr>
        <w:t>. А</w:t>
      </w:r>
      <w:r w:rsidR="004731E4">
        <w:rPr>
          <w:rFonts w:ascii="Times New Roman" w:hAnsi="Times New Roman" w:cs="Times New Roman"/>
          <w:sz w:val="28"/>
          <w:lang w:val="uk-UA"/>
        </w:rPr>
        <w:t>вторка зоб</w:t>
      </w:r>
      <w:r w:rsidRPr="004A5361">
        <w:rPr>
          <w:rFonts w:ascii="Times New Roman" w:hAnsi="Times New Roman" w:cs="Times New Roman"/>
          <w:sz w:val="28"/>
          <w:lang w:val="uk-UA"/>
        </w:rPr>
        <w:t>р</w:t>
      </w:r>
      <w:r w:rsidR="004731E4">
        <w:rPr>
          <w:rFonts w:ascii="Times New Roman" w:hAnsi="Times New Roman" w:cs="Times New Roman"/>
          <w:sz w:val="28"/>
          <w:lang w:val="uk-UA"/>
        </w:rPr>
        <w:t>аж</w:t>
      </w:r>
      <w:r w:rsidRPr="004A5361">
        <w:rPr>
          <w:rFonts w:ascii="Times New Roman" w:hAnsi="Times New Roman" w:cs="Times New Roman"/>
          <w:sz w:val="28"/>
          <w:lang w:val="uk-UA"/>
        </w:rPr>
        <w:t xml:space="preserve">ує світлих і гідних особистостей – Павло </w:t>
      </w:r>
      <w:proofErr w:type="spellStart"/>
      <w:r w:rsidRPr="004A5361">
        <w:rPr>
          <w:rFonts w:ascii="Times New Roman" w:hAnsi="Times New Roman" w:cs="Times New Roman"/>
          <w:sz w:val="28"/>
          <w:lang w:val="uk-UA"/>
        </w:rPr>
        <w:t>Чорножуков</w:t>
      </w:r>
      <w:proofErr w:type="spellEnd"/>
      <w:r w:rsidRPr="004A5361">
        <w:rPr>
          <w:rFonts w:ascii="Times New Roman" w:hAnsi="Times New Roman" w:cs="Times New Roman"/>
          <w:sz w:val="28"/>
          <w:lang w:val="uk-UA"/>
        </w:rPr>
        <w:t>, його брати Гордій та Федір, донька Варя, Ольга, Василь та її коханий Андрій і сліп</w:t>
      </w:r>
      <w:r w:rsidR="0024191B">
        <w:rPr>
          <w:rFonts w:ascii="Times New Roman" w:hAnsi="Times New Roman" w:cs="Times New Roman"/>
          <w:sz w:val="28"/>
          <w:lang w:val="uk-UA"/>
        </w:rPr>
        <w:t>ий бандурист</w:t>
      </w:r>
      <w:r w:rsidRPr="004A5361">
        <w:rPr>
          <w:rFonts w:ascii="Times New Roman" w:hAnsi="Times New Roman" w:cs="Times New Roman"/>
          <w:sz w:val="28"/>
          <w:lang w:val="uk-UA"/>
        </w:rPr>
        <w:t xml:space="preserve"> Данил</w:t>
      </w:r>
      <w:r w:rsidR="0024191B">
        <w:rPr>
          <w:rFonts w:ascii="Times New Roman" w:hAnsi="Times New Roman" w:cs="Times New Roman"/>
          <w:sz w:val="28"/>
          <w:lang w:val="uk-UA"/>
        </w:rPr>
        <w:t>о</w:t>
      </w:r>
      <w:r w:rsidRPr="004A5361">
        <w:rPr>
          <w:rFonts w:ascii="Times New Roman" w:hAnsi="Times New Roman" w:cs="Times New Roman"/>
          <w:sz w:val="28"/>
          <w:lang w:val="uk-UA"/>
        </w:rPr>
        <w:t>.</w:t>
      </w:r>
      <w:r>
        <w:rPr>
          <w:rFonts w:ascii="Times New Roman" w:hAnsi="Times New Roman" w:cs="Times New Roman"/>
          <w:sz w:val="28"/>
          <w:lang w:val="uk-UA"/>
        </w:rPr>
        <w:t xml:space="preserve"> </w:t>
      </w:r>
    </w:p>
    <w:p w14:paraId="5BD45140" w14:textId="5FD125EB" w:rsidR="004A5361" w:rsidRDefault="004731E4" w:rsidP="008D0B49">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О</w:t>
      </w:r>
      <w:r w:rsidR="00415121">
        <w:rPr>
          <w:rFonts w:ascii="Times New Roman" w:hAnsi="Times New Roman" w:cs="Times New Roman"/>
          <w:sz w:val="28"/>
          <w:lang w:val="uk-UA"/>
        </w:rPr>
        <w:t xml:space="preserve">б’єднувальна, посередницька, репрезентативна, </w:t>
      </w:r>
      <w:r w:rsidR="00165560">
        <w:rPr>
          <w:rFonts w:ascii="Times New Roman" w:hAnsi="Times New Roman" w:cs="Times New Roman"/>
          <w:sz w:val="28"/>
          <w:lang w:val="uk-UA"/>
        </w:rPr>
        <w:t xml:space="preserve">комунікативна </w:t>
      </w:r>
      <w:r w:rsidR="0024191B">
        <w:rPr>
          <w:rFonts w:ascii="Times New Roman" w:hAnsi="Times New Roman" w:cs="Times New Roman"/>
          <w:sz w:val="28"/>
          <w:lang w:val="uk-UA"/>
        </w:rPr>
        <w:t xml:space="preserve">функції разом із функцією контролю допомагають </w:t>
      </w:r>
      <w:r w:rsidR="00415121">
        <w:rPr>
          <w:rFonts w:ascii="Times New Roman" w:hAnsi="Times New Roman" w:cs="Times New Roman"/>
          <w:sz w:val="28"/>
          <w:lang w:val="uk-UA"/>
        </w:rPr>
        <w:t>всевідаючо</w:t>
      </w:r>
      <w:r w:rsidR="0024191B">
        <w:rPr>
          <w:rFonts w:ascii="Times New Roman" w:hAnsi="Times New Roman" w:cs="Times New Roman"/>
          <w:sz w:val="28"/>
          <w:lang w:val="uk-UA"/>
        </w:rPr>
        <w:t>му</w:t>
      </w:r>
      <w:r w:rsidR="00415121">
        <w:rPr>
          <w:rFonts w:ascii="Times New Roman" w:hAnsi="Times New Roman" w:cs="Times New Roman"/>
          <w:sz w:val="28"/>
          <w:lang w:val="uk-UA"/>
        </w:rPr>
        <w:t xml:space="preserve"> </w:t>
      </w:r>
      <w:proofErr w:type="spellStart"/>
      <w:r w:rsidR="00415121">
        <w:rPr>
          <w:rFonts w:ascii="Times New Roman" w:hAnsi="Times New Roman" w:cs="Times New Roman"/>
          <w:sz w:val="28"/>
          <w:lang w:val="uk-UA"/>
        </w:rPr>
        <w:t>наратор</w:t>
      </w:r>
      <w:r w:rsidR="0024191B">
        <w:rPr>
          <w:rFonts w:ascii="Times New Roman" w:hAnsi="Times New Roman" w:cs="Times New Roman"/>
          <w:sz w:val="28"/>
          <w:lang w:val="uk-UA"/>
        </w:rPr>
        <w:t>у</w:t>
      </w:r>
      <w:proofErr w:type="spellEnd"/>
      <w:r>
        <w:rPr>
          <w:rFonts w:ascii="Times New Roman" w:hAnsi="Times New Roman" w:cs="Times New Roman"/>
          <w:sz w:val="28"/>
          <w:lang w:val="uk-UA"/>
        </w:rPr>
        <w:t xml:space="preserve"> </w:t>
      </w:r>
      <w:r w:rsidR="0024191B">
        <w:rPr>
          <w:rFonts w:ascii="Times New Roman" w:hAnsi="Times New Roman" w:cs="Times New Roman"/>
          <w:sz w:val="28"/>
          <w:lang w:val="uk-UA"/>
        </w:rPr>
        <w:t xml:space="preserve">переконливо </w:t>
      </w:r>
      <w:r w:rsidR="007C5301">
        <w:rPr>
          <w:rFonts w:ascii="Times New Roman" w:hAnsi="Times New Roman" w:cs="Times New Roman"/>
          <w:sz w:val="28"/>
          <w:lang w:val="uk-UA"/>
        </w:rPr>
        <w:t>відтвор</w:t>
      </w:r>
      <w:r w:rsidR="0024191B">
        <w:rPr>
          <w:rFonts w:ascii="Times New Roman" w:hAnsi="Times New Roman" w:cs="Times New Roman"/>
          <w:sz w:val="28"/>
          <w:lang w:val="uk-UA"/>
        </w:rPr>
        <w:t>ити</w:t>
      </w:r>
      <w:r w:rsidR="007C5301">
        <w:rPr>
          <w:rFonts w:ascii="Times New Roman" w:hAnsi="Times New Roman" w:cs="Times New Roman"/>
          <w:sz w:val="28"/>
          <w:lang w:val="uk-UA"/>
        </w:rPr>
        <w:t xml:space="preserve"> Голодомор</w:t>
      </w:r>
      <w:r w:rsidR="0024191B">
        <w:rPr>
          <w:rFonts w:ascii="Times New Roman" w:hAnsi="Times New Roman" w:cs="Times New Roman"/>
          <w:sz w:val="28"/>
          <w:lang w:val="uk-UA"/>
        </w:rPr>
        <w:t xml:space="preserve"> </w:t>
      </w:r>
      <w:r w:rsidR="00B8165F">
        <w:rPr>
          <w:rFonts w:ascii="Times New Roman" w:hAnsi="Times New Roman" w:cs="Times New Roman"/>
          <w:sz w:val="28"/>
          <w:lang w:val="uk-UA"/>
        </w:rPr>
        <w:t>в різних художніх вимірах</w:t>
      </w:r>
      <w:r w:rsidR="00415121">
        <w:rPr>
          <w:rFonts w:ascii="Times New Roman" w:hAnsi="Times New Roman" w:cs="Times New Roman"/>
          <w:sz w:val="28"/>
          <w:lang w:val="uk-UA"/>
        </w:rPr>
        <w:t>.</w:t>
      </w:r>
      <w:r w:rsidR="008D0B49">
        <w:rPr>
          <w:rFonts w:ascii="Times New Roman" w:hAnsi="Times New Roman" w:cs="Times New Roman"/>
          <w:sz w:val="28"/>
          <w:lang w:val="uk-UA"/>
        </w:rPr>
        <w:t xml:space="preserve"> </w:t>
      </w:r>
      <w:r w:rsidR="004A5361">
        <w:rPr>
          <w:rFonts w:ascii="Times New Roman" w:hAnsi="Times New Roman" w:cs="Times New Roman"/>
          <w:sz w:val="28"/>
          <w:lang w:val="uk-UA"/>
        </w:rPr>
        <w:t xml:space="preserve">Письменниця за допомогою </w:t>
      </w:r>
      <w:proofErr w:type="spellStart"/>
      <w:r w:rsidR="004A5361">
        <w:rPr>
          <w:rFonts w:ascii="Times New Roman" w:hAnsi="Times New Roman" w:cs="Times New Roman"/>
          <w:sz w:val="28"/>
          <w:lang w:val="uk-UA"/>
        </w:rPr>
        <w:t>наратора</w:t>
      </w:r>
      <w:proofErr w:type="spellEnd"/>
      <w:r w:rsidR="004A5361">
        <w:rPr>
          <w:rFonts w:ascii="Times New Roman" w:hAnsi="Times New Roman" w:cs="Times New Roman"/>
          <w:sz w:val="28"/>
          <w:lang w:val="uk-UA"/>
        </w:rPr>
        <w:t xml:space="preserve"> </w:t>
      </w:r>
      <w:proofErr w:type="spellStart"/>
      <w:r w:rsidR="004A5361">
        <w:rPr>
          <w:rFonts w:ascii="Times New Roman" w:hAnsi="Times New Roman" w:cs="Times New Roman"/>
          <w:sz w:val="28"/>
          <w:lang w:val="uk-UA"/>
        </w:rPr>
        <w:t>п</w:t>
      </w:r>
      <w:r w:rsidR="004A5361" w:rsidRPr="004A5361">
        <w:rPr>
          <w:rFonts w:ascii="Times New Roman" w:hAnsi="Times New Roman" w:cs="Times New Roman"/>
          <w:sz w:val="28"/>
          <w:lang w:val="uk-UA"/>
        </w:rPr>
        <w:t>роєктує</w:t>
      </w:r>
      <w:proofErr w:type="spellEnd"/>
      <w:r w:rsidR="004A5361" w:rsidRPr="004A5361">
        <w:rPr>
          <w:rFonts w:ascii="Times New Roman" w:hAnsi="Times New Roman" w:cs="Times New Roman"/>
          <w:sz w:val="28"/>
          <w:lang w:val="uk-UA"/>
        </w:rPr>
        <w:t xml:space="preserve"> майбутні події, які ланцюгом розгортаються в теперішньому</w:t>
      </w:r>
      <w:r w:rsidR="004A5361">
        <w:rPr>
          <w:rFonts w:ascii="Times New Roman" w:hAnsi="Times New Roman" w:cs="Times New Roman"/>
          <w:sz w:val="28"/>
          <w:lang w:val="uk-UA"/>
        </w:rPr>
        <w:t xml:space="preserve"> </w:t>
      </w:r>
      <w:r w:rsidR="00066B2C">
        <w:rPr>
          <w:rFonts w:ascii="Times New Roman" w:hAnsi="Times New Roman" w:cs="Times New Roman"/>
          <w:sz w:val="28"/>
          <w:lang w:val="uk-UA"/>
        </w:rPr>
        <w:t xml:space="preserve">часі </w:t>
      </w:r>
      <w:r w:rsidR="004A5361">
        <w:rPr>
          <w:rFonts w:ascii="Times New Roman" w:hAnsi="Times New Roman" w:cs="Times New Roman"/>
          <w:sz w:val="28"/>
          <w:lang w:val="uk-UA"/>
        </w:rPr>
        <w:t>(Варя планує своє заміжжя</w:t>
      </w:r>
      <w:r w:rsidR="001729FC">
        <w:rPr>
          <w:rFonts w:ascii="Times New Roman" w:hAnsi="Times New Roman" w:cs="Times New Roman"/>
          <w:sz w:val="28"/>
          <w:lang w:val="uk-UA"/>
        </w:rPr>
        <w:t>).</w:t>
      </w:r>
      <w:r w:rsidR="001729FC" w:rsidRPr="001729FC">
        <w:rPr>
          <w:rFonts w:ascii="Times New Roman" w:hAnsi="Times New Roman" w:cs="Times New Roman"/>
          <w:sz w:val="28"/>
          <w:lang w:val="uk-UA"/>
        </w:rPr>
        <w:t xml:space="preserve"> </w:t>
      </w:r>
    </w:p>
    <w:p w14:paraId="79C9A175" w14:textId="2D8FAE50" w:rsidR="004731E4" w:rsidRPr="001729FC" w:rsidRDefault="004731E4" w:rsidP="004731E4">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Репрезентація реальної ситуації відбувається через художнє відтворення інтуїтивних </w:t>
      </w:r>
      <w:proofErr w:type="spellStart"/>
      <w:r>
        <w:rPr>
          <w:rFonts w:ascii="Times New Roman" w:hAnsi="Times New Roman" w:cs="Times New Roman"/>
          <w:sz w:val="28"/>
          <w:lang w:val="uk-UA"/>
        </w:rPr>
        <w:t>відчуттів</w:t>
      </w:r>
      <w:proofErr w:type="spellEnd"/>
      <w:r>
        <w:rPr>
          <w:rFonts w:ascii="Times New Roman" w:hAnsi="Times New Roman" w:cs="Times New Roman"/>
          <w:sz w:val="28"/>
          <w:lang w:val="uk-UA"/>
        </w:rPr>
        <w:t xml:space="preserve"> персонажів і</w:t>
      </w:r>
      <w:r w:rsidR="00D509B3">
        <w:rPr>
          <w:rFonts w:ascii="Times New Roman" w:hAnsi="Times New Roman" w:cs="Times New Roman"/>
          <w:sz w:val="28"/>
          <w:lang w:val="uk-UA"/>
        </w:rPr>
        <w:t>,</w:t>
      </w:r>
      <w:r>
        <w:rPr>
          <w:rFonts w:ascii="Times New Roman" w:hAnsi="Times New Roman" w:cs="Times New Roman"/>
          <w:sz w:val="28"/>
          <w:lang w:val="uk-UA"/>
        </w:rPr>
        <w:t xml:space="preserve"> головне, через зображення процесів розкуркулення та колективізації селян, вилучення зерна й продуктів харчування комнезамівцями. </w:t>
      </w:r>
    </w:p>
    <w:p w14:paraId="5D88569D" w14:textId="7B5C6885" w:rsidR="003432EE" w:rsidRPr="003432EE" w:rsidRDefault="003432EE" w:rsidP="003432EE">
      <w:pPr>
        <w:spacing w:after="0" w:line="360" w:lineRule="auto"/>
        <w:ind w:firstLine="709"/>
        <w:jc w:val="both"/>
        <w:rPr>
          <w:rFonts w:ascii="Times New Roman" w:hAnsi="Times New Roman" w:cs="Times New Roman"/>
          <w:sz w:val="28"/>
          <w:lang w:val="uk-UA"/>
        </w:rPr>
      </w:pPr>
      <w:r w:rsidRPr="003432EE">
        <w:rPr>
          <w:rFonts w:ascii="Times New Roman" w:hAnsi="Times New Roman" w:cs="Times New Roman"/>
          <w:sz w:val="28"/>
          <w:lang w:val="uk-UA"/>
        </w:rPr>
        <w:t>Накладання різномані</w:t>
      </w:r>
      <w:r w:rsidR="006520DF">
        <w:rPr>
          <w:rFonts w:ascii="Times New Roman" w:hAnsi="Times New Roman" w:cs="Times New Roman"/>
          <w:sz w:val="28"/>
          <w:lang w:val="uk-UA"/>
        </w:rPr>
        <w:t>тних художніх стратегій С. </w:t>
      </w:r>
      <w:r w:rsidRPr="003432EE">
        <w:rPr>
          <w:rFonts w:ascii="Times New Roman" w:hAnsi="Times New Roman" w:cs="Times New Roman"/>
          <w:sz w:val="28"/>
          <w:lang w:val="uk-UA"/>
        </w:rPr>
        <w:t xml:space="preserve">Талан забезпечує введенням вигаданих епізодів і художніх образів. Актуалізація теми голоду розпочинається із рядків </w:t>
      </w:r>
      <w:proofErr w:type="spellStart"/>
      <w:r w:rsidRPr="003432EE">
        <w:rPr>
          <w:rFonts w:ascii="Times New Roman" w:hAnsi="Times New Roman" w:cs="Times New Roman"/>
          <w:sz w:val="28"/>
          <w:lang w:val="uk-UA"/>
        </w:rPr>
        <w:t>позасюжетних</w:t>
      </w:r>
      <w:proofErr w:type="spellEnd"/>
      <w:r w:rsidRPr="003432EE">
        <w:rPr>
          <w:rFonts w:ascii="Times New Roman" w:hAnsi="Times New Roman" w:cs="Times New Roman"/>
          <w:sz w:val="28"/>
          <w:lang w:val="uk-UA"/>
        </w:rPr>
        <w:t xml:space="preserve"> елементів твору – епіграфів</w:t>
      </w:r>
      <w:r w:rsidR="006520DF">
        <w:rPr>
          <w:rFonts w:ascii="Times New Roman" w:hAnsi="Times New Roman" w:cs="Times New Roman"/>
          <w:sz w:val="28"/>
          <w:lang w:val="uk-UA"/>
        </w:rPr>
        <w:t>, узятих із творів «Галілея» Є. Плужника та «Дума про голод» Є. </w:t>
      </w:r>
      <w:r w:rsidRPr="003432EE">
        <w:rPr>
          <w:rFonts w:ascii="Times New Roman" w:hAnsi="Times New Roman" w:cs="Times New Roman"/>
          <w:sz w:val="28"/>
          <w:lang w:val="uk-UA"/>
        </w:rPr>
        <w:t xml:space="preserve">Мовчана. Художня </w:t>
      </w:r>
      <w:r w:rsidRPr="003432EE">
        <w:rPr>
          <w:rFonts w:ascii="Times New Roman" w:hAnsi="Times New Roman" w:cs="Times New Roman"/>
          <w:sz w:val="28"/>
          <w:lang w:val="uk-UA"/>
        </w:rPr>
        <w:lastRenderedPageBreak/>
        <w:t>стратегія Голодомору передбачає використання</w:t>
      </w:r>
      <w:r w:rsidR="007C5301">
        <w:rPr>
          <w:rFonts w:ascii="Times New Roman" w:hAnsi="Times New Roman" w:cs="Times New Roman"/>
          <w:sz w:val="28"/>
          <w:lang w:val="uk-UA"/>
        </w:rPr>
        <w:t xml:space="preserve"> таких форм, як видіння (</w:t>
      </w:r>
      <w:proofErr w:type="spellStart"/>
      <w:r w:rsidR="007C5301">
        <w:rPr>
          <w:rFonts w:ascii="Times New Roman" w:hAnsi="Times New Roman" w:cs="Times New Roman"/>
          <w:sz w:val="28"/>
          <w:lang w:val="uk-UA"/>
        </w:rPr>
        <w:t>Улянида</w:t>
      </w:r>
      <w:proofErr w:type="spellEnd"/>
      <w:r w:rsidRPr="003432EE">
        <w:rPr>
          <w:rFonts w:ascii="Times New Roman" w:hAnsi="Times New Roman" w:cs="Times New Roman"/>
          <w:sz w:val="28"/>
          <w:lang w:val="uk-UA"/>
        </w:rPr>
        <w:t>), галюцинації (Варя і ворон) і марення змореної голодом людини (Варя і Марічка) й стилістичн</w:t>
      </w:r>
      <w:r w:rsidR="007C5301">
        <w:rPr>
          <w:rFonts w:ascii="Times New Roman" w:hAnsi="Times New Roman" w:cs="Times New Roman"/>
          <w:sz w:val="28"/>
          <w:lang w:val="uk-UA"/>
        </w:rPr>
        <w:t>ими фігурами, серед яких часто в</w:t>
      </w:r>
      <w:r w:rsidRPr="003432EE">
        <w:rPr>
          <w:rFonts w:ascii="Times New Roman" w:hAnsi="Times New Roman" w:cs="Times New Roman"/>
          <w:sz w:val="28"/>
          <w:lang w:val="uk-UA"/>
        </w:rPr>
        <w:t xml:space="preserve">живаним є рефрен. Ці форми органічно доповнюються </w:t>
      </w:r>
      <w:proofErr w:type="spellStart"/>
      <w:r w:rsidRPr="003432EE">
        <w:rPr>
          <w:rFonts w:ascii="Times New Roman" w:hAnsi="Times New Roman" w:cs="Times New Roman"/>
          <w:sz w:val="28"/>
          <w:lang w:val="uk-UA"/>
        </w:rPr>
        <w:t>домисленими</w:t>
      </w:r>
      <w:proofErr w:type="spellEnd"/>
      <w:r w:rsidRPr="003432EE">
        <w:rPr>
          <w:rFonts w:ascii="Times New Roman" w:hAnsi="Times New Roman" w:cs="Times New Roman"/>
          <w:sz w:val="28"/>
          <w:lang w:val="uk-UA"/>
        </w:rPr>
        <w:t xml:space="preserve"> художніми образами (ніч, небо, кінь, голод тощо). </w:t>
      </w:r>
    </w:p>
    <w:p w14:paraId="6028FC1B" w14:textId="62D6CF35" w:rsidR="003432EE" w:rsidRDefault="002F76E4" w:rsidP="003432E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Голодомор</w:t>
      </w:r>
      <w:r w:rsidR="007C5301">
        <w:rPr>
          <w:rFonts w:ascii="Times New Roman" w:hAnsi="Times New Roman" w:cs="Times New Roman"/>
          <w:sz w:val="28"/>
          <w:lang w:val="uk-UA"/>
        </w:rPr>
        <w:t xml:space="preserve"> падає на людей, які </w:t>
      </w:r>
      <w:r w:rsidR="00C671A7">
        <w:rPr>
          <w:rFonts w:ascii="Times New Roman" w:hAnsi="Times New Roman" w:cs="Times New Roman"/>
          <w:sz w:val="28"/>
          <w:lang w:val="uk-UA"/>
        </w:rPr>
        <w:t>мають в душі Бога, вірять у нього</w:t>
      </w:r>
      <w:r w:rsidR="003432EE" w:rsidRPr="003432EE">
        <w:rPr>
          <w:rFonts w:ascii="Times New Roman" w:hAnsi="Times New Roman" w:cs="Times New Roman"/>
          <w:sz w:val="28"/>
          <w:lang w:val="uk-UA"/>
        </w:rPr>
        <w:t>. Тільки жодні релігійні вербальні й невербальні ритуали (молитви, поклоніння, хреститись) не допом</w:t>
      </w:r>
      <w:r w:rsidR="00616131">
        <w:rPr>
          <w:rFonts w:ascii="Times New Roman" w:hAnsi="Times New Roman" w:cs="Times New Roman"/>
          <w:sz w:val="28"/>
          <w:lang w:val="uk-UA"/>
        </w:rPr>
        <w:t>агають у боротьбі з більшовицькою агресією</w:t>
      </w:r>
      <w:r w:rsidR="003432EE" w:rsidRPr="003432EE">
        <w:rPr>
          <w:rFonts w:ascii="Times New Roman" w:hAnsi="Times New Roman" w:cs="Times New Roman"/>
          <w:sz w:val="28"/>
          <w:lang w:val="uk-UA"/>
        </w:rPr>
        <w:t xml:space="preserve">. Осмислення релігійного аспекту письменниця протиставляє новій релігії радянського буття в романі – комунізму, а з ним відбувається ліквідація церкви, ув’язнення священника, скидання дзвону, розрубування хреста, спалення ікон святих отців, тотальна заборона віри, паломницьких походів тощо. </w:t>
      </w:r>
    </w:p>
    <w:p w14:paraId="7E0343E6" w14:textId="48B0D7F2" w:rsidR="00A37FB6" w:rsidRPr="003C7123" w:rsidRDefault="000F45EF" w:rsidP="003432E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Символічно, що </w:t>
      </w:r>
      <w:r w:rsidR="00974874" w:rsidRPr="00974874">
        <w:rPr>
          <w:rFonts w:ascii="Times New Roman" w:hAnsi="Times New Roman" w:cs="Times New Roman"/>
          <w:sz w:val="28"/>
          <w:lang w:val="uk-UA"/>
        </w:rPr>
        <w:t xml:space="preserve">ніч </w:t>
      </w:r>
      <w:r>
        <w:rPr>
          <w:rFonts w:ascii="Times New Roman" w:hAnsi="Times New Roman" w:cs="Times New Roman"/>
          <w:sz w:val="28"/>
          <w:lang w:val="uk-UA"/>
        </w:rPr>
        <w:t xml:space="preserve">набуває різних іпостасей: </w:t>
      </w:r>
      <w:r w:rsidR="00974874" w:rsidRPr="00974874">
        <w:rPr>
          <w:rFonts w:ascii="Times New Roman" w:hAnsi="Times New Roman" w:cs="Times New Roman"/>
          <w:sz w:val="28"/>
          <w:lang w:val="uk-UA"/>
        </w:rPr>
        <w:t xml:space="preserve">стає для людей і </w:t>
      </w:r>
      <w:r>
        <w:rPr>
          <w:rFonts w:ascii="Times New Roman" w:hAnsi="Times New Roman" w:cs="Times New Roman"/>
          <w:sz w:val="28"/>
          <w:lang w:val="uk-UA"/>
        </w:rPr>
        <w:t>ворогом</w:t>
      </w:r>
      <w:r w:rsidR="00974874" w:rsidRPr="00974874">
        <w:rPr>
          <w:rFonts w:ascii="Times New Roman" w:hAnsi="Times New Roman" w:cs="Times New Roman"/>
          <w:sz w:val="28"/>
          <w:lang w:val="uk-UA"/>
        </w:rPr>
        <w:t>, і охоронцем від служителів пар</w:t>
      </w:r>
      <w:r w:rsidR="00974874">
        <w:rPr>
          <w:rFonts w:ascii="Times New Roman" w:hAnsi="Times New Roman" w:cs="Times New Roman"/>
          <w:sz w:val="28"/>
          <w:lang w:val="uk-UA"/>
        </w:rPr>
        <w:t xml:space="preserve">тії, а небо розділяє людей на два табори – добра (Павло </w:t>
      </w:r>
      <w:proofErr w:type="spellStart"/>
      <w:r w:rsidR="00974874">
        <w:rPr>
          <w:rFonts w:ascii="Times New Roman" w:hAnsi="Times New Roman" w:cs="Times New Roman"/>
          <w:sz w:val="28"/>
          <w:lang w:val="uk-UA"/>
        </w:rPr>
        <w:t>Серафимович</w:t>
      </w:r>
      <w:proofErr w:type="spellEnd"/>
      <w:r w:rsidR="00974874">
        <w:rPr>
          <w:rFonts w:ascii="Times New Roman" w:hAnsi="Times New Roman" w:cs="Times New Roman"/>
          <w:sz w:val="28"/>
          <w:lang w:val="uk-UA"/>
        </w:rPr>
        <w:t xml:space="preserve"> </w:t>
      </w:r>
      <w:proofErr w:type="spellStart"/>
      <w:r w:rsidR="00974874">
        <w:rPr>
          <w:rFonts w:ascii="Times New Roman" w:hAnsi="Times New Roman" w:cs="Times New Roman"/>
          <w:sz w:val="28"/>
          <w:lang w:val="uk-UA"/>
        </w:rPr>
        <w:t>Чорножуков</w:t>
      </w:r>
      <w:proofErr w:type="spellEnd"/>
      <w:r w:rsidR="00974874">
        <w:rPr>
          <w:rFonts w:ascii="Times New Roman" w:hAnsi="Times New Roman" w:cs="Times New Roman"/>
          <w:sz w:val="28"/>
          <w:lang w:val="uk-UA"/>
        </w:rPr>
        <w:t xml:space="preserve">, Гордій і Федор </w:t>
      </w:r>
      <w:proofErr w:type="spellStart"/>
      <w:r w:rsidR="00974874">
        <w:rPr>
          <w:rFonts w:ascii="Times New Roman" w:hAnsi="Times New Roman" w:cs="Times New Roman"/>
          <w:sz w:val="28"/>
          <w:lang w:val="uk-UA"/>
        </w:rPr>
        <w:t>Чорножукови</w:t>
      </w:r>
      <w:proofErr w:type="spellEnd"/>
      <w:r w:rsidR="00974874">
        <w:rPr>
          <w:rFonts w:ascii="Times New Roman" w:hAnsi="Times New Roman" w:cs="Times New Roman"/>
          <w:sz w:val="28"/>
          <w:lang w:val="uk-UA"/>
        </w:rPr>
        <w:t xml:space="preserve">, Надія, Варя, </w:t>
      </w:r>
      <w:r w:rsidR="00B13C37">
        <w:rPr>
          <w:rFonts w:ascii="Times New Roman" w:hAnsi="Times New Roman" w:cs="Times New Roman"/>
          <w:sz w:val="28"/>
          <w:lang w:val="uk-UA"/>
        </w:rPr>
        <w:t>Ольга</w:t>
      </w:r>
      <w:r w:rsidR="00974874">
        <w:rPr>
          <w:rFonts w:ascii="Times New Roman" w:hAnsi="Times New Roman" w:cs="Times New Roman"/>
          <w:sz w:val="28"/>
          <w:lang w:val="uk-UA"/>
        </w:rPr>
        <w:t xml:space="preserve">) і зла (Биков, </w:t>
      </w:r>
      <w:r w:rsidR="009759EF">
        <w:rPr>
          <w:rFonts w:ascii="Times New Roman" w:hAnsi="Times New Roman" w:cs="Times New Roman"/>
          <w:sz w:val="28"/>
          <w:lang w:val="uk-UA"/>
        </w:rPr>
        <w:t xml:space="preserve">Щербак, </w:t>
      </w:r>
      <w:proofErr w:type="spellStart"/>
      <w:r w:rsidR="00974874">
        <w:rPr>
          <w:rFonts w:ascii="Times New Roman" w:hAnsi="Times New Roman" w:cs="Times New Roman"/>
          <w:sz w:val="28"/>
          <w:lang w:val="uk-UA"/>
        </w:rPr>
        <w:t>Лупіков</w:t>
      </w:r>
      <w:proofErr w:type="spellEnd"/>
      <w:r w:rsidR="00974874">
        <w:rPr>
          <w:rFonts w:ascii="Times New Roman" w:hAnsi="Times New Roman" w:cs="Times New Roman"/>
          <w:sz w:val="28"/>
          <w:lang w:val="uk-UA"/>
        </w:rPr>
        <w:t xml:space="preserve">, Михайло, Ганна, </w:t>
      </w:r>
      <w:proofErr w:type="spellStart"/>
      <w:r w:rsidR="00974874">
        <w:rPr>
          <w:rFonts w:ascii="Times New Roman" w:hAnsi="Times New Roman" w:cs="Times New Roman"/>
          <w:sz w:val="28"/>
          <w:lang w:val="uk-UA"/>
        </w:rPr>
        <w:t>Пантьоха</w:t>
      </w:r>
      <w:proofErr w:type="spellEnd"/>
      <w:r w:rsidR="00974874">
        <w:rPr>
          <w:rFonts w:ascii="Times New Roman" w:hAnsi="Times New Roman" w:cs="Times New Roman"/>
          <w:sz w:val="28"/>
          <w:lang w:val="uk-UA"/>
        </w:rPr>
        <w:t xml:space="preserve">). </w:t>
      </w:r>
      <w:proofErr w:type="spellStart"/>
      <w:r w:rsidR="006A5FE7">
        <w:rPr>
          <w:rFonts w:ascii="Times New Roman" w:hAnsi="Times New Roman" w:cs="Times New Roman"/>
          <w:sz w:val="28"/>
          <w:lang w:val="uk-UA"/>
        </w:rPr>
        <w:t>Н</w:t>
      </w:r>
      <w:r w:rsidR="00974874" w:rsidRPr="00974874">
        <w:rPr>
          <w:rFonts w:ascii="Times New Roman" w:hAnsi="Times New Roman" w:cs="Times New Roman"/>
          <w:sz w:val="28"/>
          <w:lang w:val="uk-UA"/>
        </w:rPr>
        <w:t>аратор</w:t>
      </w:r>
      <w:proofErr w:type="spellEnd"/>
      <w:r w:rsidR="00974874" w:rsidRPr="00974874">
        <w:rPr>
          <w:rFonts w:ascii="Times New Roman" w:hAnsi="Times New Roman" w:cs="Times New Roman"/>
          <w:sz w:val="28"/>
          <w:lang w:val="uk-UA"/>
        </w:rPr>
        <w:t xml:space="preserve"> вводиться в текст, щоб підкреслити </w:t>
      </w:r>
      <w:proofErr w:type="spellStart"/>
      <w:r w:rsidR="00974874" w:rsidRPr="00974874">
        <w:rPr>
          <w:rFonts w:ascii="Times New Roman" w:hAnsi="Times New Roman" w:cs="Times New Roman"/>
          <w:sz w:val="28"/>
          <w:lang w:val="uk-UA"/>
        </w:rPr>
        <w:t>фікційність</w:t>
      </w:r>
      <w:proofErr w:type="spellEnd"/>
      <w:r w:rsidR="00974874" w:rsidRPr="00974874">
        <w:rPr>
          <w:rFonts w:ascii="Times New Roman" w:hAnsi="Times New Roman" w:cs="Times New Roman"/>
          <w:sz w:val="28"/>
          <w:lang w:val="uk-UA"/>
        </w:rPr>
        <w:t xml:space="preserve"> історії. </w:t>
      </w:r>
      <w:r w:rsidR="00B8165F">
        <w:rPr>
          <w:rFonts w:ascii="Times New Roman" w:hAnsi="Times New Roman" w:cs="Times New Roman"/>
          <w:sz w:val="28"/>
          <w:lang w:val="uk-UA"/>
        </w:rPr>
        <w:t>П</w:t>
      </w:r>
      <w:r w:rsidR="00AC2859">
        <w:rPr>
          <w:rFonts w:ascii="Times New Roman" w:hAnsi="Times New Roman" w:cs="Times New Roman"/>
          <w:sz w:val="28"/>
          <w:lang w:val="uk-UA"/>
        </w:rPr>
        <w:t xml:space="preserve">ростір </w:t>
      </w:r>
      <w:r w:rsidR="00A97271">
        <w:rPr>
          <w:rFonts w:ascii="Times New Roman" w:hAnsi="Times New Roman" w:cs="Times New Roman"/>
          <w:sz w:val="28"/>
          <w:lang w:val="uk-UA"/>
        </w:rPr>
        <w:t xml:space="preserve">художньої реальності й </w:t>
      </w:r>
      <w:proofErr w:type="spellStart"/>
      <w:r w:rsidR="00A97271">
        <w:rPr>
          <w:rFonts w:ascii="Times New Roman" w:hAnsi="Times New Roman" w:cs="Times New Roman"/>
          <w:sz w:val="28"/>
          <w:lang w:val="uk-UA"/>
        </w:rPr>
        <w:t>персонажна</w:t>
      </w:r>
      <w:proofErr w:type="spellEnd"/>
      <w:r w:rsidR="00A97271">
        <w:rPr>
          <w:rFonts w:ascii="Times New Roman" w:hAnsi="Times New Roman" w:cs="Times New Roman"/>
          <w:sz w:val="28"/>
          <w:lang w:val="uk-UA"/>
        </w:rPr>
        <w:t xml:space="preserve"> </w:t>
      </w:r>
      <w:r w:rsidR="00493C56">
        <w:rPr>
          <w:rFonts w:ascii="Times New Roman" w:hAnsi="Times New Roman" w:cs="Times New Roman"/>
          <w:sz w:val="28"/>
          <w:lang w:val="uk-UA"/>
        </w:rPr>
        <w:t>сфер</w:t>
      </w:r>
      <w:r w:rsidR="00A97271">
        <w:rPr>
          <w:rFonts w:ascii="Times New Roman" w:hAnsi="Times New Roman" w:cs="Times New Roman"/>
          <w:sz w:val="28"/>
          <w:lang w:val="uk-UA"/>
        </w:rPr>
        <w:t>а підпорядковані романному</w:t>
      </w:r>
      <w:r w:rsidR="00493C56">
        <w:rPr>
          <w:rFonts w:ascii="Times New Roman" w:hAnsi="Times New Roman" w:cs="Times New Roman"/>
          <w:sz w:val="28"/>
          <w:lang w:val="uk-UA"/>
        </w:rPr>
        <w:t xml:space="preserve"> задуму</w:t>
      </w:r>
      <w:r w:rsidR="00974874" w:rsidRPr="00974874">
        <w:rPr>
          <w:rFonts w:ascii="Times New Roman" w:hAnsi="Times New Roman" w:cs="Times New Roman"/>
          <w:sz w:val="28"/>
          <w:lang w:val="uk-UA"/>
        </w:rPr>
        <w:t xml:space="preserve">. </w:t>
      </w:r>
    </w:p>
    <w:p w14:paraId="5E50D413" w14:textId="042466FC" w:rsidR="007C034C" w:rsidRDefault="001729FC" w:rsidP="00E21871">
      <w:pPr>
        <w:spacing w:after="0" w:line="360" w:lineRule="auto"/>
        <w:ind w:firstLine="709"/>
        <w:jc w:val="both"/>
        <w:rPr>
          <w:rFonts w:ascii="Times New Roman" w:hAnsi="Times New Roman" w:cs="Times New Roman"/>
          <w:sz w:val="28"/>
          <w:lang w:val="uk-UA"/>
        </w:rPr>
      </w:pPr>
      <w:proofErr w:type="spellStart"/>
      <w:r>
        <w:rPr>
          <w:rFonts w:ascii="Times New Roman" w:hAnsi="Times New Roman" w:cs="Times New Roman"/>
          <w:sz w:val="28"/>
          <w:lang w:val="uk-UA"/>
        </w:rPr>
        <w:t>Мікроподії</w:t>
      </w:r>
      <w:proofErr w:type="spellEnd"/>
      <w:r>
        <w:rPr>
          <w:rFonts w:ascii="Times New Roman" w:hAnsi="Times New Roman" w:cs="Times New Roman"/>
          <w:sz w:val="28"/>
          <w:lang w:val="uk-UA"/>
        </w:rPr>
        <w:t xml:space="preserve"> стають основою </w:t>
      </w:r>
      <w:r w:rsidR="007C034C">
        <w:rPr>
          <w:rFonts w:ascii="Times New Roman" w:hAnsi="Times New Roman" w:cs="Times New Roman"/>
          <w:sz w:val="28"/>
          <w:lang w:val="uk-UA"/>
        </w:rPr>
        <w:t xml:space="preserve">загального </w:t>
      </w:r>
      <w:proofErr w:type="spellStart"/>
      <w:r w:rsidR="007C034C">
        <w:rPr>
          <w:rFonts w:ascii="Times New Roman" w:hAnsi="Times New Roman" w:cs="Times New Roman"/>
          <w:sz w:val="28"/>
          <w:lang w:val="uk-UA"/>
        </w:rPr>
        <w:t>наративу</w:t>
      </w:r>
      <w:proofErr w:type="spellEnd"/>
      <w:r w:rsidR="007C034C">
        <w:rPr>
          <w:rFonts w:ascii="Times New Roman" w:hAnsi="Times New Roman" w:cs="Times New Roman"/>
          <w:sz w:val="28"/>
          <w:lang w:val="uk-UA"/>
        </w:rPr>
        <w:t xml:space="preserve"> </w:t>
      </w:r>
      <w:r>
        <w:rPr>
          <w:rFonts w:ascii="Times New Roman" w:hAnsi="Times New Roman" w:cs="Times New Roman"/>
          <w:sz w:val="28"/>
          <w:lang w:val="uk-UA"/>
        </w:rPr>
        <w:t>вираження голоду (</w:t>
      </w:r>
      <w:r w:rsidR="007C034C">
        <w:rPr>
          <w:rFonts w:ascii="Times New Roman" w:hAnsi="Times New Roman" w:cs="Times New Roman"/>
          <w:sz w:val="28"/>
          <w:lang w:val="uk-UA"/>
        </w:rPr>
        <w:t xml:space="preserve">втрата матір’ю молока, </w:t>
      </w:r>
      <w:r>
        <w:rPr>
          <w:rFonts w:ascii="Times New Roman" w:hAnsi="Times New Roman" w:cs="Times New Roman"/>
          <w:sz w:val="28"/>
          <w:lang w:val="uk-UA"/>
        </w:rPr>
        <w:t>поїдання матір’ю своєї дитини, куштування м’яса матері, опис стану божевілля матері</w:t>
      </w:r>
      <w:r w:rsidR="00A37FB6">
        <w:rPr>
          <w:rFonts w:ascii="Times New Roman" w:hAnsi="Times New Roman" w:cs="Times New Roman"/>
          <w:sz w:val="28"/>
          <w:lang w:val="uk-UA"/>
        </w:rPr>
        <w:t xml:space="preserve">, </w:t>
      </w:r>
      <w:r w:rsidR="001014BD">
        <w:rPr>
          <w:rFonts w:ascii="Times New Roman" w:hAnsi="Times New Roman" w:cs="Times New Roman"/>
          <w:sz w:val="28"/>
          <w:lang w:val="uk-UA"/>
        </w:rPr>
        <w:t xml:space="preserve">підкидання дітей до дитячих будинків чи вагонів потягу, </w:t>
      </w:r>
      <w:r w:rsidR="00A37FB6">
        <w:rPr>
          <w:rFonts w:ascii="Times New Roman" w:hAnsi="Times New Roman" w:cs="Times New Roman"/>
          <w:sz w:val="28"/>
          <w:lang w:val="uk-UA"/>
        </w:rPr>
        <w:t>зрізання колосків, сцен вбивств</w:t>
      </w:r>
      <w:r w:rsidR="007C034C">
        <w:rPr>
          <w:rFonts w:ascii="Times New Roman" w:hAnsi="Times New Roman" w:cs="Times New Roman"/>
          <w:sz w:val="28"/>
          <w:lang w:val="uk-UA"/>
        </w:rPr>
        <w:t xml:space="preserve"> </w:t>
      </w:r>
      <w:r w:rsidR="00A37FB6">
        <w:rPr>
          <w:rFonts w:ascii="Times New Roman" w:hAnsi="Times New Roman" w:cs="Times New Roman"/>
          <w:sz w:val="28"/>
          <w:lang w:val="uk-UA"/>
        </w:rPr>
        <w:t>тощо</w:t>
      </w:r>
      <w:r>
        <w:rPr>
          <w:rFonts w:ascii="Times New Roman" w:hAnsi="Times New Roman" w:cs="Times New Roman"/>
          <w:sz w:val="28"/>
          <w:lang w:val="uk-UA"/>
        </w:rPr>
        <w:t>).</w:t>
      </w:r>
      <w:r w:rsidR="007C034C">
        <w:rPr>
          <w:rFonts w:ascii="Times New Roman" w:hAnsi="Times New Roman" w:cs="Times New Roman"/>
          <w:sz w:val="28"/>
          <w:lang w:val="uk-UA"/>
        </w:rPr>
        <w:t xml:space="preserve"> Матері в романі прагнуть зберегти </w:t>
      </w:r>
      <w:r w:rsidR="00612A5B">
        <w:rPr>
          <w:rFonts w:ascii="Times New Roman" w:hAnsi="Times New Roman" w:cs="Times New Roman"/>
          <w:sz w:val="28"/>
          <w:lang w:val="uk-UA"/>
        </w:rPr>
        <w:t>життя своїм дітям,</w:t>
      </w:r>
      <w:r w:rsidR="00BA63E1">
        <w:rPr>
          <w:rFonts w:ascii="Times New Roman" w:hAnsi="Times New Roman" w:cs="Times New Roman"/>
          <w:sz w:val="28"/>
          <w:lang w:val="uk-UA"/>
        </w:rPr>
        <w:t xml:space="preserve"> їх вражають вчинки інших жителів села.</w:t>
      </w:r>
      <w:r w:rsidR="007C034C">
        <w:rPr>
          <w:rFonts w:ascii="Times New Roman" w:hAnsi="Times New Roman" w:cs="Times New Roman"/>
          <w:sz w:val="28"/>
          <w:lang w:val="uk-UA"/>
        </w:rPr>
        <w:t xml:space="preserve"> </w:t>
      </w:r>
    </w:p>
    <w:p w14:paraId="5DE4D11D" w14:textId="45A1CB2D" w:rsidR="002707E2" w:rsidRDefault="007C034C" w:rsidP="00FF7C00">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Кожна з подій характеризується втратою віри в людину, її красивий духовний світ. Голод перетворює людей на тварин, якими керують інстин</w:t>
      </w:r>
      <w:r w:rsidR="00EA0450">
        <w:rPr>
          <w:rFonts w:ascii="Times New Roman" w:hAnsi="Times New Roman" w:cs="Times New Roman"/>
          <w:sz w:val="28"/>
          <w:lang w:val="uk-UA"/>
        </w:rPr>
        <w:t xml:space="preserve">кти виживання за будь-яку ціну, що художньо переконливо свідчить про те, наскільки </w:t>
      </w:r>
      <w:r>
        <w:rPr>
          <w:rFonts w:ascii="Times New Roman" w:hAnsi="Times New Roman" w:cs="Times New Roman"/>
          <w:sz w:val="28"/>
          <w:lang w:val="uk-UA"/>
        </w:rPr>
        <w:t xml:space="preserve">важко </w:t>
      </w:r>
      <w:r w:rsidR="00EA0450">
        <w:rPr>
          <w:rFonts w:ascii="Times New Roman" w:hAnsi="Times New Roman" w:cs="Times New Roman"/>
          <w:sz w:val="28"/>
          <w:lang w:val="uk-UA"/>
        </w:rPr>
        <w:t xml:space="preserve">залишатися людиною, </w:t>
      </w:r>
      <w:r>
        <w:rPr>
          <w:rFonts w:ascii="Times New Roman" w:hAnsi="Times New Roman" w:cs="Times New Roman"/>
          <w:sz w:val="28"/>
          <w:lang w:val="uk-UA"/>
        </w:rPr>
        <w:t xml:space="preserve">віднайти дух свободи, ідилії серед тотального голодного терору, нескінченних податків і віднімання життів. </w:t>
      </w:r>
    </w:p>
    <w:p w14:paraId="2E373B2D" w14:textId="0D9793DE" w:rsidR="00785854" w:rsidRDefault="00B04411" w:rsidP="00E42ABC">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Отже, в р</w:t>
      </w:r>
      <w:r w:rsidR="00E719B6">
        <w:rPr>
          <w:rFonts w:ascii="Times New Roman" w:hAnsi="Times New Roman" w:cs="Times New Roman"/>
          <w:sz w:val="28"/>
          <w:lang w:val="uk-UA"/>
        </w:rPr>
        <w:t>омані С. Талан створено оригін</w:t>
      </w:r>
      <w:r>
        <w:rPr>
          <w:rFonts w:ascii="Times New Roman" w:hAnsi="Times New Roman" w:cs="Times New Roman"/>
          <w:sz w:val="28"/>
          <w:lang w:val="uk-UA"/>
        </w:rPr>
        <w:t xml:space="preserve">альну </w:t>
      </w:r>
      <w:proofErr w:type="spellStart"/>
      <w:r>
        <w:rPr>
          <w:rFonts w:ascii="Times New Roman" w:hAnsi="Times New Roman" w:cs="Times New Roman"/>
          <w:sz w:val="28"/>
          <w:lang w:val="uk-UA"/>
        </w:rPr>
        <w:t>наративну</w:t>
      </w:r>
      <w:proofErr w:type="spellEnd"/>
      <w:r>
        <w:rPr>
          <w:rFonts w:ascii="Times New Roman" w:hAnsi="Times New Roman" w:cs="Times New Roman"/>
          <w:sz w:val="28"/>
          <w:lang w:val="uk-UA"/>
        </w:rPr>
        <w:t xml:space="preserve"> стратегію Голод</w:t>
      </w:r>
      <w:r w:rsidR="004F2486">
        <w:rPr>
          <w:rFonts w:ascii="Times New Roman" w:hAnsi="Times New Roman" w:cs="Times New Roman"/>
          <w:sz w:val="28"/>
          <w:lang w:val="uk-UA"/>
        </w:rPr>
        <w:t>омор</w:t>
      </w:r>
      <w:r>
        <w:rPr>
          <w:rFonts w:ascii="Times New Roman" w:hAnsi="Times New Roman" w:cs="Times New Roman"/>
          <w:sz w:val="28"/>
          <w:lang w:val="uk-UA"/>
        </w:rPr>
        <w:t>у 1932–1933 рр.</w:t>
      </w:r>
      <w:r w:rsidR="006A1EA4">
        <w:rPr>
          <w:rFonts w:ascii="Times New Roman" w:hAnsi="Times New Roman" w:cs="Times New Roman"/>
          <w:sz w:val="28"/>
          <w:lang w:val="uk-UA"/>
        </w:rPr>
        <w:t xml:space="preserve"> в селі </w:t>
      </w:r>
      <w:proofErr w:type="spellStart"/>
      <w:r w:rsidR="006A1EA4">
        <w:rPr>
          <w:rFonts w:ascii="Times New Roman" w:hAnsi="Times New Roman" w:cs="Times New Roman"/>
          <w:sz w:val="28"/>
          <w:lang w:val="uk-UA"/>
        </w:rPr>
        <w:t>Підкопаївці</w:t>
      </w:r>
      <w:proofErr w:type="spellEnd"/>
      <w:r>
        <w:rPr>
          <w:rFonts w:ascii="Times New Roman" w:hAnsi="Times New Roman" w:cs="Times New Roman"/>
          <w:sz w:val="28"/>
          <w:lang w:val="uk-UA"/>
        </w:rPr>
        <w:t xml:space="preserve">, яка складається з кількох рівнів. </w:t>
      </w:r>
      <w:r w:rsidR="00BA759B">
        <w:rPr>
          <w:rFonts w:ascii="Times New Roman" w:hAnsi="Times New Roman" w:cs="Times New Roman"/>
          <w:sz w:val="28"/>
          <w:lang w:val="uk-UA"/>
        </w:rPr>
        <w:t xml:space="preserve">Боротьба за життя, </w:t>
      </w:r>
      <w:r w:rsidR="004F2486">
        <w:rPr>
          <w:rFonts w:ascii="Times New Roman" w:hAnsi="Times New Roman" w:cs="Times New Roman"/>
          <w:sz w:val="28"/>
          <w:lang w:val="uk-UA"/>
        </w:rPr>
        <w:t xml:space="preserve">викривлення світоглядних основ наших предків, </w:t>
      </w:r>
      <w:r w:rsidR="00BA759B">
        <w:rPr>
          <w:rFonts w:ascii="Times New Roman" w:hAnsi="Times New Roman" w:cs="Times New Roman"/>
          <w:sz w:val="28"/>
          <w:lang w:val="uk-UA"/>
        </w:rPr>
        <w:t>утвердження комуні</w:t>
      </w:r>
      <w:r w:rsidR="004F2486">
        <w:rPr>
          <w:rFonts w:ascii="Times New Roman" w:hAnsi="Times New Roman" w:cs="Times New Roman"/>
          <w:sz w:val="28"/>
          <w:lang w:val="uk-UA"/>
        </w:rPr>
        <w:t>стичних ідеа</w:t>
      </w:r>
      <w:r w:rsidR="00626AAD">
        <w:rPr>
          <w:rFonts w:ascii="Times New Roman" w:hAnsi="Times New Roman" w:cs="Times New Roman"/>
          <w:sz w:val="28"/>
          <w:lang w:val="uk-UA"/>
        </w:rPr>
        <w:t>лів змальовується в людському бутті</w:t>
      </w:r>
      <w:r w:rsidR="00BA759B">
        <w:rPr>
          <w:rFonts w:ascii="Times New Roman" w:hAnsi="Times New Roman" w:cs="Times New Roman"/>
          <w:sz w:val="28"/>
          <w:lang w:val="uk-UA"/>
        </w:rPr>
        <w:t xml:space="preserve">. У романі розгортаються страшні драми головних героїв, але найсильніші витримують випробування долі і вірять у відродження української нації. </w:t>
      </w:r>
      <w:r w:rsidR="00E42ABC">
        <w:rPr>
          <w:rFonts w:ascii="Times New Roman" w:hAnsi="Times New Roman" w:cs="Times New Roman"/>
          <w:sz w:val="28"/>
          <w:lang w:val="uk-UA"/>
        </w:rPr>
        <w:t xml:space="preserve">У центрі роману письменниці – образ </w:t>
      </w:r>
      <w:r w:rsidR="006A1EA4">
        <w:rPr>
          <w:rFonts w:ascii="Times New Roman" w:hAnsi="Times New Roman" w:cs="Times New Roman"/>
          <w:sz w:val="28"/>
          <w:lang w:val="uk-UA"/>
        </w:rPr>
        <w:t>жінки-матері, яка долає голодні роки</w:t>
      </w:r>
      <w:r w:rsidR="00E42ABC">
        <w:rPr>
          <w:rFonts w:ascii="Times New Roman" w:hAnsi="Times New Roman" w:cs="Times New Roman"/>
          <w:sz w:val="28"/>
          <w:lang w:val="uk-UA"/>
        </w:rPr>
        <w:t xml:space="preserve"> і знаходить щастя.</w:t>
      </w:r>
      <w:r w:rsidR="006A1EA4">
        <w:rPr>
          <w:rFonts w:ascii="Times New Roman" w:hAnsi="Times New Roman" w:cs="Times New Roman"/>
          <w:sz w:val="28"/>
          <w:lang w:val="uk-UA"/>
        </w:rPr>
        <w:t xml:space="preserve"> Твір письменниці змушує замислитися над сенсом людського буття, цінністю життя новонародженої дитини та </w:t>
      </w:r>
      <w:r w:rsidR="00E553BC">
        <w:rPr>
          <w:rFonts w:ascii="Times New Roman" w:hAnsi="Times New Roman" w:cs="Times New Roman"/>
          <w:sz w:val="28"/>
          <w:lang w:val="uk-UA"/>
        </w:rPr>
        <w:t>своєї ідентич</w:t>
      </w:r>
      <w:r w:rsidR="006A1EA4">
        <w:rPr>
          <w:rFonts w:ascii="Times New Roman" w:hAnsi="Times New Roman" w:cs="Times New Roman"/>
          <w:sz w:val="28"/>
          <w:lang w:val="uk-UA"/>
        </w:rPr>
        <w:t>ністю.</w:t>
      </w:r>
    </w:p>
    <w:p w14:paraId="17E5E792" w14:textId="77777777" w:rsidR="006A1EA4" w:rsidRDefault="006A1EA4" w:rsidP="00E42ABC">
      <w:pPr>
        <w:spacing w:after="0" w:line="360" w:lineRule="auto"/>
        <w:ind w:firstLine="709"/>
        <w:jc w:val="both"/>
        <w:rPr>
          <w:rFonts w:ascii="Times New Roman" w:hAnsi="Times New Roman" w:cs="Times New Roman"/>
          <w:sz w:val="28"/>
          <w:lang w:val="uk-UA"/>
        </w:rPr>
      </w:pPr>
    </w:p>
    <w:p w14:paraId="69F184AF" w14:textId="77777777" w:rsidR="00785854" w:rsidRDefault="00785854" w:rsidP="00785854">
      <w:pPr>
        <w:spacing w:after="0" w:line="360" w:lineRule="auto"/>
        <w:rPr>
          <w:rFonts w:ascii="Times New Roman" w:hAnsi="Times New Roman" w:cs="Times New Roman"/>
          <w:sz w:val="28"/>
          <w:lang w:val="uk-UA"/>
        </w:rPr>
        <w:sectPr w:rsidR="00785854" w:rsidSect="00855C0B">
          <w:pgSz w:w="12240" w:h="15840"/>
          <w:pgMar w:top="1134" w:right="850" w:bottom="1134" w:left="1701" w:header="708" w:footer="708" w:gutter="0"/>
          <w:cols w:space="720"/>
        </w:sectPr>
      </w:pPr>
    </w:p>
    <w:p w14:paraId="717C13B3" w14:textId="77777777" w:rsidR="00785854" w:rsidRDefault="00785854" w:rsidP="00785854">
      <w:pPr>
        <w:spacing w:after="0" w:line="360" w:lineRule="auto"/>
        <w:jc w:val="center"/>
        <w:rPr>
          <w:rFonts w:ascii="Times New Roman" w:hAnsi="Times New Roman" w:cs="Times New Roman"/>
          <w:b/>
          <w:sz w:val="28"/>
          <w:lang w:val="uk-UA"/>
        </w:rPr>
      </w:pPr>
      <w:r>
        <w:rPr>
          <w:rFonts w:ascii="Times New Roman" w:hAnsi="Times New Roman" w:cs="Times New Roman"/>
          <w:b/>
          <w:sz w:val="28"/>
          <w:lang w:val="uk-UA"/>
        </w:rPr>
        <w:lastRenderedPageBreak/>
        <w:t>СПИСОК ВИКОРИСТАНИХ ДЖЕРЕЛ</w:t>
      </w:r>
    </w:p>
    <w:p w14:paraId="400CA9F8" w14:textId="77777777" w:rsidR="00785854" w:rsidRDefault="00785854" w:rsidP="00785854">
      <w:pPr>
        <w:spacing w:after="0" w:line="360" w:lineRule="auto"/>
        <w:jc w:val="center"/>
        <w:rPr>
          <w:rFonts w:ascii="Times New Roman" w:hAnsi="Times New Roman" w:cs="Times New Roman"/>
          <w:b/>
          <w:sz w:val="28"/>
          <w:lang w:val="uk-UA"/>
        </w:rPr>
      </w:pPr>
    </w:p>
    <w:p w14:paraId="40E17752" w14:textId="43D9ABD6" w:rsidR="00266C77" w:rsidRDefault="00050947" w:rsidP="00266C77">
      <w:pPr>
        <w:numPr>
          <w:ilvl w:val="0"/>
          <w:numId w:val="3"/>
        </w:numPr>
        <w:spacing w:after="0" w:line="360" w:lineRule="auto"/>
        <w:ind w:left="0"/>
        <w:contextualSpacing/>
        <w:jc w:val="both"/>
        <w:rPr>
          <w:rFonts w:ascii="Times New Roman" w:hAnsi="Times New Roman" w:cs="Times New Roman"/>
          <w:color w:val="000000" w:themeColor="text1"/>
          <w:sz w:val="28"/>
          <w:lang w:val="uk-UA"/>
        </w:rPr>
      </w:pPr>
      <w:proofErr w:type="spellStart"/>
      <w:r w:rsidRPr="00050947">
        <w:rPr>
          <w:rFonts w:ascii="Times New Roman" w:hAnsi="Times New Roman" w:cs="Times New Roman"/>
          <w:color w:val="000000" w:themeColor="text1"/>
          <w:sz w:val="28"/>
          <w:lang w:val="uk-UA"/>
        </w:rPr>
        <w:t>Андрусишин</w:t>
      </w:r>
      <w:proofErr w:type="spellEnd"/>
      <w:r w:rsidRPr="00050947">
        <w:rPr>
          <w:rFonts w:ascii="Times New Roman" w:hAnsi="Times New Roman" w:cs="Times New Roman"/>
          <w:color w:val="000000" w:themeColor="text1"/>
          <w:sz w:val="28"/>
          <w:lang w:val="uk-UA"/>
        </w:rPr>
        <w:t xml:space="preserve"> О. Світлана Талан – золотий письменник сучасності. </w:t>
      </w:r>
      <w:r w:rsidRPr="00050947">
        <w:rPr>
          <w:rFonts w:ascii="Times New Roman" w:hAnsi="Times New Roman" w:cs="Times New Roman"/>
          <w:color w:val="000000" w:themeColor="text1"/>
          <w:sz w:val="28"/>
          <w:lang w:val="en-US"/>
        </w:rPr>
        <w:t>URL</w:t>
      </w:r>
      <w:r w:rsidRPr="00050947">
        <w:rPr>
          <w:rFonts w:ascii="Times New Roman" w:hAnsi="Times New Roman" w:cs="Times New Roman"/>
          <w:color w:val="000000" w:themeColor="text1"/>
          <w:sz w:val="28"/>
          <w:lang w:val="uk-UA"/>
        </w:rPr>
        <w:t xml:space="preserve"> : </w:t>
      </w:r>
      <w:hyperlink r:id="rId10" w:history="1">
        <w:r w:rsidRPr="00050947">
          <w:rPr>
            <w:rStyle w:val="a3"/>
            <w:rFonts w:ascii="Times New Roman" w:hAnsi="Times New Roman" w:cs="Times New Roman"/>
            <w:color w:val="000000" w:themeColor="text1"/>
            <w:sz w:val="28"/>
            <w:u w:val="none"/>
            <w:lang w:val="uk-UA"/>
          </w:rPr>
          <w:t>https://www.newtime.lviv.ua/newtime-osobustosti-menu/2770-2016-10-10-13-30-43</w:t>
        </w:r>
      </w:hyperlink>
      <w:r w:rsidRPr="00050947">
        <w:rPr>
          <w:rFonts w:ascii="Times New Roman" w:hAnsi="Times New Roman" w:cs="Times New Roman"/>
          <w:color w:val="000000" w:themeColor="text1"/>
          <w:sz w:val="28"/>
          <w:lang w:val="uk-UA"/>
        </w:rPr>
        <w:t xml:space="preserve"> (дата звернення</w:t>
      </w:r>
      <w:r w:rsidR="00A954C8">
        <w:rPr>
          <w:rFonts w:ascii="Times New Roman" w:hAnsi="Times New Roman" w:cs="Times New Roman"/>
          <w:color w:val="000000" w:themeColor="text1"/>
          <w:sz w:val="28"/>
          <w:lang w:val="uk-UA"/>
        </w:rPr>
        <w:t> </w:t>
      </w:r>
      <w:r w:rsidRPr="00050947">
        <w:rPr>
          <w:rFonts w:ascii="Times New Roman" w:hAnsi="Times New Roman" w:cs="Times New Roman"/>
          <w:color w:val="000000" w:themeColor="text1"/>
          <w:sz w:val="28"/>
          <w:lang w:val="uk-UA"/>
        </w:rPr>
        <w:t xml:space="preserve">: 12.07.2022). </w:t>
      </w:r>
    </w:p>
    <w:p w14:paraId="24AB51AB" w14:textId="2EAAEA0C" w:rsidR="00234B7C" w:rsidRDefault="00360E95" w:rsidP="00234B7C">
      <w:pPr>
        <w:numPr>
          <w:ilvl w:val="0"/>
          <w:numId w:val="3"/>
        </w:numPr>
        <w:spacing w:after="0" w:line="360" w:lineRule="auto"/>
        <w:ind w:left="0"/>
        <w:contextualSpacing/>
        <w:jc w:val="both"/>
        <w:rPr>
          <w:rFonts w:ascii="Times New Roman" w:hAnsi="Times New Roman" w:cs="Times New Roman"/>
          <w:color w:val="000000" w:themeColor="text1"/>
          <w:sz w:val="28"/>
          <w:lang w:val="uk-UA"/>
        </w:rPr>
      </w:pPr>
      <w:proofErr w:type="spellStart"/>
      <w:r w:rsidRPr="00406542">
        <w:rPr>
          <w:rFonts w:ascii="Times New Roman" w:hAnsi="Times New Roman" w:cs="Times New Roman"/>
          <w:color w:val="000000" w:themeColor="text1"/>
          <w:sz w:val="28"/>
          <w:lang w:val="uk-UA"/>
        </w:rPr>
        <w:t>Бехта</w:t>
      </w:r>
      <w:proofErr w:type="spellEnd"/>
      <w:r w:rsidRPr="00406542">
        <w:rPr>
          <w:rFonts w:ascii="Times New Roman" w:hAnsi="Times New Roman" w:cs="Times New Roman"/>
          <w:color w:val="000000" w:themeColor="text1"/>
          <w:sz w:val="28"/>
          <w:lang w:val="uk-UA"/>
        </w:rPr>
        <w:t xml:space="preserve"> М. Алгоритм функцій </w:t>
      </w:r>
      <w:proofErr w:type="spellStart"/>
      <w:r w:rsidRPr="00406542">
        <w:rPr>
          <w:rFonts w:ascii="Times New Roman" w:hAnsi="Times New Roman" w:cs="Times New Roman"/>
          <w:color w:val="000000" w:themeColor="text1"/>
          <w:sz w:val="28"/>
          <w:lang w:val="uk-UA"/>
        </w:rPr>
        <w:t>наратора</w:t>
      </w:r>
      <w:proofErr w:type="spellEnd"/>
      <w:r w:rsidRPr="00406542">
        <w:rPr>
          <w:rFonts w:ascii="Times New Roman" w:hAnsi="Times New Roman" w:cs="Times New Roman"/>
          <w:color w:val="000000" w:themeColor="text1"/>
          <w:sz w:val="28"/>
          <w:lang w:val="uk-UA"/>
        </w:rPr>
        <w:t xml:space="preserve"> в сучасному художньому тексті. </w:t>
      </w:r>
      <w:r w:rsidR="00406542" w:rsidRPr="00406542">
        <w:rPr>
          <w:rFonts w:ascii="Times New Roman" w:hAnsi="Times New Roman" w:cs="Times New Roman"/>
          <w:i/>
          <w:color w:val="000000" w:themeColor="text1"/>
          <w:sz w:val="28"/>
          <w:lang w:val="uk-UA"/>
        </w:rPr>
        <w:t>Наукові праці Чорноморського державного університету імені Петра Могили комплек</w:t>
      </w:r>
      <w:r w:rsidR="00406542">
        <w:rPr>
          <w:rFonts w:ascii="Times New Roman" w:hAnsi="Times New Roman" w:cs="Times New Roman"/>
          <w:i/>
          <w:color w:val="000000" w:themeColor="text1"/>
          <w:sz w:val="28"/>
          <w:lang w:val="uk-UA"/>
        </w:rPr>
        <w:t>су «</w:t>
      </w:r>
      <w:r w:rsidR="00406542" w:rsidRPr="00406542">
        <w:rPr>
          <w:rFonts w:ascii="Times New Roman" w:hAnsi="Times New Roman" w:cs="Times New Roman"/>
          <w:i/>
          <w:color w:val="000000" w:themeColor="text1"/>
          <w:sz w:val="28"/>
          <w:lang w:val="uk-UA"/>
        </w:rPr>
        <w:t>Києво-Могилянська академія»</w:t>
      </w:r>
      <w:r w:rsidR="00406542" w:rsidRPr="00406542">
        <w:rPr>
          <w:rFonts w:ascii="Times New Roman" w:hAnsi="Times New Roman" w:cs="Times New Roman"/>
          <w:color w:val="000000" w:themeColor="text1"/>
          <w:sz w:val="28"/>
          <w:lang w:val="uk-UA"/>
        </w:rPr>
        <w:t>. Миколаїв :</w:t>
      </w:r>
      <w:r w:rsidR="00406542" w:rsidRPr="00406542">
        <w:rPr>
          <w:rFonts w:ascii="Times New Roman" w:eastAsia="Calibri" w:hAnsi="Times New Roman" w:cs="Times New Roman"/>
          <w:sz w:val="28"/>
          <w:lang w:val="uk-UA"/>
        </w:rPr>
        <w:t xml:space="preserve"> </w:t>
      </w:r>
      <w:r w:rsidR="00BF3492">
        <w:rPr>
          <w:rFonts w:ascii="Times New Roman" w:hAnsi="Times New Roman" w:cs="Times New Roman"/>
          <w:color w:val="000000" w:themeColor="text1"/>
          <w:sz w:val="28"/>
          <w:lang w:val="uk-UA"/>
        </w:rPr>
        <w:t>Видавництво МДГУ ім. </w:t>
      </w:r>
      <w:r w:rsidR="00406542" w:rsidRPr="00406542">
        <w:rPr>
          <w:rFonts w:ascii="Times New Roman" w:hAnsi="Times New Roman" w:cs="Times New Roman"/>
          <w:color w:val="000000" w:themeColor="text1"/>
          <w:sz w:val="28"/>
          <w:lang w:val="uk-UA"/>
        </w:rPr>
        <w:t>Петра Могили</w:t>
      </w:r>
      <w:r w:rsidR="00406542">
        <w:rPr>
          <w:rFonts w:ascii="Times New Roman" w:hAnsi="Times New Roman" w:cs="Times New Roman"/>
          <w:color w:val="000000" w:themeColor="text1"/>
          <w:sz w:val="28"/>
          <w:lang w:val="uk-UA"/>
        </w:rPr>
        <w:t>,</w:t>
      </w:r>
      <w:r w:rsidR="00406542" w:rsidRPr="00406542">
        <w:rPr>
          <w:rFonts w:ascii="Times New Roman" w:hAnsi="Times New Roman" w:cs="Times New Roman"/>
          <w:color w:val="000000" w:themeColor="text1"/>
          <w:sz w:val="28"/>
          <w:lang w:val="uk-UA"/>
        </w:rPr>
        <w:t xml:space="preserve"> 2013. </w:t>
      </w:r>
      <w:proofErr w:type="spellStart"/>
      <w:r w:rsidR="00DD320B" w:rsidRPr="00406542">
        <w:rPr>
          <w:rFonts w:ascii="Times New Roman" w:hAnsi="Times New Roman" w:cs="Times New Roman"/>
          <w:color w:val="000000" w:themeColor="text1"/>
          <w:sz w:val="28"/>
          <w:lang w:val="uk-UA"/>
        </w:rPr>
        <w:t>Вип</w:t>
      </w:r>
      <w:proofErr w:type="spellEnd"/>
      <w:r w:rsidR="00DD320B" w:rsidRPr="00406542">
        <w:rPr>
          <w:rFonts w:ascii="Times New Roman" w:hAnsi="Times New Roman" w:cs="Times New Roman"/>
          <w:color w:val="000000" w:themeColor="text1"/>
          <w:sz w:val="28"/>
          <w:lang w:val="uk-UA"/>
        </w:rPr>
        <w:t xml:space="preserve">. 207. Т. 219. С. 10–12. </w:t>
      </w:r>
    </w:p>
    <w:p w14:paraId="5B68CE88" w14:textId="77777777" w:rsidR="009D1A3A" w:rsidRDefault="00234B7C" w:rsidP="009D1A3A">
      <w:pPr>
        <w:numPr>
          <w:ilvl w:val="0"/>
          <w:numId w:val="3"/>
        </w:numPr>
        <w:spacing w:after="0" w:line="360" w:lineRule="auto"/>
        <w:ind w:left="0"/>
        <w:contextualSpacing/>
        <w:jc w:val="both"/>
        <w:rPr>
          <w:rFonts w:ascii="Times New Roman" w:hAnsi="Times New Roman" w:cs="Times New Roman"/>
          <w:color w:val="000000" w:themeColor="text1"/>
          <w:sz w:val="28"/>
          <w:lang w:val="uk-UA"/>
        </w:rPr>
      </w:pPr>
      <w:proofErr w:type="spellStart"/>
      <w:r w:rsidRPr="00234B7C">
        <w:rPr>
          <w:rFonts w:ascii="Times New Roman" w:hAnsi="Times New Roman" w:cs="Times New Roman"/>
          <w:color w:val="000000" w:themeColor="text1"/>
          <w:sz w:val="28"/>
          <w:lang w:val="uk-UA"/>
        </w:rPr>
        <w:t>Бехта</w:t>
      </w:r>
      <w:proofErr w:type="spellEnd"/>
      <w:r w:rsidRPr="00234B7C">
        <w:rPr>
          <w:rFonts w:ascii="Times New Roman" w:hAnsi="Times New Roman" w:cs="Times New Roman"/>
          <w:color w:val="000000" w:themeColor="text1"/>
          <w:sz w:val="28"/>
          <w:lang w:val="uk-UA"/>
        </w:rPr>
        <w:t xml:space="preserve"> Н. «</w:t>
      </w:r>
      <w:r w:rsidRPr="00234B7C">
        <w:rPr>
          <w:rFonts w:ascii="Times New Roman" w:hAnsi="Times New Roman" w:cs="Times New Roman"/>
          <w:color w:val="000000" w:themeColor="text1"/>
          <w:sz w:val="28"/>
          <w:lang w:val="en-US"/>
        </w:rPr>
        <w:t>Frame</w:t>
      </w:r>
      <w:r w:rsidRPr="00234B7C">
        <w:rPr>
          <w:rFonts w:ascii="Times New Roman" w:hAnsi="Times New Roman" w:cs="Times New Roman"/>
          <w:color w:val="000000" w:themeColor="text1"/>
          <w:sz w:val="28"/>
          <w:lang w:val="uk-UA"/>
        </w:rPr>
        <w:t xml:space="preserve"> </w:t>
      </w:r>
      <w:r w:rsidRPr="00234B7C">
        <w:rPr>
          <w:rFonts w:ascii="Times New Roman" w:hAnsi="Times New Roman" w:cs="Times New Roman"/>
          <w:color w:val="000000" w:themeColor="text1"/>
          <w:sz w:val="28"/>
          <w:lang w:val="en-US"/>
        </w:rPr>
        <w:t>narratives</w:t>
      </w:r>
      <w:r w:rsidRPr="00234B7C">
        <w:rPr>
          <w:rFonts w:ascii="Times New Roman" w:hAnsi="Times New Roman" w:cs="Times New Roman"/>
          <w:color w:val="000000" w:themeColor="text1"/>
          <w:sz w:val="28"/>
          <w:lang w:val="uk-UA"/>
        </w:rPr>
        <w:t xml:space="preserve">» : рамкова структура оповіді, її види та функції. </w:t>
      </w:r>
      <w:r w:rsidRPr="00400B6F">
        <w:rPr>
          <w:rFonts w:ascii="Times New Roman" w:hAnsi="Times New Roman" w:cs="Times New Roman"/>
          <w:i/>
          <w:color w:val="000000" w:themeColor="text1"/>
          <w:sz w:val="28"/>
          <w:lang w:val="uk-UA"/>
        </w:rPr>
        <w:t>Вісник Львівського університету.</w:t>
      </w:r>
      <w:r w:rsidR="0027073E">
        <w:rPr>
          <w:rFonts w:ascii="Times New Roman" w:hAnsi="Times New Roman" w:cs="Times New Roman"/>
          <w:color w:val="000000" w:themeColor="text1"/>
          <w:sz w:val="28"/>
          <w:lang w:val="uk-UA"/>
        </w:rPr>
        <w:t xml:space="preserve"> Львів : ЛНУ</w:t>
      </w:r>
      <w:r>
        <w:rPr>
          <w:rFonts w:ascii="Times New Roman" w:hAnsi="Times New Roman" w:cs="Times New Roman"/>
          <w:color w:val="000000" w:themeColor="text1"/>
          <w:sz w:val="28"/>
          <w:lang w:val="uk-UA"/>
        </w:rPr>
        <w:t xml:space="preserve"> імені І. Франка, 2012. </w:t>
      </w:r>
      <w:proofErr w:type="spellStart"/>
      <w:r>
        <w:rPr>
          <w:rFonts w:ascii="Times New Roman" w:hAnsi="Times New Roman" w:cs="Times New Roman"/>
          <w:color w:val="000000" w:themeColor="text1"/>
          <w:sz w:val="28"/>
          <w:lang w:val="uk-UA"/>
        </w:rPr>
        <w:t>Вип</w:t>
      </w:r>
      <w:proofErr w:type="spellEnd"/>
      <w:r>
        <w:rPr>
          <w:rFonts w:ascii="Times New Roman" w:hAnsi="Times New Roman" w:cs="Times New Roman"/>
          <w:color w:val="000000" w:themeColor="text1"/>
          <w:sz w:val="28"/>
          <w:lang w:val="uk-UA"/>
        </w:rPr>
        <w:t>. </w:t>
      </w:r>
      <w:r w:rsidR="00E47D9A">
        <w:rPr>
          <w:rFonts w:ascii="Times New Roman" w:hAnsi="Times New Roman" w:cs="Times New Roman"/>
          <w:color w:val="000000" w:themeColor="text1"/>
          <w:sz w:val="28"/>
          <w:lang w:val="uk-UA"/>
        </w:rPr>
        <w:t>19. С. 29–37.</w:t>
      </w:r>
    </w:p>
    <w:p w14:paraId="5EC82733" w14:textId="77777777" w:rsidR="009D1A3A" w:rsidRPr="009D1A3A" w:rsidRDefault="009D1A3A" w:rsidP="009D1A3A">
      <w:pPr>
        <w:numPr>
          <w:ilvl w:val="0"/>
          <w:numId w:val="3"/>
        </w:numPr>
        <w:spacing w:after="0" w:line="360" w:lineRule="auto"/>
        <w:ind w:left="0"/>
        <w:contextualSpacing/>
        <w:jc w:val="both"/>
        <w:rPr>
          <w:rFonts w:ascii="Times New Roman" w:hAnsi="Times New Roman" w:cs="Times New Roman"/>
          <w:color w:val="000000" w:themeColor="text1"/>
          <w:sz w:val="28"/>
          <w:lang w:val="uk-UA"/>
        </w:rPr>
      </w:pPr>
      <w:r w:rsidRPr="009D1A3A">
        <w:rPr>
          <w:rFonts w:ascii="Times New Roman" w:hAnsi="Times New Roman" w:cs="Times New Roman"/>
          <w:color w:val="000000" w:themeColor="text1"/>
          <w:sz w:val="28"/>
          <w:lang w:val="uk-UA"/>
        </w:rPr>
        <w:t>Борисенко В. Свіча пам’яті: Усна історія про геноцид</w:t>
      </w:r>
      <w:r>
        <w:rPr>
          <w:rFonts w:ascii="Times New Roman" w:hAnsi="Times New Roman" w:cs="Times New Roman"/>
          <w:color w:val="000000" w:themeColor="text1"/>
          <w:sz w:val="28"/>
          <w:lang w:val="uk-UA"/>
        </w:rPr>
        <w:t xml:space="preserve"> </w:t>
      </w:r>
      <w:r w:rsidRPr="009D1A3A">
        <w:rPr>
          <w:rFonts w:ascii="Times New Roman" w:hAnsi="Times New Roman" w:cs="Times New Roman"/>
          <w:color w:val="000000" w:themeColor="text1"/>
          <w:sz w:val="28"/>
          <w:lang w:val="uk-UA"/>
        </w:rPr>
        <w:t>українців у 1932–19</w:t>
      </w:r>
      <w:r>
        <w:rPr>
          <w:rFonts w:ascii="Times New Roman" w:hAnsi="Times New Roman" w:cs="Times New Roman"/>
          <w:color w:val="000000" w:themeColor="text1"/>
          <w:sz w:val="28"/>
          <w:lang w:val="uk-UA"/>
        </w:rPr>
        <w:t>33 роках / ред. В. Романюк. Київ :</w:t>
      </w:r>
      <w:r w:rsidRPr="009D1A3A">
        <w:rPr>
          <w:rFonts w:ascii="Times New Roman" w:hAnsi="Times New Roman" w:cs="Times New Roman"/>
          <w:color w:val="000000" w:themeColor="text1"/>
          <w:sz w:val="28"/>
          <w:lang w:val="uk-UA"/>
        </w:rPr>
        <w:t xml:space="preserve"> ВД</w:t>
      </w:r>
      <w:r>
        <w:rPr>
          <w:rFonts w:ascii="Times New Roman" w:hAnsi="Times New Roman" w:cs="Times New Roman"/>
          <w:color w:val="000000" w:themeColor="text1"/>
          <w:sz w:val="28"/>
          <w:lang w:val="uk-UA"/>
        </w:rPr>
        <w:t xml:space="preserve"> «</w:t>
      </w:r>
      <w:proofErr w:type="spellStart"/>
      <w:r>
        <w:rPr>
          <w:rFonts w:ascii="Times New Roman" w:hAnsi="Times New Roman" w:cs="Times New Roman"/>
          <w:color w:val="000000" w:themeColor="text1"/>
          <w:sz w:val="28"/>
          <w:lang w:val="uk-UA"/>
        </w:rPr>
        <w:t>Стилос</w:t>
      </w:r>
      <w:proofErr w:type="spellEnd"/>
      <w:r>
        <w:rPr>
          <w:rFonts w:ascii="Times New Roman" w:hAnsi="Times New Roman" w:cs="Times New Roman"/>
          <w:color w:val="000000" w:themeColor="text1"/>
          <w:sz w:val="28"/>
          <w:lang w:val="uk-UA"/>
        </w:rPr>
        <w:t>», 2007.</w:t>
      </w:r>
      <w:r w:rsidRPr="009D1A3A">
        <w:rPr>
          <w:rFonts w:ascii="Times New Roman" w:hAnsi="Times New Roman" w:cs="Times New Roman"/>
          <w:color w:val="000000" w:themeColor="text1"/>
          <w:sz w:val="28"/>
          <w:lang w:val="uk-UA"/>
        </w:rPr>
        <w:t xml:space="preserve"> 288 с</w:t>
      </w:r>
      <w:r>
        <w:rPr>
          <w:rFonts w:ascii="Times New Roman" w:hAnsi="Times New Roman" w:cs="Times New Roman"/>
          <w:color w:val="000000" w:themeColor="text1"/>
          <w:sz w:val="28"/>
          <w:lang w:val="uk-UA"/>
        </w:rPr>
        <w:t>.</w:t>
      </w:r>
    </w:p>
    <w:p w14:paraId="3F94A9AB" w14:textId="77777777" w:rsidR="00BE08F4" w:rsidRPr="00BE08F4" w:rsidRDefault="00BE08F4" w:rsidP="00234B7C">
      <w:pPr>
        <w:numPr>
          <w:ilvl w:val="0"/>
          <w:numId w:val="3"/>
        </w:numPr>
        <w:spacing w:after="0" w:line="360" w:lineRule="auto"/>
        <w:ind w:left="0"/>
        <w:contextualSpacing/>
        <w:jc w:val="both"/>
        <w:rPr>
          <w:rFonts w:ascii="Times New Roman" w:hAnsi="Times New Roman" w:cs="Times New Roman"/>
          <w:color w:val="000000" w:themeColor="text1"/>
          <w:sz w:val="28"/>
          <w:lang w:val="uk-UA"/>
        </w:rPr>
      </w:pPr>
      <w:proofErr w:type="spellStart"/>
      <w:r>
        <w:rPr>
          <w:rFonts w:ascii="Times New Roman" w:hAnsi="Times New Roman" w:cs="Times New Roman"/>
          <w:color w:val="000000" w:themeColor="text1"/>
          <w:sz w:val="28"/>
          <w:lang w:val="uk-UA"/>
        </w:rPr>
        <w:t>Веселова</w:t>
      </w:r>
      <w:proofErr w:type="spellEnd"/>
      <w:r>
        <w:rPr>
          <w:rFonts w:ascii="Times New Roman" w:hAnsi="Times New Roman" w:cs="Times New Roman"/>
          <w:color w:val="000000" w:themeColor="text1"/>
          <w:sz w:val="28"/>
          <w:lang w:val="uk-UA"/>
        </w:rPr>
        <w:t xml:space="preserve"> О. Усна історія як джерело у </w:t>
      </w:r>
      <w:r w:rsidRPr="00BE08F4">
        <w:rPr>
          <w:rFonts w:ascii="Times New Roman" w:hAnsi="Times New Roman" w:cs="Times New Roman"/>
          <w:color w:val="000000" w:themeColor="text1"/>
          <w:sz w:val="28"/>
          <w:lang w:val="uk-UA"/>
        </w:rPr>
        <w:t>вивченні</w:t>
      </w:r>
      <w:r>
        <w:rPr>
          <w:rFonts w:ascii="Times New Roman" w:hAnsi="Times New Roman" w:cs="Times New Roman"/>
          <w:color w:val="000000" w:themeColor="text1"/>
          <w:sz w:val="28"/>
          <w:lang w:val="uk-UA"/>
        </w:rPr>
        <w:t xml:space="preserve"> </w:t>
      </w:r>
      <w:r w:rsidRPr="00BE08F4">
        <w:rPr>
          <w:rFonts w:ascii="Times New Roman" w:hAnsi="Times New Roman" w:cs="Times New Roman"/>
          <w:color w:val="000000" w:themeColor="text1"/>
          <w:sz w:val="28"/>
          <w:lang w:val="uk-UA"/>
        </w:rPr>
        <w:t>геноциду українського народу голодо</w:t>
      </w:r>
      <w:r>
        <w:rPr>
          <w:rFonts w:ascii="Times New Roman" w:hAnsi="Times New Roman" w:cs="Times New Roman"/>
          <w:color w:val="000000" w:themeColor="text1"/>
          <w:sz w:val="28"/>
          <w:lang w:val="uk-UA"/>
        </w:rPr>
        <w:t xml:space="preserve">м 1932–1933 років. </w:t>
      </w:r>
      <w:r w:rsidRPr="00BE08F4">
        <w:rPr>
          <w:rFonts w:ascii="Times New Roman" w:hAnsi="Times New Roman" w:cs="Times New Roman"/>
          <w:i/>
          <w:color w:val="000000" w:themeColor="text1"/>
          <w:sz w:val="28"/>
          <w:lang w:val="uk-UA"/>
        </w:rPr>
        <w:t>Краєзнавство.</w:t>
      </w:r>
      <w:r>
        <w:rPr>
          <w:rFonts w:ascii="Times New Roman" w:hAnsi="Times New Roman" w:cs="Times New Roman"/>
          <w:color w:val="000000" w:themeColor="text1"/>
          <w:sz w:val="28"/>
          <w:lang w:val="uk-UA"/>
        </w:rPr>
        <w:t xml:space="preserve"> 2009. № 3/4.</w:t>
      </w:r>
      <w:r w:rsidRPr="00BE08F4">
        <w:rPr>
          <w:rFonts w:ascii="Times New Roman" w:hAnsi="Times New Roman" w:cs="Times New Roman"/>
          <w:color w:val="000000" w:themeColor="text1"/>
          <w:sz w:val="28"/>
          <w:lang w:val="uk-UA"/>
        </w:rPr>
        <w:t xml:space="preserve"> С. 269–281</w:t>
      </w:r>
      <w:r>
        <w:rPr>
          <w:rFonts w:ascii="Times New Roman" w:hAnsi="Times New Roman" w:cs="Times New Roman"/>
          <w:color w:val="000000" w:themeColor="text1"/>
          <w:sz w:val="28"/>
          <w:lang w:val="uk-UA"/>
        </w:rPr>
        <w:t xml:space="preserve">. </w:t>
      </w:r>
    </w:p>
    <w:p w14:paraId="453DCC4E" w14:textId="77777777" w:rsidR="005A7851" w:rsidRDefault="00050947" w:rsidP="005A7851">
      <w:pPr>
        <w:numPr>
          <w:ilvl w:val="0"/>
          <w:numId w:val="3"/>
        </w:numPr>
        <w:spacing w:after="0" w:line="360" w:lineRule="auto"/>
        <w:ind w:left="0"/>
        <w:contextualSpacing/>
        <w:jc w:val="both"/>
        <w:rPr>
          <w:rFonts w:ascii="Times New Roman" w:hAnsi="Times New Roman" w:cs="Times New Roman"/>
          <w:color w:val="000000" w:themeColor="text1"/>
          <w:sz w:val="28"/>
          <w:lang w:val="uk-UA"/>
        </w:rPr>
      </w:pPr>
      <w:r w:rsidRPr="00050947">
        <w:rPr>
          <w:rFonts w:ascii="Times New Roman" w:hAnsi="Times New Roman" w:cs="Times New Roman"/>
          <w:color w:val="000000" w:themeColor="text1"/>
          <w:sz w:val="28"/>
          <w:lang w:val="uk-UA"/>
        </w:rPr>
        <w:t>Воронцов П. Світлана Талан: «Я пишу</w:t>
      </w:r>
      <w:r>
        <w:rPr>
          <w:rFonts w:ascii="Times New Roman" w:hAnsi="Times New Roman" w:cs="Times New Roman"/>
          <w:color w:val="000000" w:themeColor="text1"/>
          <w:sz w:val="28"/>
          <w:lang w:val="uk-UA"/>
        </w:rPr>
        <w:t xml:space="preserve"> в жанрі реальних історій». URL </w:t>
      </w:r>
      <w:r w:rsidRPr="00050947">
        <w:rPr>
          <w:rFonts w:ascii="Times New Roman" w:hAnsi="Times New Roman" w:cs="Times New Roman"/>
          <w:color w:val="000000" w:themeColor="text1"/>
          <w:sz w:val="28"/>
          <w:lang w:val="uk-UA"/>
        </w:rPr>
        <w:t>: http://www.golos.com.ua/article/298448 (дата звернення</w:t>
      </w:r>
      <w:r w:rsidR="00A954C8">
        <w:rPr>
          <w:rFonts w:ascii="Times New Roman" w:hAnsi="Times New Roman" w:cs="Times New Roman"/>
          <w:color w:val="000000" w:themeColor="text1"/>
          <w:sz w:val="28"/>
          <w:lang w:val="uk-UA"/>
        </w:rPr>
        <w:t> </w:t>
      </w:r>
      <w:r w:rsidRPr="00050947">
        <w:rPr>
          <w:rFonts w:ascii="Times New Roman" w:hAnsi="Times New Roman" w:cs="Times New Roman"/>
          <w:color w:val="000000" w:themeColor="text1"/>
          <w:sz w:val="28"/>
          <w:lang w:val="uk-UA"/>
        </w:rPr>
        <w:t>: 07.07.2022).</w:t>
      </w:r>
    </w:p>
    <w:p w14:paraId="6ED3953D" w14:textId="352D16F5" w:rsidR="00F27192" w:rsidRDefault="00F27192" w:rsidP="005A7851">
      <w:pPr>
        <w:numPr>
          <w:ilvl w:val="0"/>
          <w:numId w:val="3"/>
        </w:numPr>
        <w:spacing w:after="0" w:line="360" w:lineRule="auto"/>
        <w:ind w:left="0"/>
        <w:contextualSpacing/>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 xml:space="preserve">Голодомор 1932–1933 років в Україні : документи і матеріали </w:t>
      </w:r>
      <w:r w:rsidRPr="00F27192">
        <w:rPr>
          <w:rFonts w:ascii="Times New Roman" w:hAnsi="Times New Roman" w:cs="Times New Roman"/>
          <w:color w:val="000000" w:themeColor="text1"/>
          <w:sz w:val="28"/>
          <w:lang w:val="uk-UA"/>
        </w:rPr>
        <w:t>/</w:t>
      </w:r>
      <w:r w:rsidR="00BF3492">
        <w:rPr>
          <w:rFonts w:ascii="Times New Roman" w:hAnsi="Times New Roman" w:cs="Times New Roman"/>
          <w:color w:val="000000" w:themeColor="text1"/>
          <w:sz w:val="28"/>
          <w:lang w:val="uk-UA"/>
        </w:rPr>
        <w:t xml:space="preserve"> </w:t>
      </w:r>
      <w:proofErr w:type="spellStart"/>
      <w:r w:rsidR="00BF3492">
        <w:rPr>
          <w:rFonts w:ascii="Times New Roman" w:hAnsi="Times New Roman" w:cs="Times New Roman"/>
          <w:color w:val="000000" w:themeColor="text1"/>
          <w:sz w:val="28"/>
          <w:lang w:val="uk-UA"/>
        </w:rPr>
        <w:t>у</w:t>
      </w:r>
      <w:r>
        <w:rPr>
          <w:rFonts w:ascii="Times New Roman" w:hAnsi="Times New Roman" w:cs="Times New Roman"/>
          <w:color w:val="000000" w:themeColor="text1"/>
          <w:sz w:val="28"/>
          <w:lang w:val="uk-UA"/>
        </w:rPr>
        <w:t>поряд</w:t>
      </w:r>
      <w:proofErr w:type="spellEnd"/>
      <w:r>
        <w:rPr>
          <w:rFonts w:ascii="Times New Roman" w:hAnsi="Times New Roman" w:cs="Times New Roman"/>
          <w:color w:val="000000" w:themeColor="text1"/>
          <w:sz w:val="28"/>
          <w:lang w:val="uk-UA"/>
        </w:rPr>
        <w:t>. Р. Пиріг</w:t>
      </w:r>
      <w:r w:rsidR="00CF4932">
        <w:rPr>
          <w:rFonts w:ascii="Times New Roman" w:hAnsi="Times New Roman" w:cs="Times New Roman"/>
          <w:color w:val="000000" w:themeColor="text1"/>
          <w:sz w:val="28"/>
          <w:lang w:val="uk-UA"/>
        </w:rPr>
        <w:t>; НАН України. Ін-т історії України</w:t>
      </w:r>
      <w:r>
        <w:rPr>
          <w:rFonts w:ascii="Times New Roman" w:hAnsi="Times New Roman" w:cs="Times New Roman"/>
          <w:color w:val="000000" w:themeColor="text1"/>
          <w:sz w:val="28"/>
          <w:lang w:val="uk-UA"/>
        </w:rPr>
        <w:t xml:space="preserve">. Київ : Києво-Могилянська академія, 2007. </w:t>
      </w:r>
      <w:r>
        <w:rPr>
          <w:rFonts w:ascii="Times New Roman" w:hAnsi="Times New Roman" w:cs="Times New Roman"/>
          <w:color w:val="000000" w:themeColor="text1"/>
          <w:sz w:val="28"/>
          <w:szCs w:val="28"/>
          <w:lang w:val="uk-UA"/>
        </w:rPr>
        <w:t>1128</w:t>
      </w:r>
      <w:r w:rsidRPr="00F27192">
        <w:rPr>
          <w:rFonts w:ascii="Times New Roman" w:hAnsi="Times New Roman" w:cs="Times New Roman"/>
          <w:color w:val="000000" w:themeColor="text1"/>
          <w:sz w:val="28"/>
          <w:szCs w:val="28"/>
          <w:lang w:val="uk-UA"/>
        </w:rPr>
        <w:t> </w:t>
      </w:r>
      <w:r w:rsidRPr="00F27192">
        <w:rPr>
          <w:rFonts w:ascii="Times New Roman" w:hAnsi="Times New Roman" w:cs="Times New Roman"/>
          <w:sz w:val="28"/>
          <w:szCs w:val="28"/>
          <w:lang w:val="uk-UA"/>
        </w:rPr>
        <w:t>с.</w:t>
      </w:r>
      <w:r>
        <w:rPr>
          <w:lang w:val="uk-UA"/>
        </w:rPr>
        <w:t xml:space="preserve"> </w:t>
      </w:r>
    </w:p>
    <w:p w14:paraId="46113B3F" w14:textId="77777777" w:rsidR="0037631E" w:rsidRDefault="0037631E" w:rsidP="005A7851">
      <w:pPr>
        <w:numPr>
          <w:ilvl w:val="0"/>
          <w:numId w:val="3"/>
        </w:numPr>
        <w:spacing w:after="0" w:line="360" w:lineRule="auto"/>
        <w:ind w:left="0"/>
        <w:contextualSpacing/>
        <w:jc w:val="both"/>
        <w:rPr>
          <w:rFonts w:ascii="Times New Roman" w:hAnsi="Times New Roman" w:cs="Times New Roman"/>
          <w:color w:val="000000" w:themeColor="text1"/>
          <w:sz w:val="28"/>
          <w:lang w:val="uk-UA"/>
        </w:rPr>
      </w:pPr>
      <w:r w:rsidRPr="0037631E">
        <w:rPr>
          <w:rFonts w:ascii="Times New Roman" w:hAnsi="Times New Roman" w:cs="Times New Roman"/>
          <w:color w:val="000000" w:themeColor="text1"/>
          <w:sz w:val="28"/>
          <w:lang w:val="uk-UA"/>
        </w:rPr>
        <w:t>Голокост</w:t>
      </w:r>
      <w:r w:rsidR="00193B38">
        <w:rPr>
          <w:rFonts w:ascii="Times New Roman" w:hAnsi="Times New Roman" w:cs="Times New Roman"/>
          <w:color w:val="000000" w:themeColor="text1"/>
          <w:sz w:val="28"/>
          <w:lang w:val="uk-UA"/>
        </w:rPr>
        <w:t> </w:t>
      </w:r>
      <w:r w:rsidRPr="0037631E">
        <w:rPr>
          <w:rFonts w:ascii="Times New Roman" w:hAnsi="Times New Roman" w:cs="Times New Roman"/>
          <w:color w:val="000000" w:themeColor="text1"/>
          <w:sz w:val="28"/>
          <w:lang w:val="uk-UA"/>
        </w:rPr>
        <w:t>: х</w:t>
      </w:r>
      <w:r w:rsidR="00193B38">
        <w:rPr>
          <w:rFonts w:ascii="Times New Roman" w:hAnsi="Times New Roman" w:cs="Times New Roman"/>
          <w:color w:val="000000" w:themeColor="text1"/>
          <w:sz w:val="28"/>
          <w:lang w:val="uk-UA"/>
        </w:rPr>
        <w:t>удожні виміри української прози </w:t>
      </w:r>
      <w:r w:rsidRPr="0037631E">
        <w:rPr>
          <w:rFonts w:ascii="Times New Roman" w:hAnsi="Times New Roman" w:cs="Times New Roman"/>
          <w:color w:val="000000" w:themeColor="text1"/>
          <w:sz w:val="28"/>
          <w:lang w:val="uk-UA"/>
        </w:rPr>
        <w:t>: монографія / Н</w:t>
      </w:r>
      <w:r>
        <w:rPr>
          <w:rFonts w:ascii="Times New Roman" w:hAnsi="Times New Roman" w:cs="Times New Roman"/>
          <w:color w:val="000000" w:themeColor="text1"/>
          <w:sz w:val="28"/>
          <w:lang w:val="uk-UA"/>
        </w:rPr>
        <w:t>. В. Горбач, Н. В. </w:t>
      </w:r>
      <w:proofErr w:type="spellStart"/>
      <w:r>
        <w:rPr>
          <w:rFonts w:ascii="Times New Roman" w:hAnsi="Times New Roman" w:cs="Times New Roman"/>
          <w:color w:val="000000" w:themeColor="text1"/>
          <w:sz w:val="28"/>
          <w:lang w:val="uk-UA"/>
        </w:rPr>
        <w:t>Козленко</w:t>
      </w:r>
      <w:proofErr w:type="spellEnd"/>
      <w:r>
        <w:rPr>
          <w:rFonts w:ascii="Times New Roman" w:hAnsi="Times New Roman" w:cs="Times New Roman"/>
          <w:color w:val="000000" w:themeColor="text1"/>
          <w:sz w:val="28"/>
          <w:lang w:val="uk-UA"/>
        </w:rPr>
        <w:t>, В. </w:t>
      </w:r>
      <w:r w:rsidRPr="0037631E">
        <w:rPr>
          <w:rFonts w:ascii="Times New Roman" w:hAnsi="Times New Roman" w:cs="Times New Roman"/>
          <w:color w:val="000000" w:themeColor="text1"/>
          <w:sz w:val="28"/>
          <w:lang w:val="uk-UA"/>
        </w:rPr>
        <w:t>М.</w:t>
      </w:r>
      <w:r>
        <w:rPr>
          <w:rFonts w:ascii="Times New Roman" w:hAnsi="Times New Roman" w:cs="Times New Roman"/>
          <w:color w:val="000000" w:themeColor="text1"/>
          <w:sz w:val="28"/>
          <w:lang w:val="uk-UA"/>
        </w:rPr>
        <w:t> Ніколаєнко, І. Я</w:t>
      </w:r>
      <w:r w:rsidR="00096FE0">
        <w:rPr>
          <w:rFonts w:ascii="Times New Roman" w:hAnsi="Times New Roman" w:cs="Times New Roman"/>
          <w:color w:val="000000" w:themeColor="text1"/>
          <w:sz w:val="28"/>
          <w:lang w:val="uk-UA"/>
        </w:rPr>
        <w:t>. </w:t>
      </w:r>
      <w:r>
        <w:rPr>
          <w:rFonts w:ascii="Times New Roman" w:hAnsi="Times New Roman" w:cs="Times New Roman"/>
          <w:color w:val="000000" w:themeColor="text1"/>
          <w:sz w:val="28"/>
          <w:lang w:val="uk-UA"/>
        </w:rPr>
        <w:t xml:space="preserve">Павленко, О. А. Проценко, Т. В. Хом’як. За </w:t>
      </w:r>
      <w:proofErr w:type="spellStart"/>
      <w:r>
        <w:rPr>
          <w:rFonts w:ascii="Times New Roman" w:hAnsi="Times New Roman" w:cs="Times New Roman"/>
          <w:color w:val="000000" w:themeColor="text1"/>
          <w:sz w:val="28"/>
          <w:lang w:val="uk-UA"/>
        </w:rPr>
        <w:t>заг</w:t>
      </w:r>
      <w:proofErr w:type="spellEnd"/>
      <w:r>
        <w:rPr>
          <w:rFonts w:ascii="Times New Roman" w:hAnsi="Times New Roman" w:cs="Times New Roman"/>
          <w:color w:val="000000" w:themeColor="text1"/>
          <w:sz w:val="28"/>
          <w:lang w:val="uk-UA"/>
        </w:rPr>
        <w:t>. ред. І. Я. Павленко. Дніпро </w:t>
      </w:r>
      <w:r w:rsidRPr="0037631E">
        <w:rPr>
          <w:rFonts w:ascii="Times New Roman" w:hAnsi="Times New Roman" w:cs="Times New Roman"/>
          <w:color w:val="000000" w:themeColor="text1"/>
          <w:sz w:val="28"/>
          <w:lang w:val="uk-UA"/>
        </w:rPr>
        <w:t>: Український інститут вивчен</w:t>
      </w:r>
      <w:r>
        <w:rPr>
          <w:rFonts w:ascii="Times New Roman" w:hAnsi="Times New Roman" w:cs="Times New Roman"/>
          <w:color w:val="000000" w:themeColor="text1"/>
          <w:sz w:val="28"/>
          <w:lang w:val="uk-UA"/>
        </w:rPr>
        <w:t>ня Голокосту «</w:t>
      </w:r>
      <w:proofErr w:type="spellStart"/>
      <w:r>
        <w:rPr>
          <w:rFonts w:ascii="Times New Roman" w:hAnsi="Times New Roman" w:cs="Times New Roman"/>
          <w:color w:val="000000" w:themeColor="text1"/>
          <w:sz w:val="28"/>
          <w:lang w:val="uk-UA"/>
        </w:rPr>
        <w:t>Ткума</w:t>
      </w:r>
      <w:proofErr w:type="spellEnd"/>
      <w:r>
        <w:rPr>
          <w:rFonts w:ascii="Times New Roman" w:hAnsi="Times New Roman" w:cs="Times New Roman"/>
          <w:color w:val="000000" w:themeColor="text1"/>
          <w:sz w:val="28"/>
          <w:lang w:val="uk-UA"/>
        </w:rPr>
        <w:t>», 2019. 160 </w:t>
      </w:r>
      <w:r w:rsidRPr="0037631E">
        <w:rPr>
          <w:rFonts w:ascii="Times New Roman" w:hAnsi="Times New Roman" w:cs="Times New Roman"/>
          <w:color w:val="000000" w:themeColor="text1"/>
          <w:sz w:val="28"/>
          <w:lang w:val="uk-UA"/>
        </w:rPr>
        <w:t>с.</w:t>
      </w:r>
    </w:p>
    <w:p w14:paraId="1E1AC3EB" w14:textId="77777777" w:rsidR="004830E9" w:rsidRDefault="004830E9" w:rsidP="00531A29">
      <w:pPr>
        <w:numPr>
          <w:ilvl w:val="0"/>
          <w:numId w:val="3"/>
        </w:numPr>
        <w:spacing w:after="0" w:line="360" w:lineRule="auto"/>
        <w:ind w:left="142" w:hanging="502"/>
        <w:contextualSpacing/>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 xml:space="preserve">Горинь Г. Голодомор 1932–33 років – нищівний удар по фундаментальних </w:t>
      </w:r>
      <w:proofErr w:type="spellStart"/>
      <w:r>
        <w:rPr>
          <w:rFonts w:ascii="Times New Roman" w:hAnsi="Times New Roman" w:cs="Times New Roman"/>
          <w:color w:val="000000" w:themeColor="text1"/>
          <w:sz w:val="28"/>
          <w:lang w:val="uk-UA"/>
        </w:rPr>
        <w:t>устроях</w:t>
      </w:r>
      <w:proofErr w:type="spellEnd"/>
      <w:r>
        <w:rPr>
          <w:rFonts w:ascii="Times New Roman" w:hAnsi="Times New Roman" w:cs="Times New Roman"/>
          <w:color w:val="000000" w:themeColor="text1"/>
          <w:sz w:val="28"/>
          <w:lang w:val="uk-UA"/>
        </w:rPr>
        <w:t xml:space="preserve"> традиційного укладу українського села. </w:t>
      </w:r>
      <w:r>
        <w:rPr>
          <w:rFonts w:ascii="Times New Roman" w:hAnsi="Times New Roman" w:cs="Times New Roman"/>
          <w:i/>
          <w:color w:val="000000" w:themeColor="text1"/>
          <w:sz w:val="28"/>
          <w:lang w:val="uk-UA"/>
        </w:rPr>
        <w:t xml:space="preserve">Відлуння Голодомору – </w:t>
      </w:r>
      <w:r>
        <w:rPr>
          <w:rFonts w:ascii="Times New Roman" w:hAnsi="Times New Roman" w:cs="Times New Roman"/>
          <w:i/>
          <w:color w:val="000000" w:themeColor="text1"/>
          <w:sz w:val="28"/>
          <w:lang w:val="uk-UA"/>
        </w:rPr>
        <w:lastRenderedPageBreak/>
        <w:t xml:space="preserve">геноциду 1932–1933. Етнокультурні наслідки голодомору в Україні. </w:t>
      </w:r>
      <w:r>
        <w:rPr>
          <w:rFonts w:ascii="Times New Roman" w:hAnsi="Times New Roman" w:cs="Times New Roman"/>
          <w:color w:val="000000" w:themeColor="text1"/>
          <w:sz w:val="28"/>
          <w:lang w:val="uk-UA"/>
        </w:rPr>
        <w:t>Львів : НТШ, 2005. С. 117</w:t>
      </w:r>
      <w:r w:rsidR="0027073E">
        <w:rPr>
          <w:rFonts w:ascii="Times New Roman" w:hAnsi="Times New Roman" w:cs="Times New Roman"/>
          <w:color w:val="000000" w:themeColor="text1"/>
          <w:sz w:val="28"/>
          <w:lang w:val="uk-UA"/>
        </w:rPr>
        <w:t>–138</w:t>
      </w:r>
      <w:r>
        <w:rPr>
          <w:rFonts w:ascii="Times New Roman" w:hAnsi="Times New Roman" w:cs="Times New Roman"/>
          <w:color w:val="000000" w:themeColor="text1"/>
          <w:sz w:val="28"/>
          <w:lang w:val="uk-UA"/>
        </w:rPr>
        <w:t xml:space="preserve">. </w:t>
      </w:r>
    </w:p>
    <w:p w14:paraId="03DAD4A8" w14:textId="04AE55D6" w:rsidR="007053FE" w:rsidRDefault="007053FE" w:rsidP="00531A29">
      <w:pPr>
        <w:numPr>
          <w:ilvl w:val="0"/>
          <w:numId w:val="3"/>
        </w:numPr>
        <w:spacing w:after="0" w:line="360" w:lineRule="auto"/>
        <w:ind w:left="142" w:hanging="502"/>
        <w:contextualSpacing/>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 xml:space="preserve">Гринів О. </w:t>
      </w:r>
      <w:proofErr w:type="spellStart"/>
      <w:r>
        <w:rPr>
          <w:rFonts w:ascii="Times New Roman" w:hAnsi="Times New Roman" w:cs="Times New Roman"/>
          <w:color w:val="000000" w:themeColor="text1"/>
          <w:sz w:val="28"/>
          <w:lang w:val="uk-UA"/>
        </w:rPr>
        <w:t>Україногеноцид</w:t>
      </w:r>
      <w:proofErr w:type="spellEnd"/>
      <w:r>
        <w:rPr>
          <w:rFonts w:ascii="Times New Roman" w:hAnsi="Times New Roman" w:cs="Times New Roman"/>
          <w:color w:val="000000" w:themeColor="text1"/>
          <w:sz w:val="28"/>
          <w:lang w:val="uk-UA"/>
        </w:rPr>
        <w:t xml:space="preserve"> : історична правда проти політичного крутійства. </w:t>
      </w:r>
      <w:r w:rsidRPr="007053FE">
        <w:rPr>
          <w:rFonts w:ascii="Times New Roman" w:hAnsi="Times New Roman" w:cs="Times New Roman"/>
          <w:i/>
          <w:color w:val="000000" w:themeColor="text1"/>
          <w:sz w:val="28"/>
          <w:lang w:val="uk-UA"/>
        </w:rPr>
        <w:t>Слово Просвіти</w:t>
      </w:r>
      <w:r>
        <w:rPr>
          <w:rFonts w:ascii="Times New Roman" w:hAnsi="Times New Roman" w:cs="Times New Roman"/>
          <w:color w:val="000000" w:themeColor="text1"/>
          <w:sz w:val="28"/>
          <w:lang w:val="uk-UA"/>
        </w:rPr>
        <w:t xml:space="preserve">. 2013. </w:t>
      </w:r>
      <w:r w:rsidR="00A03731">
        <w:rPr>
          <w:rFonts w:ascii="Times New Roman" w:hAnsi="Times New Roman" w:cs="Times New Roman"/>
          <w:color w:val="000000" w:themeColor="text1"/>
          <w:sz w:val="28"/>
          <w:lang w:val="uk-UA"/>
        </w:rPr>
        <w:t>№ </w:t>
      </w:r>
      <w:r>
        <w:rPr>
          <w:rFonts w:ascii="Times New Roman" w:hAnsi="Times New Roman" w:cs="Times New Roman"/>
          <w:color w:val="000000" w:themeColor="text1"/>
          <w:sz w:val="28"/>
          <w:lang w:val="uk-UA"/>
        </w:rPr>
        <w:t>43 (</w:t>
      </w:r>
      <w:r w:rsidR="00A3171C">
        <w:rPr>
          <w:rFonts w:ascii="Times New Roman" w:hAnsi="Times New Roman" w:cs="Times New Roman"/>
          <w:color w:val="000000" w:themeColor="text1"/>
          <w:sz w:val="28"/>
          <w:lang w:val="uk-UA"/>
        </w:rPr>
        <w:t xml:space="preserve">31 </w:t>
      </w:r>
      <w:proofErr w:type="spellStart"/>
      <w:r w:rsidR="00A3171C">
        <w:rPr>
          <w:rFonts w:ascii="Times New Roman" w:hAnsi="Times New Roman" w:cs="Times New Roman"/>
          <w:color w:val="000000" w:themeColor="text1"/>
          <w:sz w:val="28"/>
          <w:lang w:val="uk-UA"/>
        </w:rPr>
        <w:t>жовт</w:t>
      </w:r>
      <w:proofErr w:type="spellEnd"/>
      <w:r w:rsidR="00A3171C">
        <w:rPr>
          <w:rFonts w:ascii="Times New Roman" w:hAnsi="Times New Roman" w:cs="Times New Roman"/>
          <w:color w:val="000000" w:themeColor="text1"/>
          <w:sz w:val="28"/>
          <w:lang w:val="uk-UA"/>
        </w:rPr>
        <w:t>.</w:t>
      </w:r>
      <w:r w:rsidR="00936204">
        <w:rPr>
          <w:rFonts w:ascii="Times New Roman" w:hAnsi="Times New Roman" w:cs="Times New Roman"/>
          <w:color w:val="000000" w:themeColor="text1"/>
          <w:sz w:val="28"/>
          <w:lang w:val="uk-UA"/>
        </w:rPr>
        <w:t xml:space="preserve"> </w:t>
      </w:r>
      <w:r>
        <w:rPr>
          <w:rFonts w:ascii="Times New Roman" w:hAnsi="Times New Roman" w:cs="Times New Roman"/>
          <w:color w:val="000000" w:themeColor="text1"/>
          <w:sz w:val="28"/>
          <w:lang w:val="uk-UA"/>
        </w:rPr>
        <w:t>–</w:t>
      </w:r>
      <w:r w:rsidR="001B0429">
        <w:rPr>
          <w:rFonts w:ascii="Times New Roman" w:hAnsi="Times New Roman" w:cs="Times New Roman"/>
          <w:color w:val="000000" w:themeColor="text1"/>
          <w:sz w:val="28"/>
          <w:lang w:val="uk-UA"/>
        </w:rPr>
        <w:t xml:space="preserve"> </w:t>
      </w:r>
      <w:r>
        <w:rPr>
          <w:rFonts w:ascii="Times New Roman" w:hAnsi="Times New Roman" w:cs="Times New Roman"/>
          <w:color w:val="000000" w:themeColor="text1"/>
          <w:sz w:val="28"/>
          <w:lang w:val="uk-UA"/>
        </w:rPr>
        <w:t>6 лист.). С. 2–4.</w:t>
      </w:r>
    </w:p>
    <w:p w14:paraId="7D1CF30A" w14:textId="77777777" w:rsidR="00573CF6" w:rsidRDefault="00A6120E" w:rsidP="00531A29">
      <w:pPr>
        <w:numPr>
          <w:ilvl w:val="0"/>
          <w:numId w:val="3"/>
        </w:numPr>
        <w:spacing w:after="0" w:line="360" w:lineRule="auto"/>
        <w:ind w:left="142" w:hanging="502"/>
        <w:contextualSpacing/>
        <w:jc w:val="both"/>
        <w:rPr>
          <w:rFonts w:ascii="Times New Roman" w:hAnsi="Times New Roman" w:cs="Times New Roman"/>
          <w:color w:val="000000" w:themeColor="text1"/>
          <w:sz w:val="28"/>
          <w:lang w:val="uk-UA"/>
        </w:rPr>
      </w:pPr>
      <w:proofErr w:type="spellStart"/>
      <w:r>
        <w:rPr>
          <w:rFonts w:ascii="Times New Roman" w:hAnsi="Times New Roman" w:cs="Times New Roman"/>
          <w:color w:val="000000" w:themeColor="text1"/>
          <w:sz w:val="28"/>
          <w:lang w:val="uk-UA"/>
        </w:rPr>
        <w:t>Губранська</w:t>
      </w:r>
      <w:proofErr w:type="spellEnd"/>
      <w:r>
        <w:rPr>
          <w:rFonts w:ascii="Times New Roman" w:hAnsi="Times New Roman" w:cs="Times New Roman"/>
          <w:color w:val="000000" w:themeColor="text1"/>
          <w:sz w:val="28"/>
          <w:lang w:val="uk-UA"/>
        </w:rPr>
        <w:t xml:space="preserve"> А. «Сльози божої матері» Є. Гуцала як </w:t>
      </w:r>
      <w:proofErr w:type="spellStart"/>
      <w:r>
        <w:rPr>
          <w:rFonts w:ascii="Times New Roman" w:hAnsi="Times New Roman" w:cs="Times New Roman"/>
          <w:color w:val="000000" w:themeColor="text1"/>
          <w:sz w:val="28"/>
          <w:lang w:val="uk-UA"/>
        </w:rPr>
        <w:t>метажанр</w:t>
      </w:r>
      <w:proofErr w:type="spellEnd"/>
      <w:r>
        <w:rPr>
          <w:rFonts w:ascii="Times New Roman" w:hAnsi="Times New Roman" w:cs="Times New Roman"/>
          <w:color w:val="000000" w:themeColor="text1"/>
          <w:sz w:val="28"/>
          <w:lang w:val="uk-UA"/>
        </w:rPr>
        <w:t xml:space="preserve">. </w:t>
      </w:r>
      <w:r w:rsidRPr="00A6120E">
        <w:rPr>
          <w:rFonts w:ascii="Times New Roman" w:hAnsi="Times New Roman" w:cs="Times New Roman"/>
          <w:i/>
          <w:color w:val="000000" w:themeColor="text1"/>
          <w:sz w:val="28"/>
          <w:lang w:val="uk-UA"/>
        </w:rPr>
        <w:t>Слово і час</w:t>
      </w:r>
      <w:r>
        <w:rPr>
          <w:rFonts w:ascii="Times New Roman" w:hAnsi="Times New Roman" w:cs="Times New Roman"/>
          <w:color w:val="000000" w:themeColor="text1"/>
          <w:sz w:val="28"/>
          <w:lang w:val="uk-UA"/>
        </w:rPr>
        <w:t>. 2007. № 1. С. </w:t>
      </w:r>
      <w:r w:rsidR="00334D5E">
        <w:rPr>
          <w:rFonts w:ascii="Times New Roman" w:hAnsi="Times New Roman" w:cs="Times New Roman"/>
          <w:color w:val="000000" w:themeColor="text1"/>
          <w:sz w:val="28"/>
          <w:lang w:val="uk-UA"/>
        </w:rPr>
        <w:t>70–74.</w:t>
      </w:r>
    </w:p>
    <w:p w14:paraId="5AA4C7CF" w14:textId="611E00B8" w:rsidR="00357A1F" w:rsidRDefault="001F27B4" w:rsidP="00531A29">
      <w:pPr>
        <w:numPr>
          <w:ilvl w:val="0"/>
          <w:numId w:val="3"/>
        </w:numPr>
        <w:spacing w:after="0" w:line="360" w:lineRule="auto"/>
        <w:ind w:left="142" w:hanging="502"/>
        <w:contextualSpacing/>
        <w:jc w:val="both"/>
        <w:rPr>
          <w:rFonts w:ascii="Times New Roman" w:hAnsi="Times New Roman" w:cs="Times New Roman"/>
          <w:color w:val="000000" w:themeColor="text1"/>
          <w:sz w:val="28"/>
          <w:lang w:val="uk-UA"/>
        </w:rPr>
      </w:pPr>
      <w:proofErr w:type="spellStart"/>
      <w:r>
        <w:rPr>
          <w:rFonts w:ascii="Times New Roman" w:hAnsi="Times New Roman" w:cs="Times New Roman"/>
          <w:color w:val="000000" w:themeColor="text1"/>
          <w:sz w:val="28"/>
          <w:lang w:val="uk-UA"/>
        </w:rPr>
        <w:t>Губранська</w:t>
      </w:r>
      <w:proofErr w:type="spellEnd"/>
      <w:r>
        <w:rPr>
          <w:rFonts w:ascii="Times New Roman" w:hAnsi="Times New Roman" w:cs="Times New Roman"/>
          <w:color w:val="000000" w:themeColor="text1"/>
          <w:sz w:val="28"/>
          <w:lang w:val="uk-UA"/>
        </w:rPr>
        <w:t xml:space="preserve"> А. </w:t>
      </w:r>
      <w:proofErr w:type="spellStart"/>
      <w:r w:rsidR="00357A1F" w:rsidRPr="00357A1F">
        <w:rPr>
          <w:rFonts w:ascii="Times New Roman" w:hAnsi="Times New Roman" w:cs="Times New Roman"/>
          <w:color w:val="000000" w:themeColor="text1"/>
          <w:sz w:val="28"/>
          <w:lang w:val="uk-UA"/>
        </w:rPr>
        <w:t>Наративна</w:t>
      </w:r>
      <w:proofErr w:type="spellEnd"/>
      <w:r w:rsidR="00357A1F" w:rsidRPr="00357A1F">
        <w:rPr>
          <w:rFonts w:ascii="Times New Roman" w:hAnsi="Times New Roman" w:cs="Times New Roman"/>
          <w:color w:val="000000" w:themeColor="text1"/>
          <w:sz w:val="28"/>
          <w:lang w:val="uk-UA"/>
        </w:rPr>
        <w:t xml:space="preserve"> стратегія повістевої прози Івана </w:t>
      </w:r>
      <w:proofErr w:type="spellStart"/>
      <w:r w:rsidR="00357A1F" w:rsidRPr="00357A1F">
        <w:rPr>
          <w:rFonts w:ascii="Times New Roman" w:hAnsi="Times New Roman" w:cs="Times New Roman"/>
          <w:color w:val="000000" w:themeColor="text1"/>
          <w:sz w:val="28"/>
          <w:lang w:val="uk-UA"/>
        </w:rPr>
        <w:t>Чендея</w:t>
      </w:r>
      <w:proofErr w:type="spellEnd"/>
      <w:r w:rsidR="00357A1F" w:rsidRPr="00357A1F">
        <w:rPr>
          <w:rFonts w:ascii="Times New Roman" w:hAnsi="Times New Roman" w:cs="Times New Roman"/>
          <w:color w:val="000000" w:themeColor="text1"/>
          <w:sz w:val="28"/>
          <w:lang w:val="uk-UA"/>
        </w:rPr>
        <w:t xml:space="preserve">. </w:t>
      </w:r>
      <w:r w:rsidR="00497DF8">
        <w:rPr>
          <w:rFonts w:ascii="Times New Roman" w:hAnsi="Times New Roman" w:cs="Times New Roman"/>
          <w:i/>
          <w:color w:val="000000" w:themeColor="text1"/>
          <w:sz w:val="28"/>
          <w:lang w:val="uk-UA"/>
        </w:rPr>
        <w:t>Слово і ч</w:t>
      </w:r>
      <w:r w:rsidR="00357A1F" w:rsidRPr="00357A1F">
        <w:rPr>
          <w:rFonts w:ascii="Times New Roman" w:hAnsi="Times New Roman" w:cs="Times New Roman"/>
          <w:i/>
          <w:color w:val="000000" w:themeColor="text1"/>
          <w:sz w:val="28"/>
          <w:lang w:val="uk-UA"/>
        </w:rPr>
        <w:t>ас</w:t>
      </w:r>
      <w:r w:rsidR="00357A1F">
        <w:rPr>
          <w:rFonts w:ascii="Times New Roman" w:hAnsi="Times New Roman" w:cs="Times New Roman"/>
          <w:color w:val="000000" w:themeColor="text1"/>
          <w:sz w:val="28"/>
          <w:lang w:val="uk-UA"/>
        </w:rPr>
        <w:t>. 2012.</w:t>
      </w:r>
      <w:r w:rsidR="00A03731">
        <w:rPr>
          <w:rFonts w:ascii="Times New Roman" w:hAnsi="Times New Roman" w:cs="Times New Roman"/>
          <w:color w:val="000000" w:themeColor="text1"/>
          <w:sz w:val="28"/>
          <w:lang w:val="uk-UA"/>
        </w:rPr>
        <w:t xml:space="preserve"> № </w:t>
      </w:r>
      <w:r w:rsidR="00357A1F" w:rsidRPr="00357A1F">
        <w:rPr>
          <w:rFonts w:ascii="Times New Roman" w:hAnsi="Times New Roman" w:cs="Times New Roman"/>
          <w:color w:val="000000" w:themeColor="text1"/>
          <w:sz w:val="28"/>
          <w:lang w:val="uk-UA"/>
        </w:rPr>
        <w:t xml:space="preserve">12. </w:t>
      </w:r>
      <w:r w:rsidR="00357A1F">
        <w:rPr>
          <w:rFonts w:ascii="Times New Roman" w:hAnsi="Times New Roman" w:cs="Times New Roman"/>
          <w:color w:val="000000" w:themeColor="text1"/>
          <w:sz w:val="28"/>
          <w:lang w:val="uk-UA"/>
        </w:rPr>
        <w:t>С. 57</w:t>
      </w:r>
      <w:r w:rsidR="00357A1F" w:rsidRPr="00357A1F">
        <w:rPr>
          <w:rFonts w:ascii="Times New Roman" w:hAnsi="Times New Roman" w:cs="Times New Roman"/>
          <w:color w:val="000000" w:themeColor="text1"/>
          <w:sz w:val="28"/>
          <w:lang w:val="uk-UA"/>
        </w:rPr>
        <w:t>–65.</w:t>
      </w:r>
    </w:p>
    <w:p w14:paraId="7E922FBB" w14:textId="77777777" w:rsidR="00573CF6" w:rsidRDefault="00573CF6" w:rsidP="00531A29">
      <w:pPr>
        <w:numPr>
          <w:ilvl w:val="0"/>
          <w:numId w:val="3"/>
        </w:numPr>
        <w:spacing w:after="0" w:line="360" w:lineRule="auto"/>
        <w:ind w:left="142" w:hanging="502"/>
        <w:contextualSpacing/>
        <w:jc w:val="both"/>
        <w:rPr>
          <w:rFonts w:ascii="Times New Roman" w:hAnsi="Times New Roman" w:cs="Times New Roman"/>
          <w:color w:val="000000" w:themeColor="text1"/>
          <w:sz w:val="28"/>
          <w:lang w:val="uk-UA"/>
        </w:rPr>
      </w:pPr>
      <w:proofErr w:type="spellStart"/>
      <w:r w:rsidRPr="00573CF6">
        <w:rPr>
          <w:rFonts w:ascii="Times New Roman" w:hAnsi="Times New Roman" w:cs="Times New Roman"/>
          <w:color w:val="000000" w:themeColor="text1"/>
          <w:sz w:val="28"/>
          <w:lang w:val="uk-UA"/>
        </w:rPr>
        <w:t>Гудзь</w:t>
      </w:r>
      <w:proofErr w:type="spellEnd"/>
      <w:r w:rsidRPr="00573CF6">
        <w:rPr>
          <w:rFonts w:ascii="Times New Roman" w:hAnsi="Times New Roman" w:cs="Times New Roman"/>
          <w:color w:val="000000" w:themeColor="text1"/>
          <w:sz w:val="28"/>
          <w:lang w:val="uk-UA"/>
        </w:rPr>
        <w:t xml:space="preserve"> В. Історіографія Голодомору 1932–1933 років в Україні</w:t>
      </w:r>
      <w:r>
        <w:rPr>
          <w:rFonts w:ascii="Times New Roman" w:hAnsi="Times New Roman" w:cs="Times New Roman"/>
          <w:color w:val="000000" w:themeColor="text1"/>
          <w:sz w:val="28"/>
          <w:lang w:val="uk-UA"/>
        </w:rPr>
        <w:t> </w:t>
      </w:r>
      <w:r w:rsidRPr="00573CF6">
        <w:rPr>
          <w:rFonts w:ascii="Times New Roman" w:hAnsi="Times New Roman" w:cs="Times New Roman"/>
          <w:color w:val="000000" w:themeColor="text1"/>
          <w:sz w:val="28"/>
          <w:lang w:val="uk-UA"/>
        </w:rPr>
        <w:t>: моногра</w:t>
      </w:r>
      <w:r>
        <w:rPr>
          <w:rFonts w:ascii="Times New Roman" w:hAnsi="Times New Roman" w:cs="Times New Roman"/>
          <w:color w:val="000000" w:themeColor="text1"/>
          <w:sz w:val="28"/>
          <w:lang w:val="uk-UA"/>
        </w:rPr>
        <w:t xml:space="preserve">фія. Мелітополь : ФОП </w:t>
      </w:r>
      <w:proofErr w:type="spellStart"/>
      <w:r>
        <w:rPr>
          <w:rFonts w:ascii="Times New Roman" w:hAnsi="Times New Roman" w:cs="Times New Roman"/>
          <w:color w:val="000000" w:themeColor="text1"/>
          <w:sz w:val="28"/>
          <w:lang w:val="uk-UA"/>
        </w:rPr>
        <w:t>Однорог</w:t>
      </w:r>
      <w:proofErr w:type="spellEnd"/>
      <w:r>
        <w:rPr>
          <w:rFonts w:ascii="Times New Roman" w:hAnsi="Times New Roman" w:cs="Times New Roman"/>
          <w:color w:val="000000" w:themeColor="text1"/>
          <w:sz w:val="28"/>
          <w:lang w:val="uk-UA"/>
        </w:rPr>
        <w:t xml:space="preserve"> Т. В., 2019. 1153 </w:t>
      </w:r>
      <w:r w:rsidRPr="00573CF6">
        <w:rPr>
          <w:rFonts w:ascii="Times New Roman" w:hAnsi="Times New Roman" w:cs="Times New Roman"/>
          <w:color w:val="000000" w:themeColor="text1"/>
          <w:sz w:val="28"/>
          <w:lang w:val="uk-UA"/>
        </w:rPr>
        <w:t>с.</w:t>
      </w:r>
    </w:p>
    <w:p w14:paraId="493E097A" w14:textId="40B48D57" w:rsidR="00CB0395" w:rsidRPr="00573CF6" w:rsidRDefault="00CB0395" w:rsidP="00531A29">
      <w:pPr>
        <w:numPr>
          <w:ilvl w:val="0"/>
          <w:numId w:val="3"/>
        </w:numPr>
        <w:spacing w:after="0" w:line="360" w:lineRule="auto"/>
        <w:ind w:left="142" w:hanging="502"/>
        <w:contextualSpacing/>
        <w:jc w:val="both"/>
        <w:rPr>
          <w:rFonts w:ascii="Times New Roman" w:hAnsi="Times New Roman" w:cs="Times New Roman"/>
          <w:color w:val="000000" w:themeColor="text1"/>
          <w:sz w:val="28"/>
          <w:lang w:val="uk-UA"/>
        </w:rPr>
      </w:pPr>
      <w:proofErr w:type="spellStart"/>
      <w:r>
        <w:rPr>
          <w:rFonts w:ascii="Times New Roman" w:hAnsi="Times New Roman" w:cs="Times New Roman"/>
          <w:color w:val="000000" w:themeColor="text1"/>
          <w:sz w:val="28"/>
          <w:lang w:val="uk-UA"/>
        </w:rPr>
        <w:t>Гудзь</w:t>
      </w:r>
      <w:proofErr w:type="spellEnd"/>
      <w:r>
        <w:rPr>
          <w:rFonts w:ascii="Times New Roman" w:hAnsi="Times New Roman" w:cs="Times New Roman"/>
          <w:color w:val="000000" w:themeColor="text1"/>
          <w:sz w:val="28"/>
          <w:lang w:val="uk-UA"/>
        </w:rPr>
        <w:t xml:space="preserve"> В. Правда про голод в контексті національно-визвольної боротьби : історія замовчування. </w:t>
      </w:r>
      <w:r w:rsidR="002F0093">
        <w:rPr>
          <w:rFonts w:ascii="Times New Roman" w:hAnsi="Times New Roman" w:cs="Times New Roman"/>
          <w:i/>
          <w:color w:val="000000" w:themeColor="text1"/>
          <w:sz w:val="28"/>
          <w:lang w:val="uk-UA"/>
        </w:rPr>
        <w:t xml:space="preserve">Дрогобицький краєзнавчий збірник. </w:t>
      </w:r>
      <w:r w:rsidR="000F686D">
        <w:rPr>
          <w:rFonts w:ascii="Times New Roman" w:hAnsi="Times New Roman" w:cs="Times New Roman"/>
          <w:color w:val="000000" w:themeColor="text1"/>
          <w:sz w:val="28"/>
          <w:lang w:val="uk-UA"/>
        </w:rPr>
        <w:t xml:space="preserve">Дрогобич : ДДПУ імені Івана Франка, </w:t>
      </w:r>
      <w:r w:rsidR="002F0093">
        <w:rPr>
          <w:rFonts w:ascii="Times New Roman" w:hAnsi="Times New Roman" w:cs="Times New Roman"/>
          <w:color w:val="000000" w:themeColor="text1"/>
          <w:sz w:val="28"/>
          <w:lang w:val="uk-UA"/>
        </w:rPr>
        <w:t xml:space="preserve">2015. Спец. </w:t>
      </w:r>
      <w:proofErr w:type="spellStart"/>
      <w:r w:rsidR="00EF3C22">
        <w:rPr>
          <w:rFonts w:ascii="Times New Roman" w:hAnsi="Times New Roman" w:cs="Times New Roman"/>
          <w:color w:val="000000" w:themeColor="text1"/>
          <w:sz w:val="28"/>
          <w:lang w:val="uk-UA"/>
        </w:rPr>
        <w:t>в</w:t>
      </w:r>
      <w:r w:rsidR="002F0093">
        <w:rPr>
          <w:rFonts w:ascii="Times New Roman" w:hAnsi="Times New Roman" w:cs="Times New Roman"/>
          <w:color w:val="000000" w:themeColor="text1"/>
          <w:sz w:val="28"/>
          <w:lang w:val="uk-UA"/>
        </w:rPr>
        <w:t>ип</w:t>
      </w:r>
      <w:proofErr w:type="spellEnd"/>
      <w:r w:rsidR="002F0093">
        <w:rPr>
          <w:rFonts w:ascii="Times New Roman" w:hAnsi="Times New Roman" w:cs="Times New Roman"/>
          <w:color w:val="000000" w:themeColor="text1"/>
          <w:sz w:val="28"/>
          <w:lang w:val="uk-UA"/>
        </w:rPr>
        <w:t>.</w:t>
      </w:r>
      <w:r w:rsidR="006C6BD0">
        <w:rPr>
          <w:rFonts w:ascii="Times New Roman" w:hAnsi="Times New Roman" w:cs="Times New Roman"/>
          <w:color w:val="000000" w:themeColor="text1"/>
          <w:sz w:val="28"/>
          <w:lang w:val="uk-UA"/>
        </w:rPr>
        <w:t> </w:t>
      </w:r>
      <w:r w:rsidR="002F0093">
        <w:rPr>
          <w:rFonts w:ascii="Times New Roman" w:hAnsi="Times New Roman" w:cs="Times New Roman"/>
          <w:color w:val="000000" w:themeColor="text1"/>
          <w:sz w:val="28"/>
          <w:lang w:val="uk-UA"/>
        </w:rPr>
        <w:t xml:space="preserve">2. С. 155–166. </w:t>
      </w:r>
    </w:p>
    <w:p w14:paraId="6BFE6090" w14:textId="77777777" w:rsidR="00277E26" w:rsidRDefault="00277E26" w:rsidP="00531A29">
      <w:pPr>
        <w:numPr>
          <w:ilvl w:val="0"/>
          <w:numId w:val="3"/>
        </w:numPr>
        <w:spacing w:after="0" w:line="360" w:lineRule="auto"/>
        <w:ind w:left="142" w:hanging="502"/>
        <w:contextualSpacing/>
        <w:jc w:val="both"/>
        <w:rPr>
          <w:rFonts w:ascii="Times New Roman" w:hAnsi="Times New Roman" w:cs="Times New Roman"/>
          <w:color w:val="000000" w:themeColor="text1"/>
          <w:sz w:val="28"/>
          <w:lang w:val="uk-UA"/>
        </w:rPr>
      </w:pPr>
      <w:proofErr w:type="spellStart"/>
      <w:r>
        <w:rPr>
          <w:rFonts w:ascii="Times New Roman" w:hAnsi="Times New Roman" w:cs="Times New Roman"/>
          <w:color w:val="000000" w:themeColor="text1"/>
          <w:sz w:val="28"/>
          <w:lang w:val="uk-UA"/>
        </w:rPr>
        <w:t>Довганич</w:t>
      </w:r>
      <w:proofErr w:type="spellEnd"/>
      <w:r>
        <w:rPr>
          <w:rFonts w:ascii="Times New Roman" w:hAnsi="Times New Roman" w:cs="Times New Roman"/>
          <w:color w:val="000000" w:themeColor="text1"/>
          <w:sz w:val="28"/>
          <w:lang w:val="uk-UA"/>
        </w:rPr>
        <w:t xml:space="preserve"> Н. Післявоєнний еміграційний роман : між </w:t>
      </w:r>
      <w:proofErr w:type="spellStart"/>
      <w:r>
        <w:rPr>
          <w:rFonts w:ascii="Times New Roman" w:hAnsi="Times New Roman" w:cs="Times New Roman"/>
          <w:color w:val="000000" w:themeColor="text1"/>
          <w:sz w:val="28"/>
          <w:lang w:val="uk-UA"/>
        </w:rPr>
        <w:t>генераційною</w:t>
      </w:r>
      <w:proofErr w:type="spellEnd"/>
      <w:r>
        <w:rPr>
          <w:rFonts w:ascii="Times New Roman" w:hAnsi="Times New Roman" w:cs="Times New Roman"/>
          <w:color w:val="000000" w:themeColor="text1"/>
          <w:sz w:val="28"/>
          <w:lang w:val="uk-UA"/>
        </w:rPr>
        <w:t xml:space="preserve"> та індивідуальною пам’яттю. </w:t>
      </w:r>
      <w:r w:rsidR="00400B6F" w:rsidRPr="00400B6F">
        <w:rPr>
          <w:rFonts w:ascii="Times New Roman" w:hAnsi="Times New Roman" w:cs="Times New Roman"/>
          <w:i/>
          <w:color w:val="000000" w:themeColor="text1"/>
          <w:sz w:val="28"/>
          <w:lang w:val="uk-UA"/>
        </w:rPr>
        <w:t>Вісник Львівського університету</w:t>
      </w:r>
      <w:r w:rsidR="00400B6F">
        <w:rPr>
          <w:rFonts w:ascii="Times New Roman" w:hAnsi="Times New Roman" w:cs="Times New Roman"/>
          <w:color w:val="000000" w:themeColor="text1"/>
          <w:sz w:val="28"/>
          <w:lang w:val="uk-UA"/>
        </w:rPr>
        <w:t xml:space="preserve">. </w:t>
      </w:r>
      <w:r w:rsidR="006E61E4">
        <w:rPr>
          <w:rFonts w:ascii="Times New Roman" w:hAnsi="Times New Roman" w:cs="Times New Roman"/>
          <w:color w:val="000000" w:themeColor="text1"/>
          <w:sz w:val="28"/>
          <w:lang w:val="uk-UA"/>
        </w:rPr>
        <w:t>Львів : ЛНУ</w:t>
      </w:r>
      <w:r w:rsidR="00400B6F" w:rsidRPr="00400B6F">
        <w:rPr>
          <w:rFonts w:ascii="Times New Roman" w:hAnsi="Times New Roman" w:cs="Times New Roman"/>
          <w:color w:val="000000" w:themeColor="text1"/>
          <w:sz w:val="28"/>
          <w:lang w:val="uk-UA"/>
        </w:rPr>
        <w:t xml:space="preserve"> </w:t>
      </w:r>
      <w:r w:rsidR="00400B6F">
        <w:rPr>
          <w:rFonts w:ascii="Times New Roman" w:hAnsi="Times New Roman" w:cs="Times New Roman"/>
          <w:color w:val="000000" w:themeColor="text1"/>
          <w:sz w:val="28"/>
          <w:lang w:val="uk-UA"/>
        </w:rPr>
        <w:t xml:space="preserve">імені І. Франка, 2018. </w:t>
      </w:r>
      <w:proofErr w:type="spellStart"/>
      <w:r w:rsidR="00400B6F">
        <w:rPr>
          <w:rFonts w:ascii="Times New Roman" w:hAnsi="Times New Roman" w:cs="Times New Roman"/>
          <w:color w:val="000000" w:themeColor="text1"/>
          <w:sz w:val="28"/>
          <w:lang w:val="uk-UA"/>
        </w:rPr>
        <w:t>Вип</w:t>
      </w:r>
      <w:proofErr w:type="spellEnd"/>
      <w:r w:rsidR="00400B6F">
        <w:rPr>
          <w:rFonts w:ascii="Times New Roman" w:hAnsi="Times New Roman" w:cs="Times New Roman"/>
          <w:color w:val="000000" w:themeColor="text1"/>
          <w:sz w:val="28"/>
          <w:lang w:val="uk-UA"/>
        </w:rPr>
        <w:t xml:space="preserve">. 67. Ч. 1. С. 304–313. </w:t>
      </w:r>
    </w:p>
    <w:p w14:paraId="18CB6CF3" w14:textId="77777777" w:rsidR="004C6D2A" w:rsidRPr="008E1DFD" w:rsidRDefault="004C6D2A" w:rsidP="00531A29">
      <w:pPr>
        <w:numPr>
          <w:ilvl w:val="0"/>
          <w:numId w:val="3"/>
        </w:numPr>
        <w:spacing w:after="0" w:line="360" w:lineRule="auto"/>
        <w:ind w:left="142" w:hanging="502"/>
        <w:contextualSpacing/>
        <w:jc w:val="both"/>
        <w:rPr>
          <w:rFonts w:ascii="Times New Roman" w:hAnsi="Times New Roman" w:cs="Times New Roman"/>
          <w:i/>
          <w:color w:val="000000" w:themeColor="text1"/>
          <w:sz w:val="28"/>
          <w:lang w:val="uk-UA"/>
        </w:rPr>
      </w:pPr>
      <w:proofErr w:type="spellStart"/>
      <w:r>
        <w:rPr>
          <w:rFonts w:ascii="Times New Roman" w:hAnsi="Times New Roman" w:cs="Times New Roman"/>
          <w:color w:val="000000" w:themeColor="text1"/>
          <w:sz w:val="28"/>
          <w:lang w:val="uk-UA"/>
        </w:rPr>
        <w:t>Драненко</w:t>
      </w:r>
      <w:proofErr w:type="spellEnd"/>
      <w:r>
        <w:rPr>
          <w:rFonts w:ascii="Times New Roman" w:hAnsi="Times New Roman" w:cs="Times New Roman"/>
          <w:color w:val="000000" w:themeColor="text1"/>
          <w:sz w:val="28"/>
          <w:lang w:val="uk-UA"/>
        </w:rPr>
        <w:t xml:space="preserve"> Г. Жанрова категорія як </w:t>
      </w:r>
      <w:proofErr w:type="spellStart"/>
      <w:r>
        <w:rPr>
          <w:rFonts w:ascii="Times New Roman" w:hAnsi="Times New Roman" w:cs="Times New Roman"/>
          <w:color w:val="000000" w:themeColor="text1"/>
          <w:sz w:val="28"/>
          <w:lang w:val="uk-UA"/>
        </w:rPr>
        <w:t>протитипна</w:t>
      </w:r>
      <w:proofErr w:type="spellEnd"/>
      <w:r>
        <w:rPr>
          <w:rFonts w:ascii="Times New Roman" w:hAnsi="Times New Roman" w:cs="Times New Roman"/>
          <w:color w:val="000000" w:themeColor="text1"/>
          <w:sz w:val="28"/>
          <w:lang w:val="uk-UA"/>
        </w:rPr>
        <w:t xml:space="preserve"> сукупність : функціонування периферійних інстанцій  </w:t>
      </w:r>
      <w:proofErr w:type="spellStart"/>
      <w:r>
        <w:rPr>
          <w:rFonts w:ascii="Times New Roman" w:hAnsi="Times New Roman" w:cs="Times New Roman"/>
          <w:color w:val="000000" w:themeColor="text1"/>
          <w:sz w:val="28"/>
          <w:lang w:val="uk-UA"/>
        </w:rPr>
        <w:t>прототипії</w:t>
      </w:r>
      <w:proofErr w:type="spellEnd"/>
      <w:r>
        <w:rPr>
          <w:rFonts w:ascii="Times New Roman" w:hAnsi="Times New Roman" w:cs="Times New Roman"/>
          <w:color w:val="000000" w:themeColor="text1"/>
          <w:sz w:val="28"/>
          <w:lang w:val="uk-UA"/>
        </w:rPr>
        <w:t xml:space="preserve">  «Література про Голодомор». </w:t>
      </w:r>
      <w:proofErr w:type="spellStart"/>
      <w:r w:rsidRPr="004C6D2A">
        <w:rPr>
          <w:rFonts w:ascii="Times New Roman" w:hAnsi="Times New Roman" w:cs="Times New Roman"/>
          <w:i/>
          <w:color w:val="000000" w:themeColor="text1"/>
          <w:sz w:val="28"/>
          <w:lang w:val="en-US"/>
        </w:rPr>
        <w:t>Studia</w:t>
      </w:r>
      <w:proofErr w:type="spellEnd"/>
      <w:r w:rsidRPr="004C6D2A">
        <w:rPr>
          <w:rFonts w:ascii="Times New Roman" w:hAnsi="Times New Roman" w:cs="Times New Roman"/>
          <w:i/>
          <w:color w:val="000000" w:themeColor="text1"/>
          <w:sz w:val="28"/>
          <w:lang w:val="uk-UA"/>
        </w:rPr>
        <w:t xml:space="preserve"> </w:t>
      </w:r>
      <w:proofErr w:type="spellStart"/>
      <w:r w:rsidRPr="004C6D2A">
        <w:rPr>
          <w:rFonts w:ascii="Times New Roman" w:hAnsi="Times New Roman" w:cs="Times New Roman"/>
          <w:i/>
          <w:color w:val="000000" w:themeColor="text1"/>
          <w:sz w:val="28"/>
          <w:lang w:val="en-US"/>
        </w:rPr>
        <w:t>methodologica</w:t>
      </w:r>
      <w:proofErr w:type="spellEnd"/>
      <w:r w:rsidRPr="004C6D2A">
        <w:rPr>
          <w:rFonts w:ascii="Times New Roman" w:hAnsi="Times New Roman" w:cs="Times New Roman"/>
          <w:i/>
          <w:color w:val="000000" w:themeColor="text1"/>
          <w:sz w:val="28"/>
          <w:lang w:val="uk-UA"/>
        </w:rPr>
        <w:t xml:space="preserve">. </w:t>
      </w:r>
      <w:r>
        <w:rPr>
          <w:rFonts w:ascii="Times New Roman" w:hAnsi="Times New Roman" w:cs="Times New Roman"/>
          <w:color w:val="000000" w:themeColor="text1"/>
          <w:sz w:val="28"/>
          <w:lang w:val="uk-UA"/>
        </w:rPr>
        <w:t xml:space="preserve">Тернопіль : </w:t>
      </w:r>
      <w:r w:rsidR="00AC4079">
        <w:rPr>
          <w:rFonts w:ascii="Times New Roman" w:hAnsi="Times New Roman" w:cs="Times New Roman"/>
          <w:color w:val="000000" w:themeColor="text1"/>
          <w:sz w:val="28"/>
          <w:lang w:val="uk-UA"/>
        </w:rPr>
        <w:t>Тернопільський національний педагогічний університет імені Володимира Гнатюка</w:t>
      </w:r>
      <w:r>
        <w:rPr>
          <w:rFonts w:ascii="Times New Roman" w:hAnsi="Times New Roman" w:cs="Times New Roman"/>
          <w:color w:val="000000" w:themeColor="text1"/>
          <w:sz w:val="28"/>
          <w:lang w:val="uk-UA"/>
        </w:rPr>
        <w:t xml:space="preserve">, 2015. № 40. С. 268–278. </w:t>
      </w:r>
    </w:p>
    <w:p w14:paraId="4F1F6AD6" w14:textId="77777777" w:rsidR="00F62091" w:rsidRPr="00B442CB" w:rsidRDefault="00531A29" w:rsidP="00C5026A">
      <w:pPr>
        <w:numPr>
          <w:ilvl w:val="0"/>
          <w:numId w:val="3"/>
        </w:numPr>
        <w:spacing w:after="0" w:line="360" w:lineRule="auto"/>
        <w:ind w:left="142" w:hanging="502"/>
        <w:contextualSpacing/>
        <w:jc w:val="both"/>
        <w:rPr>
          <w:rFonts w:ascii="Times New Roman" w:hAnsi="Times New Roman" w:cs="Times New Roman"/>
          <w:color w:val="000000" w:themeColor="text1"/>
          <w:sz w:val="28"/>
          <w:lang w:val="uk-UA"/>
        </w:rPr>
      </w:pPr>
      <w:r w:rsidRPr="00B442CB">
        <w:rPr>
          <w:rFonts w:ascii="Times New Roman" w:hAnsi="Times New Roman" w:cs="Times New Roman"/>
          <w:color w:val="000000" w:themeColor="text1"/>
          <w:sz w:val="28"/>
          <w:lang w:val="uk-UA"/>
        </w:rPr>
        <w:t xml:space="preserve"> </w:t>
      </w:r>
      <w:proofErr w:type="spellStart"/>
      <w:r w:rsidR="005A7851" w:rsidRPr="00B442CB">
        <w:rPr>
          <w:rFonts w:ascii="Times New Roman" w:hAnsi="Times New Roman" w:cs="Times New Roman"/>
          <w:color w:val="000000" w:themeColor="text1"/>
          <w:sz w:val="28"/>
          <w:lang w:val="uk-UA"/>
        </w:rPr>
        <w:t>Заржицька</w:t>
      </w:r>
      <w:proofErr w:type="spellEnd"/>
      <w:r w:rsidR="005A7851" w:rsidRPr="00B442CB">
        <w:rPr>
          <w:rFonts w:ascii="Times New Roman" w:hAnsi="Times New Roman" w:cs="Times New Roman"/>
          <w:color w:val="000000" w:themeColor="text1"/>
          <w:sz w:val="28"/>
          <w:lang w:val="uk-UA"/>
        </w:rPr>
        <w:t xml:space="preserve"> Е. Світлана Талан: «Я з тих жінок, які в будь-якому віці вірять в</w:t>
      </w:r>
      <w:r w:rsidR="00EC1F85" w:rsidRPr="00B442CB">
        <w:rPr>
          <w:rFonts w:ascii="Times New Roman" w:hAnsi="Times New Roman" w:cs="Times New Roman"/>
          <w:color w:val="000000" w:themeColor="text1"/>
          <w:sz w:val="28"/>
          <w:lang w:val="uk-UA"/>
        </w:rPr>
        <w:t xml:space="preserve"> непереможну силу кохання». URL </w:t>
      </w:r>
      <w:r w:rsidR="005A7851" w:rsidRPr="00B442CB">
        <w:rPr>
          <w:rFonts w:ascii="Times New Roman" w:hAnsi="Times New Roman" w:cs="Times New Roman"/>
          <w:color w:val="000000" w:themeColor="text1"/>
          <w:sz w:val="28"/>
          <w:lang w:val="uk-UA"/>
        </w:rPr>
        <w:t>:</w:t>
      </w:r>
      <w:r w:rsidR="00EC1F85" w:rsidRPr="00B442CB">
        <w:rPr>
          <w:rFonts w:ascii="Times New Roman" w:hAnsi="Times New Roman" w:cs="Times New Roman"/>
          <w:color w:val="000000" w:themeColor="text1"/>
          <w:sz w:val="28"/>
          <w:lang w:val="uk-UA"/>
        </w:rPr>
        <w:t xml:space="preserve"> </w:t>
      </w:r>
      <w:r w:rsidR="005A7851" w:rsidRPr="00B442CB">
        <w:rPr>
          <w:rFonts w:ascii="Times New Roman" w:hAnsi="Times New Roman" w:cs="Times New Roman"/>
          <w:color w:val="000000" w:themeColor="text1"/>
          <w:sz w:val="28"/>
          <w:lang w:val="uk-UA"/>
        </w:rPr>
        <w:t>https://rozmova.wordpress.com/2017/11/23/ svitlana-talan-3/ (дата звернення</w:t>
      </w:r>
      <w:r w:rsidR="00A954C8" w:rsidRPr="00B442CB">
        <w:rPr>
          <w:rFonts w:ascii="Times New Roman" w:hAnsi="Times New Roman" w:cs="Times New Roman"/>
          <w:color w:val="000000" w:themeColor="text1"/>
          <w:sz w:val="28"/>
          <w:lang w:val="uk-UA"/>
        </w:rPr>
        <w:t> </w:t>
      </w:r>
      <w:r w:rsidR="005A7851" w:rsidRPr="00B442CB">
        <w:rPr>
          <w:rFonts w:ascii="Times New Roman" w:hAnsi="Times New Roman" w:cs="Times New Roman"/>
          <w:color w:val="000000" w:themeColor="text1"/>
          <w:sz w:val="28"/>
          <w:lang w:val="uk-UA"/>
        </w:rPr>
        <w:t>: 12.07.2022).</w:t>
      </w:r>
    </w:p>
    <w:p w14:paraId="0352754E" w14:textId="77777777" w:rsidR="00F62091" w:rsidRDefault="00F62091" w:rsidP="00371FE1">
      <w:pPr>
        <w:numPr>
          <w:ilvl w:val="0"/>
          <w:numId w:val="3"/>
        </w:numPr>
        <w:spacing w:after="0" w:line="360" w:lineRule="auto"/>
        <w:ind w:left="142" w:hanging="502"/>
        <w:contextualSpacing/>
        <w:jc w:val="both"/>
        <w:rPr>
          <w:rFonts w:ascii="Times New Roman" w:hAnsi="Times New Roman" w:cs="Times New Roman"/>
          <w:color w:val="000000" w:themeColor="text1"/>
          <w:sz w:val="28"/>
          <w:lang w:val="uk-UA"/>
        </w:rPr>
      </w:pPr>
      <w:r w:rsidRPr="00F62091">
        <w:rPr>
          <w:rFonts w:ascii="Times New Roman" w:hAnsi="Times New Roman" w:cs="Times New Roman"/>
          <w:color w:val="000000" w:themeColor="text1"/>
          <w:sz w:val="28"/>
          <w:lang w:val="uk-UA"/>
        </w:rPr>
        <w:t>Зінчук І. Ці</w:t>
      </w:r>
      <w:r>
        <w:rPr>
          <w:rFonts w:ascii="Times New Roman" w:hAnsi="Times New Roman" w:cs="Times New Roman"/>
          <w:color w:val="000000" w:themeColor="text1"/>
          <w:sz w:val="28"/>
          <w:lang w:val="uk-UA"/>
        </w:rPr>
        <w:t>на життя – в одній зернині. URL </w:t>
      </w:r>
      <w:r w:rsidRPr="00F62091">
        <w:rPr>
          <w:rFonts w:ascii="Times New Roman" w:hAnsi="Times New Roman" w:cs="Times New Roman"/>
          <w:color w:val="000000" w:themeColor="text1"/>
          <w:sz w:val="28"/>
          <w:lang w:val="uk-UA"/>
        </w:rPr>
        <w:t xml:space="preserve">: http://bukvoid.com.ua/ </w:t>
      </w:r>
      <w:proofErr w:type="spellStart"/>
      <w:r w:rsidRPr="00F62091">
        <w:rPr>
          <w:rFonts w:ascii="Times New Roman" w:hAnsi="Times New Roman" w:cs="Times New Roman"/>
          <w:color w:val="000000" w:themeColor="text1"/>
          <w:sz w:val="28"/>
          <w:lang w:val="uk-UA"/>
        </w:rPr>
        <w:t>reviews</w:t>
      </w:r>
      <w:proofErr w:type="spellEnd"/>
      <w:r w:rsidRPr="00F62091">
        <w:rPr>
          <w:rFonts w:ascii="Times New Roman" w:hAnsi="Times New Roman" w:cs="Times New Roman"/>
          <w:color w:val="000000" w:themeColor="text1"/>
          <w:sz w:val="28"/>
          <w:lang w:val="uk-UA"/>
        </w:rPr>
        <w:t>/</w:t>
      </w:r>
      <w:proofErr w:type="spellStart"/>
      <w:r w:rsidRPr="00F62091">
        <w:rPr>
          <w:rFonts w:ascii="Times New Roman" w:hAnsi="Times New Roman" w:cs="Times New Roman"/>
          <w:color w:val="000000" w:themeColor="text1"/>
          <w:sz w:val="28"/>
          <w:lang w:val="uk-UA"/>
        </w:rPr>
        <w:t>books</w:t>
      </w:r>
      <w:proofErr w:type="spellEnd"/>
      <w:r w:rsidRPr="00F62091">
        <w:rPr>
          <w:rFonts w:ascii="Times New Roman" w:hAnsi="Times New Roman" w:cs="Times New Roman"/>
          <w:color w:val="000000" w:themeColor="text1"/>
          <w:sz w:val="28"/>
          <w:lang w:val="uk-UA"/>
        </w:rPr>
        <w:t>/2018/03/28/071124.html (дата звернення</w:t>
      </w:r>
      <w:r>
        <w:rPr>
          <w:rFonts w:ascii="Times New Roman" w:hAnsi="Times New Roman" w:cs="Times New Roman"/>
          <w:color w:val="000000" w:themeColor="text1"/>
          <w:sz w:val="28"/>
          <w:lang w:val="uk-UA"/>
        </w:rPr>
        <w:t> </w:t>
      </w:r>
      <w:r w:rsidRPr="00F62091">
        <w:rPr>
          <w:rFonts w:ascii="Times New Roman" w:hAnsi="Times New Roman" w:cs="Times New Roman"/>
          <w:color w:val="000000" w:themeColor="text1"/>
          <w:sz w:val="28"/>
          <w:lang w:val="uk-UA"/>
        </w:rPr>
        <w:t>: 12.07.2022).</w:t>
      </w:r>
    </w:p>
    <w:p w14:paraId="0D6AD17C" w14:textId="77777777" w:rsidR="00613C94" w:rsidRPr="00F62091" w:rsidRDefault="00613C94" w:rsidP="00EF2299">
      <w:pPr>
        <w:numPr>
          <w:ilvl w:val="0"/>
          <w:numId w:val="3"/>
        </w:numPr>
        <w:spacing w:after="0" w:line="360" w:lineRule="auto"/>
        <w:ind w:left="142" w:hanging="502"/>
        <w:contextualSpacing/>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 xml:space="preserve">Ісакова Н. Історіографія проблеми Голодомору </w:t>
      </w:r>
      <w:r w:rsidR="003F7B88">
        <w:rPr>
          <w:rFonts w:ascii="Times New Roman" w:hAnsi="Times New Roman" w:cs="Times New Roman"/>
          <w:color w:val="000000" w:themeColor="text1"/>
          <w:sz w:val="28"/>
          <w:lang w:val="uk-UA"/>
        </w:rPr>
        <w:t xml:space="preserve">1932–1933 рр. </w:t>
      </w:r>
      <w:r>
        <w:rPr>
          <w:rFonts w:ascii="Times New Roman" w:hAnsi="Times New Roman" w:cs="Times New Roman"/>
          <w:color w:val="000000" w:themeColor="text1"/>
          <w:sz w:val="28"/>
          <w:lang w:val="uk-UA"/>
        </w:rPr>
        <w:t xml:space="preserve">в українській та зарубіжній літературі. </w:t>
      </w:r>
      <w:r w:rsidR="003F7B88" w:rsidRPr="003F7B88">
        <w:rPr>
          <w:rFonts w:ascii="Times New Roman" w:hAnsi="Times New Roman" w:cs="Times New Roman"/>
          <w:i/>
          <w:color w:val="000000" w:themeColor="text1"/>
          <w:sz w:val="28"/>
          <w:lang w:val="uk-UA"/>
        </w:rPr>
        <w:t>Сторінки історії :</w:t>
      </w:r>
      <w:r w:rsidR="003F7B88">
        <w:rPr>
          <w:rFonts w:ascii="Times New Roman" w:hAnsi="Times New Roman" w:cs="Times New Roman"/>
          <w:color w:val="000000" w:themeColor="text1"/>
          <w:sz w:val="28"/>
          <w:lang w:val="uk-UA"/>
        </w:rPr>
        <w:t xml:space="preserve"> </w:t>
      </w:r>
      <w:proofErr w:type="spellStart"/>
      <w:r w:rsidR="003F7B88">
        <w:rPr>
          <w:rFonts w:ascii="Times New Roman" w:hAnsi="Times New Roman" w:cs="Times New Roman"/>
          <w:color w:val="000000" w:themeColor="text1"/>
          <w:sz w:val="28"/>
          <w:lang w:val="uk-UA"/>
        </w:rPr>
        <w:t>зб</w:t>
      </w:r>
      <w:proofErr w:type="spellEnd"/>
      <w:r w:rsidR="003F7B88">
        <w:rPr>
          <w:rFonts w:ascii="Times New Roman" w:hAnsi="Times New Roman" w:cs="Times New Roman"/>
          <w:color w:val="000000" w:themeColor="text1"/>
          <w:sz w:val="28"/>
          <w:lang w:val="uk-UA"/>
        </w:rPr>
        <w:t xml:space="preserve">. наук. праць. </w:t>
      </w:r>
      <w:r w:rsidR="00CB0395">
        <w:rPr>
          <w:rFonts w:ascii="Times New Roman" w:hAnsi="Times New Roman" w:cs="Times New Roman"/>
          <w:color w:val="000000" w:themeColor="text1"/>
          <w:sz w:val="28"/>
          <w:lang w:val="uk-UA"/>
        </w:rPr>
        <w:t xml:space="preserve">Київ : Національний </w:t>
      </w:r>
      <w:r w:rsidR="00CB0395">
        <w:rPr>
          <w:rFonts w:ascii="Times New Roman" w:hAnsi="Times New Roman" w:cs="Times New Roman"/>
          <w:color w:val="000000" w:themeColor="text1"/>
          <w:sz w:val="28"/>
          <w:lang w:val="uk-UA"/>
        </w:rPr>
        <w:lastRenderedPageBreak/>
        <w:t xml:space="preserve">технічний університет України «Київський політехнічний інститут імені Ігоря Сікорського», </w:t>
      </w:r>
      <w:r w:rsidR="003F7B88">
        <w:rPr>
          <w:rFonts w:ascii="Times New Roman" w:hAnsi="Times New Roman" w:cs="Times New Roman"/>
          <w:color w:val="000000" w:themeColor="text1"/>
          <w:sz w:val="28"/>
          <w:lang w:val="uk-UA"/>
        </w:rPr>
        <w:t xml:space="preserve">2012. </w:t>
      </w:r>
      <w:proofErr w:type="spellStart"/>
      <w:r w:rsidR="003F7B88">
        <w:rPr>
          <w:rFonts w:ascii="Times New Roman" w:hAnsi="Times New Roman" w:cs="Times New Roman"/>
          <w:color w:val="000000" w:themeColor="text1"/>
          <w:sz w:val="28"/>
          <w:lang w:val="uk-UA"/>
        </w:rPr>
        <w:t>Вип</w:t>
      </w:r>
      <w:proofErr w:type="spellEnd"/>
      <w:r w:rsidR="003F7B88">
        <w:rPr>
          <w:rFonts w:ascii="Times New Roman" w:hAnsi="Times New Roman" w:cs="Times New Roman"/>
          <w:color w:val="000000" w:themeColor="text1"/>
          <w:sz w:val="28"/>
          <w:lang w:val="uk-UA"/>
        </w:rPr>
        <w:t xml:space="preserve">. 33. </w:t>
      </w:r>
      <w:r>
        <w:rPr>
          <w:rFonts w:ascii="Times New Roman" w:hAnsi="Times New Roman" w:cs="Times New Roman"/>
          <w:color w:val="000000" w:themeColor="text1"/>
          <w:sz w:val="28"/>
          <w:lang w:val="uk-UA"/>
        </w:rPr>
        <w:t xml:space="preserve">С. 135–146. </w:t>
      </w:r>
    </w:p>
    <w:p w14:paraId="55F3329A" w14:textId="77777777" w:rsidR="00A040D1" w:rsidRDefault="003F7B88" w:rsidP="00EF2299">
      <w:pPr>
        <w:numPr>
          <w:ilvl w:val="0"/>
          <w:numId w:val="3"/>
        </w:numPr>
        <w:spacing w:after="0" w:line="360" w:lineRule="auto"/>
        <w:ind w:left="142" w:hanging="502"/>
        <w:contextualSpacing/>
        <w:jc w:val="both"/>
        <w:rPr>
          <w:rFonts w:ascii="Times New Roman" w:hAnsi="Times New Roman" w:cs="Times New Roman"/>
          <w:sz w:val="28"/>
          <w:lang w:val="uk-UA"/>
        </w:rPr>
      </w:pPr>
      <w:proofErr w:type="spellStart"/>
      <w:r>
        <w:rPr>
          <w:rFonts w:ascii="Times New Roman" w:hAnsi="Times New Roman" w:cs="Times New Roman"/>
          <w:sz w:val="28"/>
          <w:lang w:val="uk-UA"/>
        </w:rPr>
        <w:t>Калакура</w:t>
      </w:r>
      <w:proofErr w:type="spellEnd"/>
      <w:r>
        <w:rPr>
          <w:rFonts w:ascii="Times New Roman" w:hAnsi="Times New Roman" w:cs="Times New Roman"/>
          <w:sz w:val="28"/>
          <w:lang w:val="uk-UA"/>
        </w:rPr>
        <w:t xml:space="preserve"> Я. Антропологічний підхід у дослідженнях геноциду-Голодомору в Україні 1932–1933 рр. </w:t>
      </w:r>
      <w:r>
        <w:rPr>
          <w:rFonts w:ascii="Times New Roman" w:hAnsi="Times New Roman" w:cs="Times New Roman"/>
          <w:i/>
          <w:sz w:val="28"/>
          <w:lang w:val="uk-UA"/>
        </w:rPr>
        <w:t xml:space="preserve">Український селянин. </w:t>
      </w:r>
      <w:r w:rsidR="001B0429">
        <w:rPr>
          <w:rFonts w:ascii="Times New Roman" w:hAnsi="Times New Roman" w:cs="Times New Roman"/>
          <w:sz w:val="28"/>
          <w:lang w:val="uk-UA"/>
        </w:rPr>
        <w:t xml:space="preserve">Черкаси : Черкаський національний університет імені Богдана Хмельницького, </w:t>
      </w:r>
      <w:r>
        <w:rPr>
          <w:rFonts w:ascii="Times New Roman" w:hAnsi="Times New Roman" w:cs="Times New Roman"/>
          <w:sz w:val="28"/>
          <w:lang w:val="uk-UA"/>
        </w:rPr>
        <w:t xml:space="preserve">2018. </w:t>
      </w:r>
      <w:proofErr w:type="spellStart"/>
      <w:r>
        <w:rPr>
          <w:rFonts w:ascii="Times New Roman" w:hAnsi="Times New Roman" w:cs="Times New Roman"/>
          <w:sz w:val="28"/>
          <w:lang w:val="uk-UA"/>
        </w:rPr>
        <w:t>Вип</w:t>
      </w:r>
      <w:proofErr w:type="spellEnd"/>
      <w:r>
        <w:rPr>
          <w:rFonts w:ascii="Times New Roman" w:hAnsi="Times New Roman" w:cs="Times New Roman"/>
          <w:sz w:val="28"/>
          <w:lang w:val="uk-UA"/>
        </w:rPr>
        <w:t xml:space="preserve">. 20. С. 53–59. </w:t>
      </w:r>
    </w:p>
    <w:p w14:paraId="6DE92365" w14:textId="60025728" w:rsidR="00D253A3" w:rsidRDefault="008F40B9" w:rsidP="00EF2299">
      <w:pPr>
        <w:numPr>
          <w:ilvl w:val="0"/>
          <w:numId w:val="3"/>
        </w:numPr>
        <w:spacing w:after="0" w:line="360" w:lineRule="auto"/>
        <w:ind w:left="142" w:hanging="502"/>
        <w:contextualSpacing/>
        <w:jc w:val="both"/>
        <w:rPr>
          <w:rFonts w:ascii="Times New Roman" w:hAnsi="Times New Roman" w:cs="Times New Roman"/>
          <w:sz w:val="28"/>
          <w:lang w:val="uk-UA"/>
        </w:rPr>
      </w:pPr>
      <w:proofErr w:type="spellStart"/>
      <w:r>
        <w:rPr>
          <w:rFonts w:ascii="Times New Roman" w:hAnsi="Times New Roman" w:cs="Times New Roman"/>
          <w:sz w:val="28"/>
          <w:lang w:val="uk-UA"/>
        </w:rPr>
        <w:t>Кісь</w:t>
      </w:r>
      <w:proofErr w:type="spellEnd"/>
      <w:r>
        <w:rPr>
          <w:rFonts w:ascii="Times New Roman" w:hAnsi="Times New Roman" w:cs="Times New Roman"/>
          <w:sz w:val="28"/>
          <w:lang w:val="uk-UA"/>
        </w:rPr>
        <w:t xml:space="preserve"> О. Голодомор 1932</w:t>
      </w:r>
      <w:r w:rsidRPr="008F40B9">
        <w:rPr>
          <w:rFonts w:ascii="Times New Roman" w:hAnsi="Times New Roman" w:cs="Times New Roman"/>
          <w:sz w:val="28"/>
          <w:lang w:val="uk-UA"/>
        </w:rPr>
        <w:t>–</w:t>
      </w:r>
      <w:r w:rsidR="00A040D1" w:rsidRPr="00A040D1">
        <w:rPr>
          <w:rFonts w:ascii="Times New Roman" w:hAnsi="Times New Roman" w:cs="Times New Roman"/>
          <w:sz w:val="28"/>
          <w:lang w:val="uk-UA"/>
        </w:rPr>
        <w:t>33 рр. крізь приз</w:t>
      </w:r>
      <w:r w:rsidR="00A040D1">
        <w:rPr>
          <w:rFonts w:ascii="Times New Roman" w:hAnsi="Times New Roman" w:cs="Times New Roman"/>
          <w:sz w:val="28"/>
          <w:lang w:val="uk-UA"/>
        </w:rPr>
        <w:t xml:space="preserve">му жіночого досвіду. </w:t>
      </w:r>
      <w:r w:rsidR="00A040D1" w:rsidRPr="00A040D1">
        <w:rPr>
          <w:rFonts w:ascii="Times New Roman" w:hAnsi="Times New Roman" w:cs="Times New Roman"/>
          <w:i/>
          <w:sz w:val="28"/>
          <w:lang w:val="uk-UA"/>
        </w:rPr>
        <w:t>Народознавчі Зошити.</w:t>
      </w:r>
      <w:r w:rsidR="00A040D1">
        <w:rPr>
          <w:rFonts w:ascii="Times New Roman" w:hAnsi="Times New Roman" w:cs="Times New Roman"/>
          <w:sz w:val="28"/>
          <w:lang w:val="uk-UA"/>
        </w:rPr>
        <w:t xml:space="preserve"> </w:t>
      </w:r>
      <w:r w:rsidR="00437B1B">
        <w:rPr>
          <w:rFonts w:ascii="Times New Roman" w:hAnsi="Times New Roman" w:cs="Times New Roman"/>
          <w:sz w:val="28"/>
          <w:lang w:val="uk-UA"/>
        </w:rPr>
        <w:t xml:space="preserve">Львів : </w:t>
      </w:r>
      <w:r w:rsidR="00437B1B" w:rsidRPr="00437B1B">
        <w:rPr>
          <w:rFonts w:ascii="Times New Roman" w:hAnsi="Times New Roman" w:cs="Times New Roman"/>
          <w:sz w:val="28"/>
        </w:rPr>
        <w:t xml:space="preserve">Нац. акад. наук </w:t>
      </w:r>
      <w:proofErr w:type="spellStart"/>
      <w:r w:rsidR="00437B1B" w:rsidRPr="00437B1B">
        <w:rPr>
          <w:rFonts w:ascii="Times New Roman" w:hAnsi="Times New Roman" w:cs="Times New Roman"/>
          <w:sz w:val="28"/>
        </w:rPr>
        <w:t>України</w:t>
      </w:r>
      <w:proofErr w:type="spellEnd"/>
      <w:r w:rsidR="00437B1B" w:rsidRPr="00437B1B">
        <w:rPr>
          <w:rFonts w:ascii="Times New Roman" w:hAnsi="Times New Roman" w:cs="Times New Roman"/>
          <w:sz w:val="28"/>
        </w:rPr>
        <w:t xml:space="preserve">, </w:t>
      </w:r>
      <w:proofErr w:type="spellStart"/>
      <w:r w:rsidR="00437B1B" w:rsidRPr="00437B1B">
        <w:rPr>
          <w:rFonts w:ascii="Times New Roman" w:hAnsi="Times New Roman" w:cs="Times New Roman"/>
          <w:sz w:val="28"/>
        </w:rPr>
        <w:t>Ін</w:t>
      </w:r>
      <w:proofErr w:type="spellEnd"/>
      <w:r w:rsidR="00437B1B" w:rsidRPr="00437B1B">
        <w:rPr>
          <w:rFonts w:ascii="Times New Roman" w:hAnsi="Times New Roman" w:cs="Times New Roman"/>
          <w:sz w:val="28"/>
        </w:rPr>
        <w:t xml:space="preserve">-т </w:t>
      </w:r>
      <w:proofErr w:type="spellStart"/>
      <w:r w:rsidR="00437B1B" w:rsidRPr="00437B1B">
        <w:rPr>
          <w:rFonts w:ascii="Times New Roman" w:hAnsi="Times New Roman" w:cs="Times New Roman"/>
          <w:sz w:val="28"/>
        </w:rPr>
        <w:t>народознавства</w:t>
      </w:r>
      <w:proofErr w:type="spellEnd"/>
      <w:r w:rsidR="00437B1B" w:rsidRPr="00437B1B">
        <w:rPr>
          <w:rFonts w:ascii="Times New Roman" w:hAnsi="Times New Roman" w:cs="Times New Roman"/>
          <w:sz w:val="28"/>
        </w:rPr>
        <w:t xml:space="preserve"> Нац. акад. наук </w:t>
      </w:r>
      <w:proofErr w:type="spellStart"/>
      <w:r w:rsidR="00437B1B" w:rsidRPr="00437B1B">
        <w:rPr>
          <w:rFonts w:ascii="Times New Roman" w:hAnsi="Times New Roman" w:cs="Times New Roman"/>
          <w:sz w:val="28"/>
        </w:rPr>
        <w:t>України</w:t>
      </w:r>
      <w:proofErr w:type="spellEnd"/>
      <w:r w:rsidR="00437B1B">
        <w:rPr>
          <w:rFonts w:ascii="Times New Roman" w:hAnsi="Times New Roman" w:cs="Times New Roman"/>
          <w:sz w:val="28"/>
          <w:lang w:val="uk-UA"/>
        </w:rPr>
        <w:t xml:space="preserve">, </w:t>
      </w:r>
      <w:r w:rsidR="00A040D1">
        <w:rPr>
          <w:rFonts w:ascii="Times New Roman" w:hAnsi="Times New Roman" w:cs="Times New Roman"/>
          <w:sz w:val="28"/>
          <w:lang w:val="uk-UA"/>
        </w:rPr>
        <w:t>2010. №. 5–6. С. </w:t>
      </w:r>
      <w:r w:rsidR="00A040D1" w:rsidRPr="00A040D1">
        <w:rPr>
          <w:rFonts w:ascii="Times New Roman" w:hAnsi="Times New Roman" w:cs="Times New Roman"/>
          <w:sz w:val="28"/>
          <w:lang w:val="uk-UA"/>
        </w:rPr>
        <w:t>633–651</w:t>
      </w:r>
      <w:r w:rsidR="00D253A3">
        <w:rPr>
          <w:rFonts w:ascii="Times New Roman" w:hAnsi="Times New Roman" w:cs="Times New Roman"/>
          <w:sz w:val="28"/>
          <w:lang w:val="uk-UA"/>
        </w:rPr>
        <w:t>.</w:t>
      </w:r>
    </w:p>
    <w:p w14:paraId="23FFD7A6" w14:textId="71D231D2" w:rsidR="007B2461" w:rsidRDefault="00D253A3" w:rsidP="00EF2299">
      <w:pPr>
        <w:numPr>
          <w:ilvl w:val="0"/>
          <w:numId w:val="3"/>
        </w:numPr>
        <w:spacing w:after="0" w:line="360" w:lineRule="auto"/>
        <w:ind w:left="142" w:hanging="502"/>
        <w:contextualSpacing/>
        <w:jc w:val="both"/>
        <w:rPr>
          <w:rFonts w:ascii="Times New Roman" w:hAnsi="Times New Roman" w:cs="Times New Roman"/>
          <w:sz w:val="28"/>
          <w:lang w:val="uk-UA"/>
        </w:rPr>
      </w:pPr>
      <w:proofErr w:type="spellStart"/>
      <w:r w:rsidRPr="00D253A3">
        <w:rPr>
          <w:rFonts w:ascii="Times New Roman" w:hAnsi="Times New Roman" w:cs="Times New Roman"/>
          <w:sz w:val="28"/>
          <w:lang w:val="uk-UA"/>
        </w:rPr>
        <w:t>Кісь</w:t>
      </w:r>
      <w:proofErr w:type="spellEnd"/>
      <w:r w:rsidRPr="00D253A3">
        <w:rPr>
          <w:rFonts w:ascii="Times New Roman" w:hAnsi="Times New Roman" w:cs="Times New Roman"/>
          <w:sz w:val="28"/>
          <w:lang w:val="uk-UA"/>
        </w:rPr>
        <w:t xml:space="preserve"> </w:t>
      </w:r>
      <w:r>
        <w:rPr>
          <w:rFonts w:ascii="Times New Roman" w:hAnsi="Times New Roman" w:cs="Times New Roman"/>
          <w:sz w:val="28"/>
          <w:lang w:val="uk-UA"/>
        </w:rPr>
        <w:t xml:space="preserve">О. Пережити смерть, розказати </w:t>
      </w:r>
      <w:r w:rsidRPr="00D253A3">
        <w:rPr>
          <w:rFonts w:ascii="Times New Roman" w:hAnsi="Times New Roman" w:cs="Times New Roman"/>
          <w:sz w:val="28"/>
          <w:lang w:val="uk-UA"/>
        </w:rPr>
        <w:t>невимовне</w:t>
      </w:r>
      <w:r>
        <w:rPr>
          <w:rFonts w:ascii="Times New Roman" w:hAnsi="Times New Roman" w:cs="Times New Roman"/>
          <w:sz w:val="28"/>
          <w:lang w:val="uk-UA"/>
        </w:rPr>
        <w:t> </w:t>
      </w:r>
      <w:r w:rsidRPr="00D253A3">
        <w:rPr>
          <w:rFonts w:ascii="Times New Roman" w:hAnsi="Times New Roman" w:cs="Times New Roman"/>
          <w:sz w:val="28"/>
          <w:lang w:val="uk-UA"/>
        </w:rPr>
        <w:t>:</w:t>
      </w:r>
      <w:r>
        <w:rPr>
          <w:rFonts w:ascii="Times New Roman" w:hAnsi="Times New Roman" w:cs="Times New Roman"/>
          <w:sz w:val="28"/>
          <w:lang w:val="uk-UA"/>
        </w:rPr>
        <w:t xml:space="preserve"> </w:t>
      </w:r>
      <w:r w:rsidRPr="00D253A3">
        <w:rPr>
          <w:rFonts w:ascii="Times New Roman" w:hAnsi="Times New Roman" w:cs="Times New Roman"/>
          <w:sz w:val="28"/>
          <w:lang w:val="uk-UA"/>
        </w:rPr>
        <w:t>гендерні особливос</w:t>
      </w:r>
      <w:r>
        <w:rPr>
          <w:rFonts w:ascii="Times New Roman" w:hAnsi="Times New Roman" w:cs="Times New Roman"/>
          <w:sz w:val="28"/>
          <w:lang w:val="uk-UA"/>
        </w:rPr>
        <w:t xml:space="preserve">ті жіночого досвіду Голодомору. </w:t>
      </w:r>
      <w:r w:rsidRPr="00D253A3">
        <w:rPr>
          <w:rFonts w:ascii="Times New Roman" w:hAnsi="Times New Roman" w:cs="Times New Roman"/>
          <w:i/>
          <w:sz w:val="28"/>
          <w:lang w:val="uk-UA"/>
        </w:rPr>
        <w:t>Українознавчий Альманах</w:t>
      </w:r>
      <w:r>
        <w:rPr>
          <w:rFonts w:ascii="Times New Roman" w:hAnsi="Times New Roman" w:cs="Times New Roman"/>
          <w:sz w:val="28"/>
          <w:lang w:val="uk-UA"/>
        </w:rPr>
        <w:t xml:space="preserve">. </w:t>
      </w:r>
      <w:r w:rsidR="008F40B9">
        <w:rPr>
          <w:rFonts w:ascii="Times New Roman" w:hAnsi="Times New Roman" w:cs="Times New Roman"/>
          <w:sz w:val="28"/>
          <w:lang w:val="uk-UA"/>
        </w:rPr>
        <w:t>Київ : КНУ ім. </w:t>
      </w:r>
      <w:r w:rsidR="001A22E7">
        <w:rPr>
          <w:rFonts w:ascii="Times New Roman" w:hAnsi="Times New Roman" w:cs="Times New Roman"/>
          <w:sz w:val="28"/>
          <w:lang w:val="uk-UA"/>
        </w:rPr>
        <w:t xml:space="preserve">Т. Г. Шевченка, </w:t>
      </w:r>
      <w:r>
        <w:rPr>
          <w:rFonts w:ascii="Times New Roman" w:hAnsi="Times New Roman" w:cs="Times New Roman"/>
          <w:sz w:val="28"/>
          <w:lang w:val="uk-UA"/>
        </w:rPr>
        <w:t xml:space="preserve">2011. </w:t>
      </w:r>
      <w:proofErr w:type="spellStart"/>
      <w:r>
        <w:rPr>
          <w:rFonts w:ascii="Times New Roman" w:hAnsi="Times New Roman" w:cs="Times New Roman"/>
          <w:sz w:val="28"/>
          <w:lang w:val="uk-UA"/>
        </w:rPr>
        <w:t>Вип</w:t>
      </w:r>
      <w:proofErr w:type="spellEnd"/>
      <w:r>
        <w:rPr>
          <w:rFonts w:ascii="Times New Roman" w:hAnsi="Times New Roman" w:cs="Times New Roman"/>
          <w:sz w:val="28"/>
          <w:lang w:val="uk-UA"/>
        </w:rPr>
        <w:t>. 6. С. </w:t>
      </w:r>
      <w:r w:rsidRPr="00D253A3">
        <w:rPr>
          <w:rFonts w:ascii="Times New Roman" w:hAnsi="Times New Roman" w:cs="Times New Roman"/>
          <w:sz w:val="28"/>
          <w:lang w:val="uk-UA"/>
        </w:rPr>
        <w:t>101–107</w:t>
      </w:r>
      <w:r w:rsidR="007B2461">
        <w:rPr>
          <w:rFonts w:ascii="Times New Roman" w:hAnsi="Times New Roman" w:cs="Times New Roman"/>
          <w:sz w:val="28"/>
          <w:lang w:val="uk-UA"/>
        </w:rPr>
        <w:t>.</w:t>
      </w:r>
    </w:p>
    <w:p w14:paraId="2900BBD2" w14:textId="10A21A78" w:rsidR="007B2461" w:rsidRPr="007B2461" w:rsidRDefault="007B2461" w:rsidP="00EF2299">
      <w:pPr>
        <w:numPr>
          <w:ilvl w:val="0"/>
          <w:numId w:val="3"/>
        </w:numPr>
        <w:spacing w:after="0" w:line="360" w:lineRule="auto"/>
        <w:ind w:left="142" w:hanging="502"/>
        <w:contextualSpacing/>
        <w:jc w:val="both"/>
        <w:rPr>
          <w:rFonts w:ascii="Times New Roman" w:hAnsi="Times New Roman" w:cs="Times New Roman"/>
          <w:sz w:val="28"/>
          <w:lang w:val="uk-UA"/>
        </w:rPr>
      </w:pPr>
      <w:proofErr w:type="spellStart"/>
      <w:r w:rsidRPr="007B2461">
        <w:rPr>
          <w:rFonts w:ascii="Times New Roman" w:hAnsi="Times New Roman" w:cs="Times New Roman"/>
          <w:sz w:val="28"/>
          <w:lang w:val="uk-UA"/>
        </w:rPr>
        <w:t>Кісь</w:t>
      </w:r>
      <w:proofErr w:type="spellEnd"/>
      <w:r w:rsidRPr="007B2461">
        <w:rPr>
          <w:rFonts w:ascii="Times New Roman" w:hAnsi="Times New Roman" w:cs="Times New Roman"/>
          <w:sz w:val="28"/>
          <w:lang w:val="uk-UA"/>
        </w:rPr>
        <w:t xml:space="preserve"> О</w:t>
      </w:r>
      <w:r w:rsidRPr="007B2461">
        <w:rPr>
          <w:rFonts w:ascii="Times New Roman" w:hAnsi="Times New Roman" w:cs="Times New Roman"/>
          <w:color w:val="000000" w:themeColor="text1"/>
          <w:sz w:val="28"/>
          <w:lang w:val="uk-UA"/>
        </w:rPr>
        <w:t>. Українські жінки в умовах Голодомору</w:t>
      </w:r>
      <w:r>
        <w:rPr>
          <w:rFonts w:ascii="Times New Roman" w:hAnsi="Times New Roman" w:cs="Times New Roman"/>
          <w:color w:val="000000" w:themeColor="text1"/>
          <w:sz w:val="28"/>
          <w:lang w:val="uk-UA"/>
        </w:rPr>
        <w:t xml:space="preserve"> : безправність </w:t>
      </w:r>
      <w:r>
        <w:rPr>
          <w:rFonts w:ascii="Times New Roman" w:hAnsi="Times New Roman" w:cs="Times New Roman"/>
          <w:color w:val="000000" w:themeColor="text1"/>
          <w:sz w:val="28"/>
          <w:lang w:val="en-US"/>
        </w:rPr>
        <w:t>vs</w:t>
      </w:r>
      <w:r w:rsidRPr="001A22E7">
        <w:rPr>
          <w:rFonts w:ascii="Times New Roman" w:hAnsi="Times New Roman" w:cs="Times New Roman"/>
          <w:color w:val="000000" w:themeColor="text1"/>
          <w:sz w:val="28"/>
          <w:lang w:val="uk-UA"/>
        </w:rPr>
        <w:t xml:space="preserve"> </w:t>
      </w:r>
      <w:r>
        <w:rPr>
          <w:rFonts w:ascii="Times New Roman" w:hAnsi="Times New Roman" w:cs="Times New Roman"/>
          <w:color w:val="000000" w:themeColor="text1"/>
          <w:sz w:val="28"/>
          <w:lang w:val="uk-UA"/>
        </w:rPr>
        <w:t>дієздатність</w:t>
      </w:r>
      <w:r w:rsidRPr="007B2461">
        <w:rPr>
          <w:rFonts w:ascii="Times New Roman" w:hAnsi="Times New Roman" w:cs="Times New Roman"/>
          <w:color w:val="000000" w:themeColor="text1"/>
          <w:sz w:val="28"/>
          <w:lang w:val="uk-UA"/>
        </w:rPr>
        <w:t xml:space="preserve">. </w:t>
      </w:r>
      <w:r w:rsidRPr="007B2461">
        <w:rPr>
          <w:rFonts w:ascii="Times New Roman" w:hAnsi="Times New Roman" w:cs="Times New Roman"/>
          <w:color w:val="000000" w:themeColor="text1"/>
          <w:sz w:val="28"/>
          <w:lang w:val="pl-PL"/>
        </w:rPr>
        <w:t>URL </w:t>
      </w:r>
      <w:r w:rsidR="000F686D">
        <w:rPr>
          <w:rFonts w:ascii="Times New Roman" w:hAnsi="Times New Roman" w:cs="Times New Roman"/>
          <w:color w:val="000000" w:themeColor="text1"/>
          <w:sz w:val="28"/>
          <w:lang w:val="uk-UA"/>
        </w:rPr>
        <w:t>: </w:t>
      </w:r>
      <w:hyperlink r:id="rId11" w:history="1">
        <w:r w:rsidRPr="007B2461">
          <w:rPr>
            <w:rStyle w:val="a3"/>
            <w:rFonts w:ascii="Times New Roman" w:hAnsi="Times New Roman" w:cs="Times New Roman"/>
            <w:color w:val="000000" w:themeColor="text1"/>
            <w:sz w:val="28"/>
            <w:u w:val="none"/>
            <w:lang w:val="pl-PL"/>
          </w:rPr>
          <w:t>https</w:t>
        </w:r>
        <w:r w:rsidRPr="007B2461">
          <w:rPr>
            <w:rStyle w:val="a3"/>
            <w:rFonts w:ascii="Times New Roman" w:hAnsi="Times New Roman" w:cs="Times New Roman"/>
            <w:color w:val="000000" w:themeColor="text1"/>
            <w:sz w:val="28"/>
            <w:u w:val="none"/>
          </w:rPr>
          <w:t>://</w:t>
        </w:r>
        <w:r w:rsidRPr="007B2461">
          <w:rPr>
            <w:rStyle w:val="a3"/>
            <w:rFonts w:ascii="Times New Roman" w:hAnsi="Times New Roman" w:cs="Times New Roman"/>
            <w:color w:val="000000" w:themeColor="text1"/>
            <w:sz w:val="28"/>
            <w:u w:val="none"/>
            <w:lang w:val="pl-PL"/>
          </w:rPr>
          <w:t>genderindetail</w:t>
        </w:r>
        <w:r w:rsidRPr="007B2461">
          <w:rPr>
            <w:rStyle w:val="a3"/>
            <w:rFonts w:ascii="Times New Roman" w:hAnsi="Times New Roman" w:cs="Times New Roman"/>
            <w:color w:val="000000" w:themeColor="text1"/>
            <w:sz w:val="28"/>
            <w:u w:val="none"/>
          </w:rPr>
          <w:t>.</w:t>
        </w:r>
        <w:r w:rsidRPr="007B2461">
          <w:rPr>
            <w:rStyle w:val="a3"/>
            <w:rFonts w:ascii="Times New Roman" w:hAnsi="Times New Roman" w:cs="Times New Roman"/>
            <w:color w:val="000000" w:themeColor="text1"/>
            <w:sz w:val="28"/>
            <w:u w:val="none"/>
            <w:lang w:val="pl-PL"/>
          </w:rPr>
          <w:t>org</w:t>
        </w:r>
        <w:r w:rsidRPr="007B2461">
          <w:rPr>
            <w:rStyle w:val="a3"/>
            <w:rFonts w:ascii="Times New Roman" w:hAnsi="Times New Roman" w:cs="Times New Roman"/>
            <w:color w:val="000000" w:themeColor="text1"/>
            <w:sz w:val="28"/>
            <w:u w:val="none"/>
          </w:rPr>
          <w:t>.</w:t>
        </w:r>
        <w:r w:rsidRPr="007B2461">
          <w:rPr>
            <w:rStyle w:val="a3"/>
            <w:rFonts w:ascii="Times New Roman" w:hAnsi="Times New Roman" w:cs="Times New Roman"/>
            <w:color w:val="000000" w:themeColor="text1"/>
            <w:sz w:val="28"/>
            <w:u w:val="none"/>
            <w:lang w:val="pl-PL"/>
          </w:rPr>
          <w:t>ua</w:t>
        </w:r>
        <w:r w:rsidRPr="007B2461">
          <w:rPr>
            <w:rStyle w:val="a3"/>
            <w:rFonts w:ascii="Times New Roman" w:hAnsi="Times New Roman" w:cs="Times New Roman"/>
            <w:color w:val="000000" w:themeColor="text1"/>
            <w:sz w:val="28"/>
            <w:u w:val="none"/>
          </w:rPr>
          <w:t>/</w:t>
        </w:r>
        <w:r w:rsidRPr="007B2461">
          <w:rPr>
            <w:rStyle w:val="a3"/>
            <w:rFonts w:ascii="Times New Roman" w:hAnsi="Times New Roman" w:cs="Times New Roman"/>
            <w:color w:val="000000" w:themeColor="text1"/>
            <w:sz w:val="28"/>
            <w:u w:val="none"/>
            <w:lang w:val="pl-PL"/>
          </w:rPr>
          <w:t>library</w:t>
        </w:r>
        <w:r w:rsidRPr="007B2461">
          <w:rPr>
            <w:rStyle w:val="a3"/>
            <w:rFonts w:ascii="Times New Roman" w:hAnsi="Times New Roman" w:cs="Times New Roman"/>
            <w:color w:val="000000" w:themeColor="text1"/>
            <w:sz w:val="28"/>
            <w:u w:val="none"/>
          </w:rPr>
          <w:t>/</w:t>
        </w:r>
        <w:r w:rsidRPr="007B2461">
          <w:rPr>
            <w:rStyle w:val="a3"/>
            <w:rFonts w:ascii="Times New Roman" w:hAnsi="Times New Roman" w:cs="Times New Roman"/>
            <w:color w:val="000000" w:themeColor="text1"/>
            <w:sz w:val="28"/>
            <w:u w:val="none"/>
            <w:lang w:val="pl-PL"/>
          </w:rPr>
          <w:t>istoriya</w:t>
        </w:r>
        <w:r w:rsidRPr="007B2461">
          <w:rPr>
            <w:rStyle w:val="a3"/>
            <w:rFonts w:ascii="Times New Roman" w:hAnsi="Times New Roman" w:cs="Times New Roman"/>
            <w:color w:val="000000" w:themeColor="text1"/>
            <w:sz w:val="28"/>
            <w:u w:val="none"/>
          </w:rPr>
          <w:t>-</w:t>
        </w:r>
        <w:r w:rsidRPr="007B2461">
          <w:rPr>
            <w:rStyle w:val="a3"/>
            <w:rFonts w:ascii="Times New Roman" w:hAnsi="Times New Roman" w:cs="Times New Roman"/>
            <w:color w:val="000000" w:themeColor="text1"/>
            <w:sz w:val="28"/>
            <w:u w:val="none"/>
            <w:lang w:val="pl-PL"/>
          </w:rPr>
          <w:t>i</w:t>
        </w:r>
        <w:r w:rsidRPr="007B2461">
          <w:rPr>
            <w:rStyle w:val="a3"/>
            <w:rFonts w:ascii="Times New Roman" w:hAnsi="Times New Roman" w:cs="Times New Roman"/>
            <w:color w:val="000000" w:themeColor="text1"/>
            <w:sz w:val="28"/>
            <w:u w:val="none"/>
          </w:rPr>
          <w:t>-</w:t>
        </w:r>
        <w:r w:rsidRPr="007B2461">
          <w:rPr>
            <w:rStyle w:val="a3"/>
            <w:rFonts w:ascii="Times New Roman" w:hAnsi="Times New Roman" w:cs="Times New Roman"/>
            <w:color w:val="000000" w:themeColor="text1"/>
            <w:sz w:val="28"/>
            <w:u w:val="none"/>
            <w:lang w:val="pl-PL"/>
          </w:rPr>
          <w:t>pamyat</w:t>
        </w:r>
        <w:r w:rsidRPr="007B2461">
          <w:rPr>
            <w:rStyle w:val="a3"/>
            <w:rFonts w:ascii="Times New Roman" w:hAnsi="Times New Roman" w:cs="Times New Roman"/>
            <w:color w:val="000000" w:themeColor="text1"/>
            <w:sz w:val="28"/>
            <w:u w:val="none"/>
          </w:rPr>
          <w:t>/</w:t>
        </w:r>
        <w:r w:rsidRPr="007B2461">
          <w:rPr>
            <w:rStyle w:val="a3"/>
            <w:rFonts w:ascii="Times New Roman" w:hAnsi="Times New Roman" w:cs="Times New Roman"/>
            <w:color w:val="000000" w:themeColor="text1"/>
            <w:sz w:val="28"/>
            <w:u w:val="none"/>
            <w:lang w:val="pl-PL"/>
          </w:rPr>
          <w:t>ukrainski</w:t>
        </w:r>
        <w:r w:rsidRPr="007B2461">
          <w:rPr>
            <w:rStyle w:val="a3"/>
            <w:rFonts w:ascii="Times New Roman" w:hAnsi="Times New Roman" w:cs="Times New Roman"/>
            <w:color w:val="000000" w:themeColor="text1"/>
            <w:sz w:val="28"/>
            <w:u w:val="none"/>
          </w:rPr>
          <w:t>-</w:t>
        </w:r>
        <w:r w:rsidRPr="007B2461">
          <w:rPr>
            <w:rStyle w:val="a3"/>
            <w:rFonts w:ascii="Times New Roman" w:hAnsi="Times New Roman" w:cs="Times New Roman"/>
            <w:color w:val="000000" w:themeColor="text1"/>
            <w:sz w:val="28"/>
            <w:u w:val="none"/>
            <w:lang w:val="pl-PL"/>
          </w:rPr>
          <w:t>zhinki</w:t>
        </w:r>
        <w:r w:rsidRPr="007B2461">
          <w:rPr>
            <w:rStyle w:val="a3"/>
            <w:rFonts w:ascii="Times New Roman" w:hAnsi="Times New Roman" w:cs="Times New Roman"/>
            <w:color w:val="000000" w:themeColor="text1"/>
            <w:sz w:val="28"/>
            <w:u w:val="none"/>
          </w:rPr>
          <w:t>-</w:t>
        </w:r>
        <w:r w:rsidRPr="007B2461">
          <w:rPr>
            <w:rStyle w:val="a3"/>
            <w:rFonts w:ascii="Times New Roman" w:hAnsi="Times New Roman" w:cs="Times New Roman"/>
            <w:color w:val="000000" w:themeColor="text1"/>
            <w:sz w:val="28"/>
            <w:u w:val="none"/>
            <w:lang w:val="pl-PL"/>
          </w:rPr>
          <w:t>v</w:t>
        </w:r>
        <w:r w:rsidRPr="007B2461">
          <w:rPr>
            <w:rStyle w:val="a3"/>
            <w:rFonts w:ascii="Times New Roman" w:hAnsi="Times New Roman" w:cs="Times New Roman"/>
            <w:color w:val="000000" w:themeColor="text1"/>
            <w:sz w:val="28"/>
            <w:u w:val="none"/>
          </w:rPr>
          <w:t>-</w:t>
        </w:r>
        <w:r w:rsidRPr="007B2461">
          <w:rPr>
            <w:rStyle w:val="a3"/>
            <w:rFonts w:ascii="Times New Roman" w:hAnsi="Times New Roman" w:cs="Times New Roman"/>
            <w:color w:val="000000" w:themeColor="text1"/>
            <w:sz w:val="28"/>
            <w:u w:val="none"/>
            <w:lang w:val="pl-PL"/>
          </w:rPr>
          <w:t>umovah</w:t>
        </w:r>
        <w:r w:rsidRPr="007B2461">
          <w:rPr>
            <w:rStyle w:val="a3"/>
            <w:rFonts w:ascii="Times New Roman" w:hAnsi="Times New Roman" w:cs="Times New Roman"/>
            <w:color w:val="000000" w:themeColor="text1"/>
            <w:sz w:val="28"/>
            <w:u w:val="none"/>
          </w:rPr>
          <w:t>-</w:t>
        </w:r>
        <w:r w:rsidRPr="007B2461">
          <w:rPr>
            <w:rStyle w:val="a3"/>
            <w:rFonts w:ascii="Times New Roman" w:hAnsi="Times New Roman" w:cs="Times New Roman"/>
            <w:color w:val="000000" w:themeColor="text1"/>
            <w:sz w:val="28"/>
            <w:u w:val="none"/>
            <w:lang w:val="pl-PL"/>
          </w:rPr>
          <w:t>golodomoru</w:t>
        </w:r>
        <w:r w:rsidRPr="007B2461">
          <w:rPr>
            <w:rStyle w:val="a3"/>
            <w:rFonts w:ascii="Times New Roman" w:hAnsi="Times New Roman" w:cs="Times New Roman"/>
            <w:color w:val="000000" w:themeColor="text1"/>
            <w:sz w:val="28"/>
            <w:u w:val="none"/>
          </w:rPr>
          <w:t>-</w:t>
        </w:r>
        <w:r w:rsidRPr="007B2461">
          <w:rPr>
            <w:rStyle w:val="a3"/>
            <w:rFonts w:ascii="Times New Roman" w:hAnsi="Times New Roman" w:cs="Times New Roman"/>
            <w:color w:val="000000" w:themeColor="text1"/>
            <w:sz w:val="28"/>
            <w:u w:val="none"/>
            <w:lang w:val="pl-PL"/>
          </w:rPr>
          <w:t>bezpravnist</w:t>
        </w:r>
        <w:r w:rsidRPr="007B2461">
          <w:rPr>
            <w:rStyle w:val="a3"/>
            <w:rFonts w:ascii="Times New Roman" w:hAnsi="Times New Roman" w:cs="Times New Roman"/>
            <w:color w:val="000000" w:themeColor="text1"/>
            <w:sz w:val="28"/>
            <w:u w:val="none"/>
          </w:rPr>
          <w:t>-</w:t>
        </w:r>
        <w:r w:rsidRPr="007B2461">
          <w:rPr>
            <w:rStyle w:val="a3"/>
            <w:rFonts w:ascii="Times New Roman" w:hAnsi="Times New Roman" w:cs="Times New Roman"/>
            <w:color w:val="000000" w:themeColor="text1"/>
            <w:sz w:val="28"/>
            <w:u w:val="none"/>
            <w:lang w:val="pl-PL"/>
          </w:rPr>
          <w:t>vs</w:t>
        </w:r>
        <w:r w:rsidRPr="007B2461">
          <w:rPr>
            <w:rStyle w:val="a3"/>
            <w:rFonts w:ascii="Times New Roman" w:hAnsi="Times New Roman" w:cs="Times New Roman"/>
            <w:color w:val="000000" w:themeColor="text1"/>
            <w:sz w:val="28"/>
            <w:u w:val="none"/>
          </w:rPr>
          <w:t>-</w:t>
        </w:r>
        <w:r w:rsidRPr="007B2461">
          <w:rPr>
            <w:rStyle w:val="a3"/>
            <w:rFonts w:ascii="Times New Roman" w:hAnsi="Times New Roman" w:cs="Times New Roman"/>
            <w:color w:val="000000" w:themeColor="text1"/>
            <w:sz w:val="28"/>
            <w:u w:val="none"/>
            <w:lang w:val="pl-PL"/>
          </w:rPr>
          <w:t>diezdatnist</w:t>
        </w:r>
        <w:r w:rsidRPr="007B2461">
          <w:rPr>
            <w:rStyle w:val="a3"/>
            <w:rFonts w:ascii="Times New Roman" w:hAnsi="Times New Roman" w:cs="Times New Roman"/>
            <w:color w:val="000000" w:themeColor="text1"/>
            <w:sz w:val="28"/>
            <w:u w:val="none"/>
          </w:rPr>
          <w:t>-134820.</w:t>
        </w:r>
        <w:r w:rsidRPr="007B2461">
          <w:rPr>
            <w:rStyle w:val="a3"/>
            <w:rFonts w:ascii="Times New Roman" w:hAnsi="Times New Roman" w:cs="Times New Roman"/>
            <w:color w:val="000000" w:themeColor="text1"/>
            <w:sz w:val="28"/>
            <w:u w:val="none"/>
            <w:lang w:val="pl-PL"/>
          </w:rPr>
          <w:t>html</w:t>
        </w:r>
      </w:hyperlink>
      <w:r w:rsidRPr="007B2461">
        <w:rPr>
          <w:rFonts w:ascii="Times New Roman" w:hAnsi="Times New Roman" w:cs="Times New Roman"/>
          <w:color w:val="000000" w:themeColor="text1"/>
          <w:sz w:val="28"/>
        </w:rPr>
        <w:t xml:space="preserve"> (</w:t>
      </w:r>
      <w:r w:rsidRPr="007B2461">
        <w:rPr>
          <w:rFonts w:ascii="Times New Roman" w:hAnsi="Times New Roman" w:cs="Times New Roman"/>
          <w:color w:val="000000" w:themeColor="text1"/>
          <w:sz w:val="28"/>
          <w:lang w:val="uk-UA"/>
        </w:rPr>
        <w:t>дата звернення : 02.08</w:t>
      </w:r>
      <w:r w:rsidRPr="007B2461">
        <w:rPr>
          <w:rFonts w:ascii="Times New Roman" w:hAnsi="Times New Roman" w:cs="Times New Roman"/>
          <w:sz w:val="28"/>
          <w:lang w:val="uk-UA"/>
        </w:rPr>
        <w:t>.2022</w:t>
      </w:r>
      <w:r w:rsidRPr="007B2461">
        <w:rPr>
          <w:rFonts w:ascii="Times New Roman" w:hAnsi="Times New Roman" w:cs="Times New Roman"/>
          <w:sz w:val="28"/>
        </w:rPr>
        <w:t>).</w:t>
      </w:r>
    </w:p>
    <w:p w14:paraId="0A70681A" w14:textId="1CB783DE" w:rsidR="00695636" w:rsidRPr="00695636" w:rsidRDefault="00695636" w:rsidP="00EF2299">
      <w:pPr>
        <w:numPr>
          <w:ilvl w:val="0"/>
          <w:numId w:val="3"/>
        </w:numPr>
        <w:spacing w:after="0" w:line="360" w:lineRule="auto"/>
        <w:ind w:left="142" w:hanging="502"/>
        <w:contextualSpacing/>
        <w:jc w:val="both"/>
        <w:rPr>
          <w:rFonts w:ascii="Times New Roman" w:hAnsi="Times New Roman" w:cs="Times New Roman"/>
          <w:sz w:val="28"/>
          <w:lang w:val="uk-UA"/>
        </w:rPr>
      </w:pPr>
      <w:proofErr w:type="spellStart"/>
      <w:r>
        <w:rPr>
          <w:rFonts w:ascii="Times New Roman" w:hAnsi="Times New Roman" w:cs="Times New Roman"/>
          <w:sz w:val="28"/>
          <w:lang w:val="uk-UA"/>
        </w:rPr>
        <w:t>Кривопишина</w:t>
      </w:r>
      <w:proofErr w:type="spellEnd"/>
      <w:r>
        <w:rPr>
          <w:rFonts w:ascii="Times New Roman" w:hAnsi="Times New Roman" w:cs="Times New Roman"/>
          <w:sz w:val="28"/>
          <w:lang w:val="uk-UA"/>
        </w:rPr>
        <w:t xml:space="preserve"> К. Особливості художньої реалізації теми голоду в прозі В. Захарченка. </w:t>
      </w:r>
      <w:r>
        <w:rPr>
          <w:rFonts w:ascii="Times New Roman" w:hAnsi="Times New Roman" w:cs="Times New Roman"/>
          <w:i/>
          <w:sz w:val="28"/>
          <w:lang w:val="uk-UA"/>
        </w:rPr>
        <w:t xml:space="preserve">Наукові записки Національного університету «Острозька академія». </w:t>
      </w:r>
      <w:r w:rsidRPr="00695636">
        <w:rPr>
          <w:rFonts w:ascii="Times New Roman" w:hAnsi="Times New Roman" w:cs="Times New Roman"/>
          <w:sz w:val="28"/>
          <w:lang w:val="uk-UA"/>
        </w:rPr>
        <w:t>Острог:</w:t>
      </w:r>
      <w:r w:rsidR="00FC599C">
        <w:rPr>
          <w:rFonts w:ascii="Times New Roman" w:hAnsi="Times New Roman" w:cs="Times New Roman"/>
          <w:sz w:val="28"/>
          <w:lang w:val="uk-UA"/>
        </w:rPr>
        <w:t xml:space="preserve"> </w:t>
      </w:r>
      <w:r>
        <w:rPr>
          <w:rFonts w:ascii="Times New Roman" w:hAnsi="Times New Roman" w:cs="Times New Roman"/>
          <w:sz w:val="28"/>
          <w:lang w:val="uk-UA"/>
        </w:rPr>
        <w:t xml:space="preserve">Видавництво Національного університету «Острозька академія», 2014. </w:t>
      </w:r>
      <w:proofErr w:type="spellStart"/>
      <w:r>
        <w:rPr>
          <w:rFonts w:ascii="Times New Roman" w:hAnsi="Times New Roman" w:cs="Times New Roman"/>
          <w:sz w:val="28"/>
          <w:lang w:val="uk-UA"/>
        </w:rPr>
        <w:t>Вип</w:t>
      </w:r>
      <w:proofErr w:type="spellEnd"/>
      <w:r>
        <w:rPr>
          <w:rFonts w:ascii="Times New Roman" w:hAnsi="Times New Roman" w:cs="Times New Roman"/>
          <w:sz w:val="28"/>
          <w:lang w:val="uk-UA"/>
        </w:rPr>
        <w:t>. 41. С. 220–223.</w:t>
      </w:r>
    </w:p>
    <w:p w14:paraId="1C3229D4" w14:textId="551E675E" w:rsidR="006023D9" w:rsidRDefault="00360E95" w:rsidP="00EF2299">
      <w:pPr>
        <w:numPr>
          <w:ilvl w:val="0"/>
          <w:numId w:val="3"/>
        </w:numPr>
        <w:spacing w:after="0" w:line="360" w:lineRule="auto"/>
        <w:ind w:left="142" w:hanging="502"/>
        <w:contextualSpacing/>
        <w:jc w:val="both"/>
        <w:rPr>
          <w:rFonts w:ascii="Times New Roman" w:hAnsi="Times New Roman" w:cs="Times New Roman"/>
          <w:sz w:val="28"/>
          <w:lang w:val="uk-UA"/>
        </w:rPr>
      </w:pPr>
      <w:proofErr w:type="spellStart"/>
      <w:r>
        <w:rPr>
          <w:rFonts w:ascii="Times New Roman" w:hAnsi="Times New Roman" w:cs="Times New Roman"/>
          <w:sz w:val="28"/>
          <w:lang w:val="uk-UA"/>
        </w:rPr>
        <w:t>Кушнірова</w:t>
      </w:r>
      <w:proofErr w:type="spellEnd"/>
      <w:r>
        <w:rPr>
          <w:rFonts w:ascii="Times New Roman" w:hAnsi="Times New Roman" w:cs="Times New Roman"/>
          <w:sz w:val="28"/>
          <w:lang w:val="uk-UA"/>
        </w:rPr>
        <w:t xml:space="preserve"> </w:t>
      </w:r>
      <w:r w:rsidR="00B32DE7">
        <w:rPr>
          <w:rFonts w:ascii="Times New Roman" w:hAnsi="Times New Roman" w:cs="Times New Roman"/>
          <w:sz w:val="28"/>
          <w:lang w:val="uk-UA"/>
        </w:rPr>
        <w:t xml:space="preserve">Т. </w:t>
      </w:r>
      <w:proofErr w:type="spellStart"/>
      <w:r w:rsidR="00B32DE7">
        <w:rPr>
          <w:rFonts w:ascii="Times New Roman" w:hAnsi="Times New Roman" w:cs="Times New Roman"/>
          <w:sz w:val="28"/>
          <w:lang w:val="uk-UA"/>
        </w:rPr>
        <w:t>Наративні</w:t>
      </w:r>
      <w:proofErr w:type="spellEnd"/>
      <w:r w:rsidR="00B32DE7">
        <w:rPr>
          <w:rFonts w:ascii="Times New Roman" w:hAnsi="Times New Roman" w:cs="Times New Roman"/>
          <w:sz w:val="28"/>
          <w:lang w:val="uk-UA"/>
        </w:rPr>
        <w:t xml:space="preserve"> стратегії у романних формах кінця ХХ – початку ХХІ століття. Полтава</w:t>
      </w:r>
      <w:r w:rsidR="00D656AC">
        <w:rPr>
          <w:rFonts w:ascii="Times New Roman" w:hAnsi="Times New Roman" w:cs="Times New Roman"/>
          <w:sz w:val="28"/>
          <w:lang w:val="uk-UA"/>
        </w:rPr>
        <w:t> : Вид-во «</w:t>
      </w:r>
      <w:proofErr w:type="spellStart"/>
      <w:r w:rsidR="00D656AC">
        <w:rPr>
          <w:rFonts w:ascii="Times New Roman" w:hAnsi="Times New Roman" w:cs="Times New Roman"/>
          <w:sz w:val="28"/>
          <w:lang w:val="uk-UA"/>
        </w:rPr>
        <w:t>Сімон</w:t>
      </w:r>
      <w:proofErr w:type="spellEnd"/>
      <w:r w:rsidR="00D656AC">
        <w:rPr>
          <w:rFonts w:ascii="Times New Roman" w:hAnsi="Times New Roman" w:cs="Times New Roman"/>
          <w:sz w:val="28"/>
          <w:lang w:val="uk-UA"/>
        </w:rPr>
        <w:t>»</w:t>
      </w:r>
      <w:r w:rsidR="00B32DE7">
        <w:rPr>
          <w:rFonts w:ascii="Times New Roman" w:hAnsi="Times New Roman" w:cs="Times New Roman"/>
          <w:sz w:val="28"/>
          <w:lang w:val="uk-UA"/>
        </w:rPr>
        <w:t>,</w:t>
      </w:r>
      <w:r w:rsidR="00785854">
        <w:rPr>
          <w:rFonts w:ascii="Times New Roman" w:hAnsi="Times New Roman" w:cs="Times New Roman"/>
          <w:i/>
          <w:sz w:val="28"/>
          <w:lang w:val="uk-UA"/>
        </w:rPr>
        <w:t xml:space="preserve"> </w:t>
      </w:r>
      <w:r w:rsidR="00B32DE7">
        <w:rPr>
          <w:rFonts w:ascii="Times New Roman" w:hAnsi="Times New Roman" w:cs="Times New Roman"/>
          <w:sz w:val="28"/>
          <w:lang w:val="uk-UA"/>
        </w:rPr>
        <w:t>2018. 124 с</w:t>
      </w:r>
      <w:r w:rsidR="006023D9">
        <w:rPr>
          <w:rFonts w:ascii="Times New Roman" w:hAnsi="Times New Roman" w:cs="Times New Roman"/>
          <w:sz w:val="28"/>
          <w:lang w:val="uk-UA"/>
        </w:rPr>
        <w:t>.</w:t>
      </w:r>
    </w:p>
    <w:p w14:paraId="7AED3A3A" w14:textId="77777777" w:rsidR="00E475FC" w:rsidRDefault="006023D9" w:rsidP="00E475FC">
      <w:pPr>
        <w:numPr>
          <w:ilvl w:val="0"/>
          <w:numId w:val="3"/>
        </w:numPr>
        <w:spacing w:after="0" w:line="360" w:lineRule="auto"/>
        <w:ind w:left="142" w:hanging="502"/>
        <w:contextualSpacing/>
        <w:jc w:val="both"/>
        <w:rPr>
          <w:rFonts w:ascii="Times New Roman" w:hAnsi="Times New Roman" w:cs="Times New Roman"/>
          <w:sz w:val="28"/>
          <w:lang w:val="uk-UA"/>
        </w:rPr>
      </w:pPr>
      <w:r w:rsidRPr="006023D9">
        <w:rPr>
          <w:rFonts w:ascii="Times New Roman" w:hAnsi="Times New Roman" w:cs="Times New Roman"/>
          <w:sz w:val="28"/>
          <w:lang w:val="uk-UA"/>
        </w:rPr>
        <w:t>Ласкава Ю. Голодомор українського народу в романі С. Талан «</w:t>
      </w:r>
      <w:r w:rsidRPr="006023D9">
        <w:rPr>
          <w:rFonts w:ascii="Times New Roman" w:hAnsi="Times New Roman" w:cs="Times New Roman"/>
          <w:iCs/>
          <w:sz w:val="28"/>
          <w:lang w:val="uk-UA"/>
        </w:rPr>
        <w:t xml:space="preserve">Розколоте небо». </w:t>
      </w:r>
      <w:r w:rsidRPr="0018215B">
        <w:rPr>
          <w:rFonts w:ascii="Times New Roman" w:hAnsi="Times New Roman" w:cs="Times New Roman"/>
          <w:i/>
          <w:sz w:val="28"/>
          <w:lang w:val="uk-UA"/>
        </w:rPr>
        <w:t>Вісник Запорізького національного університету</w:t>
      </w:r>
      <w:r w:rsidRPr="006023D9">
        <w:rPr>
          <w:rFonts w:ascii="Times New Roman" w:hAnsi="Times New Roman" w:cs="Times New Roman"/>
          <w:sz w:val="28"/>
          <w:lang w:val="uk-UA"/>
        </w:rPr>
        <w:t xml:space="preserve">. </w:t>
      </w:r>
      <w:r w:rsidR="00EF2299">
        <w:rPr>
          <w:rFonts w:ascii="Times New Roman" w:hAnsi="Times New Roman" w:cs="Times New Roman"/>
          <w:sz w:val="28"/>
          <w:lang w:val="uk-UA"/>
        </w:rPr>
        <w:t xml:space="preserve">Запоріжжя : </w:t>
      </w:r>
      <w:r w:rsidRPr="006023D9">
        <w:rPr>
          <w:rFonts w:ascii="Times New Roman" w:hAnsi="Times New Roman" w:cs="Times New Roman"/>
          <w:sz w:val="28"/>
          <w:lang w:val="uk-UA"/>
        </w:rPr>
        <w:t>Запорізький національний університет, 2016. № 2. С. 127–131.</w:t>
      </w:r>
    </w:p>
    <w:p w14:paraId="587368C9" w14:textId="21274776" w:rsidR="006F4A56" w:rsidRPr="00E475FC" w:rsidRDefault="006F4A56" w:rsidP="00E475FC">
      <w:pPr>
        <w:numPr>
          <w:ilvl w:val="0"/>
          <w:numId w:val="3"/>
        </w:numPr>
        <w:spacing w:after="0" w:line="360" w:lineRule="auto"/>
        <w:ind w:left="142" w:hanging="502"/>
        <w:contextualSpacing/>
        <w:jc w:val="both"/>
        <w:rPr>
          <w:rFonts w:ascii="Times New Roman" w:hAnsi="Times New Roman" w:cs="Times New Roman"/>
          <w:sz w:val="28"/>
          <w:lang w:val="uk-UA"/>
        </w:rPr>
      </w:pPr>
      <w:proofErr w:type="spellStart"/>
      <w:r w:rsidRPr="00E475FC">
        <w:rPr>
          <w:rFonts w:ascii="Times New Roman" w:hAnsi="Times New Roman" w:cs="Times New Roman"/>
          <w:color w:val="000000" w:themeColor="text1"/>
          <w:sz w:val="28"/>
          <w:lang w:val="uk-UA"/>
        </w:rPr>
        <w:t>Лілік</w:t>
      </w:r>
      <w:proofErr w:type="spellEnd"/>
      <w:r w:rsidRPr="00E475FC">
        <w:rPr>
          <w:rFonts w:ascii="Times New Roman" w:hAnsi="Times New Roman" w:cs="Times New Roman"/>
          <w:color w:val="000000" w:themeColor="text1"/>
          <w:sz w:val="28"/>
          <w:lang w:val="uk-UA"/>
        </w:rPr>
        <w:t xml:space="preserve"> О. «Що почитати? Світлана Талан «Розколоте небо». URL : </w:t>
      </w:r>
      <w:r w:rsidR="00E475FC" w:rsidRPr="00E475FC">
        <w:rPr>
          <w:rFonts w:ascii="Times New Roman" w:hAnsi="Times New Roman" w:cs="Times New Roman"/>
          <w:color w:val="000000" w:themeColor="text1"/>
          <w:sz w:val="28"/>
          <w:lang w:val="uk-UA"/>
        </w:rPr>
        <w:t xml:space="preserve">https://cutt.ly/M1DPjo0 </w:t>
      </w:r>
      <w:r w:rsidRPr="00E475FC">
        <w:rPr>
          <w:rFonts w:ascii="Times New Roman" w:hAnsi="Times New Roman" w:cs="Times New Roman"/>
          <w:color w:val="000000" w:themeColor="text1"/>
          <w:sz w:val="28"/>
          <w:lang w:val="uk-UA"/>
        </w:rPr>
        <w:t>(дата звернення : 12.07.2022).</w:t>
      </w:r>
    </w:p>
    <w:p w14:paraId="5E87DA2F" w14:textId="77F81381" w:rsidR="006F4A56" w:rsidRDefault="00266C77" w:rsidP="00EF2299">
      <w:pPr>
        <w:numPr>
          <w:ilvl w:val="0"/>
          <w:numId w:val="3"/>
        </w:numPr>
        <w:spacing w:after="0" w:line="360" w:lineRule="auto"/>
        <w:ind w:left="142" w:hanging="502"/>
        <w:contextualSpacing/>
        <w:jc w:val="both"/>
        <w:rPr>
          <w:rFonts w:ascii="Times New Roman" w:hAnsi="Times New Roman" w:cs="Times New Roman"/>
          <w:sz w:val="28"/>
          <w:lang w:val="uk-UA"/>
        </w:rPr>
      </w:pPr>
      <w:proofErr w:type="spellStart"/>
      <w:r>
        <w:rPr>
          <w:rFonts w:ascii="Times New Roman" w:hAnsi="Times New Roman" w:cs="Times New Roman"/>
          <w:sz w:val="28"/>
          <w:lang w:val="uk-UA"/>
        </w:rPr>
        <w:lastRenderedPageBreak/>
        <w:t>Лівицька</w:t>
      </w:r>
      <w:proofErr w:type="spellEnd"/>
      <w:r>
        <w:rPr>
          <w:rFonts w:ascii="Times New Roman" w:hAnsi="Times New Roman" w:cs="Times New Roman"/>
          <w:sz w:val="28"/>
          <w:lang w:val="uk-UA"/>
        </w:rPr>
        <w:t xml:space="preserve"> Н. Художній </w:t>
      </w:r>
      <w:proofErr w:type="spellStart"/>
      <w:r>
        <w:rPr>
          <w:rFonts w:ascii="Times New Roman" w:hAnsi="Times New Roman" w:cs="Times New Roman"/>
          <w:sz w:val="28"/>
          <w:lang w:val="uk-UA"/>
        </w:rPr>
        <w:t>наратив</w:t>
      </w:r>
      <w:proofErr w:type="spellEnd"/>
      <w:r>
        <w:rPr>
          <w:rFonts w:ascii="Times New Roman" w:hAnsi="Times New Roman" w:cs="Times New Roman"/>
          <w:sz w:val="28"/>
          <w:lang w:val="uk-UA"/>
        </w:rPr>
        <w:t xml:space="preserve"> – подія – дискурс та питання </w:t>
      </w:r>
      <w:proofErr w:type="spellStart"/>
      <w:r>
        <w:rPr>
          <w:rFonts w:ascii="Times New Roman" w:hAnsi="Times New Roman" w:cs="Times New Roman"/>
          <w:sz w:val="28"/>
          <w:lang w:val="uk-UA"/>
        </w:rPr>
        <w:t>наративної</w:t>
      </w:r>
      <w:proofErr w:type="spellEnd"/>
      <w:r>
        <w:rPr>
          <w:rFonts w:ascii="Times New Roman" w:hAnsi="Times New Roman" w:cs="Times New Roman"/>
          <w:sz w:val="28"/>
          <w:lang w:val="uk-UA"/>
        </w:rPr>
        <w:t xml:space="preserve"> організації досвіду. </w:t>
      </w:r>
      <w:r>
        <w:rPr>
          <w:rFonts w:ascii="Times New Roman" w:hAnsi="Times New Roman" w:cs="Times New Roman"/>
          <w:i/>
          <w:sz w:val="28"/>
          <w:lang w:val="uk-UA"/>
        </w:rPr>
        <w:t xml:space="preserve">Актуальні питання гуманітарних наук. </w:t>
      </w:r>
      <w:r w:rsidRPr="00266C77">
        <w:rPr>
          <w:rFonts w:ascii="Times New Roman" w:hAnsi="Times New Roman" w:cs="Times New Roman"/>
          <w:sz w:val="28"/>
          <w:lang w:val="uk-UA"/>
        </w:rPr>
        <w:t>Дрогобич</w:t>
      </w:r>
      <w:r w:rsidR="00B81728">
        <w:rPr>
          <w:rFonts w:ascii="Times New Roman" w:hAnsi="Times New Roman" w:cs="Times New Roman"/>
          <w:sz w:val="28"/>
          <w:lang w:val="uk-UA"/>
        </w:rPr>
        <w:t xml:space="preserve"> : </w:t>
      </w:r>
      <w:r w:rsidR="00E36287">
        <w:rPr>
          <w:rFonts w:ascii="Times New Roman" w:hAnsi="Times New Roman" w:cs="Times New Roman"/>
          <w:sz w:val="28"/>
          <w:lang w:val="uk-UA"/>
        </w:rPr>
        <w:t xml:space="preserve">Видавничий </w:t>
      </w:r>
      <w:r w:rsidR="00E04200">
        <w:rPr>
          <w:rFonts w:ascii="Times New Roman" w:hAnsi="Times New Roman" w:cs="Times New Roman"/>
          <w:sz w:val="28"/>
          <w:lang w:val="uk-UA"/>
        </w:rPr>
        <w:t>дім «</w:t>
      </w:r>
      <w:proofErr w:type="spellStart"/>
      <w:r w:rsidR="00E04200">
        <w:rPr>
          <w:rFonts w:ascii="Times New Roman" w:hAnsi="Times New Roman" w:cs="Times New Roman"/>
          <w:sz w:val="28"/>
          <w:lang w:val="uk-UA"/>
        </w:rPr>
        <w:t>Гельветика</w:t>
      </w:r>
      <w:proofErr w:type="spellEnd"/>
      <w:r w:rsidR="00E04200">
        <w:rPr>
          <w:rFonts w:ascii="Times New Roman" w:hAnsi="Times New Roman" w:cs="Times New Roman"/>
          <w:sz w:val="28"/>
          <w:lang w:val="uk-UA"/>
        </w:rPr>
        <w:t>»</w:t>
      </w:r>
      <w:r w:rsidRPr="00266C77">
        <w:rPr>
          <w:rFonts w:ascii="Times New Roman" w:hAnsi="Times New Roman" w:cs="Times New Roman"/>
          <w:sz w:val="28"/>
          <w:lang w:val="uk-UA"/>
        </w:rPr>
        <w:t>, 20</w:t>
      </w:r>
      <w:r>
        <w:rPr>
          <w:rFonts w:ascii="Times New Roman" w:hAnsi="Times New Roman" w:cs="Times New Roman"/>
          <w:sz w:val="28"/>
          <w:lang w:val="uk-UA"/>
        </w:rPr>
        <w:t xml:space="preserve">20. </w:t>
      </w:r>
      <w:proofErr w:type="spellStart"/>
      <w:r>
        <w:rPr>
          <w:rFonts w:ascii="Times New Roman" w:hAnsi="Times New Roman" w:cs="Times New Roman"/>
          <w:sz w:val="28"/>
          <w:lang w:val="uk-UA"/>
        </w:rPr>
        <w:t>Вип</w:t>
      </w:r>
      <w:proofErr w:type="spellEnd"/>
      <w:r>
        <w:rPr>
          <w:rFonts w:ascii="Times New Roman" w:hAnsi="Times New Roman" w:cs="Times New Roman"/>
          <w:sz w:val="28"/>
          <w:lang w:val="uk-UA"/>
        </w:rPr>
        <w:t>. 31. Т. 2. С. 128–131.</w:t>
      </w:r>
    </w:p>
    <w:p w14:paraId="1CCA1DE2" w14:textId="1F490BED" w:rsidR="00785854" w:rsidRDefault="00785854" w:rsidP="00EF2299">
      <w:pPr>
        <w:numPr>
          <w:ilvl w:val="0"/>
          <w:numId w:val="3"/>
        </w:numPr>
        <w:spacing w:after="0" w:line="360" w:lineRule="auto"/>
        <w:ind w:left="142" w:hanging="502"/>
        <w:contextualSpacing/>
        <w:jc w:val="both"/>
        <w:rPr>
          <w:rFonts w:ascii="Times New Roman" w:hAnsi="Times New Roman" w:cs="Times New Roman"/>
          <w:sz w:val="28"/>
          <w:lang w:val="uk-UA"/>
        </w:rPr>
      </w:pPr>
      <w:r>
        <w:rPr>
          <w:rFonts w:ascii="Times New Roman" w:hAnsi="Times New Roman" w:cs="Times New Roman"/>
          <w:sz w:val="28"/>
          <w:lang w:val="uk-UA"/>
        </w:rPr>
        <w:t>Літературознавча енциклопедія : у 2-х т</w:t>
      </w:r>
      <w:r w:rsidR="00EF2299">
        <w:rPr>
          <w:rFonts w:ascii="Times New Roman" w:hAnsi="Times New Roman" w:cs="Times New Roman"/>
          <w:sz w:val="28"/>
          <w:lang w:val="uk-UA"/>
        </w:rPr>
        <w:t xml:space="preserve">. / </w:t>
      </w:r>
      <w:proofErr w:type="spellStart"/>
      <w:r w:rsidR="00EF2299">
        <w:rPr>
          <w:rFonts w:ascii="Times New Roman" w:hAnsi="Times New Roman" w:cs="Times New Roman"/>
          <w:sz w:val="28"/>
          <w:lang w:val="uk-UA"/>
        </w:rPr>
        <w:t>авт</w:t>
      </w:r>
      <w:proofErr w:type="spellEnd"/>
      <w:r w:rsidR="00EF2299">
        <w:rPr>
          <w:rFonts w:ascii="Times New Roman" w:hAnsi="Times New Roman" w:cs="Times New Roman"/>
          <w:sz w:val="28"/>
          <w:lang w:val="uk-UA"/>
        </w:rPr>
        <w:t>.-</w:t>
      </w:r>
      <w:proofErr w:type="spellStart"/>
      <w:r w:rsidR="00EF2299">
        <w:rPr>
          <w:rFonts w:ascii="Times New Roman" w:hAnsi="Times New Roman" w:cs="Times New Roman"/>
          <w:sz w:val="28"/>
          <w:lang w:val="uk-UA"/>
        </w:rPr>
        <w:t>укл</w:t>
      </w:r>
      <w:proofErr w:type="spellEnd"/>
      <w:r w:rsidR="00EF2299">
        <w:rPr>
          <w:rFonts w:ascii="Times New Roman" w:hAnsi="Times New Roman" w:cs="Times New Roman"/>
          <w:sz w:val="28"/>
          <w:lang w:val="uk-UA"/>
        </w:rPr>
        <w:t xml:space="preserve">. Ю. І. Ковалів. </w:t>
      </w:r>
      <w:r>
        <w:rPr>
          <w:rFonts w:ascii="Times New Roman" w:hAnsi="Times New Roman" w:cs="Times New Roman"/>
          <w:sz w:val="28"/>
          <w:lang w:val="uk-UA"/>
        </w:rPr>
        <w:t xml:space="preserve">Київ : ВЦ «Академія», 2007. </w:t>
      </w:r>
      <w:r w:rsidR="00497DF8">
        <w:rPr>
          <w:rFonts w:ascii="Times New Roman" w:hAnsi="Times New Roman" w:cs="Times New Roman"/>
          <w:sz w:val="28"/>
          <w:lang w:val="uk-UA"/>
        </w:rPr>
        <w:t xml:space="preserve">Т. 2.: М–Я. </w:t>
      </w:r>
      <w:r>
        <w:rPr>
          <w:rFonts w:ascii="Times New Roman" w:hAnsi="Times New Roman" w:cs="Times New Roman"/>
          <w:sz w:val="28"/>
          <w:lang w:val="uk-UA"/>
        </w:rPr>
        <w:t>624 с.</w:t>
      </w:r>
    </w:p>
    <w:p w14:paraId="10E934A8" w14:textId="77777777" w:rsidR="00494D13" w:rsidRDefault="00494D13" w:rsidP="00193058">
      <w:pPr>
        <w:numPr>
          <w:ilvl w:val="0"/>
          <w:numId w:val="3"/>
        </w:numPr>
        <w:spacing w:after="0" w:line="360" w:lineRule="auto"/>
        <w:ind w:left="142" w:hanging="502"/>
        <w:contextualSpacing/>
        <w:jc w:val="both"/>
        <w:rPr>
          <w:rFonts w:ascii="Times New Roman" w:hAnsi="Times New Roman" w:cs="Times New Roman"/>
          <w:sz w:val="28"/>
          <w:lang w:val="uk-UA"/>
        </w:rPr>
      </w:pPr>
      <w:r>
        <w:rPr>
          <w:rFonts w:ascii="Times New Roman" w:hAnsi="Times New Roman" w:cs="Times New Roman"/>
          <w:sz w:val="28"/>
          <w:lang w:val="uk-UA"/>
        </w:rPr>
        <w:t xml:space="preserve">Логвиненко Ю. Трагедія Голодомору у творчості М. Руденка. </w:t>
      </w:r>
      <w:r w:rsidRPr="00C91CE1">
        <w:rPr>
          <w:rFonts w:ascii="Times New Roman" w:hAnsi="Times New Roman" w:cs="Times New Roman"/>
          <w:i/>
          <w:sz w:val="28"/>
          <w:lang w:val="uk-UA"/>
        </w:rPr>
        <w:t>Слово і час.</w:t>
      </w:r>
      <w:r>
        <w:rPr>
          <w:rFonts w:ascii="Times New Roman" w:hAnsi="Times New Roman" w:cs="Times New Roman"/>
          <w:sz w:val="28"/>
          <w:lang w:val="uk-UA"/>
        </w:rPr>
        <w:t xml:space="preserve"> 2017. № 9. С. 69–78.</w:t>
      </w:r>
    </w:p>
    <w:p w14:paraId="5D95C46E" w14:textId="77777777" w:rsidR="00A84F52" w:rsidRDefault="00081922" w:rsidP="00193058">
      <w:pPr>
        <w:numPr>
          <w:ilvl w:val="0"/>
          <w:numId w:val="3"/>
        </w:numPr>
        <w:spacing w:after="0" w:line="360" w:lineRule="auto"/>
        <w:ind w:left="142" w:hanging="502"/>
        <w:contextualSpacing/>
        <w:jc w:val="both"/>
        <w:rPr>
          <w:rFonts w:ascii="Times New Roman" w:hAnsi="Times New Roman" w:cs="Times New Roman"/>
          <w:sz w:val="28"/>
          <w:lang w:val="uk-UA"/>
        </w:rPr>
      </w:pPr>
      <w:r w:rsidRPr="00081922">
        <w:rPr>
          <w:rFonts w:ascii="Times New Roman" w:hAnsi="Times New Roman" w:cs="Times New Roman"/>
          <w:sz w:val="28"/>
          <w:lang w:val="uk-UA"/>
        </w:rPr>
        <w:t>Малиновський А. «З читачем треба бути відвертим». Розмова з пи</w:t>
      </w:r>
      <w:r>
        <w:rPr>
          <w:rFonts w:ascii="Times New Roman" w:hAnsi="Times New Roman" w:cs="Times New Roman"/>
          <w:sz w:val="28"/>
          <w:lang w:val="uk-UA"/>
        </w:rPr>
        <w:t>сьменницею Світланою Талан. URL </w:t>
      </w:r>
      <w:r w:rsidRPr="00081922">
        <w:rPr>
          <w:rFonts w:ascii="Times New Roman" w:hAnsi="Times New Roman" w:cs="Times New Roman"/>
          <w:sz w:val="28"/>
          <w:lang w:val="uk-UA"/>
        </w:rPr>
        <w:t>: https://www.06452.com.ua/news/ 2899686/z-citacem-treba-buti-vidvertim-rozmova-z-ukrainskou-pismenniceu-svitlanou-talan (дата звернення: 12.07.2022).</w:t>
      </w:r>
    </w:p>
    <w:p w14:paraId="559DA107" w14:textId="77777777" w:rsidR="00265AF2" w:rsidRDefault="00265AF2" w:rsidP="00193058">
      <w:pPr>
        <w:numPr>
          <w:ilvl w:val="0"/>
          <w:numId w:val="3"/>
        </w:numPr>
        <w:spacing w:after="0" w:line="360" w:lineRule="auto"/>
        <w:ind w:left="142" w:hanging="502"/>
        <w:contextualSpacing/>
        <w:jc w:val="both"/>
        <w:rPr>
          <w:rFonts w:ascii="Times New Roman" w:hAnsi="Times New Roman" w:cs="Times New Roman"/>
          <w:sz w:val="28"/>
          <w:lang w:val="uk-UA"/>
        </w:rPr>
      </w:pPr>
      <w:r w:rsidRPr="00265AF2">
        <w:rPr>
          <w:rFonts w:ascii="Times New Roman" w:hAnsi="Times New Roman" w:cs="Times New Roman"/>
          <w:sz w:val="28"/>
          <w:lang w:val="uk-UA"/>
        </w:rPr>
        <w:t>Марочко В. Голодомор 1932–1933 років в Україні</w:t>
      </w:r>
      <w:r w:rsidR="00926A08">
        <w:rPr>
          <w:rFonts w:ascii="Times New Roman" w:hAnsi="Times New Roman" w:cs="Times New Roman"/>
          <w:sz w:val="28"/>
          <w:lang w:val="uk-UA"/>
        </w:rPr>
        <w:t xml:space="preserve"> : хроніка. Київ : Києво-Могилянська академія, 2008. 292 с. </w:t>
      </w:r>
    </w:p>
    <w:p w14:paraId="1B37670E" w14:textId="77777777" w:rsidR="00C91CE1" w:rsidRDefault="00A84F52" w:rsidP="00193058">
      <w:pPr>
        <w:numPr>
          <w:ilvl w:val="0"/>
          <w:numId w:val="3"/>
        </w:numPr>
        <w:spacing w:after="0" w:line="360" w:lineRule="auto"/>
        <w:ind w:left="142" w:hanging="502"/>
        <w:contextualSpacing/>
        <w:jc w:val="both"/>
        <w:rPr>
          <w:rFonts w:ascii="Times New Roman" w:hAnsi="Times New Roman" w:cs="Times New Roman"/>
          <w:sz w:val="28"/>
          <w:lang w:val="uk-UA"/>
        </w:rPr>
      </w:pPr>
      <w:proofErr w:type="spellStart"/>
      <w:r w:rsidRPr="00265AF2">
        <w:rPr>
          <w:rFonts w:ascii="Times New Roman" w:hAnsi="Times New Roman" w:cs="Times New Roman"/>
          <w:sz w:val="28"/>
          <w:lang w:val="uk-UA"/>
        </w:rPr>
        <w:t>Мочернюк</w:t>
      </w:r>
      <w:proofErr w:type="spellEnd"/>
      <w:r w:rsidRPr="00265AF2">
        <w:rPr>
          <w:rFonts w:ascii="Times New Roman" w:hAnsi="Times New Roman" w:cs="Times New Roman"/>
          <w:sz w:val="28"/>
          <w:lang w:val="uk-UA"/>
        </w:rPr>
        <w:t xml:space="preserve"> М. «Розколоте небо» як символ розколотих життів у романі Світлани Талан. URL : https://gluzd.org.ua/authors_columns/rozkolote-nebo-iak-symvol-rozkolotykh-zhyttiv-u-romani-svitlany-talan/ (дата звернення : 12.07.2022).</w:t>
      </w:r>
    </w:p>
    <w:p w14:paraId="377951F0" w14:textId="77777777" w:rsidR="00C91CE1" w:rsidRDefault="00C91CE1" w:rsidP="00193058">
      <w:pPr>
        <w:numPr>
          <w:ilvl w:val="0"/>
          <w:numId w:val="3"/>
        </w:numPr>
        <w:spacing w:after="0" w:line="360" w:lineRule="auto"/>
        <w:ind w:left="142" w:hanging="502"/>
        <w:contextualSpacing/>
        <w:jc w:val="both"/>
        <w:rPr>
          <w:rFonts w:ascii="Times New Roman" w:hAnsi="Times New Roman" w:cs="Times New Roman"/>
          <w:sz w:val="28"/>
          <w:lang w:val="uk-UA"/>
        </w:rPr>
      </w:pPr>
      <w:proofErr w:type="spellStart"/>
      <w:r w:rsidRPr="00C91CE1">
        <w:rPr>
          <w:rFonts w:ascii="Times New Roman" w:hAnsi="Times New Roman" w:cs="Times New Roman"/>
          <w:sz w:val="28"/>
          <w:lang w:val="uk-UA"/>
        </w:rPr>
        <w:t>Нахманович</w:t>
      </w:r>
      <w:proofErr w:type="spellEnd"/>
      <w:r w:rsidRPr="00C91CE1">
        <w:rPr>
          <w:rFonts w:ascii="Times New Roman" w:hAnsi="Times New Roman" w:cs="Times New Roman"/>
          <w:sz w:val="28"/>
          <w:lang w:val="uk-UA"/>
        </w:rPr>
        <w:t xml:space="preserve"> В. Витоки геноциду та історія України ХХ століття. </w:t>
      </w:r>
      <w:proofErr w:type="gramStart"/>
      <w:r w:rsidRPr="00C91CE1">
        <w:rPr>
          <w:rFonts w:ascii="Times New Roman" w:hAnsi="Times New Roman" w:cs="Times New Roman"/>
          <w:sz w:val="28"/>
          <w:lang w:val="en-US"/>
        </w:rPr>
        <w:t>URL </w:t>
      </w:r>
      <w:r w:rsidRPr="00C91CE1">
        <w:rPr>
          <w:rFonts w:ascii="Times New Roman" w:hAnsi="Times New Roman" w:cs="Times New Roman"/>
          <w:sz w:val="28"/>
        </w:rPr>
        <w:t>:</w:t>
      </w:r>
      <w:proofErr w:type="gramEnd"/>
      <w:r w:rsidRPr="00C91CE1">
        <w:rPr>
          <w:rFonts w:ascii="Times New Roman" w:hAnsi="Times New Roman" w:cs="Times New Roman"/>
          <w:sz w:val="28"/>
        </w:rPr>
        <w:t xml:space="preserve"> </w:t>
      </w:r>
      <w:r w:rsidRPr="00C91CE1">
        <w:rPr>
          <w:rFonts w:ascii="Times New Roman" w:hAnsi="Times New Roman" w:cs="Times New Roman"/>
          <w:sz w:val="28"/>
          <w:lang w:val="uk-UA"/>
        </w:rPr>
        <w:t>https://www.istpravda.com.ua/articles/2022/09/29/161855/ (дата звернення : 30.08.2022).</w:t>
      </w:r>
    </w:p>
    <w:p w14:paraId="44493376" w14:textId="77777777" w:rsidR="006023D9" w:rsidRPr="00C91CE1" w:rsidRDefault="006023D9" w:rsidP="00193058">
      <w:pPr>
        <w:numPr>
          <w:ilvl w:val="0"/>
          <w:numId w:val="3"/>
        </w:numPr>
        <w:spacing w:after="0" w:line="360" w:lineRule="auto"/>
        <w:ind w:left="142" w:hanging="502"/>
        <w:contextualSpacing/>
        <w:jc w:val="both"/>
        <w:rPr>
          <w:rFonts w:ascii="Times New Roman" w:hAnsi="Times New Roman" w:cs="Times New Roman"/>
          <w:sz w:val="28"/>
          <w:lang w:val="uk-UA"/>
        </w:rPr>
      </w:pPr>
      <w:r>
        <w:rPr>
          <w:rFonts w:ascii="Times New Roman" w:hAnsi="Times New Roman" w:cs="Times New Roman"/>
          <w:sz w:val="28"/>
          <w:lang w:val="uk-UA"/>
        </w:rPr>
        <w:t xml:space="preserve">Ніколаєнко В. «Філія пекла на землі» : Голодомор у романі С. Талан «Розколоте небо». </w:t>
      </w:r>
      <w:r w:rsidRPr="00D85641">
        <w:rPr>
          <w:rFonts w:ascii="Times New Roman" w:eastAsia="Calibri" w:hAnsi="Times New Roman" w:cs="Times New Roman"/>
          <w:i/>
          <w:color w:val="000000"/>
          <w:sz w:val="28"/>
          <w:szCs w:val="28"/>
          <w:lang w:val="de-DE"/>
        </w:rPr>
        <w:t xml:space="preserve">XI Internationale virtuelle Konferenz der </w:t>
      </w:r>
      <w:proofErr w:type="spellStart"/>
      <w:r w:rsidRPr="00D85641">
        <w:rPr>
          <w:rFonts w:ascii="Times New Roman" w:eastAsia="Calibri" w:hAnsi="Times New Roman" w:cs="Times New Roman"/>
          <w:i/>
          <w:color w:val="000000"/>
          <w:sz w:val="28"/>
          <w:szCs w:val="28"/>
          <w:lang w:val="de-DE"/>
        </w:rPr>
        <w:t>Ukrainistik</w:t>
      </w:r>
      <w:proofErr w:type="spellEnd"/>
      <w:r w:rsidRPr="00D85641">
        <w:rPr>
          <w:rFonts w:ascii="Times New Roman" w:eastAsia="Calibri" w:hAnsi="Times New Roman" w:cs="Times New Roman"/>
          <w:i/>
          <w:color w:val="000000"/>
          <w:sz w:val="28"/>
          <w:szCs w:val="28"/>
          <w:lang w:val="de-DE"/>
        </w:rPr>
        <w:t xml:space="preserve"> Dialog der Sprachen – Dialog der Kulturen. Die Ukraine aus globaler Sicht: Konferenzmaterialien. </w:t>
      </w:r>
      <w:r w:rsidRPr="00D85641">
        <w:rPr>
          <w:rFonts w:ascii="Times New Roman" w:eastAsia="Calibri" w:hAnsi="Times New Roman" w:cs="Times New Roman"/>
          <w:color w:val="000000"/>
          <w:sz w:val="28"/>
          <w:szCs w:val="28"/>
          <w:lang w:val="de-DE"/>
        </w:rPr>
        <w:t>München : Open Publishing</w:t>
      </w:r>
      <w:r w:rsidRPr="006023D9">
        <w:rPr>
          <w:rFonts w:ascii="Times New Roman" w:eastAsia="Calibri" w:hAnsi="Times New Roman" w:cs="Times New Roman"/>
          <w:color w:val="000000"/>
          <w:sz w:val="28"/>
          <w:szCs w:val="28"/>
          <w:lang w:val="uk-UA"/>
        </w:rPr>
        <w:t xml:space="preserve"> LMU</w:t>
      </w:r>
      <w:r w:rsidRPr="006023D9">
        <w:rPr>
          <w:rFonts w:ascii="Times New Roman" w:hAnsi="Times New Roman" w:cs="Times New Roman"/>
          <w:sz w:val="28"/>
          <w:lang w:val="uk-UA"/>
        </w:rPr>
        <w:t>, 20</w:t>
      </w:r>
      <w:r w:rsidR="00AF37AF">
        <w:rPr>
          <w:rFonts w:ascii="Times New Roman" w:hAnsi="Times New Roman" w:cs="Times New Roman"/>
          <w:sz w:val="28"/>
          <w:lang w:val="uk-UA"/>
        </w:rPr>
        <w:t>20.</w:t>
      </w:r>
      <w:r>
        <w:rPr>
          <w:rFonts w:ascii="Times New Roman" w:hAnsi="Times New Roman" w:cs="Times New Roman"/>
          <w:sz w:val="28"/>
          <w:lang w:val="uk-UA"/>
        </w:rPr>
        <w:t xml:space="preserve"> </w:t>
      </w:r>
      <w:r w:rsidRPr="006023D9">
        <w:rPr>
          <w:rFonts w:ascii="Times New Roman" w:hAnsi="Times New Roman" w:cs="Times New Roman"/>
          <w:sz w:val="28"/>
          <w:lang w:val="en-US"/>
        </w:rPr>
        <w:t>S</w:t>
      </w:r>
      <w:r w:rsidRPr="006023D9">
        <w:rPr>
          <w:rFonts w:ascii="Times New Roman" w:hAnsi="Times New Roman" w:cs="Times New Roman"/>
          <w:sz w:val="28"/>
          <w:lang w:val="uk-UA"/>
        </w:rPr>
        <w:t>.</w:t>
      </w:r>
      <w:r w:rsidRPr="006023D9">
        <w:rPr>
          <w:rFonts w:ascii="Times New Roman" w:hAnsi="Times New Roman" w:cs="Times New Roman"/>
          <w:sz w:val="28"/>
          <w:lang w:val="en-US"/>
        </w:rPr>
        <w:t> </w:t>
      </w:r>
      <w:r w:rsidRPr="006023D9">
        <w:rPr>
          <w:rFonts w:ascii="Times New Roman" w:hAnsi="Times New Roman" w:cs="Times New Roman"/>
          <w:sz w:val="28"/>
          <w:lang w:val="uk-UA"/>
        </w:rPr>
        <w:t>329–</w:t>
      </w:r>
      <w:r>
        <w:rPr>
          <w:rFonts w:ascii="Times New Roman" w:hAnsi="Times New Roman" w:cs="Times New Roman"/>
          <w:sz w:val="28"/>
          <w:lang w:val="uk-UA"/>
        </w:rPr>
        <w:t>34</w:t>
      </w:r>
      <w:r w:rsidRPr="006023D9">
        <w:rPr>
          <w:rFonts w:ascii="Times New Roman" w:hAnsi="Times New Roman" w:cs="Times New Roman"/>
          <w:sz w:val="28"/>
          <w:lang w:val="uk-UA"/>
        </w:rPr>
        <w:t>4.</w:t>
      </w:r>
      <w:r>
        <w:rPr>
          <w:rFonts w:ascii="Times New Roman" w:hAnsi="Times New Roman" w:cs="Times New Roman"/>
          <w:i/>
          <w:sz w:val="28"/>
          <w:lang w:val="uk-UA"/>
        </w:rPr>
        <w:t xml:space="preserve"> </w:t>
      </w:r>
    </w:p>
    <w:p w14:paraId="47481673" w14:textId="77777777" w:rsidR="008B22F7" w:rsidRPr="008B22F7" w:rsidRDefault="00A03731" w:rsidP="00193058">
      <w:pPr>
        <w:numPr>
          <w:ilvl w:val="0"/>
          <w:numId w:val="3"/>
        </w:numPr>
        <w:spacing w:after="0" w:line="360" w:lineRule="auto"/>
        <w:ind w:left="142" w:hanging="502"/>
        <w:contextualSpacing/>
        <w:jc w:val="both"/>
        <w:rPr>
          <w:rFonts w:ascii="Times New Roman" w:hAnsi="Times New Roman" w:cs="Times New Roman"/>
          <w:sz w:val="28"/>
          <w:lang w:val="uk-UA"/>
        </w:rPr>
      </w:pPr>
      <w:proofErr w:type="spellStart"/>
      <w:r>
        <w:rPr>
          <w:rFonts w:ascii="Times New Roman" w:hAnsi="Times New Roman" w:cs="Times New Roman"/>
          <w:sz w:val="28"/>
          <w:lang w:val="uk-UA"/>
        </w:rPr>
        <w:t>Николюк</w:t>
      </w:r>
      <w:proofErr w:type="spellEnd"/>
      <w:r>
        <w:rPr>
          <w:rFonts w:ascii="Times New Roman" w:hAnsi="Times New Roman" w:cs="Times New Roman"/>
          <w:sz w:val="28"/>
          <w:lang w:val="uk-UA"/>
        </w:rPr>
        <w:t xml:space="preserve"> Т.</w:t>
      </w:r>
      <w:r w:rsidR="008B22F7" w:rsidRPr="008B22F7">
        <w:rPr>
          <w:rFonts w:ascii="Times New Roman" w:hAnsi="Times New Roman" w:cs="Times New Roman"/>
          <w:sz w:val="28"/>
          <w:lang w:val="uk-UA"/>
        </w:rPr>
        <w:t xml:space="preserve"> Агресія як деструктивний чинник тоталітарної системи за романами Леоніда Кононовича «Тема для медитації» та Світлани Талан «Розколоте небо». </w:t>
      </w:r>
      <w:r w:rsidR="008B22F7" w:rsidRPr="008B22F7">
        <w:rPr>
          <w:rFonts w:ascii="Times New Roman" w:hAnsi="Times New Roman" w:cs="Times New Roman"/>
          <w:i/>
          <w:sz w:val="28"/>
          <w:lang w:val="uk-UA"/>
        </w:rPr>
        <w:t>Науковий вісник Миколаївського</w:t>
      </w:r>
      <w:r w:rsidR="008B22F7">
        <w:rPr>
          <w:rFonts w:ascii="Times New Roman" w:hAnsi="Times New Roman" w:cs="Times New Roman"/>
          <w:i/>
          <w:sz w:val="28"/>
          <w:lang w:val="uk-UA"/>
        </w:rPr>
        <w:t xml:space="preserve"> національного </w:t>
      </w:r>
      <w:r w:rsidR="008B22F7">
        <w:rPr>
          <w:rFonts w:ascii="Times New Roman" w:hAnsi="Times New Roman" w:cs="Times New Roman"/>
          <w:i/>
          <w:sz w:val="28"/>
          <w:lang w:val="uk-UA"/>
        </w:rPr>
        <w:lastRenderedPageBreak/>
        <w:t>університету ім. В. О. </w:t>
      </w:r>
      <w:r w:rsidR="008B22F7" w:rsidRPr="008B22F7">
        <w:rPr>
          <w:rFonts w:ascii="Times New Roman" w:hAnsi="Times New Roman" w:cs="Times New Roman"/>
          <w:i/>
          <w:sz w:val="28"/>
          <w:lang w:val="uk-UA"/>
        </w:rPr>
        <w:t>Сухомлинського</w:t>
      </w:r>
      <w:r w:rsidR="008B22F7">
        <w:rPr>
          <w:rFonts w:ascii="Times New Roman" w:hAnsi="Times New Roman" w:cs="Times New Roman"/>
          <w:i/>
          <w:sz w:val="28"/>
          <w:lang w:val="uk-UA"/>
        </w:rPr>
        <w:t> </w:t>
      </w:r>
      <w:r w:rsidR="008B22F7" w:rsidRPr="008B22F7">
        <w:rPr>
          <w:rFonts w:ascii="Times New Roman" w:hAnsi="Times New Roman" w:cs="Times New Roman"/>
          <w:i/>
          <w:sz w:val="28"/>
          <w:lang w:val="uk-UA"/>
        </w:rPr>
        <w:t>:</w:t>
      </w:r>
      <w:r w:rsidR="008B22F7" w:rsidRPr="008B22F7">
        <w:rPr>
          <w:rFonts w:ascii="Times New Roman" w:hAnsi="Times New Roman" w:cs="Times New Roman"/>
          <w:sz w:val="28"/>
          <w:lang w:val="uk-UA"/>
        </w:rPr>
        <w:t xml:space="preserve"> </w:t>
      </w:r>
      <w:proofErr w:type="spellStart"/>
      <w:r w:rsidR="008B22F7" w:rsidRPr="008B22F7">
        <w:rPr>
          <w:rFonts w:ascii="Times New Roman" w:hAnsi="Times New Roman" w:cs="Times New Roman"/>
          <w:sz w:val="28"/>
          <w:lang w:val="uk-UA"/>
        </w:rPr>
        <w:t>зб</w:t>
      </w:r>
      <w:proofErr w:type="spellEnd"/>
      <w:r w:rsidR="008B22F7" w:rsidRPr="008B22F7">
        <w:rPr>
          <w:rFonts w:ascii="Times New Roman" w:hAnsi="Times New Roman" w:cs="Times New Roman"/>
          <w:sz w:val="28"/>
          <w:lang w:val="uk-UA"/>
        </w:rPr>
        <w:t>.</w:t>
      </w:r>
      <w:r w:rsidR="008B22F7">
        <w:rPr>
          <w:rFonts w:ascii="Times New Roman" w:hAnsi="Times New Roman" w:cs="Times New Roman"/>
          <w:sz w:val="28"/>
          <w:lang w:val="uk-UA"/>
        </w:rPr>
        <w:t xml:space="preserve"> наук. пр. Миколаїв</w:t>
      </w:r>
      <w:r w:rsidR="00A65950">
        <w:rPr>
          <w:rFonts w:ascii="Times New Roman" w:hAnsi="Times New Roman" w:cs="Times New Roman"/>
          <w:sz w:val="28"/>
          <w:lang w:val="uk-UA"/>
        </w:rPr>
        <w:t xml:space="preserve"> : </w:t>
      </w:r>
      <w:r w:rsidR="00A65950" w:rsidRPr="00A65950">
        <w:rPr>
          <w:rFonts w:ascii="Times New Roman" w:hAnsi="Times New Roman" w:cs="Times New Roman"/>
          <w:sz w:val="28"/>
          <w:lang w:val="uk-UA"/>
        </w:rPr>
        <w:t>МНУ імені В. О. Сухомлинського</w:t>
      </w:r>
      <w:r w:rsidR="008B22F7">
        <w:rPr>
          <w:rFonts w:ascii="Times New Roman" w:hAnsi="Times New Roman" w:cs="Times New Roman"/>
          <w:sz w:val="28"/>
          <w:lang w:val="uk-UA"/>
        </w:rPr>
        <w:t>, 2018. № 1 (21). С. 96–</w:t>
      </w:r>
      <w:r w:rsidR="008B22F7" w:rsidRPr="008B22F7">
        <w:rPr>
          <w:rFonts w:ascii="Times New Roman" w:hAnsi="Times New Roman" w:cs="Times New Roman"/>
          <w:sz w:val="28"/>
          <w:lang w:val="uk-UA"/>
        </w:rPr>
        <w:t>101.</w:t>
      </w:r>
    </w:p>
    <w:p w14:paraId="2B9D7459" w14:textId="1CA13B6B" w:rsidR="001448EC" w:rsidRPr="00695636" w:rsidRDefault="009D0EC7" w:rsidP="00695636">
      <w:pPr>
        <w:numPr>
          <w:ilvl w:val="0"/>
          <w:numId w:val="3"/>
        </w:numPr>
        <w:spacing w:after="160" w:line="360" w:lineRule="auto"/>
        <w:ind w:left="142" w:hanging="502"/>
        <w:contextualSpacing/>
        <w:jc w:val="both"/>
        <w:rPr>
          <w:rFonts w:ascii="Times New Roman" w:hAnsi="Times New Roman" w:cs="Times New Roman"/>
          <w:sz w:val="28"/>
          <w:lang w:val="uk-UA"/>
        </w:rPr>
      </w:pPr>
      <w:r w:rsidRPr="009D0EC7">
        <w:rPr>
          <w:rFonts w:ascii="Times New Roman" w:hAnsi="Times New Roman" w:cs="Times New Roman"/>
          <w:sz w:val="28"/>
          <w:lang w:val="uk-UA"/>
        </w:rPr>
        <w:t>Особова О. Письменниця Світлана Талан: «Маю</w:t>
      </w:r>
      <w:r w:rsidR="0081605B">
        <w:rPr>
          <w:rFonts w:ascii="Times New Roman" w:hAnsi="Times New Roman" w:cs="Times New Roman"/>
          <w:sz w:val="28"/>
          <w:lang w:val="uk-UA"/>
        </w:rPr>
        <w:t xml:space="preserve"> право писати про війну». URL : </w:t>
      </w:r>
      <w:r w:rsidRPr="009D0EC7">
        <w:rPr>
          <w:rFonts w:ascii="Times New Roman" w:hAnsi="Times New Roman" w:cs="Times New Roman"/>
          <w:sz w:val="28"/>
          <w:lang w:val="uk-UA"/>
        </w:rPr>
        <w:t>https://ukurier.gov.ua/uk/articles/pismennicya-svitlana-talan-mayu-pravo-pisati-pro-v/ (дата звернення</w:t>
      </w:r>
      <w:r>
        <w:rPr>
          <w:rFonts w:ascii="Times New Roman" w:hAnsi="Times New Roman" w:cs="Times New Roman"/>
          <w:sz w:val="28"/>
          <w:lang w:val="uk-UA"/>
        </w:rPr>
        <w:t> </w:t>
      </w:r>
      <w:r w:rsidRPr="009D0EC7">
        <w:rPr>
          <w:rFonts w:ascii="Times New Roman" w:hAnsi="Times New Roman" w:cs="Times New Roman"/>
          <w:sz w:val="28"/>
          <w:lang w:val="uk-UA"/>
        </w:rPr>
        <w:t>: 12.07.2022).</w:t>
      </w:r>
    </w:p>
    <w:p w14:paraId="1DDE2463" w14:textId="2208186B" w:rsidR="009D0EC7" w:rsidRDefault="009D0EC7" w:rsidP="00EB35FD">
      <w:pPr>
        <w:numPr>
          <w:ilvl w:val="0"/>
          <w:numId w:val="3"/>
        </w:numPr>
        <w:spacing w:after="160" w:line="360" w:lineRule="auto"/>
        <w:ind w:left="142" w:hanging="502"/>
        <w:contextualSpacing/>
        <w:jc w:val="both"/>
        <w:rPr>
          <w:rFonts w:ascii="Times New Roman" w:hAnsi="Times New Roman" w:cs="Times New Roman"/>
          <w:sz w:val="28"/>
          <w:lang w:val="uk-UA"/>
        </w:rPr>
      </w:pPr>
      <w:proofErr w:type="spellStart"/>
      <w:r w:rsidRPr="009D0EC7">
        <w:rPr>
          <w:rFonts w:ascii="Times New Roman" w:hAnsi="Times New Roman" w:cs="Times New Roman"/>
          <w:sz w:val="28"/>
          <w:lang w:val="uk-UA"/>
        </w:rPr>
        <w:t>Пухонська</w:t>
      </w:r>
      <w:proofErr w:type="spellEnd"/>
      <w:r w:rsidRPr="009D0EC7">
        <w:rPr>
          <w:rFonts w:ascii="Times New Roman" w:hAnsi="Times New Roman" w:cs="Times New Roman"/>
          <w:sz w:val="28"/>
          <w:lang w:val="uk-UA"/>
        </w:rPr>
        <w:t xml:space="preserve"> О. Втеча в несвободу або народження масової людини. </w:t>
      </w:r>
      <w:r w:rsidRPr="009D0EC7">
        <w:rPr>
          <w:rFonts w:ascii="Times New Roman" w:hAnsi="Times New Roman" w:cs="Times New Roman"/>
          <w:i/>
          <w:sz w:val="28"/>
          <w:lang w:val="uk-UA"/>
        </w:rPr>
        <w:t>Літературний процес: методологія, імена, традиції</w:t>
      </w:r>
      <w:r>
        <w:rPr>
          <w:rFonts w:ascii="Times New Roman" w:hAnsi="Times New Roman" w:cs="Times New Roman"/>
          <w:sz w:val="28"/>
          <w:lang w:val="uk-UA"/>
        </w:rPr>
        <w:t>. Київ </w:t>
      </w:r>
      <w:r w:rsidRPr="009D0EC7">
        <w:rPr>
          <w:rFonts w:ascii="Times New Roman" w:hAnsi="Times New Roman" w:cs="Times New Roman"/>
          <w:sz w:val="28"/>
          <w:lang w:val="uk-UA"/>
        </w:rPr>
        <w:t xml:space="preserve">: Київський університет </w:t>
      </w:r>
      <w:r>
        <w:rPr>
          <w:rFonts w:ascii="Times New Roman" w:hAnsi="Times New Roman" w:cs="Times New Roman"/>
          <w:sz w:val="28"/>
          <w:lang w:val="uk-UA"/>
        </w:rPr>
        <w:t>імені Бориса Грінченка, 2016. № 8. С. </w:t>
      </w:r>
      <w:r w:rsidRPr="009D0EC7">
        <w:rPr>
          <w:rFonts w:ascii="Times New Roman" w:hAnsi="Times New Roman" w:cs="Times New Roman"/>
          <w:sz w:val="28"/>
          <w:lang w:val="uk-UA"/>
        </w:rPr>
        <w:t>94–98.</w:t>
      </w:r>
    </w:p>
    <w:p w14:paraId="6E26ABAD" w14:textId="77777777" w:rsidR="00902AE6" w:rsidRDefault="00A3171C" w:rsidP="00EB35FD">
      <w:pPr>
        <w:numPr>
          <w:ilvl w:val="0"/>
          <w:numId w:val="3"/>
        </w:numPr>
        <w:spacing w:after="160" w:line="360" w:lineRule="auto"/>
        <w:ind w:left="142" w:hanging="502"/>
        <w:contextualSpacing/>
        <w:jc w:val="both"/>
        <w:rPr>
          <w:rFonts w:ascii="Times New Roman" w:hAnsi="Times New Roman" w:cs="Times New Roman"/>
          <w:sz w:val="28"/>
          <w:lang w:val="uk-UA"/>
        </w:rPr>
      </w:pPr>
      <w:r>
        <w:rPr>
          <w:rFonts w:ascii="Times New Roman" w:hAnsi="Times New Roman" w:cs="Times New Roman"/>
          <w:sz w:val="28"/>
          <w:lang w:val="uk-UA"/>
        </w:rPr>
        <w:t xml:space="preserve">Римар Н. Функції </w:t>
      </w:r>
      <w:proofErr w:type="spellStart"/>
      <w:r>
        <w:rPr>
          <w:rFonts w:ascii="Times New Roman" w:hAnsi="Times New Roman" w:cs="Times New Roman"/>
          <w:sz w:val="28"/>
          <w:lang w:val="uk-UA"/>
        </w:rPr>
        <w:t>наратора</w:t>
      </w:r>
      <w:proofErr w:type="spellEnd"/>
      <w:r>
        <w:rPr>
          <w:rFonts w:ascii="Times New Roman" w:hAnsi="Times New Roman" w:cs="Times New Roman"/>
          <w:sz w:val="28"/>
          <w:lang w:val="uk-UA"/>
        </w:rPr>
        <w:t xml:space="preserve"> як головної інстанції </w:t>
      </w:r>
      <w:r w:rsidRPr="00A3171C">
        <w:rPr>
          <w:rFonts w:ascii="Times New Roman" w:hAnsi="Times New Roman" w:cs="Times New Roman"/>
          <w:sz w:val="28"/>
          <w:lang w:val="uk-UA"/>
        </w:rPr>
        <w:t>оповіді</w:t>
      </w:r>
      <w:r>
        <w:rPr>
          <w:rFonts w:ascii="Times New Roman" w:hAnsi="Times New Roman" w:cs="Times New Roman"/>
          <w:sz w:val="28"/>
          <w:lang w:val="uk-UA"/>
        </w:rPr>
        <w:t xml:space="preserve"> в художньому тексті. </w:t>
      </w:r>
      <w:proofErr w:type="spellStart"/>
      <w:r w:rsidRPr="00A3171C">
        <w:rPr>
          <w:rFonts w:ascii="Times New Roman" w:hAnsi="Times New Roman" w:cs="Times New Roman"/>
          <w:i/>
          <w:sz w:val="28"/>
          <w:lang w:val="en-US"/>
        </w:rPr>
        <w:t>Studia</w:t>
      </w:r>
      <w:proofErr w:type="spellEnd"/>
      <w:r w:rsidRPr="00A3171C">
        <w:rPr>
          <w:rFonts w:ascii="Times New Roman" w:hAnsi="Times New Roman" w:cs="Times New Roman"/>
          <w:i/>
          <w:sz w:val="28"/>
          <w:lang w:val="uk-UA"/>
        </w:rPr>
        <w:t xml:space="preserve"> </w:t>
      </w:r>
      <w:proofErr w:type="spellStart"/>
      <w:r w:rsidRPr="00A3171C">
        <w:rPr>
          <w:rFonts w:ascii="Times New Roman" w:hAnsi="Times New Roman" w:cs="Times New Roman"/>
          <w:i/>
          <w:sz w:val="28"/>
          <w:lang w:val="en-US"/>
        </w:rPr>
        <w:t>methodologica</w:t>
      </w:r>
      <w:proofErr w:type="spellEnd"/>
      <w:r w:rsidRPr="00A3171C">
        <w:rPr>
          <w:rFonts w:ascii="Times New Roman" w:hAnsi="Times New Roman" w:cs="Times New Roman"/>
          <w:i/>
          <w:sz w:val="28"/>
          <w:lang w:val="uk-UA"/>
        </w:rPr>
        <w:t xml:space="preserve">. </w:t>
      </w:r>
      <w:r w:rsidRPr="00A3171C">
        <w:rPr>
          <w:rFonts w:ascii="Times New Roman" w:hAnsi="Times New Roman" w:cs="Times New Roman"/>
          <w:sz w:val="28"/>
          <w:lang w:val="uk-UA"/>
        </w:rPr>
        <w:t>Тернопіль : Тернопільський національний педагогічний університет імені Володимира Гнатюка</w:t>
      </w:r>
      <w:r>
        <w:rPr>
          <w:rFonts w:ascii="Times New Roman" w:hAnsi="Times New Roman" w:cs="Times New Roman"/>
          <w:sz w:val="28"/>
          <w:lang w:val="uk-UA"/>
        </w:rPr>
        <w:t>, 2014</w:t>
      </w:r>
      <w:r w:rsidRPr="00A3171C">
        <w:rPr>
          <w:rFonts w:ascii="Times New Roman" w:hAnsi="Times New Roman" w:cs="Times New Roman"/>
          <w:sz w:val="28"/>
          <w:lang w:val="uk-UA"/>
        </w:rPr>
        <w:t>.</w:t>
      </w:r>
      <w:r w:rsidR="00064766">
        <w:rPr>
          <w:rFonts w:ascii="Times New Roman" w:hAnsi="Times New Roman" w:cs="Times New Roman"/>
          <w:sz w:val="28"/>
          <w:lang w:val="uk-UA"/>
        </w:rPr>
        <w:t xml:space="preserve"> </w:t>
      </w:r>
      <w:r>
        <w:rPr>
          <w:rFonts w:ascii="Times New Roman" w:hAnsi="Times New Roman" w:cs="Times New Roman"/>
          <w:sz w:val="28"/>
          <w:lang w:val="uk-UA"/>
        </w:rPr>
        <w:t>№ </w:t>
      </w:r>
      <w:r w:rsidR="00902AE6">
        <w:rPr>
          <w:rFonts w:ascii="Times New Roman" w:hAnsi="Times New Roman" w:cs="Times New Roman"/>
          <w:sz w:val="28"/>
          <w:lang w:val="uk-UA"/>
        </w:rPr>
        <w:t>37</w:t>
      </w:r>
      <w:r w:rsidRPr="00A3171C">
        <w:rPr>
          <w:rFonts w:ascii="Times New Roman" w:hAnsi="Times New Roman" w:cs="Times New Roman"/>
          <w:sz w:val="28"/>
          <w:lang w:val="uk-UA"/>
        </w:rPr>
        <w:t>. С. </w:t>
      </w:r>
      <w:r w:rsidR="00902AE6">
        <w:rPr>
          <w:rFonts w:ascii="Times New Roman" w:hAnsi="Times New Roman" w:cs="Times New Roman"/>
          <w:sz w:val="28"/>
          <w:lang w:val="uk-UA"/>
        </w:rPr>
        <w:t>204</w:t>
      </w:r>
      <w:r w:rsidRPr="00A3171C">
        <w:rPr>
          <w:rFonts w:ascii="Times New Roman" w:hAnsi="Times New Roman" w:cs="Times New Roman"/>
          <w:sz w:val="28"/>
          <w:lang w:val="uk-UA"/>
        </w:rPr>
        <w:t>–</w:t>
      </w:r>
      <w:r w:rsidR="00902AE6">
        <w:rPr>
          <w:rFonts w:ascii="Times New Roman" w:hAnsi="Times New Roman" w:cs="Times New Roman"/>
          <w:sz w:val="28"/>
          <w:lang w:val="uk-UA"/>
        </w:rPr>
        <w:t>211</w:t>
      </w:r>
      <w:r w:rsidRPr="00A3171C">
        <w:rPr>
          <w:rFonts w:ascii="Times New Roman" w:hAnsi="Times New Roman" w:cs="Times New Roman"/>
          <w:sz w:val="28"/>
          <w:lang w:val="uk-UA"/>
        </w:rPr>
        <w:t>.</w:t>
      </w:r>
    </w:p>
    <w:p w14:paraId="5C94F126" w14:textId="77777777" w:rsidR="00266C77" w:rsidRDefault="00266C77" w:rsidP="00EB35FD">
      <w:pPr>
        <w:numPr>
          <w:ilvl w:val="0"/>
          <w:numId w:val="3"/>
        </w:numPr>
        <w:spacing w:after="160" w:line="360" w:lineRule="auto"/>
        <w:ind w:left="142" w:hanging="502"/>
        <w:contextualSpacing/>
        <w:jc w:val="both"/>
        <w:rPr>
          <w:rFonts w:ascii="Times New Roman" w:hAnsi="Times New Roman" w:cs="Times New Roman"/>
          <w:sz w:val="28"/>
          <w:lang w:val="uk-UA"/>
        </w:rPr>
      </w:pPr>
      <w:r>
        <w:rPr>
          <w:rFonts w:ascii="Times New Roman" w:hAnsi="Times New Roman" w:cs="Times New Roman"/>
          <w:sz w:val="28"/>
          <w:lang w:val="uk-UA"/>
        </w:rPr>
        <w:t xml:space="preserve">Романенко Л. «Минулому не помстишся» : тема Голодомору в сучасній українській літературі (на матеріалі роману Наталки </w:t>
      </w:r>
      <w:proofErr w:type="spellStart"/>
      <w:r>
        <w:rPr>
          <w:rFonts w:ascii="Times New Roman" w:hAnsi="Times New Roman" w:cs="Times New Roman"/>
          <w:sz w:val="28"/>
          <w:lang w:val="uk-UA"/>
        </w:rPr>
        <w:t>Доляк</w:t>
      </w:r>
      <w:proofErr w:type="spellEnd"/>
      <w:r>
        <w:rPr>
          <w:rFonts w:ascii="Times New Roman" w:hAnsi="Times New Roman" w:cs="Times New Roman"/>
          <w:sz w:val="28"/>
          <w:lang w:val="uk-UA"/>
        </w:rPr>
        <w:t xml:space="preserve"> «Чорна дошка»). </w:t>
      </w:r>
      <w:r w:rsidRPr="00266C77">
        <w:rPr>
          <w:rFonts w:ascii="Times New Roman" w:hAnsi="Times New Roman" w:cs="Times New Roman"/>
          <w:i/>
          <w:sz w:val="28"/>
          <w:lang w:val="uk-UA"/>
        </w:rPr>
        <w:t>Вісник М</w:t>
      </w:r>
      <w:r>
        <w:rPr>
          <w:rFonts w:ascii="Times New Roman" w:hAnsi="Times New Roman" w:cs="Times New Roman"/>
          <w:i/>
          <w:sz w:val="28"/>
          <w:lang w:val="uk-UA"/>
        </w:rPr>
        <w:t xml:space="preserve">аріупольського державного університету. </w:t>
      </w:r>
      <w:r>
        <w:rPr>
          <w:rFonts w:ascii="Times New Roman" w:hAnsi="Times New Roman" w:cs="Times New Roman"/>
          <w:sz w:val="28"/>
          <w:lang w:val="uk-UA"/>
        </w:rPr>
        <w:t>Маріуполь</w:t>
      </w:r>
      <w:r w:rsidR="007824B5">
        <w:rPr>
          <w:rFonts w:ascii="Times New Roman" w:hAnsi="Times New Roman" w:cs="Times New Roman"/>
          <w:sz w:val="28"/>
          <w:lang w:val="uk-UA"/>
        </w:rPr>
        <w:t> : МФ ТОВ «Друкарня «Новий світ»</w:t>
      </w:r>
      <w:r w:rsidR="00D4652D">
        <w:rPr>
          <w:rFonts w:ascii="Times New Roman" w:hAnsi="Times New Roman" w:cs="Times New Roman"/>
          <w:sz w:val="28"/>
          <w:lang w:val="uk-UA"/>
        </w:rPr>
        <w:t>»</w:t>
      </w:r>
      <w:r>
        <w:rPr>
          <w:rFonts w:ascii="Times New Roman" w:hAnsi="Times New Roman" w:cs="Times New Roman"/>
          <w:sz w:val="28"/>
          <w:lang w:val="uk-UA"/>
        </w:rPr>
        <w:t xml:space="preserve">, 2014. </w:t>
      </w:r>
      <w:proofErr w:type="spellStart"/>
      <w:r>
        <w:rPr>
          <w:rFonts w:ascii="Times New Roman" w:hAnsi="Times New Roman" w:cs="Times New Roman"/>
          <w:sz w:val="28"/>
          <w:lang w:val="uk-UA"/>
        </w:rPr>
        <w:t>Вип</w:t>
      </w:r>
      <w:proofErr w:type="spellEnd"/>
      <w:r w:rsidRPr="00266C77">
        <w:rPr>
          <w:rFonts w:ascii="Times New Roman" w:hAnsi="Times New Roman" w:cs="Times New Roman"/>
          <w:sz w:val="28"/>
          <w:lang w:val="uk-UA"/>
        </w:rPr>
        <w:t>. 11.</w:t>
      </w:r>
      <w:r>
        <w:rPr>
          <w:rFonts w:ascii="Times New Roman" w:hAnsi="Times New Roman" w:cs="Times New Roman"/>
          <w:i/>
          <w:sz w:val="28"/>
          <w:lang w:val="uk-UA"/>
        </w:rPr>
        <w:t xml:space="preserve"> </w:t>
      </w:r>
      <w:r>
        <w:rPr>
          <w:rFonts w:ascii="Times New Roman" w:hAnsi="Times New Roman" w:cs="Times New Roman"/>
          <w:sz w:val="28"/>
          <w:lang w:val="uk-UA"/>
        </w:rPr>
        <w:t>С. </w:t>
      </w:r>
      <w:r w:rsidR="00277E26">
        <w:rPr>
          <w:rFonts w:ascii="Times New Roman" w:hAnsi="Times New Roman" w:cs="Times New Roman"/>
          <w:sz w:val="28"/>
          <w:lang w:val="uk-UA"/>
        </w:rPr>
        <w:t xml:space="preserve">91–97. </w:t>
      </w:r>
    </w:p>
    <w:p w14:paraId="58F42ED2" w14:textId="7DF2A751" w:rsidR="00955DCC" w:rsidRDefault="00955DCC" w:rsidP="00EB35FD">
      <w:pPr>
        <w:numPr>
          <w:ilvl w:val="0"/>
          <w:numId w:val="3"/>
        </w:numPr>
        <w:spacing w:after="160" w:line="360" w:lineRule="auto"/>
        <w:ind w:left="142" w:hanging="502"/>
        <w:contextualSpacing/>
        <w:jc w:val="both"/>
        <w:rPr>
          <w:rFonts w:ascii="Times New Roman" w:hAnsi="Times New Roman" w:cs="Times New Roman"/>
          <w:sz w:val="28"/>
          <w:lang w:val="uk-UA"/>
        </w:rPr>
      </w:pPr>
      <w:r>
        <w:rPr>
          <w:rFonts w:ascii="Times New Roman" w:hAnsi="Times New Roman" w:cs="Times New Roman"/>
          <w:sz w:val="28"/>
          <w:lang w:val="uk-UA"/>
        </w:rPr>
        <w:t xml:space="preserve">Романенко Л. У голоду не жіноче обличчя : жіночі образи у творах про Голодомор. </w:t>
      </w:r>
      <w:r w:rsidRPr="00006B6B">
        <w:rPr>
          <w:rFonts w:ascii="Times New Roman" w:hAnsi="Times New Roman" w:cs="Times New Roman"/>
          <w:i/>
          <w:sz w:val="28"/>
          <w:lang w:val="uk-UA"/>
        </w:rPr>
        <w:t>Науковий журнал Львівського державного університету безпеки життєдіяльності «Львівський філологічний часопис».</w:t>
      </w:r>
      <w:r>
        <w:rPr>
          <w:rFonts w:ascii="Times New Roman" w:hAnsi="Times New Roman" w:cs="Times New Roman"/>
          <w:sz w:val="28"/>
          <w:lang w:val="uk-UA"/>
        </w:rPr>
        <w:t xml:space="preserve"> Львів : </w:t>
      </w:r>
      <w:r w:rsidR="00003DC2">
        <w:rPr>
          <w:rFonts w:ascii="Times New Roman" w:hAnsi="Times New Roman" w:cs="Times New Roman"/>
          <w:sz w:val="28"/>
          <w:lang w:val="uk-UA"/>
        </w:rPr>
        <w:t xml:space="preserve">Видавничий </w:t>
      </w:r>
      <w:r w:rsidR="003B3B90">
        <w:rPr>
          <w:rFonts w:ascii="Times New Roman" w:hAnsi="Times New Roman" w:cs="Times New Roman"/>
          <w:sz w:val="28"/>
          <w:lang w:val="uk-UA"/>
        </w:rPr>
        <w:t>дім «</w:t>
      </w:r>
      <w:proofErr w:type="spellStart"/>
      <w:r w:rsidR="003B3B90">
        <w:rPr>
          <w:rFonts w:ascii="Times New Roman" w:hAnsi="Times New Roman" w:cs="Times New Roman"/>
          <w:sz w:val="28"/>
          <w:lang w:val="uk-UA"/>
        </w:rPr>
        <w:t>Гельветика</w:t>
      </w:r>
      <w:proofErr w:type="spellEnd"/>
      <w:r w:rsidR="003B3B90">
        <w:rPr>
          <w:rFonts w:ascii="Times New Roman" w:hAnsi="Times New Roman" w:cs="Times New Roman"/>
          <w:sz w:val="28"/>
          <w:lang w:val="uk-UA"/>
        </w:rPr>
        <w:t>»</w:t>
      </w:r>
      <w:r>
        <w:rPr>
          <w:rFonts w:ascii="Times New Roman" w:hAnsi="Times New Roman" w:cs="Times New Roman"/>
          <w:sz w:val="28"/>
          <w:lang w:val="uk-UA"/>
        </w:rPr>
        <w:t>, 2018.  №. 3. С. </w:t>
      </w:r>
      <w:r w:rsidR="00334D5E">
        <w:rPr>
          <w:rFonts w:ascii="Times New Roman" w:hAnsi="Times New Roman" w:cs="Times New Roman"/>
          <w:sz w:val="28"/>
          <w:lang w:val="uk-UA"/>
        </w:rPr>
        <w:t>215–218.</w:t>
      </w:r>
    </w:p>
    <w:p w14:paraId="2AB51D56" w14:textId="77777777" w:rsidR="00902AE6" w:rsidRDefault="00902AE6" w:rsidP="00EB35FD">
      <w:pPr>
        <w:numPr>
          <w:ilvl w:val="0"/>
          <w:numId w:val="3"/>
        </w:numPr>
        <w:spacing w:after="160" w:line="360" w:lineRule="auto"/>
        <w:ind w:left="142" w:hanging="502"/>
        <w:contextualSpacing/>
        <w:jc w:val="both"/>
        <w:rPr>
          <w:rFonts w:ascii="Times New Roman" w:hAnsi="Times New Roman" w:cs="Times New Roman"/>
          <w:sz w:val="28"/>
          <w:lang w:val="uk-UA"/>
        </w:rPr>
      </w:pPr>
      <w:r>
        <w:rPr>
          <w:rFonts w:ascii="Times New Roman" w:hAnsi="Times New Roman" w:cs="Times New Roman"/>
          <w:sz w:val="28"/>
          <w:lang w:val="uk-UA"/>
        </w:rPr>
        <w:t xml:space="preserve">Руденко М. </w:t>
      </w:r>
      <w:proofErr w:type="spellStart"/>
      <w:r w:rsidRPr="00902AE6">
        <w:rPr>
          <w:rFonts w:ascii="Times New Roman" w:hAnsi="Times New Roman" w:cs="Times New Roman"/>
          <w:sz w:val="28"/>
          <w:lang w:val="uk-UA"/>
        </w:rPr>
        <w:t>Наративна</w:t>
      </w:r>
      <w:proofErr w:type="spellEnd"/>
      <w:r w:rsidRPr="00902AE6">
        <w:rPr>
          <w:rFonts w:ascii="Times New Roman" w:hAnsi="Times New Roman" w:cs="Times New Roman"/>
          <w:sz w:val="28"/>
          <w:lang w:val="uk-UA"/>
        </w:rPr>
        <w:t xml:space="preserve"> структура х</w:t>
      </w:r>
      <w:r>
        <w:rPr>
          <w:rFonts w:ascii="Times New Roman" w:hAnsi="Times New Roman" w:cs="Times New Roman"/>
          <w:sz w:val="28"/>
          <w:lang w:val="uk-UA"/>
        </w:rPr>
        <w:t>удожньої прози Мико</w:t>
      </w:r>
      <w:r w:rsidR="00011016">
        <w:rPr>
          <w:rFonts w:ascii="Times New Roman" w:hAnsi="Times New Roman" w:cs="Times New Roman"/>
          <w:sz w:val="28"/>
          <w:lang w:val="uk-UA"/>
        </w:rPr>
        <w:t xml:space="preserve">ли Хвильового : </w:t>
      </w:r>
      <w:proofErr w:type="spellStart"/>
      <w:r w:rsidR="00011016">
        <w:rPr>
          <w:rFonts w:ascii="Times New Roman" w:hAnsi="Times New Roman" w:cs="Times New Roman"/>
          <w:sz w:val="28"/>
          <w:lang w:val="uk-UA"/>
        </w:rPr>
        <w:t>автореф</w:t>
      </w:r>
      <w:proofErr w:type="spellEnd"/>
      <w:r w:rsidR="00011016">
        <w:rPr>
          <w:rFonts w:ascii="Times New Roman" w:hAnsi="Times New Roman" w:cs="Times New Roman"/>
          <w:sz w:val="28"/>
          <w:lang w:val="uk-UA"/>
        </w:rPr>
        <w:t>. </w:t>
      </w:r>
      <w:proofErr w:type="spellStart"/>
      <w:r w:rsidR="00011016">
        <w:rPr>
          <w:rFonts w:ascii="Times New Roman" w:hAnsi="Times New Roman" w:cs="Times New Roman"/>
          <w:sz w:val="28"/>
          <w:lang w:val="uk-UA"/>
        </w:rPr>
        <w:t>дис</w:t>
      </w:r>
      <w:proofErr w:type="spellEnd"/>
      <w:r w:rsidR="00011016">
        <w:rPr>
          <w:rFonts w:ascii="Times New Roman" w:hAnsi="Times New Roman" w:cs="Times New Roman"/>
          <w:sz w:val="28"/>
          <w:lang w:val="uk-UA"/>
        </w:rPr>
        <w:t>. …</w:t>
      </w:r>
      <w:r w:rsidR="00277E26" w:rsidRPr="00277E26">
        <w:rPr>
          <w:rFonts w:ascii="Times New Roman" w:hAnsi="Times New Roman" w:cs="Times New Roman"/>
          <w:sz w:val="28"/>
          <w:lang w:val="uk-UA"/>
        </w:rPr>
        <w:t xml:space="preserve"> </w:t>
      </w:r>
      <w:proofErr w:type="spellStart"/>
      <w:r w:rsidR="00277E26" w:rsidRPr="00277E26">
        <w:rPr>
          <w:rFonts w:ascii="Times New Roman" w:hAnsi="Times New Roman" w:cs="Times New Roman"/>
          <w:sz w:val="28"/>
          <w:lang w:val="uk-UA"/>
        </w:rPr>
        <w:t>канд</w:t>
      </w:r>
      <w:proofErr w:type="spellEnd"/>
      <w:r w:rsidR="00277E26" w:rsidRPr="00277E26">
        <w:rPr>
          <w:rFonts w:ascii="Times New Roman" w:hAnsi="Times New Roman" w:cs="Times New Roman"/>
          <w:sz w:val="28"/>
          <w:lang w:val="uk-UA"/>
        </w:rPr>
        <w:t xml:space="preserve">. </w:t>
      </w:r>
      <w:proofErr w:type="spellStart"/>
      <w:r w:rsidR="00277E26" w:rsidRPr="00277E26">
        <w:rPr>
          <w:rFonts w:ascii="Times New Roman" w:hAnsi="Times New Roman" w:cs="Times New Roman"/>
          <w:sz w:val="28"/>
          <w:lang w:val="uk-UA"/>
        </w:rPr>
        <w:t>філол</w:t>
      </w:r>
      <w:proofErr w:type="spellEnd"/>
      <w:r w:rsidR="00277E26" w:rsidRPr="00277E26">
        <w:rPr>
          <w:rFonts w:ascii="Times New Roman" w:hAnsi="Times New Roman" w:cs="Times New Roman"/>
          <w:sz w:val="28"/>
          <w:lang w:val="uk-UA"/>
        </w:rPr>
        <w:t xml:space="preserve">. н. </w:t>
      </w:r>
      <w:r>
        <w:rPr>
          <w:rFonts w:ascii="Times New Roman" w:hAnsi="Times New Roman" w:cs="Times New Roman"/>
          <w:sz w:val="28"/>
          <w:lang w:val="uk-UA"/>
        </w:rPr>
        <w:t>Київ, 2004. 20 </w:t>
      </w:r>
      <w:r w:rsidRPr="00902AE6">
        <w:rPr>
          <w:rFonts w:ascii="Times New Roman" w:hAnsi="Times New Roman" w:cs="Times New Roman"/>
          <w:sz w:val="28"/>
          <w:lang w:val="uk-UA"/>
        </w:rPr>
        <w:t>с.</w:t>
      </w:r>
    </w:p>
    <w:p w14:paraId="01332711" w14:textId="77777777" w:rsidR="00FA65B8" w:rsidRDefault="009070B1" w:rsidP="00EB35FD">
      <w:pPr>
        <w:numPr>
          <w:ilvl w:val="0"/>
          <w:numId w:val="3"/>
        </w:numPr>
        <w:spacing w:after="160" w:line="360" w:lineRule="auto"/>
        <w:ind w:left="142" w:hanging="502"/>
        <w:contextualSpacing/>
        <w:jc w:val="both"/>
        <w:rPr>
          <w:rFonts w:ascii="Times New Roman" w:hAnsi="Times New Roman" w:cs="Times New Roman"/>
          <w:sz w:val="28"/>
          <w:lang w:val="uk-UA"/>
        </w:rPr>
      </w:pPr>
      <w:r>
        <w:rPr>
          <w:rFonts w:ascii="Times New Roman" w:hAnsi="Times New Roman" w:cs="Times New Roman"/>
          <w:sz w:val="28"/>
          <w:lang w:val="uk-UA"/>
        </w:rPr>
        <w:t xml:space="preserve">Савчук Р. Теорія </w:t>
      </w:r>
      <w:proofErr w:type="spellStart"/>
      <w:r>
        <w:rPr>
          <w:rFonts w:ascii="Times New Roman" w:hAnsi="Times New Roman" w:cs="Times New Roman"/>
          <w:sz w:val="28"/>
          <w:lang w:val="uk-UA"/>
        </w:rPr>
        <w:t>нарації</w:t>
      </w:r>
      <w:proofErr w:type="spellEnd"/>
      <w:r>
        <w:rPr>
          <w:rFonts w:ascii="Times New Roman" w:hAnsi="Times New Roman" w:cs="Times New Roman"/>
          <w:sz w:val="28"/>
          <w:lang w:val="uk-UA"/>
        </w:rPr>
        <w:t xml:space="preserve"> в контексті інтерпретації художнього тексту. </w:t>
      </w:r>
      <w:r>
        <w:rPr>
          <w:rFonts w:ascii="Times New Roman" w:hAnsi="Times New Roman" w:cs="Times New Roman"/>
          <w:i/>
          <w:sz w:val="28"/>
          <w:lang w:val="uk-UA"/>
        </w:rPr>
        <w:t xml:space="preserve">Науковий вісник Волинського національного університету імені Лесі Українки. </w:t>
      </w:r>
      <w:r>
        <w:rPr>
          <w:rFonts w:ascii="Times New Roman" w:hAnsi="Times New Roman" w:cs="Times New Roman"/>
          <w:sz w:val="28"/>
          <w:lang w:val="uk-UA"/>
        </w:rPr>
        <w:t xml:space="preserve">Луцьк : ВНУ імені Лесі Українки, 2012. </w:t>
      </w:r>
      <w:r w:rsidR="00836C52">
        <w:rPr>
          <w:rFonts w:ascii="Times New Roman" w:hAnsi="Times New Roman" w:cs="Times New Roman"/>
          <w:sz w:val="28"/>
          <w:lang w:val="uk-UA"/>
        </w:rPr>
        <w:t xml:space="preserve">№ 24. </w:t>
      </w:r>
      <w:r>
        <w:rPr>
          <w:rFonts w:ascii="Times New Roman" w:hAnsi="Times New Roman" w:cs="Times New Roman"/>
          <w:sz w:val="28"/>
          <w:lang w:val="uk-UA"/>
        </w:rPr>
        <w:t xml:space="preserve">С. 122–125. </w:t>
      </w:r>
    </w:p>
    <w:p w14:paraId="226E5AD8" w14:textId="77777777" w:rsidR="00FF1047" w:rsidRPr="00902AE6" w:rsidRDefault="00FF1047" w:rsidP="00EB35FD">
      <w:pPr>
        <w:numPr>
          <w:ilvl w:val="0"/>
          <w:numId w:val="3"/>
        </w:numPr>
        <w:spacing w:after="160" w:line="360" w:lineRule="auto"/>
        <w:ind w:left="142" w:hanging="502"/>
        <w:contextualSpacing/>
        <w:jc w:val="both"/>
        <w:rPr>
          <w:rFonts w:ascii="Times New Roman" w:hAnsi="Times New Roman" w:cs="Times New Roman"/>
          <w:sz w:val="28"/>
          <w:lang w:val="uk-UA"/>
        </w:rPr>
      </w:pPr>
      <w:proofErr w:type="spellStart"/>
      <w:r w:rsidRPr="00FF1047">
        <w:rPr>
          <w:rFonts w:ascii="Times New Roman" w:hAnsi="Times New Roman" w:cs="Times New Roman"/>
          <w:sz w:val="28"/>
          <w:lang w:val="uk-UA"/>
        </w:rPr>
        <w:t>Сапицька</w:t>
      </w:r>
      <w:proofErr w:type="spellEnd"/>
      <w:r w:rsidRPr="00FF1047">
        <w:rPr>
          <w:rFonts w:ascii="Times New Roman" w:hAnsi="Times New Roman" w:cs="Times New Roman"/>
          <w:sz w:val="28"/>
          <w:lang w:val="uk-UA"/>
        </w:rPr>
        <w:t xml:space="preserve"> О</w:t>
      </w:r>
      <w:r>
        <w:rPr>
          <w:rFonts w:ascii="Times New Roman" w:hAnsi="Times New Roman" w:cs="Times New Roman"/>
          <w:sz w:val="28"/>
          <w:lang w:val="uk-UA"/>
        </w:rPr>
        <w:t xml:space="preserve">. Участь жінок у селянському </w:t>
      </w:r>
      <w:r w:rsidRPr="00FF1047">
        <w:rPr>
          <w:rFonts w:ascii="Times New Roman" w:hAnsi="Times New Roman" w:cs="Times New Roman"/>
          <w:sz w:val="28"/>
          <w:lang w:val="uk-UA"/>
        </w:rPr>
        <w:t>опорі</w:t>
      </w:r>
      <w:r>
        <w:rPr>
          <w:rFonts w:ascii="Times New Roman" w:hAnsi="Times New Roman" w:cs="Times New Roman"/>
          <w:sz w:val="28"/>
          <w:lang w:val="uk-UA"/>
        </w:rPr>
        <w:t xml:space="preserve"> колективізації та радянській владі, 1928–1932. </w:t>
      </w:r>
      <w:proofErr w:type="spellStart"/>
      <w:r w:rsidRPr="00FF1047">
        <w:rPr>
          <w:rFonts w:ascii="Times New Roman" w:hAnsi="Times New Roman" w:cs="Times New Roman"/>
          <w:i/>
          <w:sz w:val="28"/>
          <w:lang w:val="uk-UA"/>
        </w:rPr>
        <w:t>Гілея</w:t>
      </w:r>
      <w:proofErr w:type="spellEnd"/>
      <w:r w:rsidRPr="00FF1047">
        <w:rPr>
          <w:rFonts w:ascii="Times New Roman" w:hAnsi="Times New Roman" w:cs="Times New Roman"/>
          <w:i/>
          <w:sz w:val="28"/>
          <w:lang w:val="uk-UA"/>
        </w:rPr>
        <w:t>.</w:t>
      </w:r>
      <w:r>
        <w:rPr>
          <w:rFonts w:ascii="Times New Roman" w:hAnsi="Times New Roman" w:cs="Times New Roman"/>
          <w:sz w:val="28"/>
          <w:lang w:val="uk-UA"/>
        </w:rPr>
        <w:t xml:space="preserve"> </w:t>
      </w:r>
      <w:r w:rsidR="0003691A">
        <w:rPr>
          <w:rFonts w:ascii="Times New Roman" w:hAnsi="Times New Roman" w:cs="Times New Roman"/>
          <w:sz w:val="28"/>
          <w:lang w:val="uk-UA"/>
        </w:rPr>
        <w:t>Київ : Видавництво «</w:t>
      </w:r>
      <w:proofErr w:type="spellStart"/>
      <w:r w:rsidR="0003691A">
        <w:rPr>
          <w:rFonts w:ascii="Times New Roman" w:hAnsi="Times New Roman" w:cs="Times New Roman"/>
          <w:sz w:val="28"/>
          <w:lang w:val="uk-UA"/>
        </w:rPr>
        <w:t>Гілея</w:t>
      </w:r>
      <w:proofErr w:type="spellEnd"/>
      <w:r w:rsidR="0003691A">
        <w:rPr>
          <w:rFonts w:ascii="Times New Roman" w:hAnsi="Times New Roman" w:cs="Times New Roman"/>
          <w:sz w:val="28"/>
          <w:lang w:val="uk-UA"/>
        </w:rPr>
        <w:t xml:space="preserve">», </w:t>
      </w:r>
      <w:r>
        <w:rPr>
          <w:rFonts w:ascii="Times New Roman" w:hAnsi="Times New Roman" w:cs="Times New Roman"/>
          <w:sz w:val="28"/>
          <w:lang w:val="uk-UA"/>
        </w:rPr>
        <w:t>2006. № 6. С. </w:t>
      </w:r>
      <w:r w:rsidRPr="00FF1047">
        <w:rPr>
          <w:rFonts w:ascii="Times New Roman" w:hAnsi="Times New Roman" w:cs="Times New Roman"/>
          <w:sz w:val="28"/>
          <w:lang w:val="uk-UA"/>
        </w:rPr>
        <w:t>84–94</w:t>
      </w:r>
      <w:r>
        <w:rPr>
          <w:rFonts w:ascii="Times New Roman" w:hAnsi="Times New Roman" w:cs="Times New Roman"/>
          <w:sz w:val="28"/>
          <w:lang w:val="uk-UA"/>
        </w:rPr>
        <w:t xml:space="preserve">. </w:t>
      </w:r>
    </w:p>
    <w:p w14:paraId="7E9FD5A0" w14:textId="77777777" w:rsidR="00A03731" w:rsidRDefault="00C744C7" w:rsidP="004D4AD4">
      <w:pPr>
        <w:numPr>
          <w:ilvl w:val="0"/>
          <w:numId w:val="3"/>
        </w:numPr>
        <w:spacing w:after="160" w:line="360" w:lineRule="auto"/>
        <w:ind w:left="142" w:hanging="502"/>
        <w:contextualSpacing/>
        <w:jc w:val="both"/>
        <w:rPr>
          <w:rFonts w:ascii="Times New Roman" w:hAnsi="Times New Roman" w:cs="Times New Roman"/>
          <w:sz w:val="28"/>
          <w:lang w:val="uk-UA"/>
        </w:rPr>
      </w:pPr>
      <w:r w:rsidRPr="00C744C7">
        <w:rPr>
          <w:rFonts w:ascii="Times New Roman" w:hAnsi="Times New Roman" w:cs="Times New Roman"/>
          <w:sz w:val="28"/>
          <w:lang w:val="uk-UA"/>
        </w:rPr>
        <w:lastRenderedPageBreak/>
        <w:t xml:space="preserve">Світлана Талан: Найчастіше нові сюжети приходять серед ночі. </w:t>
      </w:r>
      <w:r>
        <w:rPr>
          <w:rFonts w:ascii="Times New Roman" w:hAnsi="Times New Roman" w:cs="Times New Roman"/>
          <w:sz w:val="28"/>
          <w:lang w:val="uk-UA"/>
        </w:rPr>
        <w:t>URL </w:t>
      </w:r>
      <w:r w:rsidRPr="00C744C7">
        <w:rPr>
          <w:rFonts w:ascii="Times New Roman" w:hAnsi="Times New Roman" w:cs="Times New Roman"/>
          <w:sz w:val="28"/>
          <w:lang w:val="uk-UA"/>
        </w:rPr>
        <w:t>: https://litgazeta.com.ua/interviews/svitlana-talan-najchastishe-novi-syuzhety-pryhodyat-sered-nochi/ (дата звернення: 12.07.2022)</w:t>
      </w:r>
      <w:r w:rsidR="00006B6B">
        <w:rPr>
          <w:rFonts w:ascii="Times New Roman" w:hAnsi="Times New Roman" w:cs="Times New Roman"/>
          <w:sz w:val="28"/>
          <w:lang w:val="uk-UA"/>
        </w:rPr>
        <w:t>.</w:t>
      </w:r>
    </w:p>
    <w:p w14:paraId="54D35991" w14:textId="35DE2C62" w:rsidR="00006B6B" w:rsidRPr="00F72FB9" w:rsidRDefault="00006B6B" w:rsidP="004D4AD4">
      <w:pPr>
        <w:numPr>
          <w:ilvl w:val="0"/>
          <w:numId w:val="3"/>
        </w:numPr>
        <w:spacing w:after="160" w:line="360" w:lineRule="auto"/>
        <w:ind w:left="142" w:hanging="502"/>
        <w:contextualSpacing/>
        <w:jc w:val="both"/>
        <w:rPr>
          <w:rFonts w:ascii="Times New Roman" w:hAnsi="Times New Roman" w:cs="Times New Roman"/>
          <w:sz w:val="28"/>
          <w:lang w:val="uk-UA"/>
        </w:rPr>
      </w:pPr>
      <w:proofErr w:type="spellStart"/>
      <w:r w:rsidRPr="00A03731">
        <w:rPr>
          <w:rFonts w:ascii="Times New Roman" w:hAnsi="Times New Roman" w:cs="Times New Roman"/>
          <w:sz w:val="28"/>
          <w:lang w:val="uk-UA"/>
        </w:rPr>
        <w:t>Сергійчук</w:t>
      </w:r>
      <w:proofErr w:type="spellEnd"/>
      <w:r w:rsidRPr="00A03731">
        <w:rPr>
          <w:rFonts w:ascii="Times New Roman" w:hAnsi="Times New Roman" w:cs="Times New Roman"/>
          <w:sz w:val="28"/>
          <w:lang w:val="uk-UA"/>
        </w:rPr>
        <w:t xml:space="preserve"> В. Голодомор-геноцид 1932–1933 років: </w:t>
      </w:r>
      <w:r w:rsidR="00BE08F4" w:rsidRPr="00A03731">
        <w:rPr>
          <w:rFonts w:ascii="Times New Roman" w:hAnsi="Times New Roman" w:cs="Times New Roman"/>
          <w:sz w:val="28"/>
          <w:lang w:val="uk-UA"/>
        </w:rPr>
        <w:t xml:space="preserve">хто проти встановлення всіх імен невинно убієнних. </w:t>
      </w:r>
      <w:r w:rsidR="00A03731" w:rsidRPr="00A03731">
        <w:rPr>
          <w:rFonts w:ascii="Times New Roman" w:hAnsi="Times New Roman" w:cs="Times New Roman"/>
          <w:sz w:val="28"/>
          <w:lang w:val="en-US"/>
        </w:rPr>
        <w:t>URL</w:t>
      </w:r>
      <w:r w:rsidR="00A03731" w:rsidRPr="00A03731">
        <w:rPr>
          <w:rFonts w:ascii="Times New Roman" w:hAnsi="Times New Roman" w:cs="Times New Roman"/>
          <w:sz w:val="28"/>
          <w:lang w:val="uk-UA"/>
        </w:rPr>
        <w:t xml:space="preserve"> : </w:t>
      </w:r>
      <w:hyperlink r:id="rId12" w:history="1">
        <w:r w:rsidR="00F72FB9" w:rsidRPr="00F72FB9">
          <w:rPr>
            <w:rStyle w:val="a3"/>
            <w:rFonts w:ascii="Times New Roman" w:hAnsi="Times New Roman" w:cs="Times New Roman"/>
            <w:color w:val="auto"/>
            <w:sz w:val="28"/>
            <w:u w:val="none"/>
            <w:lang w:val="uk-UA"/>
          </w:rPr>
          <w:t>https://umoloda.kyiv.ua/number/3788 /196/162595/</w:t>
        </w:r>
      </w:hyperlink>
      <w:r w:rsidR="00A03731" w:rsidRPr="00F72FB9">
        <w:rPr>
          <w:rFonts w:ascii="Times New Roman" w:hAnsi="Times New Roman" w:cs="Times New Roman"/>
          <w:sz w:val="28"/>
          <w:lang w:val="uk-UA"/>
        </w:rPr>
        <w:t xml:space="preserve"> (дата звернення : 23.07.2022). </w:t>
      </w:r>
    </w:p>
    <w:p w14:paraId="4B1FEA44" w14:textId="644EA8E0" w:rsidR="00EA5FFE" w:rsidRDefault="00C744C7" w:rsidP="004D4AD4">
      <w:pPr>
        <w:numPr>
          <w:ilvl w:val="0"/>
          <w:numId w:val="3"/>
        </w:numPr>
        <w:spacing w:after="160" w:line="360" w:lineRule="auto"/>
        <w:ind w:left="142" w:hanging="502"/>
        <w:contextualSpacing/>
        <w:jc w:val="both"/>
        <w:rPr>
          <w:rFonts w:ascii="Times New Roman" w:hAnsi="Times New Roman" w:cs="Times New Roman"/>
          <w:sz w:val="28"/>
          <w:lang w:val="uk-UA"/>
        </w:rPr>
      </w:pPr>
      <w:r w:rsidRPr="00C744C7">
        <w:rPr>
          <w:rFonts w:ascii="Times New Roman" w:hAnsi="Times New Roman" w:cs="Times New Roman"/>
          <w:sz w:val="28"/>
          <w:lang w:val="uk-UA"/>
        </w:rPr>
        <w:t>Стасик М</w:t>
      </w:r>
      <w:r>
        <w:rPr>
          <w:rFonts w:ascii="Times New Roman" w:hAnsi="Times New Roman" w:cs="Times New Roman"/>
          <w:sz w:val="28"/>
          <w:lang w:val="uk-UA"/>
        </w:rPr>
        <w:t>. Символічні образи в романі С. </w:t>
      </w:r>
      <w:r w:rsidRPr="00C744C7">
        <w:rPr>
          <w:rFonts w:ascii="Times New Roman" w:hAnsi="Times New Roman" w:cs="Times New Roman"/>
          <w:sz w:val="28"/>
          <w:lang w:val="uk-UA"/>
        </w:rPr>
        <w:t xml:space="preserve">Талан «Замкнене коло». </w:t>
      </w:r>
      <w:r w:rsidRPr="00C744C7">
        <w:rPr>
          <w:rFonts w:ascii="Times New Roman" w:hAnsi="Times New Roman" w:cs="Times New Roman"/>
          <w:i/>
          <w:sz w:val="28"/>
          <w:lang w:val="uk-UA"/>
        </w:rPr>
        <w:t>Вчені записки ТНУ імені В. І. Вернадського</w:t>
      </w:r>
      <w:r>
        <w:rPr>
          <w:rFonts w:ascii="Times New Roman" w:hAnsi="Times New Roman" w:cs="Times New Roman"/>
          <w:sz w:val="28"/>
          <w:lang w:val="uk-UA"/>
        </w:rPr>
        <w:t xml:space="preserve">. </w:t>
      </w:r>
      <w:r w:rsidR="001E289F">
        <w:rPr>
          <w:rFonts w:ascii="Times New Roman" w:hAnsi="Times New Roman" w:cs="Times New Roman"/>
          <w:sz w:val="28"/>
          <w:lang w:val="uk-UA"/>
        </w:rPr>
        <w:t>Київ</w:t>
      </w:r>
      <w:r w:rsidR="004D4AD4">
        <w:rPr>
          <w:rFonts w:ascii="Times New Roman" w:hAnsi="Times New Roman" w:cs="Times New Roman"/>
          <w:sz w:val="28"/>
          <w:lang w:val="en-US"/>
        </w:rPr>
        <w:t> </w:t>
      </w:r>
      <w:r w:rsidR="00F72FB9">
        <w:rPr>
          <w:rFonts w:ascii="Times New Roman" w:hAnsi="Times New Roman" w:cs="Times New Roman"/>
          <w:sz w:val="28"/>
          <w:lang w:val="uk-UA"/>
        </w:rPr>
        <w:t>: Видавничий</w:t>
      </w:r>
      <w:r w:rsidR="004D4AD4">
        <w:rPr>
          <w:rFonts w:ascii="Times New Roman" w:hAnsi="Times New Roman" w:cs="Times New Roman"/>
          <w:sz w:val="28"/>
          <w:lang w:val="uk-UA"/>
        </w:rPr>
        <w:t xml:space="preserve"> дім «</w:t>
      </w:r>
      <w:proofErr w:type="spellStart"/>
      <w:r w:rsidR="004D4AD4">
        <w:rPr>
          <w:rFonts w:ascii="Times New Roman" w:hAnsi="Times New Roman" w:cs="Times New Roman"/>
          <w:sz w:val="28"/>
          <w:lang w:val="uk-UA"/>
        </w:rPr>
        <w:t>Гельветика</w:t>
      </w:r>
      <w:proofErr w:type="spellEnd"/>
      <w:r w:rsidR="004D4AD4">
        <w:rPr>
          <w:rFonts w:ascii="Times New Roman" w:hAnsi="Times New Roman" w:cs="Times New Roman"/>
          <w:sz w:val="28"/>
          <w:lang w:val="uk-UA"/>
        </w:rPr>
        <w:t>»</w:t>
      </w:r>
      <w:r>
        <w:rPr>
          <w:rFonts w:ascii="Times New Roman" w:hAnsi="Times New Roman" w:cs="Times New Roman"/>
          <w:sz w:val="28"/>
          <w:lang w:val="uk-UA"/>
        </w:rPr>
        <w:t xml:space="preserve">, </w:t>
      </w:r>
      <w:r w:rsidR="001E289F">
        <w:rPr>
          <w:rFonts w:ascii="Times New Roman" w:hAnsi="Times New Roman" w:cs="Times New Roman"/>
          <w:sz w:val="28"/>
          <w:lang w:val="uk-UA"/>
        </w:rPr>
        <w:t xml:space="preserve">2020. Т 31 (70). Ч. 2. </w:t>
      </w:r>
      <w:r>
        <w:rPr>
          <w:rFonts w:ascii="Times New Roman" w:hAnsi="Times New Roman" w:cs="Times New Roman"/>
          <w:sz w:val="28"/>
          <w:lang w:val="uk-UA"/>
        </w:rPr>
        <w:t>С. </w:t>
      </w:r>
      <w:r w:rsidRPr="00C744C7">
        <w:rPr>
          <w:rFonts w:ascii="Times New Roman" w:hAnsi="Times New Roman" w:cs="Times New Roman"/>
          <w:sz w:val="28"/>
          <w:lang w:val="uk-UA"/>
        </w:rPr>
        <w:t>159–163.</w:t>
      </w:r>
    </w:p>
    <w:p w14:paraId="226AFD55" w14:textId="5E7677B4" w:rsidR="00006B6B" w:rsidRDefault="00EA5FFE" w:rsidP="004D4AD4">
      <w:pPr>
        <w:numPr>
          <w:ilvl w:val="0"/>
          <w:numId w:val="3"/>
        </w:numPr>
        <w:spacing w:after="160" w:line="360" w:lineRule="auto"/>
        <w:ind w:left="142" w:hanging="502"/>
        <w:contextualSpacing/>
        <w:jc w:val="both"/>
        <w:rPr>
          <w:rFonts w:ascii="Times New Roman" w:hAnsi="Times New Roman" w:cs="Times New Roman"/>
          <w:sz w:val="28"/>
          <w:lang w:val="uk-UA"/>
        </w:rPr>
      </w:pPr>
      <w:proofErr w:type="spellStart"/>
      <w:r>
        <w:rPr>
          <w:rFonts w:ascii="Times New Roman" w:hAnsi="Times New Roman" w:cs="Times New Roman"/>
          <w:sz w:val="28"/>
          <w:lang w:val="uk-UA"/>
        </w:rPr>
        <w:t>Стасюк</w:t>
      </w:r>
      <w:proofErr w:type="spellEnd"/>
      <w:r>
        <w:rPr>
          <w:rFonts w:ascii="Times New Roman" w:hAnsi="Times New Roman" w:cs="Times New Roman"/>
          <w:sz w:val="28"/>
          <w:lang w:val="uk-UA"/>
        </w:rPr>
        <w:t xml:space="preserve"> О. Д</w:t>
      </w:r>
      <w:r w:rsidRPr="00EA5FFE">
        <w:rPr>
          <w:rFonts w:ascii="Times New Roman" w:hAnsi="Times New Roman" w:cs="Times New Roman"/>
          <w:sz w:val="28"/>
          <w:lang w:val="uk-UA"/>
        </w:rPr>
        <w:t>еформація народної</w:t>
      </w:r>
      <w:r>
        <w:rPr>
          <w:rFonts w:ascii="Times New Roman" w:hAnsi="Times New Roman" w:cs="Times New Roman"/>
          <w:sz w:val="28"/>
          <w:lang w:val="uk-UA"/>
        </w:rPr>
        <w:t xml:space="preserve"> культури в роки геноциду. </w:t>
      </w:r>
      <w:r>
        <w:rPr>
          <w:rFonts w:ascii="Times New Roman" w:hAnsi="Times New Roman" w:cs="Times New Roman"/>
          <w:i/>
          <w:sz w:val="28"/>
          <w:lang w:val="uk-UA"/>
        </w:rPr>
        <w:t xml:space="preserve">Проблеми історії України : факти, судження, пошуки. </w:t>
      </w:r>
      <w:r>
        <w:rPr>
          <w:rFonts w:ascii="Times New Roman" w:hAnsi="Times New Roman" w:cs="Times New Roman"/>
          <w:sz w:val="28"/>
          <w:lang w:val="uk-UA"/>
        </w:rPr>
        <w:t xml:space="preserve">Київ : </w:t>
      </w:r>
      <w:proofErr w:type="spellStart"/>
      <w:r>
        <w:rPr>
          <w:rFonts w:ascii="Times New Roman" w:hAnsi="Times New Roman" w:cs="Times New Roman"/>
          <w:sz w:val="28"/>
          <w:lang w:val="uk-UA"/>
        </w:rPr>
        <w:t>Стилос</w:t>
      </w:r>
      <w:proofErr w:type="spellEnd"/>
      <w:r>
        <w:rPr>
          <w:rFonts w:ascii="Times New Roman" w:hAnsi="Times New Roman" w:cs="Times New Roman"/>
          <w:sz w:val="28"/>
          <w:lang w:val="uk-UA"/>
        </w:rPr>
        <w:t xml:space="preserve">, 2008. </w:t>
      </w:r>
      <w:bookmarkStart w:id="2" w:name="_GoBack"/>
      <w:proofErr w:type="spellStart"/>
      <w:r w:rsidR="00497DF8">
        <w:rPr>
          <w:rFonts w:ascii="Times New Roman" w:hAnsi="Times New Roman" w:cs="Times New Roman"/>
          <w:sz w:val="28"/>
          <w:lang w:val="uk-UA"/>
        </w:rPr>
        <w:t>Вип</w:t>
      </w:r>
      <w:proofErr w:type="spellEnd"/>
      <w:r w:rsidR="00497DF8">
        <w:rPr>
          <w:rFonts w:ascii="Times New Roman" w:hAnsi="Times New Roman" w:cs="Times New Roman"/>
          <w:sz w:val="28"/>
          <w:lang w:val="uk-UA"/>
        </w:rPr>
        <w:t xml:space="preserve">. 18. </w:t>
      </w:r>
      <w:bookmarkEnd w:id="2"/>
      <w:r>
        <w:rPr>
          <w:rFonts w:ascii="Times New Roman" w:hAnsi="Times New Roman" w:cs="Times New Roman"/>
          <w:sz w:val="28"/>
          <w:lang w:val="uk-UA"/>
        </w:rPr>
        <w:t>С. 349–361.</w:t>
      </w:r>
    </w:p>
    <w:p w14:paraId="7D857C6B" w14:textId="77777777" w:rsidR="00006B6B" w:rsidRPr="00006B6B" w:rsidRDefault="00006B6B" w:rsidP="004D4AD4">
      <w:pPr>
        <w:numPr>
          <w:ilvl w:val="0"/>
          <w:numId w:val="3"/>
        </w:numPr>
        <w:spacing w:after="160" w:line="360" w:lineRule="auto"/>
        <w:ind w:left="142" w:hanging="502"/>
        <w:contextualSpacing/>
        <w:jc w:val="both"/>
        <w:rPr>
          <w:rFonts w:ascii="Times New Roman" w:hAnsi="Times New Roman" w:cs="Times New Roman"/>
          <w:sz w:val="28"/>
          <w:lang w:val="uk-UA"/>
        </w:rPr>
      </w:pPr>
      <w:r>
        <w:rPr>
          <w:rFonts w:ascii="Times New Roman" w:hAnsi="Times New Roman" w:cs="Times New Roman"/>
          <w:sz w:val="28"/>
          <w:lang w:val="uk-UA"/>
        </w:rPr>
        <w:t>Талан С. Розколоте небо </w:t>
      </w:r>
      <w:r w:rsidRPr="00006B6B">
        <w:rPr>
          <w:rFonts w:ascii="Times New Roman" w:hAnsi="Times New Roman" w:cs="Times New Roman"/>
          <w:sz w:val="28"/>
          <w:lang w:val="uk-UA"/>
        </w:rPr>
        <w:t>: роман</w:t>
      </w:r>
      <w:r>
        <w:rPr>
          <w:rFonts w:ascii="Times New Roman" w:hAnsi="Times New Roman" w:cs="Times New Roman"/>
          <w:sz w:val="28"/>
          <w:lang w:val="uk-UA"/>
        </w:rPr>
        <w:t xml:space="preserve"> / </w:t>
      </w:r>
      <w:proofErr w:type="spellStart"/>
      <w:r>
        <w:rPr>
          <w:rFonts w:ascii="Times New Roman" w:hAnsi="Times New Roman" w:cs="Times New Roman"/>
          <w:sz w:val="28"/>
          <w:lang w:val="uk-UA"/>
        </w:rPr>
        <w:t>передм</w:t>
      </w:r>
      <w:proofErr w:type="spellEnd"/>
      <w:r>
        <w:rPr>
          <w:rFonts w:ascii="Times New Roman" w:hAnsi="Times New Roman" w:cs="Times New Roman"/>
          <w:sz w:val="28"/>
          <w:lang w:val="uk-UA"/>
        </w:rPr>
        <w:t>. О. Хвостової. Харків </w:t>
      </w:r>
      <w:r w:rsidRPr="00006B6B">
        <w:rPr>
          <w:rFonts w:ascii="Times New Roman" w:hAnsi="Times New Roman" w:cs="Times New Roman"/>
          <w:sz w:val="28"/>
          <w:lang w:val="uk-UA"/>
        </w:rPr>
        <w:t>: Клуб Сімейного Дозвілля, 2015. 352 с.</w:t>
      </w:r>
    </w:p>
    <w:p w14:paraId="05030D36" w14:textId="77777777" w:rsidR="00190703" w:rsidRDefault="00A040D1" w:rsidP="004D4AD4">
      <w:pPr>
        <w:numPr>
          <w:ilvl w:val="0"/>
          <w:numId w:val="3"/>
        </w:numPr>
        <w:spacing w:after="160" w:line="360" w:lineRule="auto"/>
        <w:ind w:left="142" w:hanging="502"/>
        <w:contextualSpacing/>
        <w:jc w:val="both"/>
        <w:rPr>
          <w:rFonts w:ascii="Times New Roman" w:hAnsi="Times New Roman" w:cs="Times New Roman"/>
          <w:sz w:val="28"/>
          <w:lang w:val="uk-UA"/>
        </w:rPr>
      </w:pPr>
      <w:proofErr w:type="spellStart"/>
      <w:r w:rsidRPr="00A040D1">
        <w:rPr>
          <w:rFonts w:ascii="Times New Roman" w:hAnsi="Times New Roman" w:cs="Times New Roman"/>
          <w:sz w:val="28"/>
          <w:lang w:val="uk-UA"/>
        </w:rPr>
        <w:t>Ящук</w:t>
      </w:r>
      <w:proofErr w:type="spellEnd"/>
      <w:r w:rsidRPr="00A040D1">
        <w:rPr>
          <w:rFonts w:ascii="Times New Roman" w:hAnsi="Times New Roman" w:cs="Times New Roman"/>
          <w:sz w:val="28"/>
          <w:lang w:val="uk-UA"/>
        </w:rPr>
        <w:t xml:space="preserve"> П. Маловивчені аспекти геноциду голодомору</w:t>
      </w:r>
      <w:r>
        <w:rPr>
          <w:rFonts w:ascii="Times New Roman" w:hAnsi="Times New Roman" w:cs="Times New Roman"/>
          <w:sz w:val="28"/>
          <w:lang w:val="uk-UA"/>
        </w:rPr>
        <w:t xml:space="preserve"> в Україні. </w:t>
      </w:r>
      <w:r w:rsidR="00D85641">
        <w:rPr>
          <w:rFonts w:ascii="Times New Roman" w:hAnsi="Times New Roman" w:cs="Times New Roman"/>
          <w:i/>
          <w:sz w:val="28"/>
          <w:lang w:val="uk-UA"/>
        </w:rPr>
        <w:t xml:space="preserve">Голод-геноцид 1933 року в Україні : історико-політологічний аналіз. </w:t>
      </w:r>
      <w:r>
        <w:rPr>
          <w:rFonts w:ascii="Times New Roman" w:hAnsi="Times New Roman" w:cs="Times New Roman"/>
          <w:sz w:val="28"/>
          <w:lang w:val="uk-UA"/>
        </w:rPr>
        <w:t>Миколаїв, 2012. С. </w:t>
      </w:r>
      <w:r w:rsidRPr="00A040D1">
        <w:rPr>
          <w:rFonts w:ascii="Times New Roman" w:hAnsi="Times New Roman" w:cs="Times New Roman"/>
          <w:sz w:val="28"/>
          <w:lang w:val="uk-UA"/>
        </w:rPr>
        <w:t>217–234</w:t>
      </w:r>
      <w:r w:rsidR="00D85641">
        <w:rPr>
          <w:rFonts w:ascii="Times New Roman" w:hAnsi="Times New Roman" w:cs="Times New Roman"/>
          <w:sz w:val="28"/>
          <w:lang w:val="uk-UA"/>
        </w:rPr>
        <w:t>.</w:t>
      </w:r>
    </w:p>
    <w:p w14:paraId="611E794D" w14:textId="27598DAF" w:rsidR="00D85641" w:rsidRPr="00190703" w:rsidRDefault="00D85641" w:rsidP="004D4AD4">
      <w:pPr>
        <w:numPr>
          <w:ilvl w:val="0"/>
          <w:numId w:val="3"/>
        </w:numPr>
        <w:spacing w:after="160" w:line="360" w:lineRule="auto"/>
        <w:ind w:left="142" w:hanging="502"/>
        <w:contextualSpacing/>
        <w:jc w:val="both"/>
        <w:rPr>
          <w:rFonts w:ascii="Times New Roman" w:hAnsi="Times New Roman" w:cs="Times New Roman"/>
          <w:sz w:val="28"/>
          <w:lang w:val="uk-UA"/>
        </w:rPr>
      </w:pPr>
      <w:proofErr w:type="spellStart"/>
      <w:r w:rsidRPr="00190703">
        <w:rPr>
          <w:rFonts w:ascii="Times New Roman" w:hAnsi="Times New Roman" w:cs="Times New Roman"/>
          <w:sz w:val="28"/>
          <w:lang w:val="en-US"/>
        </w:rPr>
        <w:t>Coalson</w:t>
      </w:r>
      <w:proofErr w:type="spellEnd"/>
      <w:r w:rsidRPr="00190703">
        <w:rPr>
          <w:rFonts w:ascii="Times New Roman" w:hAnsi="Times New Roman" w:cs="Times New Roman"/>
          <w:sz w:val="28"/>
          <w:lang w:val="uk-UA"/>
        </w:rPr>
        <w:t xml:space="preserve"> </w:t>
      </w:r>
      <w:r w:rsidRPr="00190703">
        <w:rPr>
          <w:rFonts w:ascii="Times New Roman" w:hAnsi="Times New Roman" w:cs="Times New Roman"/>
          <w:sz w:val="28"/>
          <w:lang w:val="en-US"/>
        </w:rPr>
        <w:t>R</w:t>
      </w:r>
      <w:r w:rsidRPr="00190703">
        <w:rPr>
          <w:rFonts w:ascii="Times New Roman" w:hAnsi="Times New Roman" w:cs="Times New Roman"/>
          <w:sz w:val="28"/>
          <w:lang w:val="uk-UA"/>
        </w:rPr>
        <w:t xml:space="preserve">. Терміни «геноцид» і «злочини проти людяності» були віднайдені у Львові. </w:t>
      </w:r>
      <w:r w:rsidR="00190703" w:rsidRPr="00190703">
        <w:rPr>
          <w:rFonts w:ascii="Times New Roman" w:hAnsi="Times New Roman" w:cs="Times New Roman"/>
          <w:sz w:val="28"/>
          <w:lang w:val="uk-UA"/>
        </w:rPr>
        <w:t xml:space="preserve">URL : </w:t>
      </w:r>
      <w:hyperlink r:id="rId13" w:history="1">
        <w:r w:rsidR="00190703" w:rsidRPr="00190703">
          <w:rPr>
            <w:rStyle w:val="a3"/>
            <w:rFonts w:ascii="Times New Roman" w:hAnsi="Times New Roman" w:cs="Times New Roman"/>
            <w:color w:val="auto"/>
            <w:sz w:val="28"/>
            <w:u w:val="none"/>
            <w:lang w:val="uk-UA"/>
          </w:rPr>
          <w:t>https://www.radiosvoboda.org/a/24934408.html</w:t>
        </w:r>
      </w:hyperlink>
      <w:r w:rsidR="00190703" w:rsidRPr="00190703">
        <w:rPr>
          <w:rFonts w:ascii="Times New Roman" w:hAnsi="Times New Roman" w:cs="Times New Roman"/>
          <w:sz w:val="28"/>
          <w:lang w:val="uk-UA"/>
        </w:rPr>
        <w:t xml:space="preserve"> (дата звернення : 15.07.2022). </w:t>
      </w:r>
    </w:p>
    <w:p w14:paraId="69207103" w14:textId="77777777" w:rsidR="009A58AB" w:rsidRDefault="00766918" w:rsidP="004D4AD4">
      <w:pPr>
        <w:numPr>
          <w:ilvl w:val="0"/>
          <w:numId w:val="3"/>
        </w:numPr>
        <w:spacing w:after="160" w:line="360" w:lineRule="auto"/>
        <w:ind w:left="142" w:hanging="502"/>
        <w:contextualSpacing/>
        <w:jc w:val="both"/>
        <w:rPr>
          <w:rFonts w:ascii="Times New Roman" w:hAnsi="Times New Roman" w:cs="Times New Roman"/>
          <w:sz w:val="28"/>
          <w:lang w:val="uk-UA"/>
        </w:rPr>
      </w:pPr>
      <w:proofErr w:type="spellStart"/>
      <w:r w:rsidRPr="00B779E3">
        <w:rPr>
          <w:rFonts w:ascii="Times New Roman" w:hAnsi="Times New Roman" w:cs="Times New Roman"/>
          <w:sz w:val="28"/>
          <w:lang w:val="en-US"/>
        </w:rPr>
        <w:t>Lutostanski</w:t>
      </w:r>
      <w:proofErr w:type="spellEnd"/>
      <w:r w:rsidRPr="00A040D1">
        <w:rPr>
          <w:rFonts w:ascii="Times New Roman" w:hAnsi="Times New Roman" w:cs="Times New Roman"/>
          <w:sz w:val="28"/>
          <w:lang w:val="uk-UA"/>
        </w:rPr>
        <w:t xml:space="preserve"> </w:t>
      </w:r>
      <w:r w:rsidRPr="00B779E3">
        <w:rPr>
          <w:rFonts w:ascii="Times New Roman" w:hAnsi="Times New Roman" w:cs="Times New Roman"/>
          <w:sz w:val="28"/>
          <w:lang w:val="en-US"/>
        </w:rPr>
        <w:t>B</w:t>
      </w:r>
      <w:r w:rsidR="00DE7813" w:rsidRPr="00A040D1">
        <w:rPr>
          <w:rFonts w:ascii="Times New Roman" w:hAnsi="Times New Roman" w:cs="Times New Roman"/>
          <w:sz w:val="28"/>
          <w:lang w:val="uk-UA"/>
        </w:rPr>
        <w:t xml:space="preserve">. </w:t>
      </w:r>
      <w:r w:rsidR="00DE7813" w:rsidRPr="00B779E3">
        <w:rPr>
          <w:rFonts w:ascii="Times New Roman" w:hAnsi="Times New Roman" w:cs="Times New Roman"/>
          <w:sz w:val="28"/>
          <w:lang w:val="en-US"/>
        </w:rPr>
        <w:t>Narrative</w:t>
      </w:r>
      <w:r w:rsidR="00DE7813" w:rsidRPr="00A040D1">
        <w:rPr>
          <w:rFonts w:ascii="Times New Roman" w:hAnsi="Times New Roman" w:cs="Times New Roman"/>
          <w:sz w:val="28"/>
          <w:lang w:val="uk-UA"/>
        </w:rPr>
        <w:t xml:space="preserve"> </w:t>
      </w:r>
      <w:r w:rsidR="00DE7813" w:rsidRPr="00B779E3">
        <w:rPr>
          <w:rFonts w:ascii="Times New Roman" w:hAnsi="Times New Roman" w:cs="Times New Roman"/>
          <w:sz w:val="28"/>
          <w:lang w:val="en-US"/>
        </w:rPr>
        <w:t>Contemporary</w:t>
      </w:r>
      <w:r w:rsidR="00DE7813" w:rsidRPr="00A040D1">
        <w:rPr>
          <w:rFonts w:ascii="Times New Roman" w:hAnsi="Times New Roman" w:cs="Times New Roman"/>
          <w:sz w:val="28"/>
          <w:lang w:val="uk-UA"/>
        </w:rPr>
        <w:t xml:space="preserve"> </w:t>
      </w:r>
      <w:r w:rsidR="00DE7813" w:rsidRPr="00B779E3">
        <w:rPr>
          <w:rFonts w:ascii="Times New Roman" w:hAnsi="Times New Roman" w:cs="Times New Roman"/>
          <w:sz w:val="28"/>
          <w:lang w:val="en-US"/>
        </w:rPr>
        <w:t>Novel</w:t>
      </w:r>
      <w:r w:rsidR="00DE7813" w:rsidRPr="00A040D1">
        <w:rPr>
          <w:rFonts w:ascii="Times New Roman" w:hAnsi="Times New Roman" w:cs="Times New Roman"/>
          <w:sz w:val="28"/>
          <w:lang w:val="uk-UA"/>
        </w:rPr>
        <w:t xml:space="preserve"> – </w:t>
      </w:r>
      <w:r w:rsidR="00DE7813" w:rsidRPr="00B779E3">
        <w:rPr>
          <w:rFonts w:ascii="Times New Roman" w:hAnsi="Times New Roman" w:cs="Times New Roman"/>
          <w:sz w:val="28"/>
          <w:lang w:val="en-US"/>
        </w:rPr>
        <w:t>Some</w:t>
      </w:r>
      <w:r w:rsidR="00DE7813" w:rsidRPr="00A040D1">
        <w:rPr>
          <w:rFonts w:ascii="Times New Roman" w:hAnsi="Times New Roman" w:cs="Times New Roman"/>
          <w:sz w:val="28"/>
          <w:lang w:val="uk-UA"/>
        </w:rPr>
        <w:t xml:space="preserve"> </w:t>
      </w:r>
      <w:proofErr w:type="spellStart"/>
      <w:r w:rsidR="00DE7813" w:rsidRPr="00B779E3">
        <w:rPr>
          <w:rFonts w:ascii="Times New Roman" w:hAnsi="Times New Roman" w:cs="Times New Roman"/>
          <w:sz w:val="28"/>
          <w:lang w:val="en-US"/>
        </w:rPr>
        <w:t>Reconceptualisations</w:t>
      </w:r>
      <w:proofErr w:type="spellEnd"/>
      <w:r w:rsidR="00785854" w:rsidRPr="00A040D1">
        <w:rPr>
          <w:rFonts w:ascii="Times New Roman" w:hAnsi="Times New Roman" w:cs="Times New Roman"/>
          <w:sz w:val="28"/>
          <w:lang w:val="uk-UA"/>
        </w:rPr>
        <w:t>.</w:t>
      </w:r>
      <w:r w:rsidR="00785854" w:rsidRPr="00B779E3">
        <w:rPr>
          <w:rFonts w:ascii="Times New Roman" w:hAnsi="Times New Roman" w:cs="Times New Roman"/>
          <w:sz w:val="28"/>
          <w:lang w:val="en-US"/>
        </w:rPr>
        <w:t> </w:t>
      </w:r>
      <w:proofErr w:type="spellStart"/>
      <w:r w:rsidR="00DE7813" w:rsidRPr="00B779E3">
        <w:rPr>
          <w:rFonts w:ascii="Times New Roman" w:hAnsi="Times New Roman" w:cs="Times New Roman"/>
          <w:i/>
          <w:iCs/>
          <w:sz w:val="28"/>
          <w:lang w:val="en-US"/>
        </w:rPr>
        <w:t>Tekstualian</w:t>
      </w:r>
      <w:proofErr w:type="spellEnd"/>
      <w:r w:rsidR="008D3609">
        <w:rPr>
          <w:rFonts w:ascii="Times New Roman" w:hAnsi="Times New Roman" w:cs="Times New Roman"/>
          <w:sz w:val="28"/>
          <w:lang w:val="uk-UA"/>
        </w:rPr>
        <w:t>.</w:t>
      </w:r>
      <w:r w:rsidR="00DE7813" w:rsidRPr="00A040D1">
        <w:rPr>
          <w:rFonts w:ascii="Times New Roman" w:hAnsi="Times New Roman" w:cs="Times New Roman"/>
          <w:sz w:val="28"/>
          <w:lang w:val="uk-UA"/>
        </w:rPr>
        <w:t xml:space="preserve"> 2018. </w:t>
      </w:r>
      <w:r w:rsidR="00DE7813" w:rsidRPr="00B779E3">
        <w:rPr>
          <w:rFonts w:ascii="Times New Roman" w:hAnsi="Times New Roman" w:cs="Times New Roman"/>
          <w:sz w:val="28"/>
          <w:lang w:val="en-US"/>
        </w:rPr>
        <w:t>No</w:t>
      </w:r>
      <w:r w:rsidR="00DE7813" w:rsidRPr="00A040D1">
        <w:rPr>
          <w:rFonts w:ascii="Times New Roman" w:hAnsi="Times New Roman" w:cs="Times New Roman"/>
          <w:sz w:val="28"/>
          <w:lang w:val="uk-UA"/>
        </w:rPr>
        <w:t>.</w:t>
      </w:r>
      <w:r w:rsidR="00DE7813" w:rsidRPr="00B779E3">
        <w:rPr>
          <w:rFonts w:ascii="Times New Roman" w:hAnsi="Times New Roman" w:cs="Times New Roman"/>
          <w:sz w:val="28"/>
          <w:lang w:val="en-US"/>
        </w:rPr>
        <w:t> </w:t>
      </w:r>
      <w:r w:rsidR="00DE7813" w:rsidRPr="00A040D1">
        <w:rPr>
          <w:rFonts w:ascii="Times New Roman" w:hAnsi="Times New Roman" w:cs="Times New Roman"/>
          <w:sz w:val="28"/>
          <w:lang w:val="uk-UA"/>
        </w:rPr>
        <w:t>1 (4).</w:t>
      </w:r>
      <w:r w:rsidR="00DE7813" w:rsidRPr="00B779E3">
        <w:rPr>
          <w:rFonts w:ascii="Times New Roman" w:hAnsi="Times New Roman" w:cs="Times New Roman"/>
          <w:sz w:val="28"/>
          <w:lang w:val="en-US"/>
        </w:rPr>
        <w:t> P</w:t>
      </w:r>
      <w:r w:rsidR="00DE7813" w:rsidRPr="00A040D1">
        <w:rPr>
          <w:rFonts w:ascii="Times New Roman" w:hAnsi="Times New Roman" w:cs="Times New Roman"/>
          <w:sz w:val="28"/>
          <w:lang w:val="uk-UA"/>
        </w:rPr>
        <w:t>. 81–94</w:t>
      </w:r>
      <w:r w:rsidR="00785854" w:rsidRPr="00A040D1">
        <w:rPr>
          <w:rFonts w:ascii="Times New Roman" w:hAnsi="Times New Roman" w:cs="Times New Roman"/>
          <w:sz w:val="28"/>
          <w:lang w:val="uk-UA"/>
        </w:rPr>
        <w:t>.</w:t>
      </w:r>
    </w:p>
    <w:p w14:paraId="1C9C6B77" w14:textId="77777777" w:rsidR="008D651C" w:rsidRDefault="008D651C" w:rsidP="004D4AD4">
      <w:pPr>
        <w:numPr>
          <w:ilvl w:val="0"/>
          <w:numId w:val="3"/>
        </w:numPr>
        <w:spacing w:after="160" w:line="360" w:lineRule="auto"/>
        <w:ind w:left="142" w:hanging="502"/>
        <w:contextualSpacing/>
        <w:jc w:val="both"/>
        <w:rPr>
          <w:rFonts w:ascii="Times New Roman" w:hAnsi="Times New Roman" w:cs="Times New Roman"/>
          <w:sz w:val="28"/>
          <w:lang w:val="uk-UA"/>
        </w:rPr>
      </w:pPr>
      <w:proofErr w:type="spellStart"/>
      <w:r>
        <w:rPr>
          <w:rFonts w:ascii="Times New Roman" w:hAnsi="Times New Roman" w:cs="Times New Roman"/>
          <w:sz w:val="28"/>
          <w:lang w:val="en-US"/>
        </w:rPr>
        <w:t>Motyl</w:t>
      </w:r>
      <w:proofErr w:type="spellEnd"/>
      <w:r>
        <w:rPr>
          <w:rFonts w:ascii="Times New Roman" w:hAnsi="Times New Roman" w:cs="Times New Roman"/>
          <w:sz w:val="28"/>
          <w:lang w:val="en-US"/>
        </w:rPr>
        <w:t xml:space="preserve"> A. Deleting the Holodomor: Ukraine Unmakes Itself. </w:t>
      </w:r>
      <w:r>
        <w:rPr>
          <w:rFonts w:ascii="Times New Roman" w:hAnsi="Times New Roman" w:cs="Times New Roman"/>
          <w:i/>
          <w:sz w:val="28"/>
          <w:lang w:val="en-US"/>
        </w:rPr>
        <w:t xml:space="preserve">World Affairs. </w:t>
      </w:r>
      <w:r w:rsidR="009034AF">
        <w:rPr>
          <w:rFonts w:ascii="Times New Roman" w:hAnsi="Times New Roman" w:cs="Times New Roman"/>
          <w:sz w:val="28"/>
          <w:lang w:val="en-US"/>
        </w:rPr>
        <w:t>New Delhi</w:t>
      </w:r>
      <w:r>
        <w:rPr>
          <w:rFonts w:ascii="Times New Roman" w:hAnsi="Times New Roman" w:cs="Times New Roman"/>
          <w:sz w:val="28"/>
          <w:lang w:val="en-US"/>
        </w:rPr>
        <w:t>: Sage Publications, Inc. 2010. Vol. 173. No. 3. P. 25–33.</w:t>
      </w:r>
    </w:p>
    <w:p w14:paraId="37D372DF" w14:textId="61A9C821" w:rsidR="00FB3B84" w:rsidRDefault="009A58AB" w:rsidP="004D4AD4">
      <w:pPr>
        <w:numPr>
          <w:ilvl w:val="0"/>
          <w:numId w:val="3"/>
        </w:numPr>
        <w:spacing w:after="160" w:line="360" w:lineRule="auto"/>
        <w:ind w:left="142" w:hanging="502"/>
        <w:contextualSpacing/>
        <w:jc w:val="both"/>
        <w:rPr>
          <w:rFonts w:ascii="Times New Roman" w:hAnsi="Times New Roman" w:cs="Times New Roman"/>
          <w:sz w:val="28"/>
          <w:lang w:val="uk-UA"/>
        </w:rPr>
      </w:pPr>
      <w:r w:rsidRPr="009A58AB">
        <w:rPr>
          <w:rFonts w:ascii="Times New Roman" w:hAnsi="Times New Roman" w:cs="Times New Roman"/>
          <w:sz w:val="28"/>
          <w:lang w:val="en-US"/>
        </w:rPr>
        <w:t xml:space="preserve">Richardson B. </w:t>
      </w:r>
      <w:r w:rsidRPr="009A58AB">
        <w:rPr>
          <w:rFonts w:ascii="Times New Roman" w:hAnsi="Times New Roman" w:cs="Times New Roman"/>
          <w:sz w:val="28"/>
          <w:lang w:val="uk-UA"/>
        </w:rPr>
        <w:t>«</w:t>
      </w:r>
      <w:r w:rsidRPr="009A58AB">
        <w:rPr>
          <w:rFonts w:ascii="Times New Roman" w:hAnsi="Times New Roman" w:cs="Times New Roman"/>
          <w:sz w:val="28"/>
          <w:lang w:val="en-US"/>
        </w:rPr>
        <w:t>Beyond Story and Discourse</w:t>
      </w:r>
      <w:r w:rsidRPr="009A58AB">
        <w:rPr>
          <w:rFonts w:ascii="Times New Roman" w:hAnsi="Times New Roman" w:cs="Times New Roman"/>
          <w:sz w:val="28"/>
          <w:lang w:val="uk-UA"/>
        </w:rPr>
        <w:t>»</w:t>
      </w:r>
      <w:r w:rsidR="004632E4">
        <w:rPr>
          <w:rFonts w:ascii="Times New Roman" w:hAnsi="Times New Roman" w:cs="Times New Roman"/>
          <w:sz w:val="28"/>
          <w:lang w:val="en-US"/>
        </w:rPr>
        <w:t xml:space="preserve">. </w:t>
      </w:r>
      <w:r w:rsidR="004632E4" w:rsidRPr="004632E4">
        <w:rPr>
          <w:rFonts w:ascii="Times New Roman" w:hAnsi="Times New Roman" w:cs="Times New Roman"/>
          <w:i/>
          <w:sz w:val="28"/>
          <w:lang w:val="en-US"/>
        </w:rPr>
        <w:t>Narrative Dynamics</w:t>
      </w:r>
      <w:r w:rsidR="004632E4">
        <w:rPr>
          <w:rFonts w:ascii="Times New Roman" w:hAnsi="Times New Roman" w:cs="Times New Roman"/>
          <w:sz w:val="28"/>
          <w:lang w:val="en-US"/>
        </w:rPr>
        <w:t xml:space="preserve"> /</w:t>
      </w:r>
      <w:r w:rsidR="00A95544">
        <w:rPr>
          <w:rFonts w:ascii="Times New Roman" w:hAnsi="Times New Roman" w:cs="Times New Roman"/>
          <w:sz w:val="28"/>
          <w:lang w:val="en-US"/>
        </w:rPr>
        <w:t xml:space="preserve"> ed.</w:t>
      </w:r>
      <w:r w:rsidR="00A95544">
        <w:rPr>
          <w:rFonts w:ascii="Times New Roman" w:hAnsi="Times New Roman" w:cs="Times New Roman"/>
          <w:sz w:val="28"/>
          <w:lang w:val="uk-UA"/>
        </w:rPr>
        <w:t> </w:t>
      </w:r>
      <w:r w:rsidRPr="009A58AB">
        <w:rPr>
          <w:rFonts w:ascii="Times New Roman" w:hAnsi="Times New Roman" w:cs="Times New Roman"/>
          <w:sz w:val="28"/>
          <w:lang w:val="en-US"/>
        </w:rPr>
        <w:t>B.</w:t>
      </w:r>
      <w:r w:rsidRPr="009A58AB">
        <w:rPr>
          <w:rFonts w:ascii="Times New Roman" w:hAnsi="Times New Roman" w:cs="Times New Roman"/>
          <w:lang w:val="uk-UA"/>
        </w:rPr>
        <w:t> </w:t>
      </w:r>
      <w:r w:rsidRPr="009A58AB">
        <w:rPr>
          <w:rFonts w:ascii="Times New Roman" w:hAnsi="Times New Roman" w:cs="Times New Roman"/>
          <w:sz w:val="28"/>
          <w:lang w:val="en-US"/>
        </w:rPr>
        <w:t>Richard</w:t>
      </w:r>
      <w:r>
        <w:rPr>
          <w:rFonts w:ascii="Times New Roman" w:hAnsi="Times New Roman" w:cs="Times New Roman"/>
          <w:sz w:val="28"/>
          <w:lang w:val="en-US"/>
        </w:rPr>
        <w:t xml:space="preserve">son. </w:t>
      </w:r>
      <w:proofErr w:type="gramStart"/>
      <w:r w:rsidRPr="009A58AB">
        <w:rPr>
          <w:rFonts w:ascii="Times New Roman" w:hAnsi="Times New Roman" w:cs="Times New Roman"/>
          <w:sz w:val="28"/>
          <w:lang w:val="en-US"/>
        </w:rPr>
        <w:t>Columbus</w:t>
      </w:r>
      <w:r>
        <w:rPr>
          <w:rFonts w:ascii="Times New Roman" w:hAnsi="Times New Roman" w:cs="Times New Roman"/>
          <w:sz w:val="28"/>
          <w:lang w:val="uk-UA"/>
        </w:rPr>
        <w:t> </w:t>
      </w:r>
      <w:r w:rsidRPr="009A58AB">
        <w:rPr>
          <w:rFonts w:ascii="Times New Roman" w:hAnsi="Times New Roman" w:cs="Times New Roman"/>
          <w:sz w:val="28"/>
          <w:lang w:val="en-US"/>
        </w:rPr>
        <w:t>:</w:t>
      </w:r>
      <w:proofErr w:type="gramEnd"/>
      <w:r w:rsidRPr="009A58AB">
        <w:rPr>
          <w:rFonts w:ascii="Times New Roman" w:hAnsi="Times New Roman" w:cs="Times New Roman"/>
          <w:sz w:val="28"/>
          <w:lang w:val="en-US"/>
        </w:rPr>
        <w:t xml:space="preserve"> The Ohio </w:t>
      </w:r>
      <w:r>
        <w:rPr>
          <w:rFonts w:ascii="Times New Roman" w:hAnsi="Times New Roman" w:cs="Times New Roman"/>
          <w:sz w:val="28"/>
          <w:lang w:val="en-US"/>
        </w:rPr>
        <w:t>State University Press</w:t>
      </w:r>
      <w:r>
        <w:rPr>
          <w:rFonts w:ascii="Times New Roman" w:hAnsi="Times New Roman" w:cs="Times New Roman"/>
          <w:sz w:val="28"/>
          <w:lang w:val="uk-UA"/>
        </w:rPr>
        <w:t>,</w:t>
      </w:r>
      <w:r>
        <w:rPr>
          <w:rFonts w:ascii="Times New Roman" w:hAnsi="Times New Roman" w:cs="Times New Roman"/>
          <w:sz w:val="28"/>
          <w:lang w:val="en-US"/>
        </w:rPr>
        <w:t xml:space="preserve"> 2002. </w:t>
      </w:r>
      <w:r w:rsidRPr="009A58AB">
        <w:rPr>
          <w:rFonts w:ascii="Times New Roman" w:hAnsi="Times New Roman" w:cs="Times New Roman"/>
          <w:sz w:val="28"/>
          <w:lang w:val="en-US"/>
        </w:rPr>
        <w:t>P.</w:t>
      </w:r>
      <w:r w:rsidRPr="009A58AB">
        <w:rPr>
          <w:rFonts w:ascii="Times New Roman" w:hAnsi="Times New Roman" w:cs="Times New Roman"/>
          <w:sz w:val="28"/>
          <w:lang w:val="uk-UA"/>
        </w:rPr>
        <w:t> </w:t>
      </w:r>
      <w:r w:rsidR="004632E4">
        <w:rPr>
          <w:rFonts w:ascii="Times New Roman" w:hAnsi="Times New Roman" w:cs="Times New Roman"/>
          <w:sz w:val="28"/>
          <w:lang w:val="en-US"/>
        </w:rPr>
        <w:t>48</w:t>
      </w:r>
      <w:r w:rsidR="004632E4" w:rsidRPr="004632E4">
        <w:rPr>
          <w:rFonts w:ascii="Times New Roman" w:hAnsi="Times New Roman" w:cs="Times New Roman"/>
          <w:sz w:val="28"/>
          <w:lang w:val="en-US"/>
        </w:rPr>
        <w:t>–</w:t>
      </w:r>
      <w:r w:rsidR="004632E4">
        <w:rPr>
          <w:rFonts w:ascii="Times New Roman" w:hAnsi="Times New Roman" w:cs="Times New Roman"/>
          <w:sz w:val="28"/>
          <w:lang w:val="en-US"/>
        </w:rPr>
        <w:t>49</w:t>
      </w:r>
      <w:r w:rsidR="004632E4" w:rsidRPr="004632E4">
        <w:rPr>
          <w:rFonts w:ascii="Times New Roman" w:hAnsi="Times New Roman" w:cs="Times New Roman"/>
          <w:sz w:val="28"/>
          <w:lang w:val="en-US"/>
        </w:rPr>
        <w:t>.</w:t>
      </w:r>
    </w:p>
    <w:p w14:paraId="45EAA928" w14:textId="77777777" w:rsidR="00C744C7" w:rsidRDefault="00FB3B84" w:rsidP="004D4AD4">
      <w:pPr>
        <w:numPr>
          <w:ilvl w:val="0"/>
          <w:numId w:val="3"/>
        </w:numPr>
        <w:spacing w:after="160" w:line="360" w:lineRule="auto"/>
        <w:ind w:left="142" w:hanging="502"/>
        <w:contextualSpacing/>
        <w:jc w:val="both"/>
        <w:rPr>
          <w:rFonts w:ascii="Times New Roman" w:hAnsi="Times New Roman" w:cs="Times New Roman"/>
          <w:sz w:val="28"/>
          <w:lang w:val="uk-UA"/>
        </w:rPr>
      </w:pPr>
      <w:r>
        <w:rPr>
          <w:rFonts w:ascii="Times New Roman" w:hAnsi="Times New Roman" w:cs="Times New Roman"/>
          <w:sz w:val="28"/>
          <w:lang w:val="en-US"/>
        </w:rPr>
        <w:t>Phelan</w:t>
      </w:r>
      <w:r w:rsidRPr="004632E4">
        <w:rPr>
          <w:rFonts w:ascii="Times New Roman" w:hAnsi="Times New Roman" w:cs="Times New Roman"/>
          <w:sz w:val="28"/>
          <w:lang w:val="uk-UA"/>
        </w:rPr>
        <w:t xml:space="preserve"> </w:t>
      </w:r>
      <w:r>
        <w:rPr>
          <w:rFonts w:ascii="Times New Roman" w:hAnsi="Times New Roman" w:cs="Times New Roman"/>
          <w:sz w:val="28"/>
          <w:lang w:val="en-US"/>
        </w:rPr>
        <w:t>J</w:t>
      </w:r>
      <w:r w:rsidRPr="004632E4">
        <w:rPr>
          <w:rFonts w:ascii="Times New Roman" w:hAnsi="Times New Roman" w:cs="Times New Roman"/>
          <w:sz w:val="28"/>
          <w:lang w:val="uk-UA"/>
        </w:rPr>
        <w:t xml:space="preserve">. </w:t>
      </w:r>
      <w:r>
        <w:rPr>
          <w:rFonts w:ascii="Times New Roman" w:hAnsi="Times New Roman" w:cs="Times New Roman"/>
          <w:sz w:val="28"/>
          <w:lang w:val="en-US"/>
        </w:rPr>
        <w:t>Narrative</w:t>
      </w:r>
      <w:r w:rsidRPr="004632E4">
        <w:rPr>
          <w:rFonts w:ascii="Times New Roman" w:hAnsi="Times New Roman" w:cs="Times New Roman"/>
          <w:sz w:val="28"/>
          <w:lang w:val="uk-UA"/>
        </w:rPr>
        <w:t xml:space="preserve"> </w:t>
      </w:r>
      <w:r>
        <w:rPr>
          <w:rFonts w:ascii="Times New Roman" w:hAnsi="Times New Roman" w:cs="Times New Roman"/>
          <w:sz w:val="28"/>
          <w:lang w:val="en-US"/>
        </w:rPr>
        <w:t>theory</w:t>
      </w:r>
      <w:r w:rsidRPr="004632E4">
        <w:rPr>
          <w:rFonts w:ascii="Times New Roman" w:hAnsi="Times New Roman" w:cs="Times New Roman"/>
          <w:sz w:val="28"/>
          <w:lang w:val="uk-UA"/>
        </w:rPr>
        <w:t>, 1966–</w:t>
      </w:r>
      <w:proofErr w:type="gramStart"/>
      <w:r w:rsidRPr="004632E4">
        <w:rPr>
          <w:rFonts w:ascii="Times New Roman" w:hAnsi="Times New Roman" w:cs="Times New Roman"/>
          <w:sz w:val="28"/>
          <w:lang w:val="uk-UA"/>
        </w:rPr>
        <w:t>2006</w:t>
      </w:r>
      <w:r>
        <w:rPr>
          <w:rFonts w:ascii="Times New Roman" w:hAnsi="Times New Roman" w:cs="Times New Roman"/>
          <w:sz w:val="28"/>
          <w:lang w:val="en-US"/>
        </w:rPr>
        <w:t> </w:t>
      </w:r>
      <w:r w:rsidRPr="004632E4">
        <w:rPr>
          <w:rFonts w:ascii="Times New Roman" w:hAnsi="Times New Roman" w:cs="Times New Roman"/>
          <w:sz w:val="28"/>
          <w:lang w:val="uk-UA"/>
        </w:rPr>
        <w:t>:</w:t>
      </w:r>
      <w:proofErr w:type="gramEnd"/>
      <w:r w:rsidRPr="004632E4">
        <w:rPr>
          <w:rFonts w:ascii="Times New Roman" w:hAnsi="Times New Roman" w:cs="Times New Roman"/>
          <w:sz w:val="28"/>
          <w:lang w:val="uk-UA"/>
        </w:rPr>
        <w:t xml:space="preserve"> </w:t>
      </w:r>
      <w:r>
        <w:rPr>
          <w:rFonts w:ascii="Times New Roman" w:hAnsi="Times New Roman" w:cs="Times New Roman"/>
          <w:sz w:val="28"/>
          <w:lang w:val="en-US"/>
        </w:rPr>
        <w:t>A</w:t>
      </w:r>
      <w:r w:rsidRPr="004632E4">
        <w:rPr>
          <w:rFonts w:ascii="Times New Roman" w:hAnsi="Times New Roman" w:cs="Times New Roman"/>
          <w:sz w:val="28"/>
          <w:lang w:val="uk-UA"/>
        </w:rPr>
        <w:t xml:space="preserve"> </w:t>
      </w:r>
      <w:r>
        <w:rPr>
          <w:rFonts w:ascii="Times New Roman" w:hAnsi="Times New Roman" w:cs="Times New Roman"/>
          <w:sz w:val="28"/>
          <w:lang w:val="en-US"/>
        </w:rPr>
        <w:t>Narrative</w:t>
      </w:r>
      <w:r w:rsidR="004632E4">
        <w:rPr>
          <w:rFonts w:ascii="Times New Roman" w:hAnsi="Times New Roman" w:cs="Times New Roman"/>
          <w:sz w:val="28"/>
          <w:lang w:val="uk-UA"/>
        </w:rPr>
        <w:t xml:space="preserve">. </w:t>
      </w:r>
      <w:r w:rsidR="004632E4" w:rsidRPr="004632E4">
        <w:rPr>
          <w:rFonts w:ascii="Times New Roman" w:hAnsi="Times New Roman" w:cs="Times New Roman"/>
          <w:i/>
          <w:sz w:val="28"/>
          <w:lang w:val="en-US"/>
        </w:rPr>
        <w:t>The Nature of Narrative, fortieth anniversary edition, revised and expanded</w:t>
      </w:r>
      <w:r w:rsidR="00785854" w:rsidRPr="004632E4">
        <w:rPr>
          <w:rFonts w:ascii="Times New Roman" w:hAnsi="Times New Roman" w:cs="Times New Roman"/>
          <w:sz w:val="28"/>
          <w:lang w:val="uk-UA"/>
        </w:rPr>
        <w:t xml:space="preserve">. </w:t>
      </w:r>
      <w:r w:rsidR="004632E4">
        <w:rPr>
          <w:rFonts w:ascii="Times New Roman" w:hAnsi="Times New Roman" w:cs="Times New Roman"/>
          <w:sz w:val="28"/>
          <w:lang w:val="en-US"/>
        </w:rPr>
        <w:t xml:space="preserve">New </w:t>
      </w:r>
      <w:proofErr w:type="gramStart"/>
      <w:r w:rsidR="004632E4">
        <w:rPr>
          <w:rFonts w:ascii="Times New Roman" w:hAnsi="Times New Roman" w:cs="Times New Roman"/>
          <w:sz w:val="28"/>
          <w:lang w:val="en-US"/>
        </w:rPr>
        <w:t>York :</w:t>
      </w:r>
      <w:proofErr w:type="gramEnd"/>
      <w:r w:rsidR="004632E4">
        <w:rPr>
          <w:rFonts w:ascii="Times New Roman" w:hAnsi="Times New Roman" w:cs="Times New Roman"/>
          <w:sz w:val="28"/>
          <w:lang w:val="en-US"/>
        </w:rPr>
        <w:t xml:space="preserve"> Oxford UP, 2006. </w:t>
      </w:r>
      <w:r w:rsidR="00785854" w:rsidRPr="00FB3B84">
        <w:rPr>
          <w:rFonts w:ascii="Times New Roman" w:hAnsi="Times New Roman" w:cs="Times New Roman"/>
          <w:sz w:val="28"/>
          <w:lang w:val="en-US"/>
        </w:rPr>
        <w:t>P</w:t>
      </w:r>
      <w:r w:rsidR="00785854" w:rsidRPr="004632E4">
        <w:rPr>
          <w:rFonts w:ascii="Times New Roman" w:hAnsi="Times New Roman" w:cs="Times New Roman"/>
          <w:sz w:val="28"/>
          <w:lang w:val="uk-UA"/>
        </w:rPr>
        <w:t>.</w:t>
      </w:r>
      <w:r w:rsidR="004632E4">
        <w:rPr>
          <w:rFonts w:ascii="Times New Roman" w:hAnsi="Times New Roman" w:cs="Times New Roman"/>
          <w:sz w:val="28"/>
          <w:lang w:val="en-US"/>
        </w:rPr>
        <w:t> </w:t>
      </w:r>
      <w:r w:rsidR="004632E4" w:rsidRPr="004632E4">
        <w:rPr>
          <w:rFonts w:ascii="Times New Roman" w:hAnsi="Times New Roman" w:cs="Times New Roman"/>
          <w:sz w:val="28"/>
          <w:lang w:val="en-US"/>
        </w:rPr>
        <w:t>283–336.</w:t>
      </w:r>
    </w:p>
    <w:p w14:paraId="56683CB2" w14:textId="77777777" w:rsidR="00360E95" w:rsidRDefault="00C744C7" w:rsidP="004D4AD4">
      <w:pPr>
        <w:numPr>
          <w:ilvl w:val="0"/>
          <w:numId w:val="3"/>
        </w:numPr>
        <w:spacing w:after="160" w:line="360" w:lineRule="auto"/>
        <w:ind w:left="142" w:hanging="502"/>
        <w:contextualSpacing/>
        <w:jc w:val="both"/>
        <w:rPr>
          <w:rFonts w:ascii="Times New Roman" w:hAnsi="Times New Roman" w:cs="Times New Roman"/>
          <w:sz w:val="28"/>
          <w:lang w:val="uk-UA"/>
        </w:rPr>
      </w:pPr>
      <w:proofErr w:type="spellStart"/>
      <w:r w:rsidRPr="00C744C7">
        <w:rPr>
          <w:rFonts w:ascii="Times New Roman" w:hAnsi="Times New Roman" w:cs="Times New Roman"/>
          <w:sz w:val="28"/>
          <w:lang w:val="uk-UA"/>
        </w:rPr>
        <w:lastRenderedPageBreak/>
        <w:t>Rofi’l</w:t>
      </w:r>
      <w:proofErr w:type="spellEnd"/>
      <w:r w:rsidRPr="00C744C7">
        <w:rPr>
          <w:rFonts w:ascii="Times New Roman" w:hAnsi="Times New Roman" w:cs="Times New Roman"/>
          <w:sz w:val="28"/>
          <w:lang w:val="uk-UA"/>
        </w:rPr>
        <w:t xml:space="preserve"> A., </w:t>
      </w:r>
      <w:proofErr w:type="spellStart"/>
      <w:r w:rsidRPr="00C744C7">
        <w:rPr>
          <w:rFonts w:ascii="Times New Roman" w:hAnsi="Times New Roman" w:cs="Times New Roman"/>
          <w:sz w:val="28"/>
          <w:lang w:val="uk-UA"/>
        </w:rPr>
        <w:t>Rafli</w:t>
      </w:r>
      <w:proofErr w:type="spellEnd"/>
      <w:r w:rsidRPr="00C744C7">
        <w:rPr>
          <w:rFonts w:ascii="Times New Roman" w:hAnsi="Times New Roman" w:cs="Times New Roman"/>
          <w:sz w:val="28"/>
          <w:lang w:val="uk-UA"/>
        </w:rPr>
        <w:t xml:space="preserve"> Z. </w:t>
      </w:r>
      <w:proofErr w:type="spellStart"/>
      <w:r w:rsidRPr="00C744C7">
        <w:rPr>
          <w:rFonts w:ascii="Times New Roman" w:hAnsi="Times New Roman" w:cs="Times New Roman"/>
          <w:sz w:val="28"/>
          <w:lang w:val="uk-UA"/>
        </w:rPr>
        <w:t>Narrative</w:t>
      </w:r>
      <w:proofErr w:type="spellEnd"/>
      <w:r w:rsidRPr="00C744C7">
        <w:rPr>
          <w:rFonts w:ascii="Times New Roman" w:hAnsi="Times New Roman" w:cs="Times New Roman"/>
          <w:sz w:val="28"/>
          <w:lang w:val="uk-UA"/>
        </w:rPr>
        <w:t xml:space="preserve"> </w:t>
      </w:r>
      <w:proofErr w:type="spellStart"/>
      <w:r w:rsidRPr="00C744C7">
        <w:rPr>
          <w:rFonts w:ascii="Times New Roman" w:hAnsi="Times New Roman" w:cs="Times New Roman"/>
          <w:sz w:val="28"/>
          <w:lang w:val="uk-UA"/>
        </w:rPr>
        <w:t>Writing</w:t>
      </w:r>
      <w:proofErr w:type="spellEnd"/>
      <w:r w:rsidRPr="00C744C7">
        <w:rPr>
          <w:rFonts w:ascii="Times New Roman" w:hAnsi="Times New Roman" w:cs="Times New Roman"/>
          <w:sz w:val="28"/>
          <w:lang w:val="uk-UA"/>
        </w:rPr>
        <w:t xml:space="preserve"> </w:t>
      </w:r>
      <w:proofErr w:type="spellStart"/>
      <w:r w:rsidRPr="00C744C7">
        <w:rPr>
          <w:rFonts w:ascii="Times New Roman" w:hAnsi="Times New Roman" w:cs="Times New Roman"/>
          <w:sz w:val="28"/>
          <w:lang w:val="uk-UA"/>
        </w:rPr>
        <w:t>in</w:t>
      </w:r>
      <w:proofErr w:type="spellEnd"/>
      <w:r w:rsidRPr="00C744C7">
        <w:rPr>
          <w:rFonts w:ascii="Times New Roman" w:hAnsi="Times New Roman" w:cs="Times New Roman"/>
          <w:sz w:val="28"/>
          <w:lang w:val="uk-UA"/>
        </w:rPr>
        <w:t xml:space="preserve"> </w:t>
      </w:r>
      <w:proofErr w:type="spellStart"/>
      <w:r w:rsidRPr="00C744C7">
        <w:rPr>
          <w:rFonts w:ascii="Times New Roman" w:hAnsi="Times New Roman" w:cs="Times New Roman"/>
          <w:sz w:val="28"/>
          <w:lang w:val="uk-UA"/>
        </w:rPr>
        <w:t>Novel</w:t>
      </w:r>
      <w:proofErr w:type="spellEnd"/>
      <w:r w:rsidRPr="00C744C7">
        <w:rPr>
          <w:rFonts w:ascii="Times New Roman" w:hAnsi="Times New Roman" w:cs="Times New Roman"/>
          <w:sz w:val="28"/>
          <w:lang w:val="uk-UA"/>
        </w:rPr>
        <w:t xml:space="preserve"> </w:t>
      </w:r>
      <w:proofErr w:type="spellStart"/>
      <w:r w:rsidRPr="00C744C7">
        <w:rPr>
          <w:rFonts w:ascii="Times New Roman" w:hAnsi="Times New Roman" w:cs="Times New Roman"/>
          <w:sz w:val="28"/>
          <w:lang w:val="uk-UA"/>
        </w:rPr>
        <w:t>Towards</w:t>
      </w:r>
      <w:proofErr w:type="spellEnd"/>
      <w:r w:rsidRPr="00C744C7">
        <w:rPr>
          <w:rFonts w:ascii="Times New Roman" w:hAnsi="Times New Roman" w:cs="Times New Roman"/>
          <w:sz w:val="28"/>
          <w:lang w:val="uk-UA"/>
        </w:rPr>
        <w:t xml:space="preserve"> EFL </w:t>
      </w:r>
      <w:proofErr w:type="spellStart"/>
      <w:r w:rsidRPr="00C744C7">
        <w:rPr>
          <w:rFonts w:ascii="Times New Roman" w:hAnsi="Times New Roman" w:cs="Times New Roman"/>
          <w:sz w:val="28"/>
          <w:lang w:val="uk-UA"/>
        </w:rPr>
        <w:t>Learning</w:t>
      </w:r>
      <w:proofErr w:type="spellEnd"/>
      <w:r w:rsidRPr="00C744C7">
        <w:rPr>
          <w:rFonts w:ascii="Times New Roman" w:hAnsi="Times New Roman" w:cs="Times New Roman"/>
          <w:sz w:val="28"/>
          <w:lang w:val="uk-UA"/>
        </w:rPr>
        <w:t>. https://knepublishing.com/index.php/KnE-Social/article</w:t>
      </w:r>
      <w:r>
        <w:rPr>
          <w:rFonts w:ascii="Times New Roman" w:hAnsi="Times New Roman" w:cs="Times New Roman"/>
          <w:sz w:val="28"/>
          <w:lang w:val="uk-UA"/>
        </w:rPr>
        <w:t>/view/4361/8839 (дата звернення </w:t>
      </w:r>
      <w:r w:rsidRPr="00C744C7">
        <w:rPr>
          <w:rFonts w:ascii="Times New Roman" w:hAnsi="Times New Roman" w:cs="Times New Roman"/>
          <w:sz w:val="28"/>
          <w:lang w:val="uk-UA"/>
        </w:rPr>
        <w:t xml:space="preserve">: 12.09.2022). </w:t>
      </w:r>
    </w:p>
    <w:p w14:paraId="77ED5858" w14:textId="319D437F" w:rsidR="00785854" w:rsidRPr="00323C45" w:rsidRDefault="00360E95" w:rsidP="004D4AD4">
      <w:pPr>
        <w:numPr>
          <w:ilvl w:val="0"/>
          <w:numId w:val="3"/>
        </w:numPr>
        <w:spacing w:after="160" w:line="360" w:lineRule="auto"/>
        <w:ind w:left="142" w:hanging="502"/>
        <w:contextualSpacing/>
        <w:jc w:val="both"/>
        <w:rPr>
          <w:rFonts w:ascii="Times New Roman" w:hAnsi="Times New Roman" w:cs="Times New Roman"/>
          <w:color w:val="000000" w:themeColor="text1"/>
          <w:sz w:val="28"/>
          <w:lang w:val="uk-UA"/>
        </w:rPr>
      </w:pPr>
      <w:r w:rsidRPr="00360E95">
        <w:rPr>
          <w:rFonts w:ascii="Times New Roman" w:hAnsi="Times New Roman" w:cs="Times New Roman"/>
          <w:color w:val="000000" w:themeColor="text1"/>
          <w:sz w:val="28"/>
          <w:lang w:val="en-US"/>
        </w:rPr>
        <w:t>Walsh</w:t>
      </w:r>
      <w:r w:rsidRPr="00360E95">
        <w:rPr>
          <w:rFonts w:ascii="Times New Roman" w:hAnsi="Times New Roman" w:cs="Times New Roman"/>
          <w:color w:val="000000" w:themeColor="text1"/>
          <w:sz w:val="28"/>
          <w:lang w:val="uk-UA"/>
        </w:rPr>
        <w:t xml:space="preserve"> </w:t>
      </w:r>
      <w:r w:rsidRPr="00360E95">
        <w:rPr>
          <w:rFonts w:ascii="Times New Roman" w:hAnsi="Times New Roman" w:cs="Times New Roman"/>
          <w:color w:val="000000" w:themeColor="text1"/>
          <w:sz w:val="28"/>
          <w:lang w:val="en-US"/>
        </w:rPr>
        <w:t>R</w:t>
      </w:r>
      <w:r w:rsidRPr="00360E95">
        <w:rPr>
          <w:rFonts w:ascii="Times New Roman" w:hAnsi="Times New Roman" w:cs="Times New Roman"/>
          <w:color w:val="000000" w:themeColor="text1"/>
          <w:sz w:val="28"/>
          <w:lang w:val="uk-UA"/>
        </w:rPr>
        <w:t xml:space="preserve">. </w:t>
      </w:r>
      <w:r w:rsidRPr="00360E95">
        <w:rPr>
          <w:rFonts w:ascii="Times New Roman" w:hAnsi="Times New Roman" w:cs="Times New Roman"/>
          <w:color w:val="000000" w:themeColor="text1"/>
          <w:sz w:val="28"/>
          <w:lang w:val="en-US"/>
        </w:rPr>
        <w:t>Who is Narrator? URL </w:t>
      </w:r>
      <w:r w:rsidRPr="00323C45">
        <w:rPr>
          <w:rFonts w:ascii="Times New Roman" w:hAnsi="Times New Roman" w:cs="Times New Roman"/>
          <w:color w:val="000000" w:themeColor="text1"/>
          <w:sz w:val="28"/>
        </w:rPr>
        <w:t xml:space="preserve">: </w:t>
      </w:r>
      <w:hyperlink r:id="rId14" w:history="1">
        <w:r w:rsidRPr="00360E95">
          <w:rPr>
            <w:rStyle w:val="a3"/>
            <w:rFonts w:ascii="Times New Roman" w:hAnsi="Times New Roman" w:cs="Times New Roman"/>
            <w:color w:val="000000" w:themeColor="text1"/>
            <w:sz w:val="28"/>
            <w:u w:val="none"/>
            <w:lang w:val="uk-UA"/>
          </w:rPr>
          <w:t>https://www.jstor.org/stable/1773184</w:t>
        </w:r>
      </w:hyperlink>
      <w:r w:rsidRPr="00323C45">
        <w:rPr>
          <w:rFonts w:ascii="Times New Roman" w:hAnsi="Times New Roman" w:cs="Times New Roman"/>
          <w:color w:val="000000" w:themeColor="text1"/>
          <w:sz w:val="28"/>
        </w:rPr>
        <w:t xml:space="preserve"> </w:t>
      </w:r>
      <w:r w:rsidRPr="00360E95">
        <w:rPr>
          <w:rFonts w:ascii="Times New Roman" w:hAnsi="Times New Roman" w:cs="Times New Roman"/>
          <w:color w:val="000000" w:themeColor="text1"/>
          <w:sz w:val="28"/>
          <w:lang w:val="uk-UA"/>
        </w:rPr>
        <w:t xml:space="preserve">(дата звернення : 23.09.2022). </w:t>
      </w:r>
    </w:p>
    <w:p w14:paraId="67632672" w14:textId="77777777" w:rsidR="00785854" w:rsidRDefault="00785854" w:rsidP="001E2483">
      <w:pPr>
        <w:spacing w:after="0" w:line="360" w:lineRule="auto"/>
        <w:jc w:val="both"/>
        <w:rPr>
          <w:rFonts w:ascii="Times New Roman" w:hAnsi="Times New Roman" w:cs="Times New Roman"/>
          <w:sz w:val="28"/>
          <w:lang w:val="uk-UA"/>
        </w:rPr>
      </w:pPr>
    </w:p>
    <w:p w14:paraId="61C6D4A1" w14:textId="77777777" w:rsidR="00785854" w:rsidRDefault="00785854" w:rsidP="00785854">
      <w:pPr>
        <w:spacing w:after="0" w:line="360" w:lineRule="auto"/>
        <w:rPr>
          <w:rFonts w:ascii="Times New Roman" w:hAnsi="Times New Roman" w:cs="Times New Roman"/>
          <w:sz w:val="28"/>
          <w:lang w:val="uk-UA"/>
        </w:rPr>
        <w:sectPr w:rsidR="00785854" w:rsidSect="00855C0B">
          <w:pgSz w:w="12240" w:h="15840"/>
          <w:pgMar w:top="1134" w:right="850" w:bottom="1134" w:left="1701" w:header="708" w:footer="708" w:gutter="0"/>
          <w:cols w:space="720"/>
        </w:sectPr>
      </w:pPr>
    </w:p>
    <w:p w14:paraId="23D80FF0" w14:textId="77777777" w:rsidR="00785854" w:rsidRDefault="00785854" w:rsidP="00785854">
      <w:pPr>
        <w:spacing w:after="0" w:line="360" w:lineRule="auto"/>
        <w:ind w:firstLine="709"/>
        <w:jc w:val="center"/>
        <w:rPr>
          <w:rFonts w:ascii="Times New Roman" w:hAnsi="Times New Roman" w:cs="Times New Roman"/>
          <w:b/>
          <w:sz w:val="28"/>
          <w:lang w:val="uk-UA"/>
        </w:rPr>
      </w:pPr>
      <w:r>
        <w:rPr>
          <w:rFonts w:ascii="Times New Roman" w:hAnsi="Times New Roman" w:cs="Times New Roman"/>
          <w:b/>
          <w:sz w:val="28"/>
          <w:lang w:val="uk-UA"/>
        </w:rPr>
        <w:lastRenderedPageBreak/>
        <w:t>ДЕКЛАРАЦІЯ</w:t>
      </w:r>
    </w:p>
    <w:p w14:paraId="32E82FCC" w14:textId="77777777" w:rsidR="00785854" w:rsidRDefault="00785854" w:rsidP="00785854">
      <w:pPr>
        <w:spacing w:after="0" w:line="360" w:lineRule="auto"/>
        <w:ind w:firstLine="709"/>
        <w:jc w:val="center"/>
        <w:rPr>
          <w:rFonts w:ascii="Times New Roman" w:hAnsi="Times New Roman" w:cs="Times New Roman"/>
          <w:b/>
          <w:sz w:val="28"/>
          <w:lang w:val="uk-UA"/>
        </w:rPr>
      </w:pPr>
      <w:r>
        <w:rPr>
          <w:rFonts w:ascii="Times New Roman" w:hAnsi="Times New Roman" w:cs="Times New Roman"/>
          <w:b/>
          <w:sz w:val="28"/>
          <w:lang w:val="uk-UA"/>
        </w:rPr>
        <w:t>АКАДЕМІЧНОЇ ДОБРОЧЕСНОСТІ</w:t>
      </w:r>
    </w:p>
    <w:p w14:paraId="107E7523" w14:textId="77777777" w:rsidR="00785854" w:rsidRDefault="00785854" w:rsidP="00785854">
      <w:pPr>
        <w:spacing w:after="0" w:line="360" w:lineRule="auto"/>
        <w:ind w:firstLine="709"/>
        <w:jc w:val="center"/>
        <w:rPr>
          <w:rFonts w:ascii="Times New Roman" w:hAnsi="Times New Roman" w:cs="Times New Roman"/>
          <w:b/>
          <w:sz w:val="28"/>
          <w:lang w:val="uk-UA"/>
        </w:rPr>
      </w:pPr>
      <w:r>
        <w:rPr>
          <w:rFonts w:ascii="Times New Roman" w:hAnsi="Times New Roman" w:cs="Times New Roman"/>
          <w:b/>
          <w:sz w:val="28"/>
          <w:lang w:val="uk-UA"/>
        </w:rPr>
        <w:t>ЗДОБУВАЧА СТУПЕНЯ ВИЩОЇ ОСВІТИ ЗНУ</w:t>
      </w:r>
    </w:p>
    <w:p w14:paraId="5E6072E4" w14:textId="77777777" w:rsidR="00785854" w:rsidRDefault="00785854" w:rsidP="00785854">
      <w:pPr>
        <w:spacing w:after="0" w:line="360" w:lineRule="auto"/>
        <w:ind w:firstLine="709"/>
        <w:jc w:val="center"/>
        <w:rPr>
          <w:rFonts w:ascii="Times New Roman" w:hAnsi="Times New Roman" w:cs="Times New Roman"/>
          <w:sz w:val="28"/>
          <w:lang w:val="uk-UA"/>
        </w:rPr>
      </w:pPr>
    </w:p>
    <w:p w14:paraId="64EEEC5C" w14:textId="3E1A951D" w:rsidR="00785854" w:rsidRPr="00E97C2B" w:rsidRDefault="00785854" w:rsidP="00E97C2B">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Я, </w:t>
      </w:r>
      <w:proofErr w:type="spellStart"/>
      <w:r w:rsidR="00B73F16">
        <w:rPr>
          <w:rFonts w:ascii="Times New Roman" w:hAnsi="Times New Roman" w:cs="Times New Roman"/>
          <w:i/>
          <w:sz w:val="28"/>
          <w:lang w:val="uk-UA"/>
        </w:rPr>
        <w:t>Тіхіх</w:t>
      </w:r>
      <w:proofErr w:type="spellEnd"/>
      <w:r w:rsidR="00B73F16">
        <w:rPr>
          <w:rFonts w:ascii="Times New Roman" w:hAnsi="Times New Roman" w:cs="Times New Roman"/>
          <w:i/>
          <w:sz w:val="28"/>
          <w:lang w:val="uk-UA"/>
        </w:rPr>
        <w:t xml:space="preserve"> Вікторія Ігорі</w:t>
      </w:r>
      <w:r>
        <w:rPr>
          <w:rFonts w:ascii="Times New Roman" w:hAnsi="Times New Roman" w:cs="Times New Roman"/>
          <w:i/>
          <w:sz w:val="28"/>
          <w:lang w:val="uk-UA"/>
        </w:rPr>
        <w:t>вна</w:t>
      </w:r>
      <w:r>
        <w:rPr>
          <w:rFonts w:ascii="Times New Roman" w:hAnsi="Times New Roman" w:cs="Times New Roman"/>
          <w:sz w:val="28"/>
          <w:lang w:val="uk-UA"/>
        </w:rPr>
        <w:t>, студентка магістратури</w:t>
      </w:r>
      <w:r w:rsidR="00E97C2B">
        <w:rPr>
          <w:rFonts w:ascii="Times New Roman" w:hAnsi="Times New Roman" w:cs="Times New Roman"/>
          <w:sz w:val="28"/>
          <w:lang w:val="uk-UA"/>
        </w:rPr>
        <w:t xml:space="preserve"> </w:t>
      </w:r>
      <w:r w:rsidR="00B73F16">
        <w:rPr>
          <w:rFonts w:ascii="Times New Roman" w:hAnsi="Times New Roman" w:cs="Times New Roman"/>
          <w:i/>
          <w:sz w:val="28"/>
          <w:lang w:val="uk-UA"/>
        </w:rPr>
        <w:t>заоч</w:t>
      </w:r>
      <w:r>
        <w:rPr>
          <w:rFonts w:ascii="Times New Roman" w:hAnsi="Times New Roman" w:cs="Times New Roman"/>
          <w:i/>
          <w:sz w:val="28"/>
          <w:lang w:val="uk-UA"/>
        </w:rPr>
        <w:t>ної</w:t>
      </w:r>
      <w:r w:rsidR="00E97C2B">
        <w:rPr>
          <w:rFonts w:ascii="Times New Roman" w:hAnsi="Times New Roman" w:cs="Times New Roman"/>
          <w:sz w:val="28"/>
          <w:lang w:val="uk-UA"/>
        </w:rPr>
        <w:t xml:space="preserve"> форми навчання </w:t>
      </w:r>
      <w:r>
        <w:rPr>
          <w:rFonts w:ascii="Times New Roman" w:hAnsi="Times New Roman" w:cs="Times New Roman"/>
          <w:i/>
          <w:sz w:val="28"/>
          <w:lang w:val="uk-UA"/>
        </w:rPr>
        <w:t>філологічного</w:t>
      </w:r>
      <w:r w:rsidR="00E97C2B">
        <w:rPr>
          <w:rFonts w:ascii="Times New Roman" w:hAnsi="Times New Roman" w:cs="Times New Roman"/>
          <w:sz w:val="28"/>
          <w:lang w:val="uk-UA"/>
        </w:rPr>
        <w:t xml:space="preserve"> факультету, </w:t>
      </w:r>
      <w:r>
        <w:rPr>
          <w:rFonts w:ascii="Times New Roman" w:hAnsi="Times New Roman" w:cs="Times New Roman"/>
          <w:sz w:val="28"/>
          <w:lang w:val="uk-UA"/>
        </w:rPr>
        <w:t xml:space="preserve">спеціальності </w:t>
      </w:r>
      <w:r>
        <w:rPr>
          <w:rFonts w:ascii="Times New Roman" w:hAnsi="Times New Roman" w:cs="Times New Roman"/>
          <w:i/>
          <w:sz w:val="28"/>
          <w:lang w:val="uk-UA"/>
        </w:rPr>
        <w:t>035 «Філологія»</w:t>
      </w:r>
      <w:r w:rsidR="00E97C2B">
        <w:rPr>
          <w:rFonts w:ascii="Times New Roman" w:hAnsi="Times New Roman" w:cs="Times New Roman"/>
          <w:sz w:val="28"/>
          <w:lang w:val="uk-UA"/>
        </w:rPr>
        <w:t xml:space="preserve"> </w:t>
      </w:r>
      <w:r>
        <w:rPr>
          <w:rFonts w:ascii="Times New Roman" w:hAnsi="Times New Roman" w:cs="Times New Roman"/>
          <w:sz w:val="28"/>
          <w:lang w:val="uk-UA"/>
        </w:rPr>
        <w:t xml:space="preserve">освітньої програми </w:t>
      </w:r>
      <w:r>
        <w:rPr>
          <w:rFonts w:ascii="Times New Roman" w:hAnsi="Times New Roman" w:cs="Times New Roman"/>
          <w:i/>
          <w:sz w:val="28"/>
          <w:lang w:val="uk-UA"/>
        </w:rPr>
        <w:t>«Українська мова та література»</w:t>
      </w:r>
      <w:r w:rsidR="00E97C2B">
        <w:rPr>
          <w:rFonts w:ascii="Times New Roman" w:hAnsi="Times New Roman" w:cs="Times New Roman"/>
          <w:sz w:val="28"/>
          <w:lang w:val="uk-UA"/>
        </w:rPr>
        <w:t xml:space="preserve"> </w:t>
      </w:r>
      <w:r>
        <w:rPr>
          <w:rFonts w:ascii="Times New Roman" w:hAnsi="Times New Roman" w:cs="Times New Roman"/>
          <w:sz w:val="28"/>
          <w:lang w:val="uk-UA"/>
        </w:rPr>
        <w:t xml:space="preserve">спеціальності </w:t>
      </w:r>
      <w:r>
        <w:rPr>
          <w:rFonts w:ascii="Times New Roman" w:hAnsi="Times New Roman" w:cs="Times New Roman"/>
          <w:i/>
          <w:sz w:val="28"/>
          <w:lang w:val="uk-UA"/>
        </w:rPr>
        <w:t>035.01 «Українська мова та література»</w:t>
      </w:r>
      <w:r w:rsidR="00E97C2B">
        <w:rPr>
          <w:rFonts w:ascii="Times New Roman" w:hAnsi="Times New Roman" w:cs="Times New Roman"/>
          <w:sz w:val="28"/>
          <w:lang w:val="uk-UA"/>
        </w:rPr>
        <w:t xml:space="preserve">, </w:t>
      </w:r>
      <w:r>
        <w:rPr>
          <w:rFonts w:ascii="Times New Roman" w:hAnsi="Times New Roman" w:cs="Times New Roman"/>
          <w:sz w:val="28"/>
          <w:lang w:val="uk-UA"/>
        </w:rPr>
        <w:t xml:space="preserve">адреса електронної пошти </w:t>
      </w:r>
      <w:hyperlink r:id="rId15" w:history="1">
        <w:r w:rsidR="00932E46" w:rsidRPr="00287026">
          <w:rPr>
            <w:rStyle w:val="a3"/>
            <w:rFonts w:ascii="Times New Roman" w:hAnsi="Times New Roman" w:cs="Times New Roman"/>
            <w:sz w:val="28"/>
            <w:lang w:val="en-US"/>
          </w:rPr>
          <w:t>vika</w:t>
        </w:r>
        <w:r w:rsidR="00932E46" w:rsidRPr="00E97C2B">
          <w:rPr>
            <w:rStyle w:val="a3"/>
            <w:rFonts w:ascii="Times New Roman" w:hAnsi="Times New Roman" w:cs="Times New Roman"/>
            <w:sz w:val="28"/>
            <w:lang w:val="uk-UA"/>
          </w:rPr>
          <w:t>130596@</w:t>
        </w:r>
        <w:r w:rsidR="00932E46" w:rsidRPr="00287026">
          <w:rPr>
            <w:rStyle w:val="a3"/>
            <w:rFonts w:ascii="Times New Roman" w:hAnsi="Times New Roman" w:cs="Times New Roman"/>
            <w:sz w:val="28"/>
            <w:lang w:val="en-US"/>
          </w:rPr>
          <w:t>ukr</w:t>
        </w:r>
        <w:r w:rsidR="00932E46" w:rsidRPr="00E97C2B">
          <w:rPr>
            <w:rStyle w:val="a3"/>
            <w:rFonts w:ascii="Times New Roman" w:hAnsi="Times New Roman" w:cs="Times New Roman"/>
            <w:sz w:val="28"/>
            <w:lang w:val="uk-UA"/>
          </w:rPr>
          <w:t>.</w:t>
        </w:r>
        <w:r w:rsidR="00932E46" w:rsidRPr="00287026">
          <w:rPr>
            <w:rStyle w:val="a3"/>
            <w:rFonts w:ascii="Times New Roman" w:hAnsi="Times New Roman" w:cs="Times New Roman"/>
            <w:sz w:val="28"/>
            <w:lang w:val="en-US"/>
          </w:rPr>
          <w:t>net</w:t>
        </w:r>
      </w:hyperlink>
      <w:r w:rsidR="00E97C2B">
        <w:rPr>
          <w:rFonts w:ascii="Times New Roman" w:hAnsi="Times New Roman" w:cs="Times New Roman"/>
          <w:sz w:val="28"/>
          <w:lang w:val="uk-UA"/>
        </w:rPr>
        <w:t xml:space="preserve">, </w:t>
      </w:r>
      <w:r>
        <w:rPr>
          <w:rFonts w:ascii="Times New Roman" w:hAnsi="Times New Roman" w:cs="Times New Roman"/>
          <w:sz w:val="28"/>
          <w:lang w:val="uk-UA"/>
        </w:rPr>
        <w:t xml:space="preserve">підтверджую, що написана мною кваліфікаційна робота на </w:t>
      </w:r>
      <w:r w:rsidR="00B73F16">
        <w:rPr>
          <w:rFonts w:ascii="Times New Roman" w:hAnsi="Times New Roman" w:cs="Times New Roman"/>
          <w:sz w:val="28"/>
          <w:lang w:val="uk-UA"/>
        </w:rPr>
        <w:t>тему «</w:t>
      </w:r>
      <w:proofErr w:type="spellStart"/>
      <w:r w:rsidR="00B73F16">
        <w:rPr>
          <w:rFonts w:ascii="Times New Roman" w:hAnsi="Times New Roman" w:cs="Times New Roman"/>
          <w:sz w:val="28"/>
          <w:lang w:val="uk-UA"/>
        </w:rPr>
        <w:t>Наративна</w:t>
      </w:r>
      <w:proofErr w:type="spellEnd"/>
      <w:r w:rsidR="00B73F16">
        <w:rPr>
          <w:rFonts w:ascii="Times New Roman" w:hAnsi="Times New Roman" w:cs="Times New Roman"/>
          <w:sz w:val="28"/>
          <w:lang w:val="uk-UA"/>
        </w:rPr>
        <w:t xml:space="preserve"> стратегія Голодомору</w:t>
      </w:r>
      <w:r>
        <w:rPr>
          <w:rFonts w:ascii="Times New Roman" w:hAnsi="Times New Roman" w:cs="Times New Roman"/>
          <w:sz w:val="28"/>
          <w:lang w:val="uk-UA"/>
        </w:rPr>
        <w:t xml:space="preserve"> в </w:t>
      </w:r>
      <w:r w:rsidR="00B73F16">
        <w:rPr>
          <w:rFonts w:ascii="Times New Roman" w:hAnsi="Times New Roman" w:cs="Times New Roman"/>
          <w:sz w:val="28"/>
          <w:lang w:val="uk-UA"/>
        </w:rPr>
        <w:t>романі С. Талан «Розколоте небо</w:t>
      </w:r>
      <w:r>
        <w:rPr>
          <w:rFonts w:ascii="Times New Roman" w:hAnsi="Times New Roman" w:cs="Times New Roman"/>
          <w:sz w:val="28"/>
          <w:lang w:val="uk-UA"/>
        </w:rPr>
        <w:t>» відповідає вимогам академічної доброчесності та не містить порушень, що визначені у ст. 42 Закону України «Про освіту», зі змістом яких ознайомлений/ознайомлена;</w:t>
      </w:r>
    </w:p>
    <w:p w14:paraId="3CEE6196" w14:textId="77777777" w:rsidR="00785854" w:rsidRDefault="00785854" w:rsidP="00E97C2B">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заявляю, що надана мною для перевірки електронна версія роботи є ідентичною її друкованій версії;</w:t>
      </w:r>
    </w:p>
    <w:p w14:paraId="20228964" w14:textId="77777777" w:rsidR="00785854" w:rsidRDefault="00785854" w:rsidP="00E97C2B">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w:t>
      </w:r>
      <w:r>
        <w:rPr>
          <w:rFonts w:ascii="Times New Roman" w:hAnsi="Times New Roman" w:cs="Times New Roman"/>
          <w:sz w:val="28"/>
          <w:lang w:val="uk-UA"/>
        </w:rPr>
        <w:tab/>
        <w:t>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w:t>
      </w:r>
    </w:p>
    <w:p w14:paraId="67FD8942" w14:textId="77777777" w:rsidR="00785854" w:rsidRDefault="00785854" w:rsidP="00E97C2B">
      <w:pPr>
        <w:spacing w:after="0" w:line="360" w:lineRule="auto"/>
        <w:ind w:firstLine="709"/>
        <w:jc w:val="both"/>
        <w:rPr>
          <w:rFonts w:ascii="Times New Roman" w:hAnsi="Times New Roman" w:cs="Times New Roman"/>
          <w:sz w:val="28"/>
          <w:lang w:val="uk-UA"/>
        </w:rPr>
      </w:pPr>
    </w:p>
    <w:p w14:paraId="04879135" w14:textId="732AC426" w:rsidR="00785854" w:rsidRDefault="00785854" w:rsidP="00E97C2B">
      <w:pPr>
        <w:spacing w:after="0" w:line="48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Дата </w:t>
      </w:r>
      <w:r>
        <w:rPr>
          <w:rFonts w:ascii="Times New Roman" w:hAnsi="Times New Roman" w:cs="Times New Roman"/>
          <w:sz w:val="28"/>
          <w:lang w:val="uk-UA"/>
        </w:rPr>
        <w:tab/>
      </w:r>
      <w:r w:rsidR="003C4735">
        <w:rPr>
          <w:rFonts w:ascii="Times New Roman" w:hAnsi="Times New Roman" w:cs="Times New Roman"/>
          <w:sz w:val="28"/>
          <w:u w:val="single"/>
          <w:lang w:val="uk-UA"/>
        </w:rPr>
        <w:t>1</w:t>
      </w:r>
      <w:r w:rsidR="00E97C2B">
        <w:rPr>
          <w:rFonts w:ascii="Times New Roman" w:hAnsi="Times New Roman" w:cs="Times New Roman"/>
          <w:sz w:val="28"/>
          <w:u w:val="single"/>
          <w:lang w:val="uk-UA"/>
        </w:rPr>
        <w:t>0</w:t>
      </w:r>
      <w:r w:rsidR="003C4735">
        <w:rPr>
          <w:rFonts w:ascii="Times New Roman" w:hAnsi="Times New Roman" w:cs="Times New Roman"/>
          <w:sz w:val="28"/>
          <w:u w:val="single"/>
          <w:lang w:val="uk-UA"/>
        </w:rPr>
        <w:t>.1</w:t>
      </w:r>
      <w:r w:rsidR="00E97C2B">
        <w:rPr>
          <w:rFonts w:ascii="Times New Roman" w:hAnsi="Times New Roman" w:cs="Times New Roman"/>
          <w:sz w:val="28"/>
          <w:u w:val="single"/>
          <w:lang w:val="uk-UA"/>
        </w:rPr>
        <w:t>1</w:t>
      </w:r>
      <w:r w:rsidR="003C4735">
        <w:rPr>
          <w:rFonts w:ascii="Times New Roman" w:hAnsi="Times New Roman" w:cs="Times New Roman"/>
          <w:sz w:val="28"/>
          <w:u w:val="single"/>
          <w:lang w:val="uk-UA"/>
        </w:rPr>
        <w:t>.2022</w:t>
      </w:r>
      <w:r w:rsidR="003C4735">
        <w:rPr>
          <w:rFonts w:ascii="Times New Roman" w:hAnsi="Times New Roman" w:cs="Times New Roman"/>
          <w:sz w:val="28"/>
          <w:lang w:val="uk-UA"/>
        </w:rPr>
        <w:t xml:space="preserve">     Підпис___________</w:t>
      </w:r>
      <w:r w:rsidR="003C4735">
        <w:rPr>
          <w:rFonts w:ascii="Times New Roman" w:hAnsi="Times New Roman" w:cs="Times New Roman"/>
          <w:sz w:val="28"/>
          <w:lang w:val="uk-UA"/>
        </w:rPr>
        <w:tab/>
        <w:t xml:space="preserve"> </w:t>
      </w:r>
      <w:proofErr w:type="spellStart"/>
      <w:r w:rsidR="003C4735">
        <w:rPr>
          <w:rFonts w:ascii="Times New Roman" w:hAnsi="Times New Roman" w:cs="Times New Roman"/>
          <w:sz w:val="28"/>
          <w:lang w:val="uk-UA"/>
        </w:rPr>
        <w:t>Тіхіх</w:t>
      </w:r>
      <w:proofErr w:type="spellEnd"/>
      <w:r w:rsidR="003C4735">
        <w:rPr>
          <w:rFonts w:ascii="Times New Roman" w:hAnsi="Times New Roman" w:cs="Times New Roman"/>
          <w:sz w:val="28"/>
          <w:lang w:val="uk-UA"/>
        </w:rPr>
        <w:t xml:space="preserve"> В. І</w:t>
      </w:r>
      <w:r>
        <w:rPr>
          <w:rFonts w:ascii="Times New Roman" w:hAnsi="Times New Roman" w:cs="Times New Roman"/>
          <w:sz w:val="28"/>
          <w:lang w:val="uk-UA"/>
        </w:rPr>
        <w:t>.</w:t>
      </w:r>
    </w:p>
    <w:p w14:paraId="5FDA44C4" w14:textId="72778D4D" w:rsidR="00785854" w:rsidRDefault="00785854" w:rsidP="00E97C2B">
      <w:pPr>
        <w:spacing w:after="0" w:line="48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Дата </w:t>
      </w:r>
      <w:r>
        <w:rPr>
          <w:rFonts w:ascii="Times New Roman" w:hAnsi="Times New Roman" w:cs="Times New Roman"/>
          <w:sz w:val="28"/>
          <w:lang w:val="uk-UA"/>
        </w:rPr>
        <w:tab/>
      </w:r>
      <w:r w:rsidR="003C4735">
        <w:rPr>
          <w:rFonts w:ascii="Times New Roman" w:hAnsi="Times New Roman" w:cs="Times New Roman"/>
          <w:sz w:val="28"/>
          <w:u w:val="single"/>
          <w:lang w:val="uk-UA"/>
        </w:rPr>
        <w:t>1</w:t>
      </w:r>
      <w:r w:rsidR="00E97C2B">
        <w:rPr>
          <w:rFonts w:ascii="Times New Roman" w:hAnsi="Times New Roman" w:cs="Times New Roman"/>
          <w:sz w:val="28"/>
          <w:u w:val="single"/>
          <w:lang w:val="uk-UA"/>
        </w:rPr>
        <w:t>0</w:t>
      </w:r>
      <w:r w:rsidR="003C4735">
        <w:rPr>
          <w:rFonts w:ascii="Times New Roman" w:hAnsi="Times New Roman" w:cs="Times New Roman"/>
          <w:sz w:val="28"/>
          <w:u w:val="single"/>
          <w:lang w:val="uk-UA"/>
        </w:rPr>
        <w:t>.1</w:t>
      </w:r>
      <w:r w:rsidR="00E97C2B">
        <w:rPr>
          <w:rFonts w:ascii="Times New Roman" w:hAnsi="Times New Roman" w:cs="Times New Roman"/>
          <w:sz w:val="28"/>
          <w:u w:val="single"/>
          <w:lang w:val="uk-UA"/>
        </w:rPr>
        <w:t>1</w:t>
      </w:r>
      <w:r w:rsidR="003C4735">
        <w:rPr>
          <w:rFonts w:ascii="Times New Roman" w:hAnsi="Times New Roman" w:cs="Times New Roman"/>
          <w:sz w:val="28"/>
          <w:u w:val="single"/>
          <w:lang w:val="uk-UA"/>
        </w:rPr>
        <w:t>.2022</w:t>
      </w:r>
      <w:r w:rsidR="003C4735">
        <w:rPr>
          <w:rFonts w:ascii="Times New Roman" w:hAnsi="Times New Roman" w:cs="Times New Roman"/>
          <w:sz w:val="28"/>
          <w:lang w:val="uk-UA"/>
        </w:rPr>
        <w:t xml:space="preserve">     Підпис___________</w:t>
      </w:r>
      <w:r w:rsidR="003C4735">
        <w:rPr>
          <w:rFonts w:ascii="Times New Roman" w:hAnsi="Times New Roman" w:cs="Times New Roman"/>
          <w:sz w:val="28"/>
          <w:lang w:val="uk-UA"/>
        </w:rPr>
        <w:tab/>
        <w:t xml:space="preserve"> Ніколаєнко В. М</w:t>
      </w:r>
      <w:r>
        <w:rPr>
          <w:rFonts w:ascii="Times New Roman" w:hAnsi="Times New Roman" w:cs="Times New Roman"/>
          <w:sz w:val="28"/>
          <w:lang w:val="uk-UA"/>
        </w:rPr>
        <w:t>.</w:t>
      </w:r>
    </w:p>
    <w:p w14:paraId="538CFAFA" w14:textId="77777777" w:rsidR="005D33B4" w:rsidRPr="00E97C2B" w:rsidRDefault="005D33B4" w:rsidP="00E97C2B">
      <w:pPr>
        <w:ind w:firstLine="709"/>
        <w:rPr>
          <w:rFonts w:ascii="Times New Roman" w:hAnsi="Times New Roman" w:cs="Times New Roman"/>
          <w:sz w:val="28"/>
          <w:lang w:val="uk-UA"/>
        </w:rPr>
      </w:pPr>
    </w:p>
    <w:sectPr w:rsidR="005D33B4" w:rsidRPr="00E97C2B" w:rsidSect="00855C0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8094A" w14:textId="77777777" w:rsidR="00FF4A95" w:rsidRDefault="00FF4A95" w:rsidP="00797FDE">
      <w:pPr>
        <w:spacing w:after="0" w:line="240" w:lineRule="auto"/>
      </w:pPr>
      <w:r>
        <w:separator/>
      </w:r>
    </w:p>
  </w:endnote>
  <w:endnote w:type="continuationSeparator" w:id="0">
    <w:p w14:paraId="0E50ED29" w14:textId="77777777" w:rsidR="00FF4A95" w:rsidRDefault="00FF4A95" w:rsidP="00797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8D525" w14:textId="77777777" w:rsidR="00FF4A95" w:rsidRDefault="00FF4A95" w:rsidP="00797FDE">
      <w:pPr>
        <w:spacing w:after="0" w:line="240" w:lineRule="auto"/>
      </w:pPr>
      <w:r>
        <w:separator/>
      </w:r>
    </w:p>
  </w:footnote>
  <w:footnote w:type="continuationSeparator" w:id="0">
    <w:p w14:paraId="0C1D2DB2" w14:textId="77777777" w:rsidR="00FF4A95" w:rsidRDefault="00FF4A95" w:rsidP="00797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82B7A" w14:textId="77777777" w:rsidR="00497DF8" w:rsidRDefault="00497DF8">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686103"/>
      <w:docPartObj>
        <w:docPartGallery w:val="Page Numbers (Top of Page)"/>
        <w:docPartUnique/>
      </w:docPartObj>
    </w:sdtPr>
    <w:sdtEndPr>
      <w:rPr>
        <w:rFonts w:ascii="Times New Roman" w:hAnsi="Times New Roman" w:cs="Times New Roman"/>
        <w:sz w:val="24"/>
      </w:rPr>
    </w:sdtEndPr>
    <w:sdtContent>
      <w:p w14:paraId="225930BD" w14:textId="79FD4F74" w:rsidR="00497DF8" w:rsidRPr="0021179D" w:rsidRDefault="00497DF8">
        <w:pPr>
          <w:pStyle w:val="a5"/>
          <w:jc w:val="right"/>
          <w:rPr>
            <w:rFonts w:ascii="Times New Roman" w:hAnsi="Times New Roman" w:cs="Times New Roman"/>
            <w:sz w:val="24"/>
          </w:rPr>
        </w:pPr>
        <w:r w:rsidRPr="0021179D">
          <w:rPr>
            <w:rFonts w:ascii="Times New Roman" w:hAnsi="Times New Roman" w:cs="Times New Roman"/>
            <w:sz w:val="24"/>
          </w:rPr>
          <w:fldChar w:fldCharType="begin"/>
        </w:r>
        <w:r w:rsidRPr="0021179D">
          <w:rPr>
            <w:rFonts w:ascii="Times New Roman" w:hAnsi="Times New Roman" w:cs="Times New Roman"/>
            <w:sz w:val="24"/>
          </w:rPr>
          <w:instrText>PAGE   \* MERGEFORMAT</w:instrText>
        </w:r>
        <w:r w:rsidRPr="0021179D">
          <w:rPr>
            <w:rFonts w:ascii="Times New Roman" w:hAnsi="Times New Roman" w:cs="Times New Roman"/>
            <w:sz w:val="24"/>
          </w:rPr>
          <w:fldChar w:fldCharType="separate"/>
        </w:r>
        <w:r w:rsidR="0044487A">
          <w:rPr>
            <w:rFonts w:ascii="Times New Roman" w:hAnsi="Times New Roman" w:cs="Times New Roman"/>
            <w:noProof/>
            <w:sz w:val="24"/>
          </w:rPr>
          <w:t>24</w:t>
        </w:r>
        <w:r w:rsidRPr="0021179D">
          <w:rPr>
            <w:rFonts w:ascii="Times New Roman" w:hAnsi="Times New Roman" w:cs="Times New Roman"/>
            <w:sz w:val="24"/>
          </w:rPr>
          <w:fldChar w:fldCharType="end"/>
        </w:r>
      </w:p>
    </w:sdtContent>
  </w:sdt>
  <w:p w14:paraId="52AF8712" w14:textId="77777777" w:rsidR="00497DF8" w:rsidRPr="0021179D" w:rsidRDefault="00497DF8">
    <w:pPr>
      <w:pStyle w:val="a5"/>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10DD5"/>
    <w:multiLevelType w:val="hybridMultilevel"/>
    <w:tmpl w:val="B846DB12"/>
    <w:lvl w:ilvl="0" w:tplc="EB5CE6CA">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35D6BF3"/>
    <w:multiLevelType w:val="multilevel"/>
    <w:tmpl w:val="26A4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2E4B3D"/>
    <w:multiLevelType w:val="hybridMultilevel"/>
    <w:tmpl w:val="4CEC7DF8"/>
    <w:lvl w:ilvl="0" w:tplc="290AF3BE">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9C5027"/>
    <w:multiLevelType w:val="hybridMultilevel"/>
    <w:tmpl w:val="1E840BA2"/>
    <w:lvl w:ilvl="0" w:tplc="320C6946">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FE0A39"/>
    <w:multiLevelType w:val="hybridMultilevel"/>
    <w:tmpl w:val="B846DB12"/>
    <w:lvl w:ilvl="0" w:tplc="EB5CE6CA">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854"/>
    <w:rsid w:val="00003DC2"/>
    <w:rsid w:val="00006547"/>
    <w:rsid w:val="00006B6B"/>
    <w:rsid w:val="00006DAF"/>
    <w:rsid w:val="00007D75"/>
    <w:rsid w:val="0001018C"/>
    <w:rsid w:val="00010299"/>
    <w:rsid w:val="00011016"/>
    <w:rsid w:val="00013776"/>
    <w:rsid w:val="0001700E"/>
    <w:rsid w:val="000240CC"/>
    <w:rsid w:val="000247A2"/>
    <w:rsid w:val="0003252B"/>
    <w:rsid w:val="000341BB"/>
    <w:rsid w:val="0003691A"/>
    <w:rsid w:val="000472D0"/>
    <w:rsid w:val="00050947"/>
    <w:rsid w:val="0005150E"/>
    <w:rsid w:val="00052546"/>
    <w:rsid w:val="000534D8"/>
    <w:rsid w:val="000547C5"/>
    <w:rsid w:val="00057356"/>
    <w:rsid w:val="00060E99"/>
    <w:rsid w:val="00061BE6"/>
    <w:rsid w:val="0006248E"/>
    <w:rsid w:val="00063156"/>
    <w:rsid w:val="00064766"/>
    <w:rsid w:val="00064DA3"/>
    <w:rsid w:val="000668EC"/>
    <w:rsid w:val="00066B2C"/>
    <w:rsid w:val="000673AE"/>
    <w:rsid w:val="0006761D"/>
    <w:rsid w:val="00067D0C"/>
    <w:rsid w:val="00070FAA"/>
    <w:rsid w:val="00072C24"/>
    <w:rsid w:val="00076AAD"/>
    <w:rsid w:val="00077782"/>
    <w:rsid w:val="00077F1D"/>
    <w:rsid w:val="0008101E"/>
    <w:rsid w:val="0008163D"/>
    <w:rsid w:val="00081922"/>
    <w:rsid w:val="00085FB9"/>
    <w:rsid w:val="0008645F"/>
    <w:rsid w:val="00090932"/>
    <w:rsid w:val="00090A3F"/>
    <w:rsid w:val="00092C48"/>
    <w:rsid w:val="00094D5C"/>
    <w:rsid w:val="000961DA"/>
    <w:rsid w:val="00096FE0"/>
    <w:rsid w:val="00097FB8"/>
    <w:rsid w:val="000A0632"/>
    <w:rsid w:val="000A723F"/>
    <w:rsid w:val="000B2328"/>
    <w:rsid w:val="000B320F"/>
    <w:rsid w:val="000B63A1"/>
    <w:rsid w:val="000B77F2"/>
    <w:rsid w:val="000C1DDF"/>
    <w:rsid w:val="000C7714"/>
    <w:rsid w:val="000D0485"/>
    <w:rsid w:val="000D167E"/>
    <w:rsid w:val="000D256D"/>
    <w:rsid w:val="000D4DD1"/>
    <w:rsid w:val="000D58F7"/>
    <w:rsid w:val="000D671A"/>
    <w:rsid w:val="000E3EAD"/>
    <w:rsid w:val="000E40D4"/>
    <w:rsid w:val="000E58D4"/>
    <w:rsid w:val="000E66CE"/>
    <w:rsid w:val="000E6A32"/>
    <w:rsid w:val="000E70E2"/>
    <w:rsid w:val="000F0E12"/>
    <w:rsid w:val="000F25B1"/>
    <w:rsid w:val="000F45EF"/>
    <w:rsid w:val="000F4EDA"/>
    <w:rsid w:val="000F528F"/>
    <w:rsid w:val="000F686D"/>
    <w:rsid w:val="000F7405"/>
    <w:rsid w:val="001014BD"/>
    <w:rsid w:val="00101727"/>
    <w:rsid w:val="001019AE"/>
    <w:rsid w:val="00103434"/>
    <w:rsid w:val="00111D15"/>
    <w:rsid w:val="00113A08"/>
    <w:rsid w:val="00115229"/>
    <w:rsid w:val="00115D25"/>
    <w:rsid w:val="00122AE8"/>
    <w:rsid w:val="001258DD"/>
    <w:rsid w:val="00125E3C"/>
    <w:rsid w:val="001269A8"/>
    <w:rsid w:val="001365D1"/>
    <w:rsid w:val="001448EC"/>
    <w:rsid w:val="0014629B"/>
    <w:rsid w:val="00151426"/>
    <w:rsid w:val="00153859"/>
    <w:rsid w:val="0015433F"/>
    <w:rsid w:val="001549B3"/>
    <w:rsid w:val="0015649E"/>
    <w:rsid w:val="00156E36"/>
    <w:rsid w:val="00162D7F"/>
    <w:rsid w:val="00164F53"/>
    <w:rsid w:val="00165560"/>
    <w:rsid w:val="001729FC"/>
    <w:rsid w:val="00172BBE"/>
    <w:rsid w:val="00173146"/>
    <w:rsid w:val="00173C87"/>
    <w:rsid w:val="00177CEF"/>
    <w:rsid w:val="00180317"/>
    <w:rsid w:val="0018215B"/>
    <w:rsid w:val="001822F1"/>
    <w:rsid w:val="00184DEE"/>
    <w:rsid w:val="00186352"/>
    <w:rsid w:val="001865CF"/>
    <w:rsid w:val="00186D55"/>
    <w:rsid w:val="001872EC"/>
    <w:rsid w:val="0018761A"/>
    <w:rsid w:val="00190703"/>
    <w:rsid w:val="00191C7D"/>
    <w:rsid w:val="0019222D"/>
    <w:rsid w:val="00192A54"/>
    <w:rsid w:val="00193058"/>
    <w:rsid w:val="00193755"/>
    <w:rsid w:val="00193B38"/>
    <w:rsid w:val="001952B2"/>
    <w:rsid w:val="00196803"/>
    <w:rsid w:val="001A14D9"/>
    <w:rsid w:val="001A22E7"/>
    <w:rsid w:val="001A2FB1"/>
    <w:rsid w:val="001A6021"/>
    <w:rsid w:val="001A702C"/>
    <w:rsid w:val="001A7840"/>
    <w:rsid w:val="001B0429"/>
    <w:rsid w:val="001B1059"/>
    <w:rsid w:val="001B2614"/>
    <w:rsid w:val="001B2892"/>
    <w:rsid w:val="001B4731"/>
    <w:rsid w:val="001B56F7"/>
    <w:rsid w:val="001B5A94"/>
    <w:rsid w:val="001B79C3"/>
    <w:rsid w:val="001B7E6F"/>
    <w:rsid w:val="001C6F5B"/>
    <w:rsid w:val="001D06A8"/>
    <w:rsid w:val="001D2464"/>
    <w:rsid w:val="001D3080"/>
    <w:rsid w:val="001D473A"/>
    <w:rsid w:val="001E08B5"/>
    <w:rsid w:val="001E2483"/>
    <w:rsid w:val="001E289F"/>
    <w:rsid w:val="001E5C11"/>
    <w:rsid w:val="001F063D"/>
    <w:rsid w:val="001F07E1"/>
    <w:rsid w:val="001F11F2"/>
    <w:rsid w:val="001F27B4"/>
    <w:rsid w:val="001F30C1"/>
    <w:rsid w:val="001F4F59"/>
    <w:rsid w:val="001F5CF9"/>
    <w:rsid w:val="001F5DF2"/>
    <w:rsid w:val="001F6CFD"/>
    <w:rsid w:val="002006CE"/>
    <w:rsid w:val="0020299A"/>
    <w:rsid w:val="00210708"/>
    <w:rsid w:val="0021179D"/>
    <w:rsid w:val="002179DB"/>
    <w:rsid w:val="00223D79"/>
    <w:rsid w:val="0022713D"/>
    <w:rsid w:val="00227787"/>
    <w:rsid w:val="002278E0"/>
    <w:rsid w:val="00230863"/>
    <w:rsid w:val="00232062"/>
    <w:rsid w:val="00234519"/>
    <w:rsid w:val="002346E6"/>
    <w:rsid w:val="00234B7C"/>
    <w:rsid w:val="00240422"/>
    <w:rsid w:val="00240516"/>
    <w:rsid w:val="0024191B"/>
    <w:rsid w:val="00242D13"/>
    <w:rsid w:val="002431C7"/>
    <w:rsid w:val="00243AC8"/>
    <w:rsid w:val="00247396"/>
    <w:rsid w:val="00250E08"/>
    <w:rsid w:val="002512DB"/>
    <w:rsid w:val="00260A78"/>
    <w:rsid w:val="0026215C"/>
    <w:rsid w:val="00262D29"/>
    <w:rsid w:val="00265946"/>
    <w:rsid w:val="00265AF2"/>
    <w:rsid w:val="00266C6D"/>
    <w:rsid w:val="00266C77"/>
    <w:rsid w:val="00267A62"/>
    <w:rsid w:val="0027073E"/>
    <w:rsid w:val="002707E2"/>
    <w:rsid w:val="002725A5"/>
    <w:rsid w:val="00272E61"/>
    <w:rsid w:val="00274A75"/>
    <w:rsid w:val="00277E26"/>
    <w:rsid w:val="00281156"/>
    <w:rsid w:val="002819BB"/>
    <w:rsid w:val="002844AE"/>
    <w:rsid w:val="002863CD"/>
    <w:rsid w:val="00287AEE"/>
    <w:rsid w:val="00287BA5"/>
    <w:rsid w:val="00287BC9"/>
    <w:rsid w:val="00290C81"/>
    <w:rsid w:val="00291235"/>
    <w:rsid w:val="00292A66"/>
    <w:rsid w:val="00293CE4"/>
    <w:rsid w:val="002A4378"/>
    <w:rsid w:val="002A6FA2"/>
    <w:rsid w:val="002A7211"/>
    <w:rsid w:val="002B0123"/>
    <w:rsid w:val="002B1669"/>
    <w:rsid w:val="002B3891"/>
    <w:rsid w:val="002B3DFD"/>
    <w:rsid w:val="002B5E97"/>
    <w:rsid w:val="002B6792"/>
    <w:rsid w:val="002B6E13"/>
    <w:rsid w:val="002C40F0"/>
    <w:rsid w:val="002C46D0"/>
    <w:rsid w:val="002C5981"/>
    <w:rsid w:val="002D28CE"/>
    <w:rsid w:val="002D3E0E"/>
    <w:rsid w:val="002D440E"/>
    <w:rsid w:val="002D7E87"/>
    <w:rsid w:val="002E051F"/>
    <w:rsid w:val="002E0809"/>
    <w:rsid w:val="002E0F8C"/>
    <w:rsid w:val="002E1BDB"/>
    <w:rsid w:val="002E2B25"/>
    <w:rsid w:val="002E4616"/>
    <w:rsid w:val="002E5025"/>
    <w:rsid w:val="002F0093"/>
    <w:rsid w:val="002F4336"/>
    <w:rsid w:val="002F4E4F"/>
    <w:rsid w:val="002F5B0D"/>
    <w:rsid w:val="002F5DFC"/>
    <w:rsid w:val="002F64FE"/>
    <w:rsid w:val="002F6F37"/>
    <w:rsid w:val="002F76E4"/>
    <w:rsid w:val="002F7849"/>
    <w:rsid w:val="003005ED"/>
    <w:rsid w:val="003018F8"/>
    <w:rsid w:val="00304A42"/>
    <w:rsid w:val="0030621D"/>
    <w:rsid w:val="0031023A"/>
    <w:rsid w:val="00311CAC"/>
    <w:rsid w:val="0031277F"/>
    <w:rsid w:val="00313F12"/>
    <w:rsid w:val="00315E19"/>
    <w:rsid w:val="00320AE9"/>
    <w:rsid w:val="00323000"/>
    <w:rsid w:val="00323C45"/>
    <w:rsid w:val="00324550"/>
    <w:rsid w:val="00324D6C"/>
    <w:rsid w:val="00325610"/>
    <w:rsid w:val="00327C8C"/>
    <w:rsid w:val="00331AE1"/>
    <w:rsid w:val="003322F0"/>
    <w:rsid w:val="00333FD9"/>
    <w:rsid w:val="00334D5E"/>
    <w:rsid w:val="00334DCC"/>
    <w:rsid w:val="00335AA3"/>
    <w:rsid w:val="00340322"/>
    <w:rsid w:val="003432EE"/>
    <w:rsid w:val="00351C10"/>
    <w:rsid w:val="003526C2"/>
    <w:rsid w:val="0035488C"/>
    <w:rsid w:val="0035683B"/>
    <w:rsid w:val="00356AC5"/>
    <w:rsid w:val="00357A1F"/>
    <w:rsid w:val="00360E95"/>
    <w:rsid w:val="00362CCF"/>
    <w:rsid w:val="00365194"/>
    <w:rsid w:val="00371FE1"/>
    <w:rsid w:val="003723D0"/>
    <w:rsid w:val="00372460"/>
    <w:rsid w:val="00372F0C"/>
    <w:rsid w:val="0037631E"/>
    <w:rsid w:val="00376DA2"/>
    <w:rsid w:val="003804A0"/>
    <w:rsid w:val="003815FF"/>
    <w:rsid w:val="003823D0"/>
    <w:rsid w:val="00383956"/>
    <w:rsid w:val="0038530B"/>
    <w:rsid w:val="00385375"/>
    <w:rsid w:val="0038686A"/>
    <w:rsid w:val="00386CAE"/>
    <w:rsid w:val="00387511"/>
    <w:rsid w:val="00387915"/>
    <w:rsid w:val="00387AA8"/>
    <w:rsid w:val="0039036E"/>
    <w:rsid w:val="00391B4A"/>
    <w:rsid w:val="0039220E"/>
    <w:rsid w:val="00392BCA"/>
    <w:rsid w:val="00394439"/>
    <w:rsid w:val="00395C4C"/>
    <w:rsid w:val="003A09DB"/>
    <w:rsid w:val="003A0E4B"/>
    <w:rsid w:val="003A4A7E"/>
    <w:rsid w:val="003A5A3D"/>
    <w:rsid w:val="003A5C3F"/>
    <w:rsid w:val="003B3B90"/>
    <w:rsid w:val="003B62B2"/>
    <w:rsid w:val="003B6FDD"/>
    <w:rsid w:val="003B70B4"/>
    <w:rsid w:val="003C18F3"/>
    <w:rsid w:val="003C35A8"/>
    <w:rsid w:val="003C4735"/>
    <w:rsid w:val="003C7123"/>
    <w:rsid w:val="003C7E76"/>
    <w:rsid w:val="003D2B09"/>
    <w:rsid w:val="003D4701"/>
    <w:rsid w:val="003D645F"/>
    <w:rsid w:val="003D64A4"/>
    <w:rsid w:val="003D7345"/>
    <w:rsid w:val="003E04A3"/>
    <w:rsid w:val="003E054C"/>
    <w:rsid w:val="003E398F"/>
    <w:rsid w:val="003E3C6C"/>
    <w:rsid w:val="003E516B"/>
    <w:rsid w:val="003E7AE6"/>
    <w:rsid w:val="003F19FC"/>
    <w:rsid w:val="003F59ED"/>
    <w:rsid w:val="003F7B88"/>
    <w:rsid w:val="0040078E"/>
    <w:rsid w:val="00400B6F"/>
    <w:rsid w:val="00401481"/>
    <w:rsid w:val="00406542"/>
    <w:rsid w:val="00410AE6"/>
    <w:rsid w:val="00415121"/>
    <w:rsid w:val="00415AC2"/>
    <w:rsid w:val="004170FD"/>
    <w:rsid w:val="00420CD3"/>
    <w:rsid w:val="00423D42"/>
    <w:rsid w:val="00424854"/>
    <w:rsid w:val="0042593E"/>
    <w:rsid w:val="00425AFA"/>
    <w:rsid w:val="00431D74"/>
    <w:rsid w:val="00431ECC"/>
    <w:rsid w:val="00437B1B"/>
    <w:rsid w:val="00437C38"/>
    <w:rsid w:val="004406BF"/>
    <w:rsid w:val="0044210D"/>
    <w:rsid w:val="0044487A"/>
    <w:rsid w:val="00452A1D"/>
    <w:rsid w:val="00453B22"/>
    <w:rsid w:val="004548DC"/>
    <w:rsid w:val="00456C36"/>
    <w:rsid w:val="00456ECA"/>
    <w:rsid w:val="00456F9A"/>
    <w:rsid w:val="00462ED8"/>
    <w:rsid w:val="004632E4"/>
    <w:rsid w:val="0046458B"/>
    <w:rsid w:val="0046495A"/>
    <w:rsid w:val="004673F0"/>
    <w:rsid w:val="004678E1"/>
    <w:rsid w:val="00467950"/>
    <w:rsid w:val="004703F3"/>
    <w:rsid w:val="00471825"/>
    <w:rsid w:val="004731E4"/>
    <w:rsid w:val="0047437C"/>
    <w:rsid w:val="00474B86"/>
    <w:rsid w:val="004751B4"/>
    <w:rsid w:val="00482B64"/>
    <w:rsid w:val="004830E9"/>
    <w:rsid w:val="00485185"/>
    <w:rsid w:val="00493C56"/>
    <w:rsid w:val="00494D13"/>
    <w:rsid w:val="00495598"/>
    <w:rsid w:val="00496A81"/>
    <w:rsid w:val="00497DF8"/>
    <w:rsid w:val="00497FFE"/>
    <w:rsid w:val="004A2069"/>
    <w:rsid w:val="004A5361"/>
    <w:rsid w:val="004A55B6"/>
    <w:rsid w:val="004B321C"/>
    <w:rsid w:val="004B64F3"/>
    <w:rsid w:val="004B7D28"/>
    <w:rsid w:val="004C14DD"/>
    <w:rsid w:val="004C17ED"/>
    <w:rsid w:val="004C4F7A"/>
    <w:rsid w:val="004C6D2A"/>
    <w:rsid w:val="004C76CF"/>
    <w:rsid w:val="004C7F16"/>
    <w:rsid w:val="004D4171"/>
    <w:rsid w:val="004D430C"/>
    <w:rsid w:val="004D4AD4"/>
    <w:rsid w:val="004D6E6D"/>
    <w:rsid w:val="004E0631"/>
    <w:rsid w:val="004E0669"/>
    <w:rsid w:val="004E10BB"/>
    <w:rsid w:val="004E16F4"/>
    <w:rsid w:val="004E1E9D"/>
    <w:rsid w:val="004E28A8"/>
    <w:rsid w:val="004F06DD"/>
    <w:rsid w:val="004F2486"/>
    <w:rsid w:val="004F2EA8"/>
    <w:rsid w:val="004F394E"/>
    <w:rsid w:val="004F597E"/>
    <w:rsid w:val="004F72C2"/>
    <w:rsid w:val="005003C8"/>
    <w:rsid w:val="00501CB1"/>
    <w:rsid w:val="00502C82"/>
    <w:rsid w:val="00506B04"/>
    <w:rsid w:val="00510AC3"/>
    <w:rsid w:val="00510AEA"/>
    <w:rsid w:val="00514380"/>
    <w:rsid w:val="005168A0"/>
    <w:rsid w:val="00516D3D"/>
    <w:rsid w:val="0052211B"/>
    <w:rsid w:val="00525A60"/>
    <w:rsid w:val="005260E5"/>
    <w:rsid w:val="00526CDE"/>
    <w:rsid w:val="0053196F"/>
    <w:rsid w:val="00531A29"/>
    <w:rsid w:val="005332C2"/>
    <w:rsid w:val="005346C2"/>
    <w:rsid w:val="00540F96"/>
    <w:rsid w:val="00543205"/>
    <w:rsid w:val="00553948"/>
    <w:rsid w:val="00555311"/>
    <w:rsid w:val="005562AD"/>
    <w:rsid w:val="00557317"/>
    <w:rsid w:val="00557CB0"/>
    <w:rsid w:val="00560455"/>
    <w:rsid w:val="00563F32"/>
    <w:rsid w:val="00565C6A"/>
    <w:rsid w:val="00572072"/>
    <w:rsid w:val="00573CF6"/>
    <w:rsid w:val="0057616F"/>
    <w:rsid w:val="00577442"/>
    <w:rsid w:val="00577F7D"/>
    <w:rsid w:val="00581253"/>
    <w:rsid w:val="005815B8"/>
    <w:rsid w:val="00583FAC"/>
    <w:rsid w:val="00585C4B"/>
    <w:rsid w:val="00586D8E"/>
    <w:rsid w:val="00590404"/>
    <w:rsid w:val="0059206F"/>
    <w:rsid w:val="00592D9C"/>
    <w:rsid w:val="00593831"/>
    <w:rsid w:val="00596A9C"/>
    <w:rsid w:val="005A4431"/>
    <w:rsid w:val="005A50C4"/>
    <w:rsid w:val="005A77AF"/>
    <w:rsid w:val="005A7851"/>
    <w:rsid w:val="005A7A11"/>
    <w:rsid w:val="005B021A"/>
    <w:rsid w:val="005B0472"/>
    <w:rsid w:val="005B0FA5"/>
    <w:rsid w:val="005B5A39"/>
    <w:rsid w:val="005B5C05"/>
    <w:rsid w:val="005C04E2"/>
    <w:rsid w:val="005C261E"/>
    <w:rsid w:val="005C51B8"/>
    <w:rsid w:val="005C58CF"/>
    <w:rsid w:val="005C5A50"/>
    <w:rsid w:val="005C71FD"/>
    <w:rsid w:val="005C781F"/>
    <w:rsid w:val="005D184F"/>
    <w:rsid w:val="005D1A4B"/>
    <w:rsid w:val="005D2283"/>
    <w:rsid w:val="005D33B4"/>
    <w:rsid w:val="005E74D4"/>
    <w:rsid w:val="005E7EAD"/>
    <w:rsid w:val="005F006C"/>
    <w:rsid w:val="005F2A7A"/>
    <w:rsid w:val="005F442C"/>
    <w:rsid w:val="005F5343"/>
    <w:rsid w:val="005F65E3"/>
    <w:rsid w:val="006023D9"/>
    <w:rsid w:val="0060689C"/>
    <w:rsid w:val="00610845"/>
    <w:rsid w:val="0061177E"/>
    <w:rsid w:val="00612A5B"/>
    <w:rsid w:val="00613C94"/>
    <w:rsid w:val="00613E7C"/>
    <w:rsid w:val="006141E6"/>
    <w:rsid w:val="006149C6"/>
    <w:rsid w:val="00614DD4"/>
    <w:rsid w:val="00615748"/>
    <w:rsid w:val="00615FE0"/>
    <w:rsid w:val="00616131"/>
    <w:rsid w:val="006162DE"/>
    <w:rsid w:val="00617400"/>
    <w:rsid w:val="0062141E"/>
    <w:rsid w:val="0062529B"/>
    <w:rsid w:val="00626AAD"/>
    <w:rsid w:val="006314D9"/>
    <w:rsid w:val="00633D4A"/>
    <w:rsid w:val="006450CC"/>
    <w:rsid w:val="00646F7E"/>
    <w:rsid w:val="00647B2C"/>
    <w:rsid w:val="006520DF"/>
    <w:rsid w:val="00653666"/>
    <w:rsid w:val="00656B02"/>
    <w:rsid w:val="00661935"/>
    <w:rsid w:val="00664634"/>
    <w:rsid w:val="00664DDE"/>
    <w:rsid w:val="00665E7E"/>
    <w:rsid w:val="006673E9"/>
    <w:rsid w:val="00674456"/>
    <w:rsid w:val="0067719D"/>
    <w:rsid w:val="00680987"/>
    <w:rsid w:val="006844BC"/>
    <w:rsid w:val="00684718"/>
    <w:rsid w:val="00690652"/>
    <w:rsid w:val="00692CFC"/>
    <w:rsid w:val="00694A3B"/>
    <w:rsid w:val="0069510D"/>
    <w:rsid w:val="00695636"/>
    <w:rsid w:val="006A1EA4"/>
    <w:rsid w:val="006A5FE7"/>
    <w:rsid w:val="006A7E73"/>
    <w:rsid w:val="006B07A0"/>
    <w:rsid w:val="006B7EB4"/>
    <w:rsid w:val="006C1D24"/>
    <w:rsid w:val="006C2DFD"/>
    <w:rsid w:val="006C6BD0"/>
    <w:rsid w:val="006D177E"/>
    <w:rsid w:val="006D3E29"/>
    <w:rsid w:val="006D400E"/>
    <w:rsid w:val="006D7B44"/>
    <w:rsid w:val="006E31C0"/>
    <w:rsid w:val="006E61E4"/>
    <w:rsid w:val="006F0220"/>
    <w:rsid w:val="006F17E9"/>
    <w:rsid w:val="006F284B"/>
    <w:rsid w:val="006F4A56"/>
    <w:rsid w:val="006F5250"/>
    <w:rsid w:val="006F576F"/>
    <w:rsid w:val="00700A50"/>
    <w:rsid w:val="00700F25"/>
    <w:rsid w:val="00702FE0"/>
    <w:rsid w:val="007053FE"/>
    <w:rsid w:val="00705827"/>
    <w:rsid w:val="00712940"/>
    <w:rsid w:val="00713016"/>
    <w:rsid w:val="00716647"/>
    <w:rsid w:val="007166A3"/>
    <w:rsid w:val="007168A6"/>
    <w:rsid w:val="007255B7"/>
    <w:rsid w:val="00725C2A"/>
    <w:rsid w:val="00727C9A"/>
    <w:rsid w:val="00730BC8"/>
    <w:rsid w:val="00731039"/>
    <w:rsid w:val="00731A05"/>
    <w:rsid w:val="00731BA0"/>
    <w:rsid w:val="0073513A"/>
    <w:rsid w:val="00737A7A"/>
    <w:rsid w:val="00742747"/>
    <w:rsid w:val="00742B12"/>
    <w:rsid w:val="00743BAA"/>
    <w:rsid w:val="00745923"/>
    <w:rsid w:val="00745B3D"/>
    <w:rsid w:val="00746573"/>
    <w:rsid w:val="00747509"/>
    <w:rsid w:val="0075275F"/>
    <w:rsid w:val="0075464F"/>
    <w:rsid w:val="007618FD"/>
    <w:rsid w:val="00762682"/>
    <w:rsid w:val="00763434"/>
    <w:rsid w:val="00763CE3"/>
    <w:rsid w:val="0076449A"/>
    <w:rsid w:val="0076653A"/>
    <w:rsid w:val="00766918"/>
    <w:rsid w:val="00772DA1"/>
    <w:rsid w:val="00773BA4"/>
    <w:rsid w:val="00774CC4"/>
    <w:rsid w:val="00780232"/>
    <w:rsid w:val="007824B5"/>
    <w:rsid w:val="00783C68"/>
    <w:rsid w:val="00785854"/>
    <w:rsid w:val="0078702F"/>
    <w:rsid w:val="00787121"/>
    <w:rsid w:val="007942BD"/>
    <w:rsid w:val="007943AA"/>
    <w:rsid w:val="00795DB2"/>
    <w:rsid w:val="00797FDE"/>
    <w:rsid w:val="007A347F"/>
    <w:rsid w:val="007A4732"/>
    <w:rsid w:val="007A48F0"/>
    <w:rsid w:val="007A5F1D"/>
    <w:rsid w:val="007B1A2B"/>
    <w:rsid w:val="007B208D"/>
    <w:rsid w:val="007B2461"/>
    <w:rsid w:val="007B5EEE"/>
    <w:rsid w:val="007C034C"/>
    <w:rsid w:val="007C178D"/>
    <w:rsid w:val="007C2B3E"/>
    <w:rsid w:val="007C37E1"/>
    <w:rsid w:val="007C5301"/>
    <w:rsid w:val="007C5327"/>
    <w:rsid w:val="007D2589"/>
    <w:rsid w:val="007D4DC3"/>
    <w:rsid w:val="007D5B71"/>
    <w:rsid w:val="007E0941"/>
    <w:rsid w:val="007E21DF"/>
    <w:rsid w:val="007E2663"/>
    <w:rsid w:val="007E36D1"/>
    <w:rsid w:val="007F1213"/>
    <w:rsid w:val="007F2402"/>
    <w:rsid w:val="007F5C5C"/>
    <w:rsid w:val="007F779E"/>
    <w:rsid w:val="00802430"/>
    <w:rsid w:val="00802E9A"/>
    <w:rsid w:val="00805F8C"/>
    <w:rsid w:val="00806433"/>
    <w:rsid w:val="00807AFA"/>
    <w:rsid w:val="00810035"/>
    <w:rsid w:val="00811246"/>
    <w:rsid w:val="0081605B"/>
    <w:rsid w:val="00817DE8"/>
    <w:rsid w:val="00821414"/>
    <w:rsid w:val="008234F4"/>
    <w:rsid w:val="00823880"/>
    <w:rsid w:val="00825189"/>
    <w:rsid w:val="00827A7B"/>
    <w:rsid w:val="00827D38"/>
    <w:rsid w:val="00830014"/>
    <w:rsid w:val="00830C29"/>
    <w:rsid w:val="0083566C"/>
    <w:rsid w:val="00835D21"/>
    <w:rsid w:val="008360ED"/>
    <w:rsid w:val="00836613"/>
    <w:rsid w:val="00836912"/>
    <w:rsid w:val="00836C52"/>
    <w:rsid w:val="008437C0"/>
    <w:rsid w:val="008449CA"/>
    <w:rsid w:val="00844BBE"/>
    <w:rsid w:val="008529B0"/>
    <w:rsid w:val="00852EEB"/>
    <w:rsid w:val="00855ABC"/>
    <w:rsid w:val="00855BC6"/>
    <w:rsid w:val="00855C0B"/>
    <w:rsid w:val="008560A4"/>
    <w:rsid w:val="00860E0C"/>
    <w:rsid w:val="008619AA"/>
    <w:rsid w:val="00861CFA"/>
    <w:rsid w:val="00863D7E"/>
    <w:rsid w:val="008666E6"/>
    <w:rsid w:val="00866AC4"/>
    <w:rsid w:val="0087048E"/>
    <w:rsid w:val="0087140E"/>
    <w:rsid w:val="00871454"/>
    <w:rsid w:val="008747ED"/>
    <w:rsid w:val="008760EB"/>
    <w:rsid w:val="00880FA1"/>
    <w:rsid w:val="0088205A"/>
    <w:rsid w:val="00882E03"/>
    <w:rsid w:val="00884473"/>
    <w:rsid w:val="00885B9D"/>
    <w:rsid w:val="00894B42"/>
    <w:rsid w:val="008955F8"/>
    <w:rsid w:val="00897A25"/>
    <w:rsid w:val="008A3CD9"/>
    <w:rsid w:val="008A50B4"/>
    <w:rsid w:val="008B1408"/>
    <w:rsid w:val="008B22F7"/>
    <w:rsid w:val="008B2724"/>
    <w:rsid w:val="008B6CB4"/>
    <w:rsid w:val="008C0785"/>
    <w:rsid w:val="008C1992"/>
    <w:rsid w:val="008C19DE"/>
    <w:rsid w:val="008C3DFD"/>
    <w:rsid w:val="008D0B49"/>
    <w:rsid w:val="008D0DEB"/>
    <w:rsid w:val="008D3609"/>
    <w:rsid w:val="008D5DBD"/>
    <w:rsid w:val="008D651C"/>
    <w:rsid w:val="008D65E7"/>
    <w:rsid w:val="008D6670"/>
    <w:rsid w:val="008E14EF"/>
    <w:rsid w:val="008E1DFD"/>
    <w:rsid w:val="008E1EBA"/>
    <w:rsid w:val="008E2F2C"/>
    <w:rsid w:val="008E3F04"/>
    <w:rsid w:val="008E42BD"/>
    <w:rsid w:val="008F05FD"/>
    <w:rsid w:val="008F168F"/>
    <w:rsid w:val="008F40B9"/>
    <w:rsid w:val="008F4E64"/>
    <w:rsid w:val="008F6937"/>
    <w:rsid w:val="00902AE6"/>
    <w:rsid w:val="009034AF"/>
    <w:rsid w:val="009034E1"/>
    <w:rsid w:val="00904277"/>
    <w:rsid w:val="00906E97"/>
    <w:rsid w:val="009070B1"/>
    <w:rsid w:val="00910009"/>
    <w:rsid w:val="00910927"/>
    <w:rsid w:val="009117D4"/>
    <w:rsid w:val="009125D8"/>
    <w:rsid w:val="00912BEF"/>
    <w:rsid w:val="00913616"/>
    <w:rsid w:val="00915C54"/>
    <w:rsid w:val="00917FB4"/>
    <w:rsid w:val="009207D9"/>
    <w:rsid w:val="0092488D"/>
    <w:rsid w:val="00924EE1"/>
    <w:rsid w:val="00925CA4"/>
    <w:rsid w:val="00926A08"/>
    <w:rsid w:val="00926E25"/>
    <w:rsid w:val="00930D47"/>
    <w:rsid w:val="00932E46"/>
    <w:rsid w:val="0093372B"/>
    <w:rsid w:val="00936204"/>
    <w:rsid w:val="00941635"/>
    <w:rsid w:val="00943224"/>
    <w:rsid w:val="00943293"/>
    <w:rsid w:val="009461F4"/>
    <w:rsid w:val="00947706"/>
    <w:rsid w:val="00950178"/>
    <w:rsid w:val="00953086"/>
    <w:rsid w:val="00954924"/>
    <w:rsid w:val="00955D74"/>
    <w:rsid w:val="00955DCC"/>
    <w:rsid w:val="00956E46"/>
    <w:rsid w:val="00957730"/>
    <w:rsid w:val="00961B1D"/>
    <w:rsid w:val="00970970"/>
    <w:rsid w:val="00970E24"/>
    <w:rsid w:val="00974874"/>
    <w:rsid w:val="00974F91"/>
    <w:rsid w:val="009759EF"/>
    <w:rsid w:val="009765C7"/>
    <w:rsid w:val="00976EAA"/>
    <w:rsid w:val="00977028"/>
    <w:rsid w:val="00977578"/>
    <w:rsid w:val="00981F6A"/>
    <w:rsid w:val="00982CBE"/>
    <w:rsid w:val="00983A33"/>
    <w:rsid w:val="00993E6F"/>
    <w:rsid w:val="009962D5"/>
    <w:rsid w:val="009A172B"/>
    <w:rsid w:val="009A215D"/>
    <w:rsid w:val="009A4164"/>
    <w:rsid w:val="009A58AB"/>
    <w:rsid w:val="009A5B15"/>
    <w:rsid w:val="009B0003"/>
    <w:rsid w:val="009B0723"/>
    <w:rsid w:val="009C0B67"/>
    <w:rsid w:val="009C1B01"/>
    <w:rsid w:val="009C30DB"/>
    <w:rsid w:val="009D0EC7"/>
    <w:rsid w:val="009D1A10"/>
    <w:rsid w:val="009D1A3A"/>
    <w:rsid w:val="009D2BE5"/>
    <w:rsid w:val="009D5DDB"/>
    <w:rsid w:val="009E02B0"/>
    <w:rsid w:val="009E1650"/>
    <w:rsid w:val="009E1CF3"/>
    <w:rsid w:val="009E212D"/>
    <w:rsid w:val="009E53E4"/>
    <w:rsid w:val="009E6BFC"/>
    <w:rsid w:val="009E6F45"/>
    <w:rsid w:val="009F0F41"/>
    <w:rsid w:val="009F57E1"/>
    <w:rsid w:val="009F666E"/>
    <w:rsid w:val="009F720F"/>
    <w:rsid w:val="009F75A3"/>
    <w:rsid w:val="00A036A3"/>
    <w:rsid w:val="00A03731"/>
    <w:rsid w:val="00A03905"/>
    <w:rsid w:val="00A040D1"/>
    <w:rsid w:val="00A06BB2"/>
    <w:rsid w:val="00A12A7E"/>
    <w:rsid w:val="00A1348A"/>
    <w:rsid w:val="00A20188"/>
    <w:rsid w:val="00A22162"/>
    <w:rsid w:val="00A229C7"/>
    <w:rsid w:val="00A27D13"/>
    <w:rsid w:val="00A31389"/>
    <w:rsid w:val="00A3171C"/>
    <w:rsid w:val="00A33B86"/>
    <w:rsid w:val="00A344DF"/>
    <w:rsid w:val="00A348CA"/>
    <w:rsid w:val="00A35D07"/>
    <w:rsid w:val="00A3718A"/>
    <w:rsid w:val="00A37FB6"/>
    <w:rsid w:val="00A46487"/>
    <w:rsid w:val="00A5137A"/>
    <w:rsid w:val="00A5170A"/>
    <w:rsid w:val="00A52ED0"/>
    <w:rsid w:val="00A54B6E"/>
    <w:rsid w:val="00A57CD6"/>
    <w:rsid w:val="00A57E1F"/>
    <w:rsid w:val="00A6120E"/>
    <w:rsid w:val="00A63CB7"/>
    <w:rsid w:val="00A63E07"/>
    <w:rsid w:val="00A65950"/>
    <w:rsid w:val="00A66946"/>
    <w:rsid w:val="00A66C26"/>
    <w:rsid w:val="00A6793F"/>
    <w:rsid w:val="00A71DC5"/>
    <w:rsid w:val="00A722EF"/>
    <w:rsid w:val="00A73756"/>
    <w:rsid w:val="00A7375D"/>
    <w:rsid w:val="00A809D7"/>
    <w:rsid w:val="00A81EF7"/>
    <w:rsid w:val="00A81F07"/>
    <w:rsid w:val="00A84F52"/>
    <w:rsid w:val="00A85AFA"/>
    <w:rsid w:val="00A8601E"/>
    <w:rsid w:val="00A905B9"/>
    <w:rsid w:val="00A90727"/>
    <w:rsid w:val="00A91DE7"/>
    <w:rsid w:val="00A931BB"/>
    <w:rsid w:val="00A93833"/>
    <w:rsid w:val="00A93E8C"/>
    <w:rsid w:val="00A94D3D"/>
    <w:rsid w:val="00A951C8"/>
    <w:rsid w:val="00A954C8"/>
    <w:rsid w:val="00A95544"/>
    <w:rsid w:val="00A97271"/>
    <w:rsid w:val="00AA0E0B"/>
    <w:rsid w:val="00AA11E9"/>
    <w:rsid w:val="00AA2502"/>
    <w:rsid w:val="00AA3387"/>
    <w:rsid w:val="00AA481C"/>
    <w:rsid w:val="00AB2C17"/>
    <w:rsid w:val="00AB608E"/>
    <w:rsid w:val="00AC2859"/>
    <w:rsid w:val="00AC4079"/>
    <w:rsid w:val="00AC516A"/>
    <w:rsid w:val="00AC643C"/>
    <w:rsid w:val="00AC7190"/>
    <w:rsid w:val="00AD0363"/>
    <w:rsid w:val="00AD0713"/>
    <w:rsid w:val="00AD16A8"/>
    <w:rsid w:val="00AD3F5C"/>
    <w:rsid w:val="00AD54B6"/>
    <w:rsid w:val="00AD5DA1"/>
    <w:rsid w:val="00AE19CB"/>
    <w:rsid w:val="00AE4012"/>
    <w:rsid w:val="00AE575A"/>
    <w:rsid w:val="00AF1917"/>
    <w:rsid w:val="00AF2989"/>
    <w:rsid w:val="00AF37AF"/>
    <w:rsid w:val="00AF4A3A"/>
    <w:rsid w:val="00AF7F91"/>
    <w:rsid w:val="00B00337"/>
    <w:rsid w:val="00B00C7E"/>
    <w:rsid w:val="00B013E1"/>
    <w:rsid w:val="00B01677"/>
    <w:rsid w:val="00B04411"/>
    <w:rsid w:val="00B048BE"/>
    <w:rsid w:val="00B07A45"/>
    <w:rsid w:val="00B07ADC"/>
    <w:rsid w:val="00B07C30"/>
    <w:rsid w:val="00B07CDD"/>
    <w:rsid w:val="00B12E64"/>
    <w:rsid w:val="00B13C37"/>
    <w:rsid w:val="00B20328"/>
    <w:rsid w:val="00B21F46"/>
    <w:rsid w:val="00B24EFE"/>
    <w:rsid w:val="00B27E0F"/>
    <w:rsid w:val="00B324AD"/>
    <w:rsid w:val="00B32DE7"/>
    <w:rsid w:val="00B338DF"/>
    <w:rsid w:val="00B34FD7"/>
    <w:rsid w:val="00B362C3"/>
    <w:rsid w:val="00B3654D"/>
    <w:rsid w:val="00B42E8D"/>
    <w:rsid w:val="00B442CB"/>
    <w:rsid w:val="00B44B37"/>
    <w:rsid w:val="00B4788F"/>
    <w:rsid w:val="00B533FC"/>
    <w:rsid w:val="00B53F5A"/>
    <w:rsid w:val="00B542B1"/>
    <w:rsid w:val="00B556CB"/>
    <w:rsid w:val="00B62042"/>
    <w:rsid w:val="00B632E6"/>
    <w:rsid w:val="00B640B5"/>
    <w:rsid w:val="00B644A0"/>
    <w:rsid w:val="00B64ADB"/>
    <w:rsid w:val="00B654BF"/>
    <w:rsid w:val="00B71C3D"/>
    <w:rsid w:val="00B72D1B"/>
    <w:rsid w:val="00B73F16"/>
    <w:rsid w:val="00B747F1"/>
    <w:rsid w:val="00B779E3"/>
    <w:rsid w:val="00B8165F"/>
    <w:rsid w:val="00B81728"/>
    <w:rsid w:val="00B85972"/>
    <w:rsid w:val="00B90268"/>
    <w:rsid w:val="00B93ED7"/>
    <w:rsid w:val="00B9477B"/>
    <w:rsid w:val="00B96C3B"/>
    <w:rsid w:val="00B971B5"/>
    <w:rsid w:val="00BA18B7"/>
    <w:rsid w:val="00BA344F"/>
    <w:rsid w:val="00BA34DE"/>
    <w:rsid w:val="00BA3A45"/>
    <w:rsid w:val="00BA4F3B"/>
    <w:rsid w:val="00BA56D2"/>
    <w:rsid w:val="00BA63E1"/>
    <w:rsid w:val="00BA654A"/>
    <w:rsid w:val="00BA6C83"/>
    <w:rsid w:val="00BA759B"/>
    <w:rsid w:val="00BB0B37"/>
    <w:rsid w:val="00BB277C"/>
    <w:rsid w:val="00BC0808"/>
    <w:rsid w:val="00BC3418"/>
    <w:rsid w:val="00BD2002"/>
    <w:rsid w:val="00BD2893"/>
    <w:rsid w:val="00BD3CFF"/>
    <w:rsid w:val="00BD5CE3"/>
    <w:rsid w:val="00BD62A8"/>
    <w:rsid w:val="00BD62F5"/>
    <w:rsid w:val="00BD69B6"/>
    <w:rsid w:val="00BD736D"/>
    <w:rsid w:val="00BD7C28"/>
    <w:rsid w:val="00BE08F4"/>
    <w:rsid w:val="00BE319D"/>
    <w:rsid w:val="00BE741F"/>
    <w:rsid w:val="00BF133F"/>
    <w:rsid w:val="00BF142D"/>
    <w:rsid w:val="00BF3492"/>
    <w:rsid w:val="00BF35E4"/>
    <w:rsid w:val="00BF4EAE"/>
    <w:rsid w:val="00BF7825"/>
    <w:rsid w:val="00C034E8"/>
    <w:rsid w:val="00C04460"/>
    <w:rsid w:val="00C05AE3"/>
    <w:rsid w:val="00C05C4E"/>
    <w:rsid w:val="00C07F62"/>
    <w:rsid w:val="00C1123F"/>
    <w:rsid w:val="00C11F44"/>
    <w:rsid w:val="00C12136"/>
    <w:rsid w:val="00C148B8"/>
    <w:rsid w:val="00C2091C"/>
    <w:rsid w:val="00C231E6"/>
    <w:rsid w:val="00C3255D"/>
    <w:rsid w:val="00C330DD"/>
    <w:rsid w:val="00C34FC0"/>
    <w:rsid w:val="00C35384"/>
    <w:rsid w:val="00C3665D"/>
    <w:rsid w:val="00C4008C"/>
    <w:rsid w:val="00C405E8"/>
    <w:rsid w:val="00C4064E"/>
    <w:rsid w:val="00C42829"/>
    <w:rsid w:val="00C42BCD"/>
    <w:rsid w:val="00C4384E"/>
    <w:rsid w:val="00C5026A"/>
    <w:rsid w:val="00C51020"/>
    <w:rsid w:val="00C52EB3"/>
    <w:rsid w:val="00C653AB"/>
    <w:rsid w:val="00C66211"/>
    <w:rsid w:val="00C671A7"/>
    <w:rsid w:val="00C6737D"/>
    <w:rsid w:val="00C70C3F"/>
    <w:rsid w:val="00C7198D"/>
    <w:rsid w:val="00C73A03"/>
    <w:rsid w:val="00C73E1A"/>
    <w:rsid w:val="00C74382"/>
    <w:rsid w:val="00C744C7"/>
    <w:rsid w:val="00C75DE5"/>
    <w:rsid w:val="00C760BD"/>
    <w:rsid w:val="00C765A8"/>
    <w:rsid w:val="00C901EB"/>
    <w:rsid w:val="00C91CE1"/>
    <w:rsid w:val="00C9421E"/>
    <w:rsid w:val="00CA081C"/>
    <w:rsid w:val="00CA3932"/>
    <w:rsid w:val="00CA435B"/>
    <w:rsid w:val="00CA5270"/>
    <w:rsid w:val="00CA539B"/>
    <w:rsid w:val="00CA6872"/>
    <w:rsid w:val="00CA6DAA"/>
    <w:rsid w:val="00CA7274"/>
    <w:rsid w:val="00CA779A"/>
    <w:rsid w:val="00CB000F"/>
    <w:rsid w:val="00CB0395"/>
    <w:rsid w:val="00CB078E"/>
    <w:rsid w:val="00CC3A5D"/>
    <w:rsid w:val="00CD0E6F"/>
    <w:rsid w:val="00CD2A11"/>
    <w:rsid w:val="00CD5929"/>
    <w:rsid w:val="00CD5B80"/>
    <w:rsid w:val="00CE18D0"/>
    <w:rsid w:val="00CE250E"/>
    <w:rsid w:val="00CE6FA3"/>
    <w:rsid w:val="00CF3B00"/>
    <w:rsid w:val="00CF4932"/>
    <w:rsid w:val="00CF5E0A"/>
    <w:rsid w:val="00D01098"/>
    <w:rsid w:val="00D017DB"/>
    <w:rsid w:val="00D0440B"/>
    <w:rsid w:val="00D06A6F"/>
    <w:rsid w:val="00D06F7F"/>
    <w:rsid w:val="00D075D3"/>
    <w:rsid w:val="00D10090"/>
    <w:rsid w:val="00D11130"/>
    <w:rsid w:val="00D128B6"/>
    <w:rsid w:val="00D15535"/>
    <w:rsid w:val="00D15C55"/>
    <w:rsid w:val="00D15C68"/>
    <w:rsid w:val="00D16DF9"/>
    <w:rsid w:val="00D22A6D"/>
    <w:rsid w:val="00D2398E"/>
    <w:rsid w:val="00D23AF6"/>
    <w:rsid w:val="00D24240"/>
    <w:rsid w:val="00D253A3"/>
    <w:rsid w:val="00D2557B"/>
    <w:rsid w:val="00D26E62"/>
    <w:rsid w:val="00D31DB4"/>
    <w:rsid w:val="00D33332"/>
    <w:rsid w:val="00D3527F"/>
    <w:rsid w:val="00D36BA2"/>
    <w:rsid w:val="00D42EB9"/>
    <w:rsid w:val="00D4652D"/>
    <w:rsid w:val="00D509B3"/>
    <w:rsid w:val="00D518F0"/>
    <w:rsid w:val="00D55443"/>
    <w:rsid w:val="00D554C1"/>
    <w:rsid w:val="00D5731B"/>
    <w:rsid w:val="00D57893"/>
    <w:rsid w:val="00D60FF5"/>
    <w:rsid w:val="00D633F2"/>
    <w:rsid w:val="00D64B6C"/>
    <w:rsid w:val="00D656AC"/>
    <w:rsid w:val="00D72F4E"/>
    <w:rsid w:val="00D754B3"/>
    <w:rsid w:val="00D804E1"/>
    <w:rsid w:val="00D82D70"/>
    <w:rsid w:val="00D85641"/>
    <w:rsid w:val="00D8725B"/>
    <w:rsid w:val="00D873E3"/>
    <w:rsid w:val="00D91845"/>
    <w:rsid w:val="00D95E00"/>
    <w:rsid w:val="00DA0979"/>
    <w:rsid w:val="00DA1523"/>
    <w:rsid w:val="00DA2994"/>
    <w:rsid w:val="00DA6C43"/>
    <w:rsid w:val="00DB06EB"/>
    <w:rsid w:val="00DB3FB3"/>
    <w:rsid w:val="00DC0F28"/>
    <w:rsid w:val="00DC194F"/>
    <w:rsid w:val="00DC7E1E"/>
    <w:rsid w:val="00DD2D32"/>
    <w:rsid w:val="00DD320B"/>
    <w:rsid w:val="00DD622A"/>
    <w:rsid w:val="00DD7E61"/>
    <w:rsid w:val="00DE1652"/>
    <w:rsid w:val="00DE467D"/>
    <w:rsid w:val="00DE7813"/>
    <w:rsid w:val="00DF095C"/>
    <w:rsid w:val="00DF1FDA"/>
    <w:rsid w:val="00DF3970"/>
    <w:rsid w:val="00DF4D11"/>
    <w:rsid w:val="00DF518D"/>
    <w:rsid w:val="00E002B4"/>
    <w:rsid w:val="00E00545"/>
    <w:rsid w:val="00E04200"/>
    <w:rsid w:val="00E06BA0"/>
    <w:rsid w:val="00E11CC6"/>
    <w:rsid w:val="00E126EA"/>
    <w:rsid w:val="00E130D0"/>
    <w:rsid w:val="00E13478"/>
    <w:rsid w:val="00E15E5A"/>
    <w:rsid w:val="00E17CF0"/>
    <w:rsid w:val="00E216E6"/>
    <w:rsid w:val="00E21871"/>
    <w:rsid w:val="00E2357F"/>
    <w:rsid w:val="00E235F0"/>
    <w:rsid w:val="00E25164"/>
    <w:rsid w:val="00E2699F"/>
    <w:rsid w:val="00E27696"/>
    <w:rsid w:val="00E2787B"/>
    <w:rsid w:val="00E27C54"/>
    <w:rsid w:val="00E312F9"/>
    <w:rsid w:val="00E33163"/>
    <w:rsid w:val="00E36287"/>
    <w:rsid w:val="00E4092E"/>
    <w:rsid w:val="00E40E92"/>
    <w:rsid w:val="00E4220C"/>
    <w:rsid w:val="00E42442"/>
    <w:rsid w:val="00E42ABC"/>
    <w:rsid w:val="00E475C1"/>
    <w:rsid w:val="00E475FC"/>
    <w:rsid w:val="00E4784B"/>
    <w:rsid w:val="00E47D9A"/>
    <w:rsid w:val="00E508D9"/>
    <w:rsid w:val="00E51B4E"/>
    <w:rsid w:val="00E53A38"/>
    <w:rsid w:val="00E553BC"/>
    <w:rsid w:val="00E558D5"/>
    <w:rsid w:val="00E60443"/>
    <w:rsid w:val="00E618C6"/>
    <w:rsid w:val="00E64512"/>
    <w:rsid w:val="00E6530E"/>
    <w:rsid w:val="00E70469"/>
    <w:rsid w:val="00E719B6"/>
    <w:rsid w:val="00E7583C"/>
    <w:rsid w:val="00E75AE9"/>
    <w:rsid w:val="00E75E54"/>
    <w:rsid w:val="00E77731"/>
    <w:rsid w:val="00E77B2F"/>
    <w:rsid w:val="00E864E2"/>
    <w:rsid w:val="00E87B17"/>
    <w:rsid w:val="00E9166B"/>
    <w:rsid w:val="00E91F8B"/>
    <w:rsid w:val="00E9302A"/>
    <w:rsid w:val="00E97C2B"/>
    <w:rsid w:val="00EA0450"/>
    <w:rsid w:val="00EA07DD"/>
    <w:rsid w:val="00EA5FFE"/>
    <w:rsid w:val="00EA789D"/>
    <w:rsid w:val="00EB2082"/>
    <w:rsid w:val="00EB3489"/>
    <w:rsid w:val="00EB35FD"/>
    <w:rsid w:val="00EC029B"/>
    <w:rsid w:val="00EC0B5C"/>
    <w:rsid w:val="00EC1F85"/>
    <w:rsid w:val="00EC426A"/>
    <w:rsid w:val="00EC5021"/>
    <w:rsid w:val="00EC5CAC"/>
    <w:rsid w:val="00ED014B"/>
    <w:rsid w:val="00ED0E0F"/>
    <w:rsid w:val="00ED17F8"/>
    <w:rsid w:val="00ED278D"/>
    <w:rsid w:val="00ED3F7E"/>
    <w:rsid w:val="00ED44B7"/>
    <w:rsid w:val="00ED6A05"/>
    <w:rsid w:val="00ED76BB"/>
    <w:rsid w:val="00EE2A9E"/>
    <w:rsid w:val="00EE308C"/>
    <w:rsid w:val="00EE3FD7"/>
    <w:rsid w:val="00EE458E"/>
    <w:rsid w:val="00EE5F85"/>
    <w:rsid w:val="00EF217D"/>
    <w:rsid w:val="00EF2299"/>
    <w:rsid w:val="00EF3494"/>
    <w:rsid w:val="00EF36F9"/>
    <w:rsid w:val="00EF3C22"/>
    <w:rsid w:val="00F01EEA"/>
    <w:rsid w:val="00F02045"/>
    <w:rsid w:val="00F02B2A"/>
    <w:rsid w:val="00F031A1"/>
    <w:rsid w:val="00F13FBD"/>
    <w:rsid w:val="00F142B5"/>
    <w:rsid w:val="00F1764D"/>
    <w:rsid w:val="00F17DBA"/>
    <w:rsid w:val="00F205F1"/>
    <w:rsid w:val="00F21F53"/>
    <w:rsid w:val="00F27192"/>
    <w:rsid w:val="00F27D5C"/>
    <w:rsid w:val="00F32AA8"/>
    <w:rsid w:val="00F333A7"/>
    <w:rsid w:val="00F34CB3"/>
    <w:rsid w:val="00F4074A"/>
    <w:rsid w:val="00F42974"/>
    <w:rsid w:val="00F456C8"/>
    <w:rsid w:val="00F46A03"/>
    <w:rsid w:val="00F46AB6"/>
    <w:rsid w:val="00F47436"/>
    <w:rsid w:val="00F504C8"/>
    <w:rsid w:val="00F5146E"/>
    <w:rsid w:val="00F52158"/>
    <w:rsid w:val="00F542FF"/>
    <w:rsid w:val="00F54561"/>
    <w:rsid w:val="00F55385"/>
    <w:rsid w:val="00F62091"/>
    <w:rsid w:val="00F620E6"/>
    <w:rsid w:val="00F6453C"/>
    <w:rsid w:val="00F6610F"/>
    <w:rsid w:val="00F66F07"/>
    <w:rsid w:val="00F70C5D"/>
    <w:rsid w:val="00F72FB9"/>
    <w:rsid w:val="00F74424"/>
    <w:rsid w:val="00F75E6A"/>
    <w:rsid w:val="00F778F1"/>
    <w:rsid w:val="00F80A65"/>
    <w:rsid w:val="00F82562"/>
    <w:rsid w:val="00F91710"/>
    <w:rsid w:val="00F93018"/>
    <w:rsid w:val="00F94D23"/>
    <w:rsid w:val="00F95C92"/>
    <w:rsid w:val="00F966C0"/>
    <w:rsid w:val="00F9732C"/>
    <w:rsid w:val="00FA0486"/>
    <w:rsid w:val="00FA097D"/>
    <w:rsid w:val="00FA1028"/>
    <w:rsid w:val="00FA3EB8"/>
    <w:rsid w:val="00FA555C"/>
    <w:rsid w:val="00FA65B8"/>
    <w:rsid w:val="00FA733B"/>
    <w:rsid w:val="00FB0891"/>
    <w:rsid w:val="00FB153B"/>
    <w:rsid w:val="00FB3B84"/>
    <w:rsid w:val="00FB3EE3"/>
    <w:rsid w:val="00FB7B21"/>
    <w:rsid w:val="00FC369E"/>
    <w:rsid w:val="00FC3E55"/>
    <w:rsid w:val="00FC43D0"/>
    <w:rsid w:val="00FC599C"/>
    <w:rsid w:val="00FC6431"/>
    <w:rsid w:val="00FD1D1E"/>
    <w:rsid w:val="00FD36BA"/>
    <w:rsid w:val="00FD7543"/>
    <w:rsid w:val="00FD7A50"/>
    <w:rsid w:val="00FE0BAC"/>
    <w:rsid w:val="00FE62F2"/>
    <w:rsid w:val="00FF1047"/>
    <w:rsid w:val="00FF2AE5"/>
    <w:rsid w:val="00FF3667"/>
    <w:rsid w:val="00FF39F5"/>
    <w:rsid w:val="00FF446D"/>
    <w:rsid w:val="00FF4596"/>
    <w:rsid w:val="00FF4A95"/>
    <w:rsid w:val="00FF4D60"/>
    <w:rsid w:val="00FF7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9F7D1"/>
  <w15:docId w15:val="{95F0CC5B-9450-40D1-80B4-FBC755ED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CB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5854"/>
    <w:rPr>
      <w:color w:val="0563C1" w:themeColor="hyperlink"/>
      <w:u w:val="single"/>
    </w:rPr>
  </w:style>
  <w:style w:type="paragraph" w:styleId="a4">
    <w:name w:val="List Paragraph"/>
    <w:basedOn w:val="a"/>
    <w:uiPriority w:val="34"/>
    <w:qFormat/>
    <w:rsid w:val="00C744C7"/>
    <w:pPr>
      <w:ind w:left="720"/>
      <w:contextualSpacing/>
    </w:pPr>
  </w:style>
  <w:style w:type="paragraph" w:styleId="a5">
    <w:name w:val="header"/>
    <w:basedOn w:val="a"/>
    <w:link w:val="a6"/>
    <w:uiPriority w:val="99"/>
    <w:unhideWhenUsed/>
    <w:rsid w:val="00797FDE"/>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797FDE"/>
  </w:style>
  <w:style w:type="paragraph" w:styleId="a7">
    <w:name w:val="footer"/>
    <w:basedOn w:val="a"/>
    <w:link w:val="a8"/>
    <w:uiPriority w:val="99"/>
    <w:unhideWhenUsed/>
    <w:rsid w:val="00797FDE"/>
    <w:pPr>
      <w:tabs>
        <w:tab w:val="center" w:pos="4844"/>
        <w:tab w:val="right" w:pos="9689"/>
      </w:tabs>
      <w:spacing w:after="0" w:line="240" w:lineRule="auto"/>
    </w:pPr>
  </w:style>
  <w:style w:type="character" w:customStyle="1" w:styleId="a8">
    <w:name w:val="Нижний колонтитул Знак"/>
    <w:basedOn w:val="a0"/>
    <w:link w:val="a7"/>
    <w:uiPriority w:val="99"/>
    <w:rsid w:val="00797FDE"/>
  </w:style>
  <w:style w:type="character" w:styleId="a9">
    <w:name w:val="Placeholder Text"/>
    <w:basedOn w:val="a0"/>
    <w:uiPriority w:val="99"/>
    <w:semiHidden/>
    <w:rsid w:val="002346E6"/>
    <w:rPr>
      <w:color w:val="808080"/>
    </w:rPr>
  </w:style>
  <w:style w:type="paragraph" w:styleId="aa">
    <w:name w:val="Balloon Text"/>
    <w:basedOn w:val="a"/>
    <w:link w:val="ab"/>
    <w:uiPriority w:val="99"/>
    <w:semiHidden/>
    <w:unhideWhenUsed/>
    <w:rsid w:val="00387511"/>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387511"/>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06161">
      <w:bodyDiv w:val="1"/>
      <w:marLeft w:val="0"/>
      <w:marRight w:val="0"/>
      <w:marTop w:val="0"/>
      <w:marBottom w:val="0"/>
      <w:divBdr>
        <w:top w:val="none" w:sz="0" w:space="0" w:color="auto"/>
        <w:left w:val="none" w:sz="0" w:space="0" w:color="auto"/>
        <w:bottom w:val="none" w:sz="0" w:space="0" w:color="auto"/>
        <w:right w:val="none" w:sz="0" w:space="0" w:color="auto"/>
      </w:divBdr>
    </w:div>
    <w:div w:id="119322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radiosvoboda.org/a/24934408.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moloda.kyiv.ua/number/3788%20/196/16259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nderindetail.org.ua/library/istoriya-i-pamyat/ukrainski-zhinki-v-umovah-golodomoru-bezpravnist-vs-diezdatnist-134820.html" TargetMode="External"/><Relationship Id="rId5" Type="http://schemas.openxmlformats.org/officeDocument/2006/relationships/webSettings" Target="webSettings.xml"/><Relationship Id="rId15" Type="http://schemas.openxmlformats.org/officeDocument/2006/relationships/hyperlink" Target="mailto:vika130596@ukr.net" TargetMode="External"/><Relationship Id="rId10" Type="http://schemas.openxmlformats.org/officeDocument/2006/relationships/hyperlink" Target="https://www.newtime.lviv.ua/newtime-osobustosti-menu/2770-2016-10-10-13-30-4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jstor.org/stable/17731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53955-D904-4B59-AE81-4390AC24C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67</Pages>
  <Words>17372</Words>
  <Characters>99024</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RePack by Diakov</cp:lastModifiedBy>
  <cp:revision>37</cp:revision>
  <cp:lastPrinted>2022-12-07T09:59:00Z</cp:lastPrinted>
  <dcterms:created xsi:type="dcterms:W3CDTF">2022-12-03T15:56:00Z</dcterms:created>
  <dcterms:modified xsi:type="dcterms:W3CDTF">2022-12-07T10:10:00Z</dcterms:modified>
</cp:coreProperties>
</file>